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C39C" w14:textId="77777777" w:rsidR="00D358FB" w:rsidRPr="00655A6C" w:rsidRDefault="00553B51" w:rsidP="00F77D00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13</w:t>
      </w:r>
    </w:p>
    <w:p w14:paraId="09391B7B" w14:textId="77777777" w:rsidR="00D358FB" w:rsidRPr="00655A6C" w:rsidRDefault="00D358FB" w:rsidP="00F77D00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CRITERIOS PARA LA EVALUACIÓN DEL EXPEDIENTE PARA EB</w:t>
      </w:r>
    </w:p>
    <w:p w14:paraId="6EDFEF0F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96"/>
        <w:gridCol w:w="3591"/>
        <w:gridCol w:w="1404"/>
        <w:gridCol w:w="1289"/>
      </w:tblGrid>
      <w:tr w:rsidR="00655A6C" w:rsidRPr="00655A6C" w14:paraId="68E0EBA0" w14:textId="77777777" w:rsidTr="001634A1">
        <w:trPr>
          <w:trHeight w:val="622"/>
        </w:trPr>
        <w:tc>
          <w:tcPr>
            <w:tcW w:w="1276" w:type="dxa"/>
            <w:shd w:val="clear" w:color="auto" w:fill="BCD5ED"/>
          </w:tcPr>
          <w:p w14:paraId="1FE30731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979646" w14:textId="77777777" w:rsidR="00D358FB" w:rsidRPr="00655A6C" w:rsidRDefault="00D358FB" w:rsidP="00CB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Rubro</w:t>
            </w:r>
          </w:p>
        </w:tc>
        <w:tc>
          <w:tcPr>
            <w:tcW w:w="1796" w:type="dxa"/>
            <w:shd w:val="clear" w:color="auto" w:fill="BCD5ED"/>
          </w:tcPr>
          <w:p w14:paraId="496CF37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C4F59E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575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Criterio</w:t>
            </w:r>
          </w:p>
        </w:tc>
        <w:tc>
          <w:tcPr>
            <w:tcW w:w="3591" w:type="dxa"/>
            <w:shd w:val="clear" w:color="auto" w:fill="BCD5ED"/>
          </w:tcPr>
          <w:p w14:paraId="660FA2FC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C8FAB" w14:textId="77777777" w:rsidR="00D358FB" w:rsidRPr="00655A6C" w:rsidRDefault="00D358FB" w:rsidP="00CB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789" w:right="16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Subcriterio</w:t>
            </w:r>
          </w:p>
        </w:tc>
        <w:tc>
          <w:tcPr>
            <w:tcW w:w="1404" w:type="dxa"/>
            <w:shd w:val="clear" w:color="auto" w:fill="BCD5ED"/>
          </w:tcPr>
          <w:p w14:paraId="0E5038BD" w14:textId="77777777" w:rsidR="00D358FB" w:rsidRPr="00655A6C" w:rsidRDefault="00D358FB" w:rsidP="00CB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20" w:hang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Puntaje máximo por</w:t>
            </w:r>
          </w:p>
          <w:p w14:paraId="369D652E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87" w:lineRule="auto"/>
              <w:ind w:left="88" w:right="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Subcriterio</w:t>
            </w:r>
          </w:p>
        </w:tc>
        <w:tc>
          <w:tcPr>
            <w:tcW w:w="1289" w:type="dxa"/>
            <w:shd w:val="clear" w:color="auto" w:fill="BCD5ED"/>
          </w:tcPr>
          <w:p w14:paraId="4F3F75BB" w14:textId="77777777" w:rsidR="00D358FB" w:rsidRPr="00655A6C" w:rsidRDefault="00D358FB" w:rsidP="00CB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-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Puntaje máximo por</w:t>
            </w:r>
          </w:p>
          <w:p w14:paraId="50946B30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87" w:lineRule="auto"/>
              <w:ind w:left="224" w:right="2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rubro</w:t>
            </w:r>
          </w:p>
        </w:tc>
      </w:tr>
      <w:tr w:rsidR="00655A6C" w:rsidRPr="00655A6C" w14:paraId="1A7C1BF6" w14:textId="77777777" w:rsidTr="001634A1">
        <w:trPr>
          <w:trHeight w:val="205"/>
        </w:trPr>
        <w:tc>
          <w:tcPr>
            <w:tcW w:w="1276" w:type="dxa"/>
            <w:vMerge w:val="restart"/>
            <w:shd w:val="clear" w:color="auto" w:fill="BCD5ED"/>
            <w:textDirection w:val="btLr"/>
            <w:vAlign w:val="center"/>
          </w:tcPr>
          <w:p w14:paraId="17BC3524" w14:textId="77777777" w:rsidR="00D358FB" w:rsidRPr="00655A6C" w:rsidRDefault="00D358FB" w:rsidP="00E9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  <w:tab w:val="left" w:pos="8222"/>
              </w:tabs>
              <w:spacing w:line="246" w:lineRule="auto"/>
              <w:ind w:left="113" w:right="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Formación Académica y Profesional</w:t>
            </w:r>
          </w:p>
        </w:tc>
        <w:tc>
          <w:tcPr>
            <w:tcW w:w="1796" w:type="dxa"/>
            <w:vMerge w:val="restart"/>
            <w:vAlign w:val="center"/>
          </w:tcPr>
          <w:p w14:paraId="2A4F5BA7" w14:textId="77777777" w:rsidR="00D358FB" w:rsidRPr="00655A6C" w:rsidRDefault="00D358FB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Estudios de posgrado</w:t>
            </w:r>
          </w:p>
        </w:tc>
        <w:tc>
          <w:tcPr>
            <w:tcW w:w="3591" w:type="dxa"/>
            <w:vAlign w:val="center"/>
          </w:tcPr>
          <w:p w14:paraId="417BEAA3" w14:textId="074984B8" w:rsidR="00D358FB" w:rsidRPr="00655A6C" w:rsidRDefault="00D358FB" w:rsidP="00010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  <w:tab w:val="left" w:pos="8222"/>
              </w:tabs>
              <w:spacing w:line="246" w:lineRule="auto"/>
              <w:ind w:left="105" w:right="16" w:hanging="72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 xml:space="preserve">Grado de </w:t>
            </w:r>
            <w:r w:rsidR="00234790" w:rsidRPr="00655A6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55A6C">
              <w:rPr>
                <w:rFonts w:ascii="Arial" w:eastAsia="Arial" w:hAnsi="Arial" w:cs="Arial"/>
                <w:sz w:val="20"/>
                <w:szCs w:val="20"/>
              </w:rPr>
              <w:t>octor</w:t>
            </w:r>
            <w:r w:rsidRPr="00655A6C">
              <w:rPr>
                <w:rFonts w:ascii="Arial" w:hAnsi="Arial" w:cs="Arial"/>
                <w:sz w:val="20"/>
                <w:szCs w:val="20"/>
              </w:rPr>
              <w:t>. (máximo 1)</w:t>
            </w:r>
          </w:p>
        </w:tc>
        <w:tc>
          <w:tcPr>
            <w:tcW w:w="1404" w:type="dxa"/>
            <w:vAlign w:val="center"/>
          </w:tcPr>
          <w:p w14:paraId="49E5484E" w14:textId="77777777" w:rsidR="00D358FB" w:rsidRPr="00655A6C" w:rsidRDefault="002406D4" w:rsidP="0024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  <w:tab w:val="left" w:pos="8222"/>
              </w:tabs>
              <w:spacing w:line="246" w:lineRule="auto"/>
              <w:ind w:left="105" w:right="16" w:hanging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89" w:type="dxa"/>
            <w:vMerge w:val="restart"/>
            <w:vAlign w:val="center"/>
          </w:tcPr>
          <w:p w14:paraId="7C13B10C" w14:textId="2A7533F4" w:rsidR="00D358FB" w:rsidRPr="00655A6C" w:rsidRDefault="002406D4" w:rsidP="0024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224" w:right="2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3</w:t>
            </w:r>
            <w:r w:rsidR="00E15CD8" w:rsidRPr="00655A6C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55A6C" w:rsidRPr="00655A6C" w14:paraId="37CE18FF" w14:textId="77777777" w:rsidTr="001634A1">
        <w:trPr>
          <w:trHeight w:val="205"/>
        </w:trPr>
        <w:tc>
          <w:tcPr>
            <w:tcW w:w="1276" w:type="dxa"/>
            <w:vMerge/>
            <w:shd w:val="clear" w:color="auto" w:fill="BCD5ED"/>
            <w:textDirection w:val="btLr"/>
            <w:vAlign w:val="center"/>
          </w:tcPr>
          <w:p w14:paraId="264976EC" w14:textId="77777777" w:rsidR="00B130D0" w:rsidRPr="00655A6C" w:rsidRDefault="00B130D0" w:rsidP="00785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  <w:tab w:val="left" w:pos="8222"/>
              </w:tabs>
              <w:spacing w:line="246" w:lineRule="auto"/>
              <w:ind w:left="113" w:right="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Merge/>
            <w:vAlign w:val="center"/>
          </w:tcPr>
          <w:p w14:paraId="6B640B4E" w14:textId="77777777" w:rsidR="00B130D0" w:rsidRPr="00655A6C" w:rsidRDefault="00B130D0" w:rsidP="00785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1" w:type="dxa"/>
            <w:vAlign w:val="center"/>
          </w:tcPr>
          <w:p w14:paraId="7812ABCA" w14:textId="6D56D873" w:rsidR="00B130D0" w:rsidRPr="00655A6C" w:rsidRDefault="00B130D0" w:rsidP="00010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  <w:tab w:val="left" w:pos="8222"/>
              </w:tabs>
              <w:spacing w:line="246" w:lineRule="auto"/>
              <w:ind w:left="105" w:right="16" w:hanging="72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 xml:space="preserve">Grado de </w:t>
            </w:r>
            <w:r w:rsidR="00234790" w:rsidRPr="00655A6C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655A6C">
              <w:rPr>
                <w:rFonts w:ascii="Arial" w:eastAsia="Arial" w:hAnsi="Arial" w:cs="Arial"/>
                <w:sz w:val="20"/>
                <w:szCs w:val="20"/>
              </w:rPr>
              <w:t>aestro/</w:t>
            </w:r>
            <w:r w:rsidR="00234790" w:rsidRPr="00655A6C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655A6C">
              <w:rPr>
                <w:rFonts w:ascii="Arial" w:eastAsia="Arial" w:hAnsi="Arial" w:cs="Arial"/>
                <w:sz w:val="20"/>
                <w:szCs w:val="20"/>
              </w:rPr>
              <w:t>agister.</w:t>
            </w:r>
            <w:r w:rsidRPr="00655A6C">
              <w:rPr>
                <w:rFonts w:ascii="Arial" w:hAnsi="Arial" w:cs="Arial"/>
                <w:sz w:val="20"/>
                <w:szCs w:val="20"/>
              </w:rPr>
              <w:t xml:space="preserve"> (máximo 1)</w:t>
            </w:r>
          </w:p>
        </w:tc>
        <w:tc>
          <w:tcPr>
            <w:tcW w:w="1404" w:type="dxa"/>
            <w:vAlign w:val="center"/>
          </w:tcPr>
          <w:p w14:paraId="7F555958" w14:textId="77777777" w:rsidR="00B130D0" w:rsidRPr="00655A6C" w:rsidRDefault="00B130D0" w:rsidP="0024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  <w:tab w:val="left" w:pos="8222"/>
              </w:tabs>
              <w:spacing w:line="246" w:lineRule="auto"/>
              <w:ind w:left="105" w:right="16" w:hanging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89" w:type="dxa"/>
            <w:vMerge/>
            <w:vAlign w:val="center"/>
          </w:tcPr>
          <w:p w14:paraId="085173A4" w14:textId="77777777" w:rsidR="00B130D0" w:rsidRPr="00655A6C" w:rsidRDefault="00B130D0" w:rsidP="00785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224" w:right="2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230C1869" w14:textId="77777777" w:rsidTr="001634A1">
        <w:trPr>
          <w:trHeight w:val="179"/>
        </w:trPr>
        <w:tc>
          <w:tcPr>
            <w:tcW w:w="1276" w:type="dxa"/>
            <w:vMerge/>
            <w:shd w:val="clear" w:color="auto" w:fill="BCD5ED"/>
            <w:vAlign w:val="center"/>
          </w:tcPr>
          <w:p w14:paraId="78A1ADE0" w14:textId="77777777" w:rsidR="002406D4" w:rsidRPr="00655A6C" w:rsidRDefault="002406D4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  <w:tab w:val="left" w:pos="822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vMerge/>
            <w:vAlign w:val="center"/>
          </w:tcPr>
          <w:p w14:paraId="6D984FE6" w14:textId="77777777" w:rsidR="002406D4" w:rsidRPr="00655A6C" w:rsidRDefault="002406D4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1" w:type="dxa"/>
            <w:vAlign w:val="center"/>
          </w:tcPr>
          <w:p w14:paraId="073E2F8E" w14:textId="77777777" w:rsidR="002406D4" w:rsidRPr="00655A6C" w:rsidRDefault="00B130D0" w:rsidP="00010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  <w:tab w:val="left" w:pos="8222"/>
              </w:tabs>
              <w:spacing w:line="246" w:lineRule="auto"/>
              <w:ind w:left="105" w:right="16" w:hanging="72"/>
              <w:rPr>
                <w:rFonts w:ascii="Arial" w:eastAsia="Arial" w:hAnsi="Arial" w:cs="Arial"/>
                <w:sz w:val="20"/>
                <w:szCs w:val="20"/>
              </w:rPr>
            </w:pPr>
            <w:r w:rsidRPr="00655A6C">
              <w:rPr>
                <w:rFonts w:ascii="Arial" w:eastAsia="Arial" w:hAnsi="Arial" w:cs="Arial"/>
                <w:sz w:val="20"/>
                <w:szCs w:val="20"/>
              </w:rPr>
              <w:t>Diplomados en gestión pedagógica</w:t>
            </w:r>
            <w:r w:rsidR="00DB2273" w:rsidRPr="00655A6C">
              <w:rPr>
                <w:rFonts w:ascii="Arial" w:eastAsia="Arial" w:hAnsi="Arial" w:cs="Arial"/>
                <w:sz w:val="20"/>
                <w:szCs w:val="20"/>
              </w:rPr>
              <w:t xml:space="preserve"> con un mínimo de 24 créditos, equivalente a 384 horas académicas</w:t>
            </w:r>
            <w:r w:rsidRPr="00655A6C">
              <w:rPr>
                <w:rFonts w:ascii="Arial" w:eastAsia="Arial" w:hAnsi="Arial" w:cs="Arial"/>
                <w:sz w:val="20"/>
                <w:szCs w:val="20"/>
              </w:rPr>
              <w:t>. (máximo 2)</w:t>
            </w:r>
            <w:r w:rsidR="00A35031" w:rsidRPr="00655A6C">
              <w:rPr>
                <w:rFonts w:ascii="Arial" w:eastAsia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1404" w:type="dxa"/>
            <w:vAlign w:val="center"/>
          </w:tcPr>
          <w:p w14:paraId="77B31DF2" w14:textId="77777777" w:rsidR="002406D4" w:rsidRPr="00655A6C" w:rsidRDefault="00B130D0" w:rsidP="0024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  <w:tab w:val="left" w:pos="8222"/>
              </w:tabs>
              <w:spacing w:line="246" w:lineRule="auto"/>
              <w:ind w:left="105" w:right="16" w:hanging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55A6C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89" w:type="dxa"/>
            <w:vMerge/>
            <w:vAlign w:val="center"/>
          </w:tcPr>
          <w:p w14:paraId="2D90B212" w14:textId="77777777" w:rsidR="002406D4" w:rsidRPr="00655A6C" w:rsidRDefault="002406D4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6FBA611E" w14:textId="77777777" w:rsidTr="001634A1">
        <w:trPr>
          <w:trHeight w:val="826"/>
        </w:trPr>
        <w:tc>
          <w:tcPr>
            <w:tcW w:w="1276" w:type="dxa"/>
            <w:vMerge/>
            <w:shd w:val="clear" w:color="auto" w:fill="BCD5ED"/>
            <w:vAlign w:val="center"/>
          </w:tcPr>
          <w:p w14:paraId="22112CA5" w14:textId="77777777" w:rsidR="00D358FB" w:rsidRPr="00655A6C" w:rsidRDefault="00D358FB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  <w:tab w:val="left" w:pos="822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07EA67C6" w14:textId="77777777" w:rsidR="00D358FB" w:rsidRPr="00655A6C" w:rsidRDefault="00D358FB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Estudios de pregrado</w:t>
            </w:r>
          </w:p>
        </w:tc>
        <w:tc>
          <w:tcPr>
            <w:tcW w:w="3591" w:type="dxa"/>
            <w:vAlign w:val="center"/>
          </w:tcPr>
          <w:p w14:paraId="469BC263" w14:textId="2E7EF3DF" w:rsidR="00D358FB" w:rsidRPr="00655A6C" w:rsidRDefault="00D358FB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 xml:space="preserve">Otro </w:t>
            </w:r>
            <w:r w:rsidR="00234790" w:rsidRPr="00655A6C">
              <w:rPr>
                <w:rFonts w:ascii="Arial" w:hAnsi="Arial" w:cs="Arial"/>
                <w:sz w:val="20"/>
                <w:szCs w:val="20"/>
              </w:rPr>
              <w:t>t</w:t>
            </w:r>
            <w:r w:rsidRPr="00655A6C">
              <w:rPr>
                <w:rFonts w:ascii="Arial" w:hAnsi="Arial" w:cs="Arial"/>
                <w:sz w:val="20"/>
                <w:szCs w:val="20"/>
              </w:rPr>
              <w:t xml:space="preserve">ítulo </w:t>
            </w:r>
            <w:r w:rsidR="00234790" w:rsidRPr="00655A6C">
              <w:rPr>
                <w:rFonts w:ascii="Arial" w:hAnsi="Arial" w:cs="Arial"/>
                <w:sz w:val="20"/>
                <w:szCs w:val="20"/>
              </w:rPr>
              <w:t>p</w:t>
            </w:r>
            <w:r w:rsidRPr="00655A6C">
              <w:rPr>
                <w:rFonts w:ascii="Arial" w:hAnsi="Arial" w:cs="Arial"/>
                <w:sz w:val="20"/>
                <w:szCs w:val="20"/>
              </w:rPr>
              <w:t xml:space="preserve">rofesional </w:t>
            </w:r>
            <w:r w:rsidR="00234790" w:rsidRPr="00655A6C">
              <w:rPr>
                <w:rFonts w:ascii="Arial" w:hAnsi="Arial" w:cs="Arial"/>
                <w:sz w:val="20"/>
                <w:szCs w:val="20"/>
              </w:rPr>
              <w:t>p</w:t>
            </w:r>
            <w:r w:rsidRPr="00655A6C">
              <w:rPr>
                <w:rFonts w:ascii="Arial" w:hAnsi="Arial" w:cs="Arial"/>
                <w:sz w:val="20"/>
                <w:szCs w:val="20"/>
              </w:rPr>
              <w:t xml:space="preserve">edagógico o </w:t>
            </w:r>
            <w:r w:rsidR="00234790" w:rsidRPr="00655A6C">
              <w:rPr>
                <w:rFonts w:ascii="Arial" w:hAnsi="Arial" w:cs="Arial"/>
                <w:sz w:val="20"/>
                <w:szCs w:val="20"/>
              </w:rPr>
              <w:t>t</w:t>
            </w:r>
            <w:r w:rsidRPr="00655A6C">
              <w:rPr>
                <w:rFonts w:ascii="Arial" w:hAnsi="Arial" w:cs="Arial"/>
                <w:sz w:val="20"/>
                <w:szCs w:val="20"/>
              </w:rPr>
              <w:t xml:space="preserve">ítulo de </w:t>
            </w:r>
            <w:r w:rsidR="00234790" w:rsidRPr="00655A6C">
              <w:rPr>
                <w:rFonts w:ascii="Arial" w:hAnsi="Arial" w:cs="Arial"/>
                <w:sz w:val="20"/>
                <w:szCs w:val="20"/>
              </w:rPr>
              <w:t>s</w:t>
            </w:r>
            <w:r w:rsidRPr="00655A6C">
              <w:rPr>
                <w:rFonts w:ascii="Arial" w:hAnsi="Arial" w:cs="Arial"/>
                <w:sz w:val="20"/>
                <w:szCs w:val="20"/>
              </w:rPr>
              <w:t xml:space="preserve">egunda </w:t>
            </w:r>
            <w:r w:rsidR="00234790" w:rsidRPr="00655A6C">
              <w:rPr>
                <w:rFonts w:ascii="Arial" w:hAnsi="Arial" w:cs="Arial"/>
                <w:sz w:val="20"/>
                <w:szCs w:val="20"/>
              </w:rPr>
              <w:t>e</w:t>
            </w:r>
            <w:r w:rsidRPr="00655A6C">
              <w:rPr>
                <w:rFonts w:ascii="Arial" w:hAnsi="Arial" w:cs="Arial"/>
                <w:sz w:val="20"/>
                <w:szCs w:val="20"/>
              </w:rPr>
              <w:t xml:space="preserve">specialidad en </w:t>
            </w:r>
            <w:r w:rsidR="00234790" w:rsidRPr="00655A6C">
              <w:rPr>
                <w:rFonts w:ascii="Arial" w:hAnsi="Arial" w:cs="Arial"/>
                <w:sz w:val="20"/>
                <w:szCs w:val="20"/>
              </w:rPr>
              <w:t>e</w:t>
            </w:r>
            <w:r w:rsidRPr="00655A6C">
              <w:rPr>
                <w:rFonts w:ascii="Arial" w:hAnsi="Arial" w:cs="Arial"/>
                <w:sz w:val="20"/>
                <w:szCs w:val="20"/>
              </w:rPr>
              <w:t>ducación, no afín al nivel o ciclo de la especialidad que postula</w:t>
            </w:r>
            <w:r w:rsidR="00283E8A" w:rsidRPr="00655A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A6C">
              <w:rPr>
                <w:rFonts w:ascii="Arial" w:hAnsi="Arial" w:cs="Arial"/>
                <w:sz w:val="20"/>
                <w:szCs w:val="20"/>
              </w:rPr>
              <w:t>(máximo 1)</w:t>
            </w:r>
          </w:p>
        </w:tc>
        <w:tc>
          <w:tcPr>
            <w:tcW w:w="1404" w:type="dxa"/>
            <w:vAlign w:val="center"/>
          </w:tcPr>
          <w:p w14:paraId="607D374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EFE3B" w14:textId="575E8D20" w:rsidR="00D358FB" w:rsidRPr="00655A6C" w:rsidRDefault="00B130D0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9" w:type="dxa"/>
            <w:vMerge/>
            <w:vAlign w:val="center"/>
          </w:tcPr>
          <w:p w14:paraId="402BE9F0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5D94AB34" w14:textId="77777777" w:rsidTr="001634A1">
        <w:trPr>
          <w:trHeight w:val="364"/>
        </w:trPr>
        <w:tc>
          <w:tcPr>
            <w:tcW w:w="1276" w:type="dxa"/>
            <w:vMerge/>
            <w:shd w:val="clear" w:color="auto" w:fill="BCD5ED"/>
            <w:vAlign w:val="center"/>
          </w:tcPr>
          <w:p w14:paraId="5C2CC04C" w14:textId="77777777" w:rsidR="00D358FB" w:rsidRPr="00655A6C" w:rsidRDefault="00D358FB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  <w:tab w:val="left" w:pos="822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vMerge/>
            <w:vAlign w:val="center"/>
          </w:tcPr>
          <w:p w14:paraId="3BD9FBF3" w14:textId="77777777" w:rsidR="00D358FB" w:rsidRPr="00655A6C" w:rsidRDefault="00D358FB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1" w:type="dxa"/>
            <w:vAlign w:val="center"/>
          </w:tcPr>
          <w:p w14:paraId="34A37909" w14:textId="28A3552E" w:rsidR="00D358FB" w:rsidRPr="00655A6C" w:rsidRDefault="00D358FB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 xml:space="preserve">Otro </w:t>
            </w:r>
            <w:r w:rsidR="00234790" w:rsidRPr="00655A6C">
              <w:rPr>
                <w:rFonts w:ascii="Arial" w:hAnsi="Arial" w:cs="Arial"/>
                <w:sz w:val="20"/>
                <w:szCs w:val="20"/>
              </w:rPr>
              <w:t>t</w:t>
            </w:r>
            <w:r w:rsidRPr="00655A6C">
              <w:rPr>
                <w:rFonts w:ascii="Arial" w:hAnsi="Arial" w:cs="Arial"/>
                <w:sz w:val="20"/>
                <w:szCs w:val="20"/>
              </w:rPr>
              <w:t xml:space="preserve">ítulo </w:t>
            </w:r>
            <w:r w:rsidR="00234790" w:rsidRPr="00655A6C">
              <w:rPr>
                <w:rFonts w:ascii="Arial" w:hAnsi="Arial" w:cs="Arial"/>
                <w:sz w:val="20"/>
                <w:szCs w:val="20"/>
              </w:rPr>
              <w:t>u</w:t>
            </w:r>
            <w:r w:rsidRPr="00655A6C">
              <w:rPr>
                <w:rFonts w:ascii="Arial" w:hAnsi="Arial" w:cs="Arial"/>
                <w:sz w:val="20"/>
                <w:szCs w:val="20"/>
              </w:rPr>
              <w:t xml:space="preserve">niversitario no </w:t>
            </w:r>
            <w:r w:rsidR="00234790" w:rsidRPr="00655A6C">
              <w:rPr>
                <w:rFonts w:ascii="Arial" w:hAnsi="Arial" w:cs="Arial"/>
                <w:sz w:val="20"/>
                <w:szCs w:val="20"/>
              </w:rPr>
              <w:t>p</w:t>
            </w:r>
            <w:r w:rsidRPr="00655A6C">
              <w:rPr>
                <w:rFonts w:ascii="Arial" w:hAnsi="Arial" w:cs="Arial"/>
                <w:sz w:val="20"/>
                <w:szCs w:val="20"/>
              </w:rPr>
              <w:t>edagógico (máximo 1)</w:t>
            </w:r>
          </w:p>
        </w:tc>
        <w:tc>
          <w:tcPr>
            <w:tcW w:w="1404" w:type="dxa"/>
            <w:vAlign w:val="center"/>
          </w:tcPr>
          <w:p w14:paraId="7E672D5A" w14:textId="1D079A4F" w:rsidR="00D358FB" w:rsidRPr="00655A6C" w:rsidRDefault="00B130D0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9" w:type="dxa"/>
            <w:vMerge/>
            <w:vAlign w:val="center"/>
          </w:tcPr>
          <w:p w14:paraId="5743C2C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75E573E1" w14:textId="77777777" w:rsidTr="001634A1">
        <w:trPr>
          <w:trHeight w:val="231"/>
        </w:trPr>
        <w:tc>
          <w:tcPr>
            <w:tcW w:w="1276" w:type="dxa"/>
            <w:vMerge/>
            <w:shd w:val="clear" w:color="auto" w:fill="BCD5ED"/>
            <w:vAlign w:val="center"/>
          </w:tcPr>
          <w:p w14:paraId="2B78D258" w14:textId="77777777" w:rsidR="00D358FB" w:rsidRPr="00655A6C" w:rsidRDefault="00D358FB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  <w:tab w:val="left" w:pos="822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vMerge/>
            <w:vAlign w:val="center"/>
          </w:tcPr>
          <w:p w14:paraId="552A3563" w14:textId="77777777" w:rsidR="00D358FB" w:rsidRPr="00655A6C" w:rsidRDefault="00D358FB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1" w:type="dxa"/>
            <w:vAlign w:val="center"/>
          </w:tcPr>
          <w:p w14:paraId="4F4EF260" w14:textId="47B77EF2" w:rsidR="00D358FB" w:rsidRPr="00655A6C" w:rsidRDefault="00D358FB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 xml:space="preserve">Otro </w:t>
            </w:r>
            <w:r w:rsidR="00234790" w:rsidRPr="00655A6C">
              <w:rPr>
                <w:rFonts w:ascii="Arial" w:hAnsi="Arial" w:cs="Arial"/>
                <w:sz w:val="20"/>
                <w:szCs w:val="20"/>
              </w:rPr>
              <w:t>t</w:t>
            </w:r>
            <w:r w:rsidRPr="00655A6C">
              <w:rPr>
                <w:rFonts w:ascii="Arial" w:hAnsi="Arial" w:cs="Arial"/>
                <w:sz w:val="20"/>
                <w:szCs w:val="20"/>
              </w:rPr>
              <w:t xml:space="preserve">ítulo </w:t>
            </w:r>
            <w:r w:rsidR="00234790" w:rsidRPr="00655A6C">
              <w:rPr>
                <w:rFonts w:ascii="Arial" w:hAnsi="Arial" w:cs="Arial"/>
                <w:sz w:val="20"/>
                <w:szCs w:val="20"/>
              </w:rPr>
              <w:t>p</w:t>
            </w:r>
            <w:r w:rsidRPr="00655A6C">
              <w:rPr>
                <w:rFonts w:ascii="Arial" w:hAnsi="Arial" w:cs="Arial"/>
                <w:sz w:val="20"/>
                <w:szCs w:val="20"/>
              </w:rPr>
              <w:t xml:space="preserve">rofesional </w:t>
            </w:r>
            <w:r w:rsidR="00234790" w:rsidRPr="00655A6C">
              <w:rPr>
                <w:rFonts w:ascii="Arial" w:hAnsi="Arial" w:cs="Arial"/>
                <w:sz w:val="20"/>
                <w:szCs w:val="20"/>
              </w:rPr>
              <w:t>t</w:t>
            </w:r>
            <w:r w:rsidRPr="00655A6C">
              <w:rPr>
                <w:rFonts w:ascii="Arial" w:hAnsi="Arial" w:cs="Arial"/>
                <w:sz w:val="20"/>
                <w:szCs w:val="20"/>
              </w:rPr>
              <w:t>écnico (máximo 1)</w:t>
            </w:r>
          </w:p>
        </w:tc>
        <w:tc>
          <w:tcPr>
            <w:tcW w:w="1404" w:type="dxa"/>
            <w:vAlign w:val="center"/>
          </w:tcPr>
          <w:p w14:paraId="22B53DC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9" w:type="dxa"/>
            <w:vMerge/>
            <w:vAlign w:val="center"/>
          </w:tcPr>
          <w:p w14:paraId="1E10645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2FBC62C9" w14:textId="77777777" w:rsidTr="001634A1">
        <w:trPr>
          <w:trHeight w:val="870"/>
        </w:trPr>
        <w:tc>
          <w:tcPr>
            <w:tcW w:w="1276" w:type="dxa"/>
            <w:shd w:val="clear" w:color="auto" w:fill="BCD5ED"/>
            <w:vAlign w:val="center"/>
          </w:tcPr>
          <w:p w14:paraId="7E9B739F" w14:textId="77777777" w:rsidR="00D358FB" w:rsidRPr="00655A6C" w:rsidRDefault="00D358FB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  <w:tab w:val="left" w:pos="8222"/>
              </w:tabs>
              <w:spacing w:line="246" w:lineRule="auto"/>
              <w:ind w:left="105" w:right="16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Formación Continua</w:t>
            </w:r>
          </w:p>
        </w:tc>
        <w:tc>
          <w:tcPr>
            <w:tcW w:w="1796" w:type="dxa"/>
            <w:vAlign w:val="center"/>
          </w:tcPr>
          <w:p w14:paraId="2CAFA8C1" w14:textId="1252932A" w:rsidR="00D358FB" w:rsidRPr="00655A6C" w:rsidRDefault="00E15CD8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Capacitaciones en gestión pedagógica</w:t>
            </w:r>
          </w:p>
        </w:tc>
        <w:tc>
          <w:tcPr>
            <w:tcW w:w="3591" w:type="dxa"/>
            <w:vAlign w:val="center"/>
          </w:tcPr>
          <w:p w14:paraId="69E9AFAE" w14:textId="77777777" w:rsidR="00D358FB" w:rsidRPr="00655A6C" w:rsidRDefault="00D358FB" w:rsidP="00DC25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8222"/>
              </w:tabs>
              <w:spacing w:line="21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Realizado en los últimos cinco (5) años.</w:t>
            </w:r>
          </w:p>
          <w:p w14:paraId="45058F8F" w14:textId="77777777" w:rsidR="00D358FB" w:rsidRPr="00655A6C" w:rsidRDefault="00D358FB" w:rsidP="00DC25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8222"/>
              </w:tabs>
              <w:spacing w:line="21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Duración mínima de 16 horas pedagógicas.</w:t>
            </w:r>
          </w:p>
          <w:p w14:paraId="016149A1" w14:textId="77777777" w:rsidR="00D358FB" w:rsidRPr="00655A6C" w:rsidRDefault="00B130D0" w:rsidP="00DC25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8222"/>
              </w:tabs>
              <w:spacing w:line="21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Otorgados a través de las plataformas d</w:t>
            </w:r>
            <w:r w:rsidR="00A35031" w:rsidRPr="00655A6C">
              <w:rPr>
                <w:rFonts w:ascii="Arial" w:hAnsi="Arial" w:cs="Arial"/>
                <w:sz w:val="20"/>
                <w:szCs w:val="20"/>
              </w:rPr>
              <w:t xml:space="preserve">e </w:t>
            </w:r>
            <w:proofErr w:type="spellStart"/>
            <w:r w:rsidR="00A35031" w:rsidRPr="00655A6C">
              <w:rPr>
                <w:rFonts w:ascii="Arial" w:hAnsi="Arial" w:cs="Arial"/>
                <w:sz w:val="20"/>
                <w:szCs w:val="20"/>
              </w:rPr>
              <w:t>Edutalentos</w:t>
            </w:r>
            <w:proofErr w:type="spellEnd"/>
            <w:r w:rsidR="00A35031" w:rsidRPr="00655A6C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="00A35031" w:rsidRPr="00655A6C">
              <w:rPr>
                <w:rFonts w:ascii="Arial" w:hAnsi="Arial" w:cs="Arial"/>
                <w:sz w:val="20"/>
                <w:szCs w:val="20"/>
              </w:rPr>
              <w:t>Peru</w:t>
            </w:r>
            <w:r w:rsidR="00E15CD8" w:rsidRPr="00655A6C">
              <w:rPr>
                <w:rFonts w:ascii="Arial" w:hAnsi="Arial" w:cs="Arial"/>
                <w:sz w:val="20"/>
                <w:szCs w:val="20"/>
              </w:rPr>
              <w:t>E</w:t>
            </w:r>
            <w:r w:rsidR="00A35031" w:rsidRPr="00655A6C">
              <w:rPr>
                <w:rFonts w:ascii="Arial" w:hAnsi="Arial" w:cs="Arial"/>
                <w:sz w:val="20"/>
                <w:szCs w:val="20"/>
              </w:rPr>
              <w:t>duca</w:t>
            </w:r>
            <w:proofErr w:type="spellEnd"/>
            <w:r w:rsidR="00D358FB" w:rsidRPr="00655A6C">
              <w:rPr>
                <w:rFonts w:ascii="Arial" w:hAnsi="Arial" w:cs="Arial"/>
                <w:sz w:val="20"/>
                <w:szCs w:val="20"/>
              </w:rPr>
              <w:t>.</w:t>
            </w:r>
            <w:r w:rsidR="00E15CD8" w:rsidRPr="00655A6C">
              <w:rPr>
                <w:rFonts w:ascii="Arial" w:hAnsi="Arial" w:cs="Arial"/>
                <w:sz w:val="20"/>
                <w:szCs w:val="20"/>
              </w:rPr>
              <w:t xml:space="preserve"> (**)</w:t>
            </w:r>
          </w:p>
          <w:p w14:paraId="0C524F74" w14:textId="4975EB17" w:rsidR="00D358FB" w:rsidRPr="00655A6C" w:rsidRDefault="00D358FB" w:rsidP="00DC25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8222"/>
              </w:tabs>
              <w:spacing w:line="21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 xml:space="preserve">Máximo </w:t>
            </w:r>
            <w:r w:rsidR="004F562C" w:rsidRPr="00655A6C">
              <w:rPr>
                <w:rFonts w:ascii="Arial" w:hAnsi="Arial" w:cs="Arial"/>
                <w:sz w:val="20"/>
                <w:szCs w:val="20"/>
              </w:rPr>
              <w:t>cero punto cinco por c/u</w:t>
            </w:r>
            <w:r w:rsidRPr="00655A6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F562C" w:rsidRPr="00655A6C">
              <w:rPr>
                <w:rFonts w:ascii="Arial" w:hAnsi="Arial" w:cs="Arial"/>
                <w:sz w:val="20"/>
                <w:szCs w:val="20"/>
              </w:rPr>
              <w:t>0.5 c/u</w:t>
            </w:r>
            <w:r w:rsidRPr="00655A6C">
              <w:rPr>
                <w:rFonts w:ascii="Arial" w:hAnsi="Arial" w:cs="Arial"/>
                <w:sz w:val="20"/>
                <w:szCs w:val="20"/>
              </w:rPr>
              <w:t>)</w:t>
            </w:r>
            <w:r w:rsidR="00B130D0" w:rsidRPr="00655A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4" w:type="dxa"/>
            <w:vAlign w:val="center"/>
          </w:tcPr>
          <w:p w14:paraId="4CBEBDD4" w14:textId="4BC8A234" w:rsidR="00D358FB" w:rsidRPr="00655A6C" w:rsidRDefault="00B130D0" w:rsidP="00740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86"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9" w:type="dxa"/>
            <w:vAlign w:val="center"/>
          </w:tcPr>
          <w:p w14:paraId="4C854532" w14:textId="6B037E5A" w:rsidR="00D358FB" w:rsidRPr="00655A6C" w:rsidRDefault="00E15CD8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55A6C" w:rsidRPr="00655A6C" w14:paraId="3B4A36E9" w14:textId="77777777" w:rsidTr="001634A1">
        <w:trPr>
          <w:trHeight w:val="2397"/>
        </w:trPr>
        <w:tc>
          <w:tcPr>
            <w:tcW w:w="1276" w:type="dxa"/>
            <w:vMerge w:val="restart"/>
            <w:shd w:val="clear" w:color="auto" w:fill="BCD5ED"/>
            <w:textDirection w:val="btLr"/>
            <w:vAlign w:val="center"/>
          </w:tcPr>
          <w:p w14:paraId="692687C4" w14:textId="77777777" w:rsidR="00D358FB" w:rsidRPr="00655A6C" w:rsidRDefault="00D358FB" w:rsidP="00E9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  <w:tab w:val="left" w:pos="8222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Experiencia Laboral</w:t>
            </w:r>
          </w:p>
        </w:tc>
        <w:tc>
          <w:tcPr>
            <w:tcW w:w="1796" w:type="dxa"/>
            <w:vAlign w:val="center"/>
          </w:tcPr>
          <w:p w14:paraId="063366BD" w14:textId="77777777" w:rsidR="00D358FB" w:rsidRPr="00655A6C" w:rsidRDefault="00D358FB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Experiencia Laboral docente, durante los meses de marzo a diciembre, teniendo en cuenta</w:t>
            </w:r>
          </w:p>
        </w:tc>
        <w:tc>
          <w:tcPr>
            <w:tcW w:w="3591" w:type="dxa"/>
            <w:vAlign w:val="center"/>
          </w:tcPr>
          <w:p w14:paraId="7CF90FC9" w14:textId="77777777" w:rsidR="00D358FB" w:rsidRPr="00655A6C" w:rsidRDefault="00D358FB" w:rsidP="00A466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8222"/>
              </w:tabs>
              <w:ind w:right="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Corresponde 0.20 puntos por cada mes acreditado de labor en IE ubicada en zona urbana.</w:t>
            </w:r>
          </w:p>
          <w:p w14:paraId="79DF9BE2" w14:textId="77777777" w:rsidR="00D358FB" w:rsidRPr="00655A6C" w:rsidRDefault="00D358FB" w:rsidP="00A466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8222"/>
              </w:tabs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Corresponde 0.30 puntos por cada mes acreditado de labor en IE ubicada en zona de frontera.</w:t>
            </w:r>
          </w:p>
          <w:p w14:paraId="126C35B3" w14:textId="77777777" w:rsidR="00D358FB" w:rsidRPr="00655A6C" w:rsidRDefault="00D358FB" w:rsidP="00A466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8222"/>
              </w:tabs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Corresponde 0.30 puntos por cada mes acreditado de labor en IE ubicada en zona rural.</w:t>
            </w:r>
          </w:p>
          <w:p w14:paraId="5C54CC99" w14:textId="77777777" w:rsidR="00D358FB" w:rsidRPr="00655A6C" w:rsidRDefault="00D358FB" w:rsidP="00A466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8222"/>
              </w:tabs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Corresponde 0.40 puntos por cada mes acreditado de labor en IE ubicada en zona VRAEM.</w:t>
            </w:r>
          </w:p>
        </w:tc>
        <w:tc>
          <w:tcPr>
            <w:tcW w:w="1404" w:type="dxa"/>
            <w:vAlign w:val="center"/>
          </w:tcPr>
          <w:p w14:paraId="3C39E8BE" w14:textId="77777777" w:rsidR="00D358FB" w:rsidRPr="00655A6C" w:rsidRDefault="00725C04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87"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89" w:type="dxa"/>
            <w:vMerge w:val="restart"/>
            <w:vAlign w:val="center"/>
          </w:tcPr>
          <w:p w14:paraId="14A28EBA" w14:textId="77777777" w:rsidR="00D358FB" w:rsidRPr="00655A6C" w:rsidRDefault="00D358FB" w:rsidP="0072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224" w:right="2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2</w:t>
            </w:r>
            <w:r w:rsidR="00725C04" w:rsidRPr="00655A6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55A6C" w:rsidRPr="00655A6C" w14:paraId="0CA5A712" w14:textId="77777777" w:rsidTr="001634A1">
        <w:trPr>
          <w:trHeight w:val="558"/>
        </w:trPr>
        <w:tc>
          <w:tcPr>
            <w:tcW w:w="1276" w:type="dxa"/>
            <w:vMerge/>
            <w:shd w:val="clear" w:color="auto" w:fill="BCD5ED"/>
          </w:tcPr>
          <w:p w14:paraId="29294B1C" w14:textId="77777777" w:rsidR="00D358FB" w:rsidRPr="00655A6C" w:rsidRDefault="00D358FB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  <w:tab w:val="left" w:pos="822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0332912" w14:textId="77777777" w:rsidR="00D358FB" w:rsidRPr="00655A6C" w:rsidRDefault="00D358FB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Experiencia laboral como PEC</w:t>
            </w:r>
          </w:p>
        </w:tc>
        <w:tc>
          <w:tcPr>
            <w:tcW w:w="3591" w:type="dxa"/>
            <w:vAlign w:val="center"/>
          </w:tcPr>
          <w:p w14:paraId="35BB5E59" w14:textId="77777777" w:rsidR="00D358FB" w:rsidRPr="00655A6C" w:rsidRDefault="00D358FB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 w:right="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Corresponde 0.10 puntos por cada mes acreditado (solo para postular al nivel inicial).</w:t>
            </w:r>
          </w:p>
        </w:tc>
        <w:tc>
          <w:tcPr>
            <w:tcW w:w="1404" w:type="dxa"/>
            <w:vAlign w:val="center"/>
          </w:tcPr>
          <w:p w14:paraId="701F48C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9" w:type="dxa"/>
            <w:vMerge/>
            <w:vAlign w:val="center"/>
          </w:tcPr>
          <w:p w14:paraId="7B371EC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6E3A53F4" w14:textId="77777777" w:rsidTr="001634A1">
        <w:trPr>
          <w:trHeight w:val="1033"/>
        </w:trPr>
        <w:tc>
          <w:tcPr>
            <w:tcW w:w="1276" w:type="dxa"/>
            <w:shd w:val="clear" w:color="auto" w:fill="BCD5ED"/>
          </w:tcPr>
          <w:p w14:paraId="4A07161C" w14:textId="77777777" w:rsidR="00D358FB" w:rsidRPr="00655A6C" w:rsidRDefault="00D358FB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  <w:tab w:val="left" w:pos="82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E80F56" w14:textId="77777777" w:rsidR="00D358FB" w:rsidRPr="00655A6C" w:rsidRDefault="00D358FB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  <w:tab w:val="left" w:pos="82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Méritos</w:t>
            </w:r>
          </w:p>
        </w:tc>
        <w:tc>
          <w:tcPr>
            <w:tcW w:w="1796" w:type="dxa"/>
            <w:vAlign w:val="center"/>
          </w:tcPr>
          <w:p w14:paraId="3DA0FD94" w14:textId="77777777" w:rsidR="00D358FB" w:rsidRPr="00655A6C" w:rsidRDefault="00D358FB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Felicitación por desempeño o trabajo destacado</w:t>
            </w:r>
          </w:p>
          <w:p w14:paraId="642CFE77" w14:textId="77777777" w:rsidR="00D358FB" w:rsidRPr="00655A6C" w:rsidRDefault="00D358FB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left="179"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en el campo pedagógico</w:t>
            </w:r>
          </w:p>
        </w:tc>
        <w:tc>
          <w:tcPr>
            <w:tcW w:w="3591" w:type="dxa"/>
            <w:vAlign w:val="center"/>
          </w:tcPr>
          <w:p w14:paraId="2D2B040E" w14:textId="00133E42" w:rsidR="00D358FB" w:rsidRPr="00655A6C" w:rsidRDefault="00D358FB" w:rsidP="00C2639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8222"/>
              </w:tabs>
              <w:ind w:right="98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Resolución Ministerial emitida por M</w:t>
            </w:r>
            <w:r w:rsidR="00863EA1" w:rsidRPr="00655A6C">
              <w:rPr>
                <w:rFonts w:ascii="Arial" w:hAnsi="Arial" w:cs="Arial"/>
                <w:sz w:val="20"/>
                <w:szCs w:val="20"/>
              </w:rPr>
              <w:t>inedu</w:t>
            </w:r>
            <w:r w:rsidRPr="00655A6C">
              <w:rPr>
                <w:rFonts w:ascii="Arial" w:hAnsi="Arial" w:cs="Arial"/>
                <w:sz w:val="20"/>
                <w:szCs w:val="20"/>
              </w:rPr>
              <w:t xml:space="preserve"> (3 puntos)</w:t>
            </w:r>
          </w:p>
          <w:p w14:paraId="66476B58" w14:textId="7D480B51" w:rsidR="00863EA1" w:rsidRPr="00655A6C" w:rsidRDefault="00D358FB" w:rsidP="00C2639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8222"/>
              </w:tabs>
              <w:ind w:right="95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Resolución emitida por la DRE</w:t>
            </w:r>
            <w:r w:rsidR="00863EA1" w:rsidRPr="00655A6C">
              <w:rPr>
                <w:rFonts w:ascii="Arial" w:hAnsi="Arial" w:cs="Arial"/>
                <w:sz w:val="20"/>
                <w:szCs w:val="20"/>
              </w:rPr>
              <w:t xml:space="preserve"> (2 puntos)</w:t>
            </w:r>
          </w:p>
          <w:p w14:paraId="5CEDFC23" w14:textId="77777777" w:rsidR="00D358FB" w:rsidRPr="00655A6C" w:rsidRDefault="00863EA1" w:rsidP="00C2639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8222"/>
              </w:tabs>
              <w:ind w:right="95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Resolución emitida por la</w:t>
            </w:r>
            <w:r w:rsidR="00D358FB" w:rsidRPr="00655A6C">
              <w:rPr>
                <w:rFonts w:ascii="Arial" w:hAnsi="Arial" w:cs="Arial"/>
                <w:sz w:val="20"/>
                <w:szCs w:val="20"/>
              </w:rPr>
              <w:t xml:space="preserve"> UGEL </w:t>
            </w:r>
            <w:r w:rsidRPr="00655A6C">
              <w:rPr>
                <w:rFonts w:ascii="Arial" w:hAnsi="Arial" w:cs="Arial"/>
                <w:sz w:val="20"/>
                <w:szCs w:val="20"/>
              </w:rPr>
              <w:t>(1 punto)</w:t>
            </w:r>
          </w:p>
        </w:tc>
        <w:tc>
          <w:tcPr>
            <w:tcW w:w="1404" w:type="dxa"/>
            <w:vAlign w:val="center"/>
          </w:tcPr>
          <w:p w14:paraId="30EEBD8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9" w:type="dxa"/>
            <w:vAlign w:val="center"/>
          </w:tcPr>
          <w:p w14:paraId="51E8E231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4EB3B5E5" w14:textId="68290775" w:rsidR="00E15CD8" w:rsidRPr="00655A6C" w:rsidRDefault="00A35031" w:rsidP="00A35031">
      <w:pPr>
        <w:tabs>
          <w:tab w:val="left" w:pos="8222"/>
        </w:tabs>
        <w:rPr>
          <w:rFonts w:ascii="Arial" w:hAnsi="Arial" w:cs="Arial"/>
          <w:sz w:val="18"/>
          <w:szCs w:val="18"/>
        </w:rPr>
      </w:pPr>
      <w:r w:rsidRPr="00655A6C">
        <w:rPr>
          <w:rFonts w:ascii="Arial" w:hAnsi="Arial" w:cs="Arial"/>
          <w:sz w:val="18"/>
          <w:szCs w:val="18"/>
        </w:rPr>
        <w:t>(*</w:t>
      </w:r>
      <w:r w:rsidR="008E32BE" w:rsidRPr="00655A6C">
        <w:rPr>
          <w:rFonts w:ascii="Arial" w:hAnsi="Arial" w:cs="Arial"/>
          <w:sz w:val="18"/>
          <w:szCs w:val="18"/>
        </w:rPr>
        <w:t>) Los</w:t>
      </w:r>
      <w:r w:rsidR="00DB2273" w:rsidRPr="00655A6C">
        <w:rPr>
          <w:rFonts w:ascii="Arial" w:hAnsi="Arial" w:cs="Arial"/>
          <w:sz w:val="18"/>
          <w:szCs w:val="18"/>
        </w:rPr>
        <w:t xml:space="preserve"> diplomados deberán contar c</w:t>
      </w:r>
      <w:r w:rsidRPr="00655A6C">
        <w:rPr>
          <w:rFonts w:ascii="Arial" w:hAnsi="Arial" w:cs="Arial"/>
          <w:sz w:val="18"/>
          <w:szCs w:val="18"/>
        </w:rPr>
        <w:t>on firma y posfirma de una autoridad universitaria.</w:t>
      </w:r>
    </w:p>
    <w:p w14:paraId="0C2C1788" w14:textId="420C48F6" w:rsidR="00C5124C" w:rsidRPr="00655A6C" w:rsidRDefault="00E15CD8" w:rsidP="003D0A18">
      <w:pPr>
        <w:tabs>
          <w:tab w:val="left" w:pos="8222"/>
        </w:tabs>
        <w:rPr>
          <w:rFonts w:ascii="Arial" w:hAnsi="Arial" w:cs="Arial"/>
        </w:rPr>
      </w:pPr>
      <w:r w:rsidRPr="00655A6C">
        <w:rPr>
          <w:rFonts w:ascii="Arial" w:hAnsi="Arial" w:cs="Arial"/>
          <w:sz w:val="18"/>
          <w:szCs w:val="18"/>
        </w:rPr>
        <w:t xml:space="preserve">(**) Verificables en las respectivas plataformas en cuanto se les </w:t>
      </w:r>
      <w:proofErr w:type="spellStart"/>
      <w:r w:rsidRPr="00655A6C">
        <w:rPr>
          <w:rFonts w:ascii="Arial" w:hAnsi="Arial" w:cs="Arial"/>
          <w:sz w:val="18"/>
          <w:szCs w:val="18"/>
        </w:rPr>
        <w:t>solicit</w:t>
      </w:r>
      <w:proofErr w:type="spellEnd"/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A636" w14:textId="77777777" w:rsidR="007A6AED" w:rsidRDefault="007A6AED" w:rsidP="00D85D59">
      <w:r>
        <w:separator/>
      </w:r>
    </w:p>
  </w:endnote>
  <w:endnote w:type="continuationSeparator" w:id="0">
    <w:p w14:paraId="0089FDE6" w14:textId="77777777" w:rsidR="007A6AED" w:rsidRDefault="007A6AED" w:rsidP="00D85D59">
      <w:r>
        <w:continuationSeparator/>
      </w:r>
    </w:p>
  </w:endnote>
  <w:endnote w:type="continuationNotice" w:id="1">
    <w:p w14:paraId="0BA79D97" w14:textId="77777777" w:rsidR="007A6AED" w:rsidRDefault="007A6A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783B" w14:textId="77777777" w:rsidR="007A6AED" w:rsidRDefault="007A6AED" w:rsidP="00D85D59">
      <w:r>
        <w:separator/>
      </w:r>
    </w:p>
  </w:footnote>
  <w:footnote w:type="continuationSeparator" w:id="0">
    <w:p w14:paraId="1E9EA168" w14:textId="77777777" w:rsidR="007A6AED" w:rsidRDefault="007A6AED" w:rsidP="00D85D59">
      <w:r>
        <w:continuationSeparator/>
      </w:r>
    </w:p>
  </w:footnote>
  <w:footnote w:type="continuationNotice" w:id="1">
    <w:p w14:paraId="72AA2973" w14:textId="77777777" w:rsidR="007A6AED" w:rsidRDefault="007A6A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1047222489">
    <w:abstractNumId w:val="58"/>
  </w:num>
  <w:num w:numId="2" w16cid:durableId="157961529">
    <w:abstractNumId w:val="1"/>
  </w:num>
  <w:num w:numId="3" w16cid:durableId="893396196">
    <w:abstractNumId w:val="22"/>
  </w:num>
  <w:num w:numId="4" w16cid:durableId="2035958535">
    <w:abstractNumId w:val="55"/>
  </w:num>
  <w:num w:numId="5" w16cid:durableId="169833142">
    <w:abstractNumId w:val="12"/>
  </w:num>
  <w:num w:numId="6" w16cid:durableId="360593460">
    <w:abstractNumId w:val="27"/>
  </w:num>
  <w:num w:numId="7" w16cid:durableId="2028752378">
    <w:abstractNumId w:val="15"/>
  </w:num>
  <w:num w:numId="8" w16cid:durableId="1466316719">
    <w:abstractNumId w:val="39"/>
  </w:num>
  <w:num w:numId="9" w16cid:durableId="122702502">
    <w:abstractNumId w:val="17"/>
  </w:num>
  <w:num w:numId="10" w16cid:durableId="2134059304">
    <w:abstractNumId w:val="20"/>
  </w:num>
  <w:num w:numId="11" w16cid:durableId="525825012">
    <w:abstractNumId w:val="51"/>
  </w:num>
  <w:num w:numId="12" w16cid:durableId="74598199">
    <w:abstractNumId w:val="57"/>
  </w:num>
  <w:num w:numId="13" w16cid:durableId="265386909">
    <w:abstractNumId w:val="34"/>
  </w:num>
  <w:num w:numId="14" w16cid:durableId="424228124">
    <w:abstractNumId w:val="37"/>
  </w:num>
  <w:num w:numId="15" w16cid:durableId="91126871">
    <w:abstractNumId w:val="59"/>
  </w:num>
  <w:num w:numId="16" w16cid:durableId="1747461374">
    <w:abstractNumId w:val="38"/>
  </w:num>
  <w:num w:numId="17" w16cid:durableId="784930200">
    <w:abstractNumId w:val="41"/>
  </w:num>
  <w:num w:numId="18" w16cid:durableId="435102077">
    <w:abstractNumId w:val="45"/>
  </w:num>
  <w:num w:numId="19" w16cid:durableId="1292245448">
    <w:abstractNumId w:val="32"/>
  </w:num>
  <w:num w:numId="20" w16cid:durableId="1841505733">
    <w:abstractNumId w:val="54"/>
  </w:num>
  <w:num w:numId="21" w16cid:durableId="1368720736">
    <w:abstractNumId w:val="23"/>
  </w:num>
  <w:num w:numId="22" w16cid:durableId="1617053869">
    <w:abstractNumId w:val="52"/>
  </w:num>
  <w:num w:numId="23" w16cid:durableId="1115907637">
    <w:abstractNumId w:val="40"/>
  </w:num>
  <w:num w:numId="24" w16cid:durableId="1573083381">
    <w:abstractNumId w:val="33"/>
  </w:num>
  <w:num w:numId="25" w16cid:durableId="816729513">
    <w:abstractNumId w:val="0"/>
  </w:num>
  <w:num w:numId="26" w16cid:durableId="1861814828">
    <w:abstractNumId w:val="9"/>
  </w:num>
  <w:num w:numId="27" w16cid:durableId="804855708">
    <w:abstractNumId w:val="42"/>
  </w:num>
  <w:num w:numId="28" w16cid:durableId="506290915">
    <w:abstractNumId w:val="46"/>
  </w:num>
  <w:num w:numId="29" w16cid:durableId="615605776">
    <w:abstractNumId w:val="18"/>
  </w:num>
  <w:num w:numId="30" w16cid:durableId="587732331">
    <w:abstractNumId w:val="6"/>
  </w:num>
  <w:num w:numId="31" w16cid:durableId="579364098">
    <w:abstractNumId w:val="25"/>
  </w:num>
  <w:num w:numId="32" w16cid:durableId="780226962">
    <w:abstractNumId w:val="24"/>
  </w:num>
  <w:num w:numId="33" w16cid:durableId="619265225">
    <w:abstractNumId w:val="56"/>
  </w:num>
  <w:num w:numId="34" w16cid:durableId="1675690579">
    <w:abstractNumId w:val="61"/>
  </w:num>
  <w:num w:numId="35" w16cid:durableId="1046182615">
    <w:abstractNumId w:val="19"/>
  </w:num>
  <w:num w:numId="36" w16cid:durableId="1406219383">
    <w:abstractNumId w:val="21"/>
  </w:num>
  <w:num w:numId="37" w16cid:durableId="892353683">
    <w:abstractNumId w:val="3"/>
  </w:num>
  <w:num w:numId="38" w16cid:durableId="231427766">
    <w:abstractNumId w:val="49"/>
  </w:num>
  <w:num w:numId="39" w16cid:durableId="1137184303">
    <w:abstractNumId w:val="10"/>
  </w:num>
  <w:num w:numId="40" w16cid:durableId="1427076672">
    <w:abstractNumId w:val="11"/>
  </w:num>
  <w:num w:numId="41" w16cid:durableId="821120019">
    <w:abstractNumId w:val="7"/>
  </w:num>
  <w:num w:numId="42" w16cid:durableId="1996717727">
    <w:abstractNumId w:val="44"/>
  </w:num>
  <w:num w:numId="43" w16cid:durableId="2078822393">
    <w:abstractNumId w:val="48"/>
  </w:num>
  <w:num w:numId="44" w16cid:durableId="759911297">
    <w:abstractNumId w:val="47"/>
  </w:num>
  <w:num w:numId="45" w16cid:durableId="673923494">
    <w:abstractNumId w:val="2"/>
  </w:num>
  <w:num w:numId="46" w16cid:durableId="213852953">
    <w:abstractNumId w:val="8"/>
  </w:num>
  <w:num w:numId="47" w16cid:durableId="1140879648">
    <w:abstractNumId w:val="13"/>
  </w:num>
  <w:num w:numId="48" w16cid:durableId="1988051206">
    <w:abstractNumId w:val="4"/>
  </w:num>
  <w:num w:numId="49" w16cid:durableId="1708723880">
    <w:abstractNumId w:val="50"/>
  </w:num>
  <w:num w:numId="50" w16cid:durableId="1588417532">
    <w:abstractNumId w:val="16"/>
  </w:num>
  <w:num w:numId="51" w16cid:durableId="1716271811">
    <w:abstractNumId w:val="28"/>
  </w:num>
  <w:num w:numId="52" w16cid:durableId="2137793809">
    <w:abstractNumId w:val="35"/>
  </w:num>
  <w:num w:numId="53" w16cid:durableId="2099056061">
    <w:abstractNumId w:val="26"/>
  </w:num>
  <w:num w:numId="54" w16cid:durableId="1501308504">
    <w:abstractNumId w:val="60"/>
  </w:num>
  <w:num w:numId="55" w16cid:durableId="701707495">
    <w:abstractNumId w:val="14"/>
  </w:num>
  <w:num w:numId="56" w16cid:durableId="1484197380">
    <w:abstractNumId w:val="29"/>
  </w:num>
  <w:num w:numId="57" w16cid:durableId="1539926053">
    <w:abstractNumId w:val="31"/>
  </w:num>
  <w:num w:numId="58" w16cid:durableId="309020811">
    <w:abstractNumId w:val="43"/>
  </w:num>
  <w:num w:numId="59" w16cid:durableId="996885070">
    <w:abstractNumId w:val="30"/>
  </w:num>
  <w:num w:numId="60" w16cid:durableId="1830364838">
    <w:abstractNumId w:val="53"/>
  </w:num>
  <w:num w:numId="61" w16cid:durableId="1750538618">
    <w:abstractNumId w:val="36"/>
  </w:num>
  <w:num w:numId="62" w16cid:durableId="233664012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0A18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A6AED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406D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YOANA CORDOVA APARCANA</cp:lastModifiedBy>
  <cp:revision>3</cp:revision>
  <dcterms:created xsi:type="dcterms:W3CDTF">2023-12-28T18:08:00Z</dcterms:created>
  <dcterms:modified xsi:type="dcterms:W3CDTF">2023-12-28T18:09:00Z</dcterms:modified>
</cp:coreProperties>
</file>