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2F2A3" w14:textId="77777777" w:rsidR="00346885" w:rsidRDefault="00346885">
      <w:bookmarkStart w:id="0" w:name="_GoBack"/>
      <w:bookmarkEnd w:id="0"/>
    </w:p>
    <w:p w14:paraId="4A33291D" w14:textId="77777777" w:rsidR="00C8094E" w:rsidRDefault="00C8094E" w:rsidP="00C8094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14</w:t>
      </w:r>
    </w:p>
    <w:p w14:paraId="27BD10F8" w14:textId="77777777" w:rsidR="00C8094E" w:rsidRDefault="00C8094E" w:rsidP="00C8094E">
      <w:pPr>
        <w:jc w:val="center"/>
        <w:rPr>
          <w:rFonts w:ascii="Arial" w:eastAsia="Arial" w:hAnsi="Arial" w:cs="Arial"/>
        </w:rPr>
      </w:pPr>
      <w:r w:rsidRPr="00C8094E">
        <w:rPr>
          <w:rFonts w:ascii="Arial" w:hAnsi="Arial" w:cs="Arial"/>
          <w:b/>
          <w:bCs/>
          <w:sz w:val="20"/>
          <w:szCs w:val="20"/>
        </w:rPr>
        <w:t>FICHA DE EVALUACIÓN DEL DESEMPEÑO LABORAL DOCENTE DE ETP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B40CA92" w14:textId="77777777" w:rsidR="00C8094E" w:rsidRDefault="00C8094E" w:rsidP="00C809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4"/>
          <w:szCs w:val="14"/>
        </w:rPr>
      </w:pPr>
    </w:p>
    <w:p w14:paraId="1FA7F9AA" w14:textId="77777777" w:rsidR="00C8094E" w:rsidRDefault="00C8094E" w:rsidP="00C8094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14"/>
          <w:szCs w:val="14"/>
        </w:rPr>
      </w:pPr>
    </w:p>
    <w:tbl>
      <w:tblPr>
        <w:tblStyle w:val="TableNormal"/>
        <w:tblW w:w="8813" w:type="dxa"/>
        <w:tblInd w:w="-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425"/>
        <w:gridCol w:w="4118"/>
        <w:gridCol w:w="992"/>
        <w:gridCol w:w="860"/>
        <w:gridCol w:w="987"/>
        <w:gridCol w:w="981"/>
      </w:tblGrid>
      <w:tr w:rsidR="00C8094E" w:rsidRPr="005A3A27" w14:paraId="7E5C8113" w14:textId="77777777" w:rsidTr="00C8094E">
        <w:trPr>
          <w:trHeight w:val="423"/>
        </w:trPr>
        <w:tc>
          <w:tcPr>
            <w:tcW w:w="450" w:type="dxa"/>
            <w:shd w:val="clear" w:color="auto" w:fill="C8C8C8"/>
          </w:tcPr>
          <w:p w14:paraId="0A21B232" w14:textId="77777777" w:rsidR="00C8094E" w:rsidRPr="005A3A27" w:rsidRDefault="00C8094E" w:rsidP="00883F6D">
            <w:pPr>
              <w:pStyle w:val="TableParagraph"/>
              <w:ind w:right="113"/>
              <w:jc w:val="right"/>
              <w:rPr>
                <w:b/>
                <w:sz w:val="16"/>
              </w:rPr>
            </w:pPr>
            <w:proofErr w:type="spellStart"/>
            <w:r w:rsidRPr="005A3A27">
              <w:rPr>
                <w:b/>
                <w:sz w:val="16"/>
              </w:rPr>
              <w:t>N°</w:t>
            </w:r>
            <w:proofErr w:type="spellEnd"/>
          </w:p>
        </w:tc>
        <w:tc>
          <w:tcPr>
            <w:tcW w:w="4543" w:type="dxa"/>
            <w:gridSpan w:val="2"/>
            <w:shd w:val="clear" w:color="auto" w:fill="C8C8C8"/>
          </w:tcPr>
          <w:p w14:paraId="49BDEDEC" w14:textId="77777777" w:rsidR="00C8094E" w:rsidRPr="005A3A27" w:rsidRDefault="00C8094E" w:rsidP="00883F6D">
            <w:pPr>
              <w:pStyle w:val="TableParagraph"/>
              <w:ind w:left="65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FACTOR</w:t>
            </w:r>
          </w:p>
        </w:tc>
        <w:tc>
          <w:tcPr>
            <w:tcW w:w="992" w:type="dxa"/>
            <w:shd w:val="clear" w:color="auto" w:fill="C8C8C8"/>
          </w:tcPr>
          <w:p w14:paraId="165D54B3" w14:textId="77777777" w:rsidR="00C8094E" w:rsidRPr="005A3A27" w:rsidRDefault="00C8094E" w:rsidP="00883F6D">
            <w:pPr>
              <w:pStyle w:val="TableParagraph"/>
              <w:ind w:left="94" w:right="82"/>
              <w:jc w:val="center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Deficiente</w:t>
            </w:r>
          </w:p>
        </w:tc>
        <w:tc>
          <w:tcPr>
            <w:tcW w:w="860" w:type="dxa"/>
            <w:shd w:val="clear" w:color="auto" w:fill="C8C8C8"/>
          </w:tcPr>
          <w:p w14:paraId="158701F7" w14:textId="77777777" w:rsidR="00C8094E" w:rsidRPr="005A3A27" w:rsidRDefault="00C8094E" w:rsidP="00883F6D">
            <w:pPr>
              <w:pStyle w:val="TableParagraph"/>
              <w:ind w:left="119" w:right="87" w:firstLine="208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En proceso</w:t>
            </w:r>
          </w:p>
        </w:tc>
        <w:tc>
          <w:tcPr>
            <w:tcW w:w="987" w:type="dxa"/>
            <w:shd w:val="clear" w:color="auto" w:fill="C8C8C8"/>
          </w:tcPr>
          <w:p w14:paraId="77631746" w14:textId="77777777" w:rsidR="00C8094E" w:rsidRPr="005A3A27" w:rsidRDefault="00C8094E" w:rsidP="00883F6D">
            <w:pPr>
              <w:pStyle w:val="TableParagraph"/>
              <w:ind w:left="90" w:right="81"/>
              <w:jc w:val="center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Suficiente</w:t>
            </w:r>
          </w:p>
        </w:tc>
        <w:tc>
          <w:tcPr>
            <w:tcW w:w="981" w:type="dxa"/>
            <w:shd w:val="clear" w:color="auto" w:fill="C8C8C8"/>
          </w:tcPr>
          <w:p w14:paraId="2F80E1A0" w14:textId="77777777" w:rsidR="00C8094E" w:rsidRPr="005A3A27" w:rsidRDefault="00C8094E" w:rsidP="00883F6D">
            <w:pPr>
              <w:pStyle w:val="TableParagraph"/>
              <w:ind w:left="67" w:right="56"/>
              <w:jc w:val="center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Destacado</w:t>
            </w:r>
          </w:p>
        </w:tc>
      </w:tr>
      <w:tr w:rsidR="00C8094E" w:rsidRPr="005A3A27" w14:paraId="6CE8FE18" w14:textId="77777777" w:rsidTr="00C8094E">
        <w:trPr>
          <w:trHeight w:val="269"/>
        </w:trPr>
        <w:tc>
          <w:tcPr>
            <w:tcW w:w="450" w:type="dxa"/>
            <w:shd w:val="clear" w:color="auto" w:fill="ECECEC"/>
          </w:tcPr>
          <w:p w14:paraId="3DD0C0D2" w14:textId="77777777" w:rsidR="00C8094E" w:rsidRPr="005A3A27" w:rsidRDefault="00C8094E" w:rsidP="00883F6D">
            <w:pPr>
              <w:pStyle w:val="TableParagraph"/>
              <w:ind w:left="69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1</w:t>
            </w:r>
          </w:p>
        </w:tc>
        <w:tc>
          <w:tcPr>
            <w:tcW w:w="4543" w:type="dxa"/>
            <w:gridSpan w:val="2"/>
            <w:shd w:val="clear" w:color="auto" w:fill="ECECEC"/>
          </w:tcPr>
          <w:p w14:paraId="0C820924" w14:textId="77777777" w:rsidR="00C8094E" w:rsidRPr="005A3A27" w:rsidRDefault="00C8094E" w:rsidP="00883F6D">
            <w:pPr>
              <w:pStyle w:val="TableParagraph"/>
              <w:ind w:left="65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Acompañamiento, a los estudiantes en sus actividades de aprendizaje</w:t>
            </w:r>
          </w:p>
        </w:tc>
        <w:tc>
          <w:tcPr>
            <w:tcW w:w="992" w:type="dxa"/>
            <w:shd w:val="clear" w:color="auto" w:fill="ECECEC"/>
          </w:tcPr>
          <w:p w14:paraId="73A55D2D" w14:textId="77777777" w:rsidR="00C8094E" w:rsidRDefault="00C8094E" w:rsidP="00883F6D">
            <w:pPr>
              <w:pStyle w:val="TableParagraph"/>
              <w:jc w:val="center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Nunca</w:t>
            </w:r>
          </w:p>
          <w:p w14:paraId="29F482E8" w14:textId="77777777" w:rsidR="00C8094E" w:rsidRPr="005A3A27" w:rsidRDefault="00C8094E" w:rsidP="00883F6D"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60" w:type="dxa"/>
            <w:shd w:val="clear" w:color="auto" w:fill="ECECEC"/>
          </w:tcPr>
          <w:p w14:paraId="244EC5FD" w14:textId="77777777" w:rsidR="00C8094E" w:rsidRDefault="00C8094E" w:rsidP="00883F6D">
            <w:pPr>
              <w:pStyle w:val="TableParagraph"/>
              <w:jc w:val="center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A veces</w:t>
            </w:r>
          </w:p>
          <w:p w14:paraId="7D0E4E3A" w14:textId="77777777" w:rsidR="00C8094E" w:rsidRPr="005A3A27" w:rsidRDefault="00C8094E" w:rsidP="00883F6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87" w:type="dxa"/>
            <w:shd w:val="clear" w:color="auto" w:fill="ECECEC"/>
          </w:tcPr>
          <w:p w14:paraId="28DC06AD" w14:textId="77777777" w:rsidR="00C8094E" w:rsidRDefault="00C8094E" w:rsidP="00883F6D">
            <w:pPr>
              <w:pStyle w:val="TableParagraph"/>
              <w:jc w:val="center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La mayoría de las veces</w:t>
            </w:r>
          </w:p>
          <w:p w14:paraId="1BF8DB37" w14:textId="77777777" w:rsidR="00C8094E" w:rsidRPr="005A3A27" w:rsidRDefault="00C8094E" w:rsidP="00883F6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81" w:type="dxa"/>
            <w:shd w:val="clear" w:color="auto" w:fill="ECECEC"/>
          </w:tcPr>
          <w:p w14:paraId="34FE8195" w14:textId="77777777" w:rsidR="00C8094E" w:rsidRDefault="00C8094E" w:rsidP="00883F6D">
            <w:pPr>
              <w:pStyle w:val="TableParagraph"/>
              <w:jc w:val="center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Siempre</w:t>
            </w:r>
          </w:p>
          <w:p w14:paraId="22BDF83D" w14:textId="77777777" w:rsidR="00C8094E" w:rsidRPr="005A3A27" w:rsidRDefault="00C8094E" w:rsidP="00883F6D">
            <w:pPr>
              <w:pStyle w:val="TableParagraph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C8094E" w:rsidRPr="005A3A27" w14:paraId="69C5AFCF" w14:textId="77777777" w:rsidTr="00C8094E">
        <w:trPr>
          <w:trHeight w:val="551"/>
        </w:trPr>
        <w:tc>
          <w:tcPr>
            <w:tcW w:w="450" w:type="dxa"/>
            <w:vMerge w:val="restart"/>
            <w:shd w:val="clear" w:color="auto" w:fill="ECECEC"/>
            <w:textDirection w:val="btLr"/>
          </w:tcPr>
          <w:p w14:paraId="4168D8ED" w14:textId="77777777" w:rsidR="00C8094E" w:rsidRPr="005A3A27" w:rsidRDefault="00C8094E" w:rsidP="00883F6D">
            <w:pPr>
              <w:pStyle w:val="TableParagraph"/>
              <w:ind w:left="922" w:right="922"/>
              <w:jc w:val="center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ASPECTOS</w:t>
            </w:r>
          </w:p>
        </w:tc>
        <w:tc>
          <w:tcPr>
            <w:tcW w:w="425" w:type="dxa"/>
          </w:tcPr>
          <w:p w14:paraId="6E56DFD3" w14:textId="77777777" w:rsidR="00C8094E" w:rsidRPr="005A3A27" w:rsidRDefault="00C8094E" w:rsidP="00883F6D">
            <w:pPr>
              <w:pStyle w:val="TableParagraph"/>
              <w:ind w:left="65"/>
              <w:rPr>
                <w:sz w:val="16"/>
              </w:rPr>
            </w:pPr>
            <w:r w:rsidRPr="005A3A27">
              <w:rPr>
                <w:sz w:val="16"/>
              </w:rPr>
              <w:t>1.1</w:t>
            </w:r>
          </w:p>
        </w:tc>
        <w:tc>
          <w:tcPr>
            <w:tcW w:w="4118" w:type="dxa"/>
          </w:tcPr>
          <w:p w14:paraId="15D598CB" w14:textId="77777777" w:rsidR="00C8094E" w:rsidRPr="005A3A27" w:rsidRDefault="00C8094E" w:rsidP="00883F6D">
            <w:pPr>
              <w:pStyle w:val="TableParagraph"/>
              <w:ind w:left="70"/>
              <w:jc w:val="both"/>
              <w:rPr>
                <w:sz w:val="16"/>
              </w:rPr>
            </w:pPr>
            <w:r w:rsidRPr="00D76EF8">
              <w:rPr>
                <w:sz w:val="16"/>
              </w:rPr>
              <w:t>Realiza el seguimiento de la o el estudiante en el desarrollo de su proceso de aprendizaje para identificar sus logros, avances y dificultades en el desarrollo de sus capacidades y/o competencias</w:t>
            </w:r>
            <w:r w:rsidRPr="005A3A27">
              <w:rPr>
                <w:sz w:val="16"/>
              </w:rPr>
              <w:t>.</w:t>
            </w:r>
          </w:p>
        </w:tc>
        <w:tc>
          <w:tcPr>
            <w:tcW w:w="992" w:type="dxa"/>
          </w:tcPr>
          <w:p w14:paraId="3E535007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14:paraId="1D3203CC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</w:tcPr>
          <w:p w14:paraId="22C86820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</w:tcPr>
          <w:p w14:paraId="7D4F643F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094E" w:rsidRPr="005A3A27" w14:paraId="63B6DE3A" w14:textId="77777777" w:rsidTr="00C8094E">
        <w:trPr>
          <w:trHeight w:val="736"/>
        </w:trPr>
        <w:tc>
          <w:tcPr>
            <w:tcW w:w="450" w:type="dxa"/>
            <w:vMerge/>
            <w:tcBorders>
              <w:top w:val="nil"/>
            </w:tcBorders>
            <w:shd w:val="clear" w:color="auto" w:fill="ECECEC"/>
            <w:textDirection w:val="btLr"/>
          </w:tcPr>
          <w:p w14:paraId="5FF679D4" w14:textId="77777777" w:rsidR="00C8094E" w:rsidRPr="005A3A27" w:rsidRDefault="00C8094E" w:rsidP="00883F6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0DACADDC" w14:textId="77777777" w:rsidR="00C8094E" w:rsidRPr="005A3A27" w:rsidRDefault="00C8094E" w:rsidP="00883F6D">
            <w:pPr>
              <w:pStyle w:val="TableParagraph"/>
              <w:ind w:left="65"/>
              <w:rPr>
                <w:sz w:val="16"/>
              </w:rPr>
            </w:pPr>
            <w:r w:rsidRPr="005A3A27">
              <w:rPr>
                <w:sz w:val="16"/>
              </w:rPr>
              <w:t>1.2</w:t>
            </w:r>
          </w:p>
        </w:tc>
        <w:tc>
          <w:tcPr>
            <w:tcW w:w="4118" w:type="dxa"/>
          </w:tcPr>
          <w:p w14:paraId="34967D5B" w14:textId="77777777" w:rsidR="00C8094E" w:rsidRPr="005A3A27" w:rsidRDefault="00C8094E" w:rsidP="00883F6D">
            <w:pPr>
              <w:pStyle w:val="TableParagraph"/>
              <w:ind w:left="70"/>
              <w:rPr>
                <w:sz w:val="16"/>
              </w:rPr>
            </w:pPr>
            <w:r w:rsidRPr="005A3A27">
              <w:rPr>
                <w:sz w:val="16"/>
              </w:rPr>
              <w:t xml:space="preserve">Brinda apoyo pedagógico a </w:t>
            </w:r>
            <w:r>
              <w:rPr>
                <w:sz w:val="16"/>
              </w:rPr>
              <w:t xml:space="preserve">las y </w:t>
            </w:r>
            <w:r w:rsidRPr="005A3A27">
              <w:rPr>
                <w:sz w:val="16"/>
              </w:rPr>
              <w:t>los estudiantes en el contexto de educación presencial</w:t>
            </w:r>
            <w:r>
              <w:rPr>
                <w:sz w:val="16"/>
              </w:rPr>
              <w:t>, semi presencial</w:t>
            </w:r>
            <w:r w:rsidRPr="005A3A27">
              <w:rPr>
                <w:sz w:val="16"/>
              </w:rPr>
              <w:t xml:space="preserve"> o a distancia de acuerdo con sus características (modalidad, nivel, ciclo y condiciones territoriales)</w:t>
            </w:r>
            <w:r>
              <w:rPr>
                <w:sz w:val="16"/>
              </w:rPr>
              <w:t>, intereses y necesidades de aprendizaje.</w:t>
            </w:r>
          </w:p>
        </w:tc>
        <w:tc>
          <w:tcPr>
            <w:tcW w:w="992" w:type="dxa"/>
          </w:tcPr>
          <w:p w14:paraId="0C53DAE3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14:paraId="0800ED3E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</w:tcPr>
          <w:p w14:paraId="269A0E89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</w:tcPr>
          <w:p w14:paraId="7F2C5B48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094E" w:rsidRPr="005A3A27" w14:paraId="6766966F" w14:textId="77777777" w:rsidTr="00C8094E">
        <w:trPr>
          <w:trHeight w:val="736"/>
        </w:trPr>
        <w:tc>
          <w:tcPr>
            <w:tcW w:w="450" w:type="dxa"/>
            <w:vMerge/>
            <w:tcBorders>
              <w:top w:val="nil"/>
            </w:tcBorders>
            <w:shd w:val="clear" w:color="auto" w:fill="ECECEC"/>
            <w:textDirection w:val="btLr"/>
          </w:tcPr>
          <w:p w14:paraId="797847AF" w14:textId="77777777" w:rsidR="00C8094E" w:rsidRPr="005A3A27" w:rsidRDefault="00C8094E" w:rsidP="00883F6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16630501" w14:textId="77777777" w:rsidR="00C8094E" w:rsidRPr="005A3A27" w:rsidRDefault="00C8094E" w:rsidP="00883F6D">
            <w:pPr>
              <w:pStyle w:val="TableParagraph"/>
              <w:ind w:left="65"/>
              <w:rPr>
                <w:sz w:val="16"/>
              </w:rPr>
            </w:pPr>
            <w:r w:rsidRPr="005A3A27">
              <w:rPr>
                <w:sz w:val="16"/>
              </w:rPr>
              <w:t>1.3</w:t>
            </w:r>
          </w:p>
        </w:tc>
        <w:tc>
          <w:tcPr>
            <w:tcW w:w="4118" w:type="dxa"/>
          </w:tcPr>
          <w:p w14:paraId="6FC3B7B9" w14:textId="77777777" w:rsidR="00C8094E" w:rsidRPr="005A3A27" w:rsidRDefault="00C8094E" w:rsidP="00883F6D">
            <w:pPr>
              <w:pStyle w:val="TableParagraph"/>
              <w:ind w:left="70"/>
              <w:rPr>
                <w:sz w:val="16"/>
              </w:rPr>
            </w:pPr>
            <w:r w:rsidRPr="005A3A27">
              <w:rPr>
                <w:sz w:val="16"/>
              </w:rPr>
              <w:t xml:space="preserve">Brinda apoyo emocional a </w:t>
            </w:r>
            <w:r>
              <w:rPr>
                <w:sz w:val="16"/>
              </w:rPr>
              <w:t xml:space="preserve">las y </w:t>
            </w:r>
            <w:r w:rsidRPr="005A3A27">
              <w:rPr>
                <w:sz w:val="16"/>
              </w:rPr>
              <w:t>los estudiantes en el contexto de educación presencial</w:t>
            </w:r>
            <w:r>
              <w:rPr>
                <w:sz w:val="16"/>
              </w:rPr>
              <w:t>, semi presencial</w:t>
            </w:r>
            <w:r w:rsidRPr="005A3A27">
              <w:rPr>
                <w:sz w:val="16"/>
              </w:rPr>
              <w:t xml:space="preserve"> o a distancia de acuerdo con sus características (modalidad, nivel, ciclo y condiciones territoriales).</w:t>
            </w:r>
          </w:p>
        </w:tc>
        <w:tc>
          <w:tcPr>
            <w:tcW w:w="992" w:type="dxa"/>
          </w:tcPr>
          <w:p w14:paraId="426C3589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14:paraId="4C4E9007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</w:tcPr>
          <w:p w14:paraId="7CF82C6A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</w:tcPr>
          <w:p w14:paraId="57CCD079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094E" w:rsidRPr="005A3A27" w14:paraId="4CF04703" w14:textId="77777777" w:rsidTr="00C8094E">
        <w:trPr>
          <w:trHeight w:val="712"/>
        </w:trPr>
        <w:tc>
          <w:tcPr>
            <w:tcW w:w="450" w:type="dxa"/>
            <w:vMerge/>
            <w:tcBorders>
              <w:top w:val="nil"/>
            </w:tcBorders>
            <w:shd w:val="clear" w:color="auto" w:fill="ECECEC"/>
            <w:textDirection w:val="btLr"/>
          </w:tcPr>
          <w:p w14:paraId="65A6106A" w14:textId="77777777" w:rsidR="00C8094E" w:rsidRPr="005A3A27" w:rsidRDefault="00C8094E" w:rsidP="00883F6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2ED0A885" w14:textId="77777777" w:rsidR="00C8094E" w:rsidRPr="005A3A27" w:rsidRDefault="00C8094E" w:rsidP="00883F6D">
            <w:pPr>
              <w:pStyle w:val="TableParagraph"/>
              <w:ind w:left="65"/>
              <w:rPr>
                <w:sz w:val="16"/>
              </w:rPr>
            </w:pPr>
            <w:r w:rsidRPr="005A3A27">
              <w:rPr>
                <w:sz w:val="16"/>
              </w:rPr>
              <w:t>1.4</w:t>
            </w:r>
          </w:p>
        </w:tc>
        <w:tc>
          <w:tcPr>
            <w:tcW w:w="4118" w:type="dxa"/>
          </w:tcPr>
          <w:p w14:paraId="15DDD361" w14:textId="77777777" w:rsidR="00C8094E" w:rsidRPr="005A3A27" w:rsidRDefault="00C8094E" w:rsidP="00883F6D">
            <w:pPr>
              <w:pStyle w:val="TableParagraph"/>
              <w:ind w:left="70" w:right="59"/>
              <w:jc w:val="both"/>
              <w:rPr>
                <w:sz w:val="16"/>
              </w:rPr>
            </w:pPr>
            <w:r w:rsidRPr="005A3A27">
              <w:rPr>
                <w:sz w:val="16"/>
              </w:rPr>
              <w:t xml:space="preserve">La comunicación con </w:t>
            </w:r>
            <w:proofErr w:type="spellStart"/>
            <w:r w:rsidRPr="000A3271">
              <w:rPr>
                <w:sz w:val="16"/>
              </w:rPr>
              <w:t>el</w:t>
            </w:r>
            <w:proofErr w:type="spellEnd"/>
            <w:r w:rsidRPr="000A3271">
              <w:rPr>
                <w:sz w:val="16"/>
              </w:rPr>
              <w:t xml:space="preserve"> </w:t>
            </w:r>
            <w:r>
              <w:rPr>
                <w:sz w:val="16"/>
              </w:rPr>
              <w:t xml:space="preserve">o la </w:t>
            </w:r>
            <w:r w:rsidRPr="005A3A27">
              <w:rPr>
                <w:sz w:val="16"/>
              </w:rPr>
              <w:t xml:space="preserve">estudiante es efectiva: se enfoca en los aspectos centrales del desempeño </w:t>
            </w:r>
            <w:r w:rsidRPr="000A3271">
              <w:rPr>
                <w:sz w:val="16"/>
              </w:rPr>
              <w:t>del</w:t>
            </w:r>
            <w:r w:rsidRPr="005A3A27">
              <w:rPr>
                <w:sz w:val="16"/>
              </w:rPr>
              <w:t xml:space="preserve"> estudiante (logros y mejoras) en un marco de respeto.</w:t>
            </w:r>
          </w:p>
        </w:tc>
        <w:tc>
          <w:tcPr>
            <w:tcW w:w="992" w:type="dxa"/>
          </w:tcPr>
          <w:p w14:paraId="7A02FAA4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14:paraId="5F564D94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</w:tcPr>
          <w:p w14:paraId="0CEB051B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</w:tcPr>
          <w:p w14:paraId="2F2F8439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094E" w:rsidRPr="005A3A27" w14:paraId="13AA87C8" w14:textId="77777777" w:rsidTr="00C8094E">
        <w:trPr>
          <w:trHeight w:val="736"/>
        </w:trPr>
        <w:tc>
          <w:tcPr>
            <w:tcW w:w="450" w:type="dxa"/>
            <w:vMerge/>
            <w:tcBorders>
              <w:top w:val="nil"/>
            </w:tcBorders>
            <w:shd w:val="clear" w:color="auto" w:fill="ECECEC"/>
            <w:textDirection w:val="btLr"/>
          </w:tcPr>
          <w:p w14:paraId="38E122CB" w14:textId="77777777" w:rsidR="00C8094E" w:rsidRPr="005A3A27" w:rsidRDefault="00C8094E" w:rsidP="00883F6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3000A462" w14:textId="77777777" w:rsidR="00C8094E" w:rsidRPr="005A3A27" w:rsidRDefault="00C8094E" w:rsidP="00883F6D">
            <w:pPr>
              <w:pStyle w:val="TableParagraph"/>
              <w:ind w:left="65"/>
              <w:rPr>
                <w:sz w:val="16"/>
              </w:rPr>
            </w:pPr>
            <w:r w:rsidRPr="005A3A27">
              <w:rPr>
                <w:sz w:val="16"/>
              </w:rPr>
              <w:t>1.5</w:t>
            </w:r>
          </w:p>
        </w:tc>
        <w:tc>
          <w:tcPr>
            <w:tcW w:w="4118" w:type="dxa"/>
          </w:tcPr>
          <w:p w14:paraId="23AF06E4" w14:textId="77777777" w:rsidR="00C8094E" w:rsidRPr="005A3A27" w:rsidRDefault="00C8094E" w:rsidP="00883F6D">
            <w:pPr>
              <w:pStyle w:val="TableParagraph"/>
              <w:ind w:left="70" w:right="61"/>
              <w:jc w:val="both"/>
              <w:rPr>
                <w:sz w:val="16"/>
              </w:rPr>
            </w:pPr>
            <w:r w:rsidRPr="005A3A27">
              <w:rPr>
                <w:sz w:val="16"/>
              </w:rPr>
              <w:t xml:space="preserve">Realiza el acompañamiento </w:t>
            </w:r>
            <w:r w:rsidRPr="005370C6">
              <w:rPr>
                <w:sz w:val="16"/>
              </w:rPr>
              <w:t xml:space="preserve">al </w:t>
            </w:r>
            <w:r>
              <w:rPr>
                <w:sz w:val="16"/>
              </w:rPr>
              <w:t>o a la</w:t>
            </w:r>
            <w:r w:rsidRPr="005A3A27">
              <w:rPr>
                <w:sz w:val="16"/>
              </w:rPr>
              <w:t xml:space="preserve"> estudiante utilizando medios/canales </w:t>
            </w:r>
            <w:r>
              <w:rPr>
                <w:sz w:val="16"/>
              </w:rPr>
              <w:t>para e</w:t>
            </w:r>
            <w:r w:rsidRPr="005A3A27">
              <w:rPr>
                <w:sz w:val="16"/>
              </w:rPr>
              <w:t>l acceso y uso de los recursos pedagógicos definidos según los propósitos de aprendizaje</w:t>
            </w:r>
          </w:p>
        </w:tc>
        <w:tc>
          <w:tcPr>
            <w:tcW w:w="992" w:type="dxa"/>
          </w:tcPr>
          <w:p w14:paraId="0CA810A7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14:paraId="26939682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</w:tcPr>
          <w:p w14:paraId="0701C9C7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1" w:type="dxa"/>
          </w:tcPr>
          <w:p w14:paraId="6AA694E2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094E" w:rsidRPr="005A3A27" w14:paraId="19581C9E" w14:textId="77777777" w:rsidTr="00C8094E">
        <w:trPr>
          <w:trHeight w:val="366"/>
        </w:trPr>
        <w:tc>
          <w:tcPr>
            <w:tcW w:w="450" w:type="dxa"/>
            <w:shd w:val="clear" w:color="auto" w:fill="ECECEC"/>
          </w:tcPr>
          <w:p w14:paraId="1027C9CB" w14:textId="77777777" w:rsidR="00C8094E" w:rsidRPr="005A3A27" w:rsidRDefault="00C8094E" w:rsidP="00883F6D">
            <w:pPr>
              <w:pStyle w:val="TableParagraph"/>
              <w:ind w:right="157"/>
              <w:jc w:val="right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2</w:t>
            </w:r>
          </w:p>
        </w:tc>
        <w:tc>
          <w:tcPr>
            <w:tcW w:w="4543" w:type="dxa"/>
            <w:gridSpan w:val="2"/>
            <w:shd w:val="clear" w:color="auto" w:fill="ECECEC"/>
          </w:tcPr>
          <w:p w14:paraId="617524D2" w14:textId="77777777" w:rsidR="00C8094E" w:rsidRPr="005A3A27" w:rsidRDefault="00C8094E" w:rsidP="00883F6D">
            <w:pPr>
              <w:pStyle w:val="TableParagraph"/>
              <w:ind w:left="65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Adecuación y/o adaptación de actividades y/o</w:t>
            </w:r>
            <w:r>
              <w:rPr>
                <w:b/>
                <w:sz w:val="16"/>
              </w:rPr>
              <w:t xml:space="preserve"> </w:t>
            </w:r>
            <w:r w:rsidRPr="005A3A27">
              <w:rPr>
                <w:b/>
                <w:sz w:val="16"/>
              </w:rPr>
              <w:t>materiales educativos.</w:t>
            </w:r>
          </w:p>
        </w:tc>
        <w:tc>
          <w:tcPr>
            <w:tcW w:w="992" w:type="dxa"/>
            <w:shd w:val="clear" w:color="auto" w:fill="F1F1F1"/>
          </w:tcPr>
          <w:p w14:paraId="66126F58" w14:textId="77777777" w:rsidR="00C8094E" w:rsidRDefault="00C8094E" w:rsidP="00883F6D">
            <w:pPr>
              <w:pStyle w:val="TableParagraph"/>
              <w:jc w:val="center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Nunca</w:t>
            </w:r>
          </w:p>
          <w:p w14:paraId="6C4661C0" w14:textId="77777777" w:rsidR="00C8094E" w:rsidRPr="005A3A27" w:rsidRDefault="00C8094E" w:rsidP="00883F6D">
            <w:pPr>
              <w:pStyle w:val="TableParagraph"/>
              <w:ind w:left="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60" w:type="dxa"/>
            <w:shd w:val="clear" w:color="auto" w:fill="F1F1F1"/>
          </w:tcPr>
          <w:p w14:paraId="6320FA55" w14:textId="77777777" w:rsidR="00C8094E" w:rsidRDefault="00C8094E" w:rsidP="00883F6D">
            <w:pPr>
              <w:pStyle w:val="TableParagraph"/>
              <w:jc w:val="center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A veces</w:t>
            </w:r>
          </w:p>
          <w:p w14:paraId="03308B30" w14:textId="77777777" w:rsidR="00C8094E" w:rsidRPr="005A3A27" w:rsidRDefault="00C8094E" w:rsidP="00883F6D">
            <w:pPr>
              <w:pStyle w:val="TableParagraph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87" w:type="dxa"/>
            <w:shd w:val="clear" w:color="auto" w:fill="F1F1F1"/>
          </w:tcPr>
          <w:p w14:paraId="78587106" w14:textId="77777777" w:rsidR="00C8094E" w:rsidRDefault="00C8094E" w:rsidP="00883F6D">
            <w:pPr>
              <w:pStyle w:val="TableParagraph"/>
              <w:jc w:val="center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La mayoría de las veces</w:t>
            </w:r>
          </w:p>
          <w:p w14:paraId="73F4E30C" w14:textId="77777777" w:rsidR="00C8094E" w:rsidRPr="005A3A27" w:rsidRDefault="00C8094E" w:rsidP="00883F6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81" w:type="dxa"/>
            <w:shd w:val="clear" w:color="auto" w:fill="F1F1F1"/>
          </w:tcPr>
          <w:p w14:paraId="14B73B79" w14:textId="77777777" w:rsidR="00C8094E" w:rsidRDefault="00C8094E" w:rsidP="00883F6D">
            <w:pPr>
              <w:pStyle w:val="TableParagraph"/>
              <w:jc w:val="center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Siempre</w:t>
            </w:r>
          </w:p>
          <w:p w14:paraId="54714B07" w14:textId="77777777" w:rsidR="00C8094E" w:rsidRPr="005A3A27" w:rsidRDefault="00C8094E" w:rsidP="00883F6D">
            <w:pPr>
              <w:pStyle w:val="TableParagraph"/>
              <w:ind w:left="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C8094E" w:rsidRPr="005A3A27" w14:paraId="78A1F0B5" w14:textId="77777777" w:rsidTr="00C8094E">
        <w:trPr>
          <w:trHeight w:val="507"/>
        </w:trPr>
        <w:tc>
          <w:tcPr>
            <w:tcW w:w="450" w:type="dxa"/>
            <w:vMerge w:val="restart"/>
            <w:shd w:val="clear" w:color="auto" w:fill="ECECEC"/>
            <w:textDirection w:val="btLr"/>
          </w:tcPr>
          <w:p w14:paraId="644EA167" w14:textId="77777777" w:rsidR="00C8094E" w:rsidRPr="005A3A27" w:rsidRDefault="00C8094E" w:rsidP="00883F6D">
            <w:pPr>
              <w:pStyle w:val="TableParagraph"/>
              <w:ind w:left="214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ASPECTOS</w:t>
            </w:r>
          </w:p>
        </w:tc>
        <w:tc>
          <w:tcPr>
            <w:tcW w:w="425" w:type="dxa"/>
          </w:tcPr>
          <w:p w14:paraId="3792DB9D" w14:textId="77777777" w:rsidR="00C8094E" w:rsidRPr="005A3A27" w:rsidRDefault="00C8094E" w:rsidP="00883F6D">
            <w:pPr>
              <w:pStyle w:val="TableParagraph"/>
              <w:ind w:left="69"/>
              <w:rPr>
                <w:sz w:val="16"/>
              </w:rPr>
            </w:pPr>
            <w:r w:rsidRPr="005A3A27">
              <w:rPr>
                <w:sz w:val="16"/>
              </w:rPr>
              <w:t>2.1</w:t>
            </w:r>
          </w:p>
        </w:tc>
        <w:tc>
          <w:tcPr>
            <w:tcW w:w="4118" w:type="dxa"/>
          </w:tcPr>
          <w:p w14:paraId="17FFDECB" w14:textId="77777777" w:rsidR="00C8094E" w:rsidRPr="005A3A27" w:rsidRDefault="00C8094E" w:rsidP="00883F6D">
            <w:pPr>
              <w:pStyle w:val="TableParagraph"/>
              <w:ind w:left="69"/>
              <w:jc w:val="both"/>
              <w:rPr>
                <w:sz w:val="16"/>
              </w:rPr>
            </w:pPr>
            <w:r w:rsidRPr="005A3A27">
              <w:rPr>
                <w:sz w:val="16"/>
              </w:rPr>
              <w:t xml:space="preserve">Realiza la adecuación y/o adaptación de las actividades y/o materiales educativos según las necesidades y características del </w:t>
            </w:r>
            <w:r>
              <w:rPr>
                <w:sz w:val="16"/>
              </w:rPr>
              <w:t xml:space="preserve">o de la </w:t>
            </w:r>
            <w:r w:rsidRPr="005A3A27">
              <w:rPr>
                <w:sz w:val="16"/>
              </w:rPr>
              <w:t>estudiante.</w:t>
            </w:r>
          </w:p>
        </w:tc>
        <w:tc>
          <w:tcPr>
            <w:tcW w:w="992" w:type="dxa"/>
          </w:tcPr>
          <w:p w14:paraId="4E12D388" w14:textId="77777777" w:rsidR="00C8094E" w:rsidRPr="005A3A27" w:rsidRDefault="00C8094E" w:rsidP="00883F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14:paraId="4349F4AE" w14:textId="77777777" w:rsidR="00C8094E" w:rsidRPr="005A3A27" w:rsidRDefault="00C8094E" w:rsidP="00883F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073C7CC0" w14:textId="77777777" w:rsidR="00C8094E" w:rsidRPr="005A3A27" w:rsidRDefault="00C8094E" w:rsidP="00883F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368A7471" w14:textId="77777777" w:rsidR="00C8094E" w:rsidRPr="005A3A27" w:rsidRDefault="00C8094E" w:rsidP="00883F6D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  <w:tr w:rsidR="00C8094E" w:rsidRPr="005A3A27" w14:paraId="6F485474" w14:textId="77777777" w:rsidTr="00C8094E">
        <w:trPr>
          <w:trHeight w:val="367"/>
        </w:trPr>
        <w:tc>
          <w:tcPr>
            <w:tcW w:w="450" w:type="dxa"/>
            <w:vMerge/>
            <w:tcBorders>
              <w:top w:val="nil"/>
            </w:tcBorders>
            <w:shd w:val="clear" w:color="auto" w:fill="ECECEC"/>
            <w:textDirection w:val="btLr"/>
          </w:tcPr>
          <w:p w14:paraId="779C51E7" w14:textId="77777777" w:rsidR="00C8094E" w:rsidRPr="005A3A27" w:rsidRDefault="00C8094E" w:rsidP="00883F6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42FEF863" w14:textId="77777777" w:rsidR="00C8094E" w:rsidRPr="005A3A27" w:rsidRDefault="00C8094E" w:rsidP="00883F6D">
            <w:pPr>
              <w:pStyle w:val="TableParagraph"/>
              <w:ind w:left="69"/>
              <w:rPr>
                <w:sz w:val="16"/>
              </w:rPr>
            </w:pPr>
            <w:r w:rsidRPr="005A3A27">
              <w:rPr>
                <w:sz w:val="16"/>
              </w:rPr>
              <w:t>2.2</w:t>
            </w:r>
          </w:p>
        </w:tc>
        <w:tc>
          <w:tcPr>
            <w:tcW w:w="4118" w:type="dxa"/>
          </w:tcPr>
          <w:p w14:paraId="4A8BD657" w14:textId="77777777" w:rsidR="00C8094E" w:rsidRPr="005A3A27" w:rsidRDefault="00C8094E" w:rsidP="00883F6D">
            <w:pPr>
              <w:pStyle w:val="TableParagraph"/>
              <w:ind w:left="69" w:right="47"/>
              <w:jc w:val="both"/>
              <w:rPr>
                <w:sz w:val="16"/>
              </w:rPr>
            </w:pPr>
            <w:r w:rsidRPr="005A3A27">
              <w:rPr>
                <w:sz w:val="16"/>
              </w:rPr>
              <w:t>Implementa actividades educativas que favorecen el aprendizaje de</w:t>
            </w:r>
            <w:r>
              <w:rPr>
                <w:sz w:val="16"/>
              </w:rPr>
              <w:t xml:space="preserve"> las y</w:t>
            </w:r>
            <w:r w:rsidRPr="005A3A27">
              <w:rPr>
                <w:sz w:val="16"/>
              </w:rPr>
              <w:t xml:space="preserve"> los estudiantes.</w:t>
            </w:r>
          </w:p>
        </w:tc>
        <w:tc>
          <w:tcPr>
            <w:tcW w:w="992" w:type="dxa"/>
          </w:tcPr>
          <w:p w14:paraId="71AAA26A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14:paraId="3A25C268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559FDA09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707C6555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094E" w:rsidRPr="005A3A27" w14:paraId="35885F52" w14:textId="77777777" w:rsidTr="00C8094E">
        <w:trPr>
          <w:trHeight w:val="415"/>
        </w:trPr>
        <w:tc>
          <w:tcPr>
            <w:tcW w:w="450" w:type="dxa"/>
            <w:shd w:val="clear" w:color="auto" w:fill="ECECEC"/>
          </w:tcPr>
          <w:p w14:paraId="44DCD99B" w14:textId="77777777" w:rsidR="00C8094E" w:rsidRPr="005A3A27" w:rsidRDefault="00C8094E" w:rsidP="00883F6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3</w:t>
            </w:r>
          </w:p>
        </w:tc>
        <w:tc>
          <w:tcPr>
            <w:tcW w:w="4543" w:type="dxa"/>
            <w:gridSpan w:val="2"/>
            <w:shd w:val="clear" w:color="auto" w:fill="ECECEC"/>
          </w:tcPr>
          <w:p w14:paraId="6794E5B3" w14:textId="77777777" w:rsidR="00C8094E" w:rsidRPr="005A3A27" w:rsidRDefault="00C8094E" w:rsidP="00883F6D">
            <w:pPr>
              <w:pStyle w:val="TableParagraph"/>
              <w:tabs>
                <w:tab w:val="left" w:pos="985"/>
                <w:tab w:val="left" w:pos="1472"/>
                <w:tab w:val="left" w:pos="1909"/>
                <w:tab w:val="left" w:pos="2938"/>
                <w:tab w:val="left" w:pos="4094"/>
              </w:tabs>
              <w:ind w:left="69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Análisis</w:t>
            </w:r>
            <w:r w:rsidRPr="005A3A27">
              <w:rPr>
                <w:b/>
                <w:sz w:val="16"/>
              </w:rPr>
              <w:tab/>
              <w:t>de</w:t>
            </w:r>
            <w:r w:rsidRPr="005A3A27">
              <w:rPr>
                <w:b/>
                <w:sz w:val="16"/>
              </w:rPr>
              <w:tab/>
              <w:t>la</w:t>
            </w:r>
            <w:r w:rsidRPr="005A3A27">
              <w:rPr>
                <w:b/>
                <w:sz w:val="16"/>
              </w:rPr>
              <w:tab/>
              <w:t>evidencia</w:t>
            </w:r>
            <w:r w:rsidRPr="005A3A27">
              <w:rPr>
                <w:b/>
                <w:sz w:val="16"/>
              </w:rPr>
              <w:tab/>
              <w:t>presentada</w:t>
            </w:r>
            <w:r w:rsidRPr="005A3A27">
              <w:rPr>
                <w:b/>
                <w:sz w:val="16"/>
              </w:rPr>
              <w:tab/>
              <w:t>y</w:t>
            </w:r>
          </w:p>
          <w:p w14:paraId="563CEE6D" w14:textId="77777777" w:rsidR="00C8094E" w:rsidRPr="005A3A27" w:rsidRDefault="00C8094E" w:rsidP="00883F6D">
            <w:pPr>
              <w:pStyle w:val="TableParagraph"/>
              <w:ind w:left="69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retroalimentación brindada a los estudiantes</w:t>
            </w:r>
          </w:p>
        </w:tc>
        <w:tc>
          <w:tcPr>
            <w:tcW w:w="992" w:type="dxa"/>
            <w:shd w:val="clear" w:color="auto" w:fill="F1F1F1"/>
          </w:tcPr>
          <w:p w14:paraId="7A93A2BC" w14:textId="77777777" w:rsidR="00C8094E" w:rsidRDefault="00C8094E" w:rsidP="00883F6D">
            <w:pPr>
              <w:pStyle w:val="TableParagraph"/>
              <w:jc w:val="center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Nunca</w:t>
            </w:r>
          </w:p>
          <w:p w14:paraId="0CD71005" w14:textId="77777777" w:rsidR="00C8094E" w:rsidRPr="005A3A27" w:rsidRDefault="00C8094E" w:rsidP="00883F6D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60" w:type="dxa"/>
            <w:shd w:val="clear" w:color="auto" w:fill="F1F1F1"/>
          </w:tcPr>
          <w:p w14:paraId="318E3DE6" w14:textId="77777777" w:rsidR="00C8094E" w:rsidRDefault="00C8094E" w:rsidP="00883F6D">
            <w:pPr>
              <w:pStyle w:val="TableParagraph"/>
              <w:jc w:val="center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A veces</w:t>
            </w:r>
          </w:p>
          <w:p w14:paraId="38E96F3B" w14:textId="77777777" w:rsidR="00C8094E" w:rsidRPr="005A3A27" w:rsidRDefault="00C8094E" w:rsidP="00883F6D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87" w:type="dxa"/>
            <w:shd w:val="clear" w:color="auto" w:fill="F1F1F1"/>
          </w:tcPr>
          <w:p w14:paraId="6E5CF9A1" w14:textId="77777777" w:rsidR="00C8094E" w:rsidRDefault="00C8094E" w:rsidP="00883F6D">
            <w:pPr>
              <w:pStyle w:val="TableParagraph"/>
              <w:jc w:val="center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La mayoría de las veces</w:t>
            </w:r>
          </w:p>
          <w:p w14:paraId="7FE19576" w14:textId="77777777" w:rsidR="00C8094E" w:rsidRPr="005A3A27" w:rsidRDefault="00C8094E" w:rsidP="00883F6D">
            <w:pPr>
              <w:pStyle w:val="TableParagraph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81" w:type="dxa"/>
            <w:shd w:val="clear" w:color="auto" w:fill="F1F1F1"/>
          </w:tcPr>
          <w:p w14:paraId="0C2FD95D" w14:textId="77777777" w:rsidR="00C8094E" w:rsidRDefault="00C8094E" w:rsidP="00883F6D">
            <w:pPr>
              <w:pStyle w:val="TableParagraph"/>
              <w:jc w:val="center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Siempre</w:t>
            </w:r>
          </w:p>
          <w:p w14:paraId="22B28440" w14:textId="77777777" w:rsidR="00C8094E" w:rsidRPr="005A3A27" w:rsidRDefault="00C8094E" w:rsidP="00883F6D">
            <w:pPr>
              <w:pStyle w:val="TableParagraph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C8094E" w:rsidRPr="005A3A27" w14:paraId="482BA175" w14:textId="77777777" w:rsidTr="00C8094E">
        <w:trPr>
          <w:trHeight w:val="582"/>
        </w:trPr>
        <w:tc>
          <w:tcPr>
            <w:tcW w:w="450" w:type="dxa"/>
            <w:vMerge w:val="restart"/>
            <w:shd w:val="clear" w:color="auto" w:fill="ECECEC"/>
            <w:textDirection w:val="btLr"/>
          </w:tcPr>
          <w:p w14:paraId="4BBD9EFC" w14:textId="77777777" w:rsidR="00C8094E" w:rsidRPr="005A3A27" w:rsidRDefault="00C8094E" w:rsidP="00883F6D">
            <w:pPr>
              <w:pStyle w:val="TableParagraph"/>
              <w:ind w:left="586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ASPECTOS</w:t>
            </w:r>
          </w:p>
        </w:tc>
        <w:tc>
          <w:tcPr>
            <w:tcW w:w="425" w:type="dxa"/>
          </w:tcPr>
          <w:p w14:paraId="44890D5A" w14:textId="77777777" w:rsidR="00C8094E" w:rsidRPr="005A3A27" w:rsidRDefault="00C8094E" w:rsidP="00883F6D">
            <w:pPr>
              <w:pStyle w:val="TableParagraph"/>
              <w:ind w:left="69"/>
              <w:rPr>
                <w:sz w:val="16"/>
              </w:rPr>
            </w:pPr>
            <w:r w:rsidRPr="005A3A27">
              <w:rPr>
                <w:sz w:val="16"/>
              </w:rPr>
              <w:t>3.1</w:t>
            </w:r>
          </w:p>
        </w:tc>
        <w:tc>
          <w:tcPr>
            <w:tcW w:w="4118" w:type="dxa"/>
          </w:tcPr>
          <w:p w14:paraId="58D20D6F" w14:textId="77777777" w:rsidR="00C8094E" w:rsidRPr="005A3A27" w:rsidRDefault="00C8094E" w:rsidP="00883F6D">
            <w:pPr>
              <w:pStyle w:val="TableParagraph"/>
              <w:ind w:left="69"/>
              <w:rPr>
                <w:sz w:val="16"/>
              </w:rPr>
            </w:pPr>
            <w:r w:rsidRPr="005A3A27">
              <w:rPr>
                <w:sz w:val="16"/>
              </w:rPr>
              <w:t xml:space="preserve">Analiza las evidencias presentadas por sus estudiantes para identificar su relación con </w:t>
            </w:r>
            <w:r>
              <w:rPr>
                <w:sz w:val="16"/>
              </w:rPr>
              <w:t>el nivel</w:t>
            </w:r>
            <w:r w:rsidRPr="005A3A27">
              <w:rPr>
                <w:sz w:val="16"/>
              </w:rPr>
              <w:t xml:space="preserve"> de logro</w:t>
            </w:r>
            <w:r>
              <w:rPr>
                <w:sz w:val="16"/>
              </w:rPr>
              <w:t xml:space="preserve">, </w:t>
            </w:r>
            <w:r w:rsidRPr="00260ACD">
              <w:rPr>
                <w:sz w:val="16"/>
              </w:rPr>
              <w:t>avances y dificultades</w:t>
            </w:r>
            <w:r w:rsidRPr="005A3A27">
              <w:rPr>
                <w:sz w:val="16"/>
              </w:rPr>
              <w:t xml:space="preserve"> de la capacidad o competencia.</w:t>
            </w:r>
          </w:p>
        </w:tc>
        <w:tc>
          <w:tcPr>
            <w:tcW w:w="992" w:type="dxa"/>
          </w:tcPr>
          <w:p w14:paraId="0D5A5011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14:paraId="5CBE4F80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0BFCCB9A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7C1B8E36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094E" w:rsidRPr="005A3A27" w14:paraId="710E5A11" w14:textId="77777777" w:rsidTr="00C8094E">
        <w:trPr>
          <w:trHeight w:val="551"/>
        </w:trPr>
        <w:tc>
          <w:tcPr>
            <w:tcW w:w="450" w:type="dxa"/>
            <w:vMerge/>
            <w:tcBorders>
              <w:top w:val="nil"/>
            </w:tcBorders>
            <w:shd w:val="clear" w:color="auto" w:fill="ECECEC"/>
            <w:textDirection w:val="btLr"/>
          </w:tcPr>
          <w:p w14:paraId="4CDDD873" w14:textId="77777777" w:rsidR="00C8094E" w:rsidRPr="005A3A27" w:rsidRDefault="00C8094E" w:rsidP="00883F6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75C59089" w14:textId="77777777" w:rsidR="00C8094E" w:rsidRPr="005A3A27" w:rsidRDefault="00C8094E" w:rsidP="00883F6D">
            <w:pPr>
              <w:pStyle w:val="TableParagraph"/>
              <w:ind w:left="69"/>
              <w:rPr>
                <w:sz w:val="16"/>
              </w:rPr>
            </w:pPr>
            <w:r w:rsidRPr="005A3A27">
              <w:rPr>
                <w:sz w:val="16"/>
              </w:rPr>
              <w:t>3.2</w:t>
            </w:r>
          </w:p>
        </w:tc>
        <w:tc>
          <w:tcPr>
            <w:tcW w:w="4118" w:type="dxa"/>
          </w:tcPr>
          <w:p w14:paraId="3746D307" w14:textId="77777777" w:rsidR="00C8094E" w:rsidRPr="005A3A27" w:rsidRDefault="00C8094E" w:rsidP="00883F6D">
            <w:pPr>
              <w:pStyle w:val="TableParagraph"/>
              <w:ind w:left="69"/>
              <w:rPr>
                <w:sz w:val="16"/>
              </w:rPr>
            </w:pPr>
            <w:r w:rsidRPr="005A3A27">
              <w:rPr>
                <w:sz w:val="16"/>
              </w:rPr>
              <w:t>Retroalimenta a sus estudiantes con información</w:t>
            </w:r>
            <w:r>
              <w:rPr>
                <w:sz w:val="16"/>
              </w:rPr>
              <w:t xml:space="preserve"> </w:t>
            </w:r>
            <w:r w:rsidRPr="005A3A27">
              <w:rPr>
                <w:sz w:val="16"/>
              </w:rPr>
              <w:t>que describe sus logros, progresos y/o dificultades en función a los aprendizajes esperados.</w:t>
            </w:r>
          </w:p>
        </w:tc>
        <w:tc>
          <w:tcPr>
            <w:tcW w:w="992" w:type="dxa"/>
          </w:tcPr>
          <w:p w14:paraId="331A85BE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14:paraId="1B898778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061EB7FA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638499D5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094E" w:rsidRPr="005A3A27" w14:paraId="18EEF60D" w14:textId="77777777" w:rsidTr="00C8094E">
        <w:trPr>
          <w:trHeight w:val="551"/>
        </w:trPr>
        <w:tc>
          <w:tcPr>
            <w:tcW w:w="450" w:type="dxa"/>
            <w:vMerge/>
            <w:tcBorders>
              <w:top w:val="nil"/>
            </w:tcBorders>
            <w:shd w:val="clear" w:color="auto" w:fill="ECECEC"/>
            <w:textDirection w:val="btLr"/>
          </w:tcPr>
          <w:p w14:paraId="4EA22846" w14:textId="77777777" w:rsidR="00C8094E" w:rsidRPr="005A3A27" w:rsidRDefault="00C8094E" w:rsidP="00883F6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3DEFE710" w14:textId="77777777" w:rsidR="00C8094E" w:rsidRPr="005A3A27" w:rsidRDefault="00C8094E" w:rsidP="00883F6D">
            <w:pPr>
              <w:pStyle w:val="TableParagraph"/>
              <w:ind w:left="69"/>
              <w:rPr>
                <w:sz w:val="16"/>
              </w:rPr>
            </w:pPr>
            <w:r w:rsidRPr="005A3A27">
              <w:rPr>
                <w:sz w:val="16"/>
              </w:rPr>
              <w:t>3.3</w:t>
            </w:r>
          </w:p>
        </w:tc>
        <w:tc>
          <w:tcPr>
            <w:tcW w:w="4118" w:type="dxa"/>
          </w:tcPr>
          <w:p w14:paraId="37801E4A" w14:textId="77777777" w:rsidR="00C8094E" w:rsidRPr="005A3A27" w:rsidRDefault="00C8094E" w:rsidP="00883F6D">
            <w:pPr>
              <w:pStyle w:val="TableParagraph"/>
              <w:ind w:left="69"/>
              <w:rPr>
                <w:sz w:val="16"/>
              </w:rPr>
            </w:pPr>
            <w:r w:rsidRPr="005A3A27">
              <w:rPr>
                <w:sz w:val="16"/>
              </w:rPr>
              <w:t xml:space="preserve">Genera procesos reflexivos en </w:t>
            </w:r>
            <w:r>
              <w:rPr>
                <w:sz w:val="16"/>
              </w:rPr>
              <w:t xml:space="preserve">las y </w:t>
            </w:r>
            <w:r w:rsidRPr="005A3A27">
              <w:rPr>
                <w:sz w:val="16"/>
              </w:rPr>
              <w:t>los estudiantes en los espacios formativos, para favorecer el logro de los aprendizajes.</w:t>
            </w:r>
          </w:p>
        </w:tc>
        <w:tc>
          <w:tcPr>
            <w:tcW w:w="992" w:type="dxa"/>
          </w:tcPr>
          <w:p w14:paraId="4916CFAE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14:paraId="0B2A150A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6875D767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0BD58228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094E" w:rsidRPr="005A3A27" w14:paraId="6F69ED7E" w14:textId="77777777" w:rsidTr="00C8094E">
        <w:trPr>
          <w:trHeight w:val="552"/>
        </w:trPr>
        <w:tc>
          <w:tcPr>
            <w:tcW w:w="450" w:type="dxa"/>
            <w:shd w:val="clear" w:color="auto" w:fill="F1F1F1"/>
          </w:tcPr>
          <w:p w14:paraId="22620912" w14:textId="77777777" w:rsidR="00C8094E" w:rsidRPr="005A3A27" w:rsidRDefault="00C8094E" w:rsidP="00883F6D">
            <w:pPr>
              <w:pStyle w:val="TableParagraph"/>
              <w:ind w:left="10"/>
              <w:jc w:val="center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4</w:t>
            </w:r>
          </w:p>
        </w:tc>
        <w:tc>
          <w:tcPr>
            <w:tcW w:w="4543" w:type="dxa"/>
            <w:gridSpan w:val="2"/>
            <w:shd w:val="clear" w:color="auto" w:fill="ECECEC"/>
          </w:tcPr>
          <w:p w14:paraId="2602C1CB" w14:textId="77777777" w:rsidR="00C8094E" w:rsidRPr="005A3A27" w:rsidRDefault="00C8094E" w:rsidP="00883F6D">
            <w:pPr>
              <w:pStyle w:val="TableParagraph"/>
              <w:ind w:left="69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Trabajo colegiado con los pares y coordinación con</w:t>
            </w:r>
          </w:p>
          <w:p w14:paraId="52D162CF" w14:textId="77777777" w:rsidR="00C8094E" w:rsidRPr="005A3A27" w:rsidRDefault="00C8094E" w:rsidP="00883F6D">
            <w:pPr>
              <w:pStyle w:val="TableParagraph"/>
              <w:ind w:left="69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el director del CETPRO, equipo directivo o especialista de la UGEL, según corresponda.</w:t>
            </w:r>
          </w:p>
        </w:tc>
        <w:tc>
          <w:tcPr>
            <w:tcW w:w="992" w:type="dxa"/>
            <w:shd w:val="clear" w:color="auto" w:fill="F1F1F1"/>
          </w:tcPr>
          <w:p w14:paraId="45C885C7" w14:textId="77777777" w:rsidR="00C8094E" w:rsidRDefault="00C8094E" w:rsidP="00883F6D">
            <w:pPr>
              <w:pStyle w:val="TableParagraph"/>
              <w:jc w:val="center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Nunca</w:t>
            </w:r>
          </w:p>
          <w:p w14:paraId="38C0F052" w14:textId="77777777" w:rsidR="00C8094E" w:rsidRPr="005A3A27" w:rsidRDefault="00C8094E" w:rsidP="00883F6D">
            <w:pPr>
              <w:pStyle w:val="TableParagraph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860" w:type="dxa"/>
            <w:shd w:val="clear" w:color="auto" w:fill="F1F1F1"/>
          </w:tcPr>
          <w:p w14:paraId="5CD04923" w14:textId="77777777" w:rsidR="00C8094E" w:rsidRDefault="00C8094E" w:rsidP="00883F6D">
            <w:pPr>
              <w:pStyle w:val="TableParagraph"/>
              <w:jc w:val="center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A veces</w:t>
            </w:r>
          </w:p>
          <w:p w14:paraId="3D92AB44" w14:textId="77777777" w:rsidR="00C8094E" w:rsidRPr="005A3A27" w:rsidRDefault="00C8094E" w:rsidP="00883F6D">
            <w:pPr>
              <w:pStyle w:val="TableParagraph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987" w:type="dxa"/>
            <w:shd w:val="clear" w:color="auto" w:fill="F1F1F1"/>
          </w:tcPr>
          <w:p w14:paraId="3EC12A97" w14:textId="77777777" w:rsidR="00C8094E" w:rsidRDefault="00C8094E" w:rsidP="00883F6D">
            <w:pPr>
              <w:pStyle w:val="TableParagraph"/>
              <w:jc w:val="center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La mayoría de las veces</w:t>
            </w:r>
          </w:p>
          <w:p w14:paraId="138BC95C" w14:textId="77777777" w:rsidR="00C8094E" w:rsidRPr="005A3A27" w:rsidRDefault="00C8094E" w:rsidP="00883F6D">
            <w:pPr>
              <w:pStyle w:val="TableParagraph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981" w:type="dxa"/>
            <w:shd w:val="clear" w:color="auto" w:fill="F1F1F1"/>
          </w:tcPr>
          <w:p w14:paraId="74B8947A" w14:textId="77777777" w:rsidR="00C8094E" w:rsidRDefault="00C8094E" w:rsidP="00883F6D">
            <w:pPr>
              <w:pStyle w:val="TableParagraph"/>
              <w:jc w:val="center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Siempre</w:t>
            </w:r>
          </w:p>
          <w:p w14:paraId="68250627" w14:textId="77777777" w:rsidR="00C8094E" w:rsidRPr="005A3A27" w:rsidRDefault="00C8094E" w:rsidP="00883F6D">
            <w:pPr>
              <w:pStyle w:val="TableParagraph"/>
              <w:ind w:left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</w:t>
            </w:r>
          </w:p>
        </w:tc>
      </w:tr>
      <w:tr w:rsidR="00C8094E" w:rsidRPr="005A3A27" w14:paraId="0AD24979" w14:textId="77777777" w:rsidTr="00C8094E">
        <w:trPr>
          <w:trHeight w:val="551"/>
        </w:trPr>
        <w:tc>
          <w:tcPr>
            <w:tcW w:w="450" w:type="dxa"/>
            <w:vMerge w:val="restart"/>
            <w:shd w:val="clear" w:color="auto" w:fill="ECECEC"/>
            <w:textDirection w:val="btLr"/>
          </w:tcPr>
          <w:p w14:paraId="4DC8E71F" w14:textId="77777777" w:rsidR="00C8094E" w:rsidRPr="005A3A27" w:rsidRDefault="00C8094E" w:rsidP="00883F6D">
            <w:pPr>
              <w:pStyle w:val="TableParagraph"/>
              <w:ind w:left="214"/>
              <w:rPr>
                <w:b/>
                <w:sz w:val="16"/>
              </w:rPr>
            </w:pPr>
            <w:r w:rsidRPr="005A3A27">
              <w:rPr>
                <w:b/>
                <w:sz w:val="16"/>
              </w:rPr>
              <w:t>ASPECTOS</w:t>
            </w:r>
          </w:p>
        </w:tc>
        <w:tc>
          <w:tcPr>
            <w:tcW w:w="425" w:type="dxa"/>
          </w:tcPr>
          <w:p w14:paraId="2F575CEA" w14:textId="77777777" w:rsidR="00C8094E" w:rsidRPr="005A3A27" w:rsidRDefault="00C8094E" w:rsidP="00883F6D">
            <w:pPr>
              <w:pStyle w:val="TableParagraph"/>
              <w:ind w:left="69"/>
              <w:rPr>
                <w:sz w:val="16"/>
              </w:rPr>
            </w:pPr>
            <w:r w:rsidRPr="005A3A27">
              <w:rPr>
                <w:sz w:val="16"/>
              </w:rPr>
              <w:t>4.1</w:t>
            </w:r>
          </w:p>
        </w:tc>
        <w:tc>
          <w:tcPr>
            <w:tcW w:w="4118" w:type="dxa"/>
          </w:tcPr>
          <w:p w14:paraId="45944FE1" w14:textId="77777777" w:rsidR="00C8094E" w:rsidRPr="005A3A27" w:rsidRDefault="00C8094E" w:rsidP="00883F6D">
            <w:pPr>
              <w:pStyle w:val="TableParagraph"/>
              <w:ind w:left="69" w:right="47"/>
              <w:jc w:val="both"/>
              <w:rPr>
                <w:sz w:val="16"/>
              </w:rPr>
            </w:pPr>
            <w:r w:rsidRPr="005A3A27">
              <w:rPr>
                <w:sz w:val="16"/>
              </w:rPr>
              <w:t>Establece coordinaciones con sus pares durante el desarrollo del periodo lectivo, presencial</w:t>
            </w:r>
            <w:r>
              <w:rPr>
                <w:sz w:val="16"/>
              </w:rPr>
              <w:t>, semi presencial</w:t>
            </w:r>
            <w:r w:rsidRPr="005A3A27">
              <w:rPr>
                <w:sz w:val="16"/>
              </w:rPr>
              <w:t xml:space="preserve"> o a distancia.</w:t>
            </w:r>
          </w:p>
        </w:tc>
        <w:tc>
          <w:tcPr>
            <w:tcW w:w="992" w:type="dxa"/>
          </w:tcPr>
          <w:p w14:paraId="65C94087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14:paraId="74BD7A6B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240E52FC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5492479E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094E" w:rsidRPr="005A3A27" w14:paraId="100C8EDA" w14:textId="77777777" w:rsidTr="00C8094E">
        <w:trPr>
          <w:trHeight w:val="736"/>
        </w:trPr>
        <w:tc>
          <w:tcPr>
            <w:tcW w:w="450" w:type="dxa"/>
            <w:vMerge/>
            <w:tcBorders>
              <w:top w:val="nil"/>
            </w:tcBorders>
            <w:shd w:val="clear" w:color="auto" w:fill="ECECEC"/>
            <w:textDirection w:val="btLr"/>
          </w:tcPr>
          <w:p w14:paraId="40596EF7" w14:textId="77777777" w:rsidR="00C8094E" w:rsidRPr="005A3A27" w:rsidRDefault="00C8094E" w:rsidP="00883F6D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4202C290" w14:textId="77777777" w:rsidR="00C8094E" w:rsidRPr="005A3A27" w:rsidRDefault="00C8094E" w:rsidP="00883F6D">
            <w:pPr>
              <w:pStyle w:val="TableParagraph"/>
              <w:ind w:left="69"/>
              <w:rPr>
                <w:sz w:val="16"/>
              </w:rPr>
            </w:pPr>
            <w:r w:rsidRPr="005A3A27">
              <w:rPr>
                <w:sz w:val="16"/>
              </w:rPr>
              <w:t>4.2</w:t>
            </w:r>
          </w:p>
        </w:tc>
        <w:tc>
          <w:tcPr>
            <w:tcW w:w="4118" w:type="dxa"/>
          </w:tcPr>
          <w:p w14:paraId="7EEED710" w14:textId="77777777" w:rsidR="00C8094E" w:rsidRPr="005A3A27" w:rsidRDefault="00C8094E" w:rsidP="00883F6D">
            <w:pPr>
              <w:pStyle w:val="TableParagraph"/>
              <w:ind w:left="69" w:right="61"/>
              <w:jc w:val="both"/>
              <w:rPr>
                <w:sz w:val="16"/>
              </w:rPr>
            </w:pPr>
            <w:r w:rsidRPr="005A3A27">
              <w:rPr>
                <w:sz w:val="16"/>
              </w:rPr>
              <w:t>Brinda información en los plazos establecidos, referida al compromiso de los logros de aprendizaje que posibilita la toma de decisiones de gestión por parte de la IE y/o UGEL (1)</w:t>
            </w:r>
          </w:p>
        </w:tc>
        <w:tc>
          <w:tcPr>
            <w:tcW w:w="992" w:type="dxa"/>
          </w:tcPr>
          <w:p w14:paraId="2BBD8F54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</w:tcPr>
          <w:p w14:paraId="22304F93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</w:tcPr>
          <w:p w14:paraId="32698DE0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1" w:type="dxa"/>
          </w:tcPr>
          <w:p w14:paraId="16748B31" w14:textId="77777777" w:rsidR="00C8094E" w:rsidRPr="005A3A27" w:rsidRDefault="00C8094E" w:rsidP="00883F6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8094E" w:rsidRPr="005A3A27" w14:paraId="0683C4F4" w14:textId="77777777" w:rsidTr="00C8094E">
        <w:trPr>
          <w:trHeight w:val="184"/>
        </w:trPr>
        <w:tc>
          <w:tcPr>
            <w:tcW w:w="8813" w:type="dxa"/>
            <w:gridSpan w:val="7"/>
          </w:tcPr>
          <w:p w14:paraId="4CD0EF93" w14:textId="77777777" w:rsidR="00C8094E" w:rsidRPr="005A3A27" w:rsidRDefault="00C8094E" w:rsidP="00883F6D">
            <w:pPr>
              <w:pStyle w:val="TableParagraph"/>
              <w:ind w:left="69"/>
              <w:rPr>
                <w:b/>
                <w:sz w:val="16"/>
              </w:rPr>
            </w:pPr>
            <w:r w:rsidRPr="005A3A27">
              <w:rPr>
                <w:b/>
                <w:sz w:val="16"/>
                <w:u w:val="single"/>
              </w:rPr>
              <w:t>Consideraciones para tomar en cuenta:</w:t>
            </w:r>
          </w:p>
        </w:tc>
      </w:tr>
      <w:tr w:rsidR="00C8094E" w:rsidRPr="005A3A27" w14:paraId="6EE7152B" w14:textId="77777777" w:rsidTr="00C8094E">
        <w:trPr>
          <w:trHeight w:val="369"/>
        </w:trPr>
        <w:tc>
          <w:tcPr>
            <w:tcW w:w="8813" w:type="dxa"/>
            <w:gridSpan w:val="7"/>
          </w:tcPr>
          <w:p w14:paraId="0827835C" w14:textId="77777777" w:rsidR="00C8094E" w:rsidRPr="005A3A27" w:rsidRDefault="00C8094E" w:rsidP="00883F6D">
            <w:pPr>
              <w:pStyle w:val="TableParagraph"/>
              <w:ind w:left="69"/>
              <w:rPr>
                <w:sz w:val="16"/>
              </w:rPr>
            </w:pPr>
            <w:r w:rsidRPr="005A3A27">
              <w:rPr>
                <w:sz w:val="16"/>
              </w:rPr>
              <w:t>(1) En casos excepcionales en los que directamente haya tenido que atender a solicitudes de</w:t>
            </w:r>
            <w:r>
              <w:rPr>
                <w:sz w:val="16"/>
              </w:rPr>
              <w:t xml:space="preserve"> las y </w:t>
            </w:r>
            <w:r w:rsidRPr="005A3A27">
              <w:rPr>
                <w:sz w:val="16"/>
              </w:rPr>
              <w:t>los especialistas de la</w:t>
            </w:r>
            <w:r>
              <w:rPr>
                <w:sz w:val="16"/>
              </w:rPr>
              <w:t xml:space="preserve"> </w:t>
            </w:r>
            <w:r w:rsidRPr="005A3A27">
              <w:rPr>
                <w:sz w:val="16"/>
              </w:rPr>
              <w:t>UGEL.</w:t>
            </w:r>
          </w:p>
        </w:tc>
      </w:tr>
    </w:tbl>
    <w:p w14:paraId="32240E07" w14:textId="77777777" w:rsidR="00C8094E" w:rsidRDefault="00C8094E"/>
    <w:sectPr w:rsidR="00C8094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0AEA1" w14:textId="77777777" w:rsidR="00EF3A80" w:rsidRDefault="00EF3A80" w:rsidP="00C8094E">
      <w:pPr>
        <w:spacing w:after="0" w:line="240" w:lineRule="auto"/>
      </w:pPr>
      <w:r>
        <w:separator/>
      </w:r>
    </w:p>
  </w:endnote>
  <w:endnote w:type="continuationSeparator" w:id="0">
    <w:p w14:paraId="415C4B33" w14:textId="77777777" w:rsidR="00EF3A80" w:rsidRDefault="00EF3A80" w:rsidP="00C80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07B6" w14:textId="77777777" w:rsidR="00EF3A80" w:rsidRDefault="00EF3A80" w:rsidP="00C8094E">
      <w:pPr>
        <w:spacing w:after="0" w:line="240" w:lineRule="auto"/>
      </w:pPr>
      <w:r>
        <w:separator/>
      </w:r>
    </w:p>
  </w:footnote>
  <w:footnote w:type="continuationSeparator" w:id="0">
    <w:p w14:paraId="53104BEA" w14:textId="77777777" w:rsidR="00EF3A80" w:rsidRDefault="00EF3A80" w:rsidP="00C80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566F" w14:textId="77777777" w:rsidR="00C8094E" w:rsidRDefault="00C8094E">
    <w:pPr>
      <w:pStyle w:val="Encabezado"/>
    </w:pPr>
    <w:r w:rsidRPr="002E3B7B">
      <w:rPr>
        <w:noProof/>
      </w:rPr>
      <w:drawing>
        <wp:anchor distT="0" distB="0" distL="114300" distR="114300" simplePos="0" relativeHeight="251659264" behindDoc="0" locked="0" layoutInCell="1" allowOverlap="1" wp14:anchorId="432237B0" wp14:editId="12BF239F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2383790" cy="518795"/>
          <wp:effectExtent l="0" t="0" r="0" b="0"/>
          <wp:wrapNone/>
          <wp:docPr id="1" name="Imagen 1" descr="logo-minedu-200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minedu-200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90"/>
                  <a:stretch>
                    <a:fillRect/>
                  </a:stretch>
                </pic:blipFill>
                <pic:spPr bwMode="auto">
                  <a:xfrm>
                    <a:off x="0" y="0"/>
                    <a:ext cx="2383790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B22F7"/>
    <w:multiLevelType w:val="multilevel"/>
    <w:tmpl w:val="495CA1C6"/>
    <w:lvl w:ilvl="0">
      <w:start w:val="1"/>
      <w:numFmt w:val="bullet"/>
      <w:lvlText w:val="✔"/>
      <w:lvlJc w:val="left"/>
      <w:pPr>
        <w:ind w:left="1287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4E"/>
    <w:rsid w:val="00346885"/>
    <w:rsid w:val="00690147"/>
    <w:rsid w:val="00C8094E"/>
    <w:rsid w:val="00DE454F"/>
    <w:rsid w:val="00EF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682F28"/>
  <w15:chartTrackingRefBased/>
  <w15:docId w15:val="{A90B68AB-288E-444A-B18D-D0FBD016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8094E"/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0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94E"/>
  </w:style>
  <w:style w:type="paragraph" w:styleId="Piedepgina">
    <w:name w:val="footer"/>
    <w:basedOn w:val="Normal"/>
    <w:link w:val="PiedepginaCar"/>
    <w:uiPriority w:val="99"/>
    <w:unhideWhenUsed/>
    <w:rsid w:val="00C809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94E"/>
  </w:style>
  <w:style w:type="table" w:customStyle="1" w:styleId="TableNormal">
    <w:name w:val="Table Normal"/>
    <w:uiPriority w:val="2"/>
    <w:semiHidden/>
    <w:unhideWhenUsed/>
    <w:qFormat/>
    <w:rsid w:val="00C809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s-P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8094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OROZCO DIAZ</dc:creator>
  <cp:keywords/>
  <dc:description/>
  <cp:lastModifiedBy>ANA MARIA OROZCO DIAZ</cp:lastModifiedBy>
  <cp:revision>2</cp:revision>
  <dcterms:created xsi:type="dcterms:W3CDTF">2021-12-03T16:13:00Z</dcterms:created>
  <dcterms:modified xsi:type="dcterms:W3CDTF">2021-12-03T16:13:00Z</dcterms:modified>
</cp:coreProperties>
</file>