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038E870D" w14:textId="0FFD4620" w:rsidR="00396162" w:rsidRPr="003F52DF" w:rsidRDefault="006E6107" w:rsidP="00F55A80">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w:t>
      </w:r>
      <w:r w:rsidR="005D1241" w:rsidRPr="003F52DF">
        <w:rPr>
          <w:rFonts w:asciiTheme="majorHAnsi" w:hAnsiTheme="majorHAnsi" w:cstheme="minorHAnsi"/>
          <w:b/>
          <w:sz w:val="32"/>
          <w:szCs w:val="32"/>
          <w:lang w:val="es-PE"/>
        </w:rPr>
        <w:t>ADQUISICION  DE EQUIPOS MENORES DEL PROGRAMA DE INDUSTRIAS ALIMENTARIAS - FC5</w:t>
      </w:r>
      <w:r w:rsidR="00E460AE" w:rsidRPr="003F52DF">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4D6E1484"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N°</w:t>
      </w:r>
      <w:r w:rsidR="00884354" w:rsidRPr="003F52DF">
        <w:rPr>
          <w:rFonts w:asciiTheme="majorHAnsi" w:hAnsiTheme="majorHAnsi" w:cstheme="minorHAnsi"/>
          <w:b/>
          <w:sz w:val="32"/>
          <w:szCs w:val="32"/>
          <w:lang w:val="es-PE"/>
        </w:rPr>
        <w:t xml:space="preserve"> 0</w:t>
      </w:r>
      <w:r w:rsidR="005D1241" w:rsidRPr="003F52DF">
        <w:rPr>
          <w:rFonts w:asciiTheme="majorHAnsi" w:hAnsiTheme="majorHAnsi" w:cstheme="minorHAnsi"/>
          <w:b/>
          <w:sz w:val="32"/>
          <w:szCs w:val="32"/>
          <w:lang w:val="es-PE"/>
        </w:rPr>
        <w:t>14</w:t>
      </w:r>
      <w:r w:rsidR="00105ACD" w:rsidRPr="003F52DF">
        <w:rPr>
          <w:rFonts w:asciiTheme="majorHAnsi" w:hAnsiTheme="majorHAnsi" w:cstheme="minorHAnsi"/>
          <w:b/>
          <w:sz w:val="32"/>
          <w:szCs w:val="32"/>
          <w:lang w:val="es-PE"/>
        </w:rPr>
        <w:t>-202</w:t>
      </w:r>
      <w:r w:rsidR="00E460AE" w:rsidRPr="003F52DF">
        <w:rPr>
          <w:rFonts w:asciiTheme="majorHAnsi" w:hAnsiTheme="majorHAnsi" w:cstheme="minorHAnsi"/>
          <w:b/>
          <w:sz w:val="32"/>
          <w:szCs w:val="32"/>
          <w:lang w:val="es-PE"/>
        </w:rPr>
        <w:t>4</w:t>
      </w:r>
      <w:r w:rsidR="00884E20" w:rsidRPr="003F52DF">
        <w:rPr>
          <w:rFonts w:asciiTheme="majorHAnsi" w:hAnsiTheme="majorHAnsi" w:cstheme="minorHAnsi"/>
          <w:b/>
          <w:sz w:val="32"/>
          <w:szCs w:val="32"/>
          <w:lang w:val="es-PE"/>
        </w:rPr>
        <w:t>-PMESUT</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3AD14F75" w14:textId="362CDA7B" w:rsidR="00EE27E8" w:rsidRPr="00765228" w:rsidRDefault="00EE27E8" w:rsidP="00EE27E8">
      <w:pPr>
        <w:widowControl w:val="0"/>
        <w:jc w:val="center"/>
        <w:rPr>
          <w:rFonts w:asciiTheme="majorHAnsi" w:hAnsiTheme="majorHAnsi" w:cstheme="minorHAnsi"/>
          <w:b/>
          <w:bCs/>
          <w:color w:val="FF0000"/>
          <w:sz w:val="32"/>
          <w:szCs w:val="32"/>
          <w:lang w:val="es-PE"/>
        </w:rPr>
      </w:pPr>
      <w:r w:rsidRPr="003F52DF">
        <w:rPr>
          <w:rFonts w:asciiTheme="majorHAnsi" w:hAnsiTheme="majorHAnsi" w:cstheme="minorHAnsi"/>
          <w:b/>
          <w:bCs/>
          <w:sz w:val="32"/>
          <w:szCs w:val="32"/>
          <w:lang w:val="es-PE"/>
        </w:rPr>
        <w:t>SEPA: PMESUT-</w:t>
      </w:r>
      <w:r w:rsidR="00BE02AC" w:rsidRPr="003F52DF">
        <w:rPr>
          <w:rFonts w:asciiTheme="majorHAnsi" w:hAnsiTheme="majorHAnsi" w:cstheme="minorHAnsi"/>
          <w:b/>
          <w:bCs/>
          <w:sz w:val="32"/>
          <w:szCs w:val="32"/>
          <w:lang w:val="es-PE"/>
        </w:rPr>
        <w:t>1</w:t>
      </w:r>
      <w:r w:rsidR="00E460AE" w:rsidRPr="003F52DF">
        <w:rPr>
          <w:rFonts w:asciiTheme="majorHAnsi" w:hAnsiTheme="majorHAnsi" w:cstheme="minorHAnsi"/>
          <w:b/>
          <w:bCs/>
          <w:sz w:val="32"/>
          <w:szCs w:val="32"/>
          <w:lang w:val="es-PE"/>
        </w:rPr>
        <w:t>44</w:t>
      </w:r>
      <w:r w:rsidR="005D1241" w:rsidRPr="003F52DF">
        <w:rPr>
          <w:rFonts w:asciiTheme="majorHAnsi" w:hAnsiTheme="majorHAnsi" w:cstheme="minorHAnsi"/>
          <w:b/>
          <w:bCs/>
          <w:sz w:val="32"/>
          <w:szCs w:val="32"/>
          <w:lang w:val="es-PE"/>
        </w:rPr>
        <w:t>3</w:t>
      </w:r>
      <w:r w:rsidR="00105ACD" w:rsidRPr="003F52DF">
        <w:rPr>
          <w:rFonts w:asciiTheme="majorHAnsi" w:hAnsiTheme="majorHAnsi" w:cstheme="minorHAnsi"/>
          <w:b/>
          <w:bCs/>
          <w:sz w:val="32"/>
          <w:szCs w:val="32"/>
          <w:lang w:val="es-PE"/>
        </w:rPr>
        <w:t>-CP-B-</w:t>
      </w:r>
      <w:r w:rsidR="003F52DF" w:rsidRPr="003F52DF">
        <w:rPr>
          <w:rFonts w:asciiTheme="majorHAnsi" w:hAnsiTheme="majorHAnsi" w:cstheme="minorHAnsi"/>
          <w:b/>
          <w:bCs/>
          <w:sz w:val="32"/>
          <w:szCs w:val="32"/>
          <w:lang w:val="es-PE"/>
        </w:rPr>
        <w:t>014-</w:t>
      </w:r>
      <w:r w:rsidR="00105ACD" w:rsidRPr="003F52DF">
        <w:rPr>
          <w:rFonts w:asciiTheme="majorHAnsi" w:hAnsiTheme="majorHAnsi" w:cstheme="minorHAnsi"/>
          <w:b/>
          <w:bCs/>
          <w:sz w:val="32"/>
          <w:szCs w:val="32"/>
          <w:lang w:val="es-PE"/>
        </w:rPr>
        <w:t>202</w:t>
      </w:r>
      <w:r w:rsidR="00E460AE" w:rsidRPr="003F52DF">
        <w:rPr>
          <w:rFonts w:asciiTheme="majorHAnsi" w:hAnsiTheme="majorHAnsi" w:cstheme="minorHAnsi"/>
          <w:b/>
          <w:bCs/>
          <w:sz w:val="32"/>
          <w:szCs w:val="32"/>
          <w:lang w:val="es-PE"/>
        </w:rPr>
        <w:t>4</w:t>
      </w: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44F4FF62" w:rsidR="002A69D2" w:rsidRPr="00914855" w:rsidRDefault="00DF4C49"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Marzo</w:t>
      </w:r>
      <w:r w:rsidR="002A69D2">
        <w:rPr>
          <w:rFonts w:asciiTheme="majorHAnsi" w:hAnsiTheme="majorHAnsi" w:cstheme="minorHAnsi"/>
          <w:b/>
          <w:bCs/>
          <w:sz w:val="32"/>
          <w:szCs w:val="32"/>
          <w:lang w:val="es-PE"/>
        </w:rPr>
        <w:t xml:space="preserve"> 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214E224F" w14:textId="77777777" w:rsidR="00616D3B" w:rsidRPr="00FB03FD" w:rsidRDefault="00616D3B" w:rsidP="00616D3B">
      <w:pPr>
        <w:widowControl w:val="0"/>
        <w:rPr>
          <w:rFonts w:ascii="Cambria" w:hAnsi="Cambria"/>
          <w:bCs/>
          <w:sz w:val="22"/>
          <w:szCs w:val="22"/>
          <w:lang w:val="es-PE"/>
        </w:rPr>
      </w:pPr>
      <w:r w:rsidRPr="00FB03FD">
        <w:rPr>
          <w:rFonts w:ascii="Cambria" w:hAnsi="Cambria"/>
          <w:bCs/>
          <w:sz w:val="22"/>
          <w:szCs w:val="22"/>
          <w:lang w:val="es-PE"/>
        </w:rPr>
        <w:t xml:space="preserve">Lima, </w:t>
      </w:r>
      <w:r>
        <w:rPr>
          <w:rFonts w:ascii="Cambria" w:hAnsi="Cambria"/>
          <w:bCs/>
          <w:sz w:val="22"/>
          <w:szCs w:val="22"/>
          <w:lang w:val="es-PE"/>
        </w:rPr>
        <w:t xml:space="preserve">15 </w:t>
      </w:r>
      <w:r w:rsidRPr="00FB03FD">
        <w:rPr>
          <w:rFonts w:ascii="Cambria" w:hAnsi="Cambria"/>
          <w:bCs/>
          <w:sz w:val="22"/>
          <w:szCs w:val="22"/>
          <w:lang w:val="es-PE"/>
        </w:rPr>
        <w:t>de</w:t>
      </w:r>
      <w:r>
        <w:rPr>
          <w:rFonts w:ascii="Cambria" w:hAnsi="Cambria"/>
          <w:bCs/>
          <w:sz w:val="22"/>
          <w:szCs w:val="22"/>
          <w:lang w:val="es-PE"/>
        </w:rPr>
        <w:t xml:space="preserve"> marzo</w:t>
      </w:r>
      <w:r w:rsidRPr="00FB03FD">
        <w:rPr>
          <w:rFonts w:ascii="Cambria" w:hAnsi="Cambria"/>
          <w:bCs/>
          <w:sz w:val="22"/>
          <w:szCs w:val="22"/>
          <w:lang w:val="es-PE"/>
        </w:rPr>
        <w:t xml:space="preserve"> de 2024</w:t>
      </w:r>
    </w:p>
    <w:p w14:paraId="39244473" w14:textId="77777777" w:rsidR="00E568E8" w:rsidRPr="002629CA" w:rsidRDefault="00E568E8" w:rsidP="00E568E8">
      <w:pPr>
        <w:widowControl w:val="0"/>
        <w:rPr>
          <w:rFonts w:ascii="Cambria" w:hAnsi="Cambria"/>
          <w:bCs/>
          <w:sz w:val="22"/>
          <w:szCs w:val="22"/>
          <w:lang w:val="es-PE"/>
        </w:rPr>
      </w:pPr>
      <w:bookmarkStart w:id="0" w:name="_GoBack"/>
      <w:bookmarkEnd w:id="0"/>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43DDBD78"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1" w:name="_Hlk55488157"/>
      <w:r w:rsidR="00E568E8" w:rsidRPr="00AD51FA">
        <w:rPr>
          <w:rFonts w:ascii="Cambria" w:hAnsi="Cambria"/>
          <w:b/>
          <w:i/>
          <w:color w:val="0000FF"/>
          <w:sz w:val="22"/>
          <w:szCs w:val="22"/>
        </w:rPr>
        <w:t>“</w:t>
      </w:r>
      <w:bookmarkEnd w:id="1"/>
      <w:r w:rsidR="003F52DF">
        <w:rPr>
          <w:rFonts w:asciiTheme="majorHAnsi" w:hAnsiTheme="majorHAnsi" w:cstheme="minorHAnsi"/>
          <w:b/>
          <w:bCs/>
          <w:i/>
          <w:color w:val="0000FF"/>
        </w:rPr>
        <w:t>ADQUISICIÓ</w:t>
      </w:r>
      <w:r w:rsidR="005D1241" w:rsidRPr="005D1241">
        <w:rPr>
          <w:rFonts w:asciiTheme="majorHAnsi" w:hAnsiTheme="majorHAnsi" w:cstheme="minorHAnsi"/>
          <w:b/>
          <w:bCs/>
          <w:i/>
          <w:color w:val="0000FF"/>
        </w:rPr>
        <w:t>N  DE EQUIPOS MENORES DEL PROGRAMA DE INDUSTRIAS ALIMENTARIAS - FC5</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07AEAD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Pr="003F52DF">
        <w:rPr>
          <w:rFonts w:ascii="Cambria" w:hAnsi="Cambria" w:cs="Arial"/>
          <w:sz w:val="22"/>
          <w:szCs w:val="22"/>
          <w:lang w:val="es-PE"/>
        </w:rPr>
        <w:t>el</w:t>
      </w:r>
      <w:r w:rsidR="001F70B8" w:rsidRPr="003F52DF">
        <w:rPr>
          <w:rFonts w:ascii="Cambria" w:hAnsi="Cambria" w:cs="Arial"/>
          <w:sz w:val="22"/>
          <w:szCs w:val="22"/>
          <w:lang w:val="es-PE"/>
        </w:rPr>
        <w:t>(los)</w:t>
      </w:r>
      <w:r w:rsidRPr="003F52DF">
        <w:rPr>
          <w:rFonts w:ascii="Cambria" w:hAnsi="Cambria" w:cs="Arial"/>
          <w:sz w:val="22"/>
          <w:szCs w:val="22"/>
          <w:lang w:val="es-PE"/>
        </w:rPr>
        <w:t xml:space="preserve"> </w:t>
      </w:r>
      <w:r w:rsidR="003F52DF" w:rsidRPr="003F52DF">
        <w:rPr>
          <w:rFonts w:ascii="Cambria" w:hAnsi="Cambria" w:cs="Arial"/>
          <w:sz w:val="22"/>
          <w:szCs w:val="22"/>
          <w:lang w:val="es-PE"/>
        </w:rPr>
        <w:t>ítem</w:t>
      </w:r>
      <w:r w:rsidR="001F70B8" w:rsidRPr="003F52DF">
        <w:rPr>
          <w:rFonts w:ascii="Cambria" w:hAnsi="Cambria" w:cs="Arial"/>
          <w:sz w:val="22"/>
          <w:szCs w:val="22"/>
          <w:lang w:val="es-PE"/>
        </w:rPr>
        <w:t>(s)</w:t>
      </w:r>
      <w:r w:rsidR="001F70B8">
        <w:rPr>
          <w:rFonts w:ascii="Cambria" w:hAnsi="Cambria" w:cs="Arial"/>
          <w:sz w:val="22"/>
          <w:szCs w:val="22"/>
          <w:lang w:val="es-PE"/>
        </w:rPr>
        <w:t xml:space="preserve">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471CD96"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adquisiciones@pmesut.gob.pe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0"/>
      <w:r w:rsidRPr="000448AC">
        <w:rPr>
          <w:rFonts w:asciiTheme="majorHAnsi" w:hAnsiTheme="majorHAnsi" w:cstheme="minorHAnsi"/>
          <w:b/>
          <w:lang w:val="es-PE"/>
        </w:rPr>
        <w:t>ENTIDAD CONVOCANTE</w:t>
      </w:r>
      <w:bookmarkEnd w:id="2"/>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648A02"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CB40B0" w:rsidRPr="000448AC">
        <w:rPr>
          <w:rFonts w:asciiTheme="majorHAnsi" w:hAnsiTheme="majorHAnsi" w:cstheme="minorHAnsi"/>
          <w:bCs/>
          <w:color w:val="000000"/>
          <w:sz w:val="20"/>
        </w:rPr>
        <w:t>Calle Los Laureles No 399 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CE750C"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adquisiciones@pmesut.gob.pe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3" w:name="_Toc59847521"/>
      <w:r w:rsidRPr="000448AC">
        <w:rPr>
          <w:rFonts w:asciiTheme="majorHAnsi" w:hAnsiTheme="majorHAnsi" w:cstheme="minorHAnsi"/>
          <w:b/>
          <w:lang w:val="es-PE"/>
        </w:rPr>
        <w:t>OBJETO</w:t>
      </w:r>
      <w:bookmarkEnd w:id="3"/>
      <w:r w:rsidRPr="000448AC">
        <w:rPr>
          <w:rFonts w:asciiTheme="majorHAnsi" w:hAnsiTheme="majorHAnsi" w:cstheme="minorHAnsi"/>
          <w:b/>
          <w:lang w:val="es-PE"/>
        </w:rPr>
        <w:t xml:space="preserve"> </w:t>
      </w:r>
    </w:p>
    <w:p w14:paraId="1C326732" w14:textId="5CA5AD41"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5D1241" w:rsidRPr="005D1241">
        <w:rPr>
          <w:rFonts w:asciiTheme="majorHAnsi" w:hAnsiTheme="majorHAnsi" w:cstheme="minorHAnsi"/>
          <w:b/>
          <w:bCs/>
          <w:i/>
          <w:color w:val="0000FF"/>
        </w:rPr>
        <w:t>ADQUISICION  DE EQUIPOS MENORES DEL PROGRAMA DE INDUSTRIAS ALIMENTARIAS - FC5</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4"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4"/>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7E92803"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Formulario 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(Formulario N°01).</w:t>
      </w:r>
    </w:p>
    <w:p w14:paraId="6F71C7E5" w14:textId="64E688DC"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presentación de la Oferta firmada por el Representante Legal según formato adjunto.</w:t>
      </w:r>
      <w:r w:rsidRPr="000448AC">
        <w:rPr>
          <w:rFonts w:asciiTheme="majorHAnsi" w:hAnsiTheme="majorHAnsi" w:cstheme="minorHAnsi"/>
          <w:b/>
          <w:bCs/>
          <w:iCs/>
          <w:lang w:val="es-PE"/>
        </w:rPr>
        <w:t xml:space="preserve"> (Formulario N° 02).</w:t>
      </w:r>
    </w:p>
    <w:p w14:paraId="5855183F" w14:textId="529C9732"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0448AC">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Pr="000448AC">
        <w:rPr>
          <w:rFonts w:asciiTheme="majorHAnsi" w:hAnsiTheme="majorHAnsi" w:cstheme="minorHAnsi"/>
          <w:iCs/>
          <w:lang w:val="es-PE"/>
        </w:rPr>
        <w:t xml:space="preserve"> los impuestos aplicables). </w:t>
      </w:r>
      <w:r w:rsidRPr="006D6986">
        <w:rPr>
          <w:rFonts w:asciiTheme="majorHAnsi" w:hAnsiTheme="majorHAnsi" w:cstheme="minorHAnsi"/>
          <w:b/>
          <w:bCs/>
          <w:iCs/>
          <w:lang w:val="es-PE"/>
        </w:rPr>
        <w:t>(Formulario N° 03</w:t>
      </w:r>
      <w:r w:rsidR="00C4761F">
        <w:rPr>
          <w:rFonts w:asciiTheme="majorHAnsi" w:hAnsiTheme="majorHAnsi" w:cstheme="minorHAnsi"/>
          <w:b/>
          <w:bCs/>
          <w:iCs/>
          <w:lang w:val="es-PE"/>
        </w:rPr>
        <w:t xml:space="preserve"> A – 03 B</w:t>
      </w:r>
      <w:r w:rsidR="00DC3BA9">
        <w:rPr>
          <w:rFonts w:asciiTheme="majorHAnsi" w:hAnsiTheme="majorHAnsi" w:cstheme="minorHAnsi"/>
          <w:b/>
          <w:bCs/>
          <w:iCs/>
          <w:lang w:val="es-PE"/>
        </w:rPr>
        <w:t>)</w:t>
      </w:r>
      <w:r w:rsidRPr="006D6986">
        <w:rPr>
          <w:rFonts w:asciiTheme="majorHAnsi" w:hAnsiTheme="majorHAnsi" w:cstheme="minorHAnsi"/>
          <w:b/>
          <w:bCs/>
          <w:iCs/>
          <w:lang w:val="es-PE"/>
        </w:rPr>
        <w:t>.</w:t>
      </w:r>
    </w:p>
    <w:p w14:paraId="55EAF512" w14:textId="2C429DAB"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Garantía de bien a adquirir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4</w:t>
      </w:r>
      <w:r w:rsidRPr="000448AC">
        <w:rPr>
          <w:rFonts w:asciiTheme="majorHAnsi" w:hAnsiTheme="majorHAnsi" w:cstheme="minorHAnsi"/>
          <w:b/>
          <w:bCs/>
          <w:iCs/>
          <w:lang w:val="es-PE"/>
        </w:rPr>
        <w:t>)</w:t>
      </w:r>
    </w:p>
    <w:p w14:paraId="31C89339" w14:textId="3BFC6FB5"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Compromiso de Consorcio, si corresponde</w:t>
      </w:r>
      <w:r w:rsidRPr="000448AC">
        <w:rPr>
          <w:rFonts w:asciiTheme="majorHAnsi" w:hAnsiTheme="majorHAnsi" w:cstheme="minorHAnsi"/>
          <w:b/>
          <w:bCs/>
          <w:iCs/>
          <w:lang w:val="es-PE"/>
        </w:rPr>
        <w:t xml:space="preserve"> (Formulario N° 0</w:t>
      </w:r>
      <w:r w:rsidR="005D4704">
        <w:rPr>
          <w:rFonts w:asciiTheme="majorHAnsi" w:hAnsiTheme="majorHAnsi" w:cstheme="minorHAnsi"/>
          <w:b/>
          <w:bCs/>
          <w:iCs/>
          <w:lang w:val="es-PE"/>
        </w:rPr>
        <w:t>5</w:t>
      </w:r>
      <w:r w:rsidRPr="000448AC">
        <w:rPr>
          <w:rFonts w:asciiTheme="majorHAnsi" w:hAnsiTheme="majorHAnsi" w:cstheme="minorHAnsi"/>
          <w:b/>
          <w:bCs/>
          <w:iCs/>
          <w:lang w:val="es-PE"/>
        </w:rPr>
        <w:t>)</w:t>
      </w:r>
    </w:p>
    <w:p w14:paraId="76C4C9D2" w14:textId="30634DC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Declaración Jurada de No Haber incurrido en Prácticas Prohibidas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6</w:t>
      </w:r>
      <w:r w:rsidRPr="000448AC">
        <w:rPr>
          <w:rFonts w:asciiTheme="majorHAnsi" w:hAnsiTheme="majorHAnsi" w:cstheme="minorHAnsi"/>
          <w:b/>
          <w:bCs/>
          <w:iCs/>
          <w:lang w:val="es-PE"/>
        </w:rPr>
        <w:t>)</w:t>
      </w:r>
    </w:p>
    <w:p w14:paraId="767F6E81" w14:textId="58E26D1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El postor debe acreditar la siguiente experiencia:</w:t>
      </w:r>
    </w:p>
    <w:p w14:paraId="7239C044" w14:textId="35E602AA"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cumplimiento con los siguientes requisitos de experiencia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7</w:t>
      </w:r>
      <w:r w:rsidRPr="000448AC">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6CC60F1B"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el total de</w:t>
      </w:r>
      <w:r w:rsidR="003F52DF" w:rsidRPr="003F52DF">
        <w:rPr>
          <w:rFonts w:asciiTheme="majorHAnsi" w:hAnsiTheme="majorHAnsi" w:cstheme="minorHAnsi"/>
          <w:iCs/>
          <w:lang w:val="es-PE"/>
        </w:rPr>
        <w:t xml:space="preserve"> el(los) ítem(s) </w:t>
      </w:r>
      <w:r w:rsidRPr="003F52DF">
        <w:rPr>
          <w:rFonts w:asciiTheme="majorHAnsi" w:hAnsiTheme="majorHAnsi" w:cstheme="minorHAnsi"/>
          <w:iCs/>
          <w:lang w:val="es-PE"/>
        </w:rPr>
        <w:t>ofertado,</w:t>
      </w:r>
      <w:r w:rsidRPr="00142372">
        <w:rPr>
          <w:rFonts w:asciiTheme="majorHAnsi" w:hAnsiTheme="majorHAnsi" w:cstheme="minorHAnsi"/>
          <w:iCs/>
          <w:lang w:val="es-PE"/>
        </w:rPr>
        <w:t xml:space="preserve"> por la venta de bienes iguales o (*)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22B8D451" w14:textId="77777777"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Acreditación: </w:t>
      </w:r>
    </w:p>
    <w:p w14:paraId="16CCABB4" w14:textId="27B5ECE3"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1C8FA123" w:rsidR="009C0FEB" w:rsidRPr="00BC69C2" w:rsidRDefault="00136FCD" w:rsidP="00574A68">
      <w:pPr>
        <w:widowControl w:val="0"/>
        <w:autoSpaceDE w:val="0"/>
        <w:autoSpaceDN w:val="0"/>
        <w:spacing w:before="120" w:after="120"/>
        <w:ind w:left="1170"/>
        <w:jc w:val="both"/>
        <w:rPr>
          <w:rFonts w:asciiTheme="majorHAnsi" w:hAnsiTheme="majorHAnsi" w:cstheme="minorHAnsi"/>
          <w:iCs/>
          <w:lang w:val="es-PE"/>
        </w:rPr>
      </w:pPr>
      <w:r w:rsidRPr="00025342">
        <w:rPr>
          <w:rFonts w:asciiTheme="majorHAnsi" w:hAnsiTheme="majorHAnsi" w:cstheme="minorHAnsi"/>
          <w:b/>
          <w:iCs/>
          <w:lang w:val="es-PE"/>
        </w:rPr>
        <w:t xml:space="preserve">      B</w:t>
      </w:r>
      <w:r w:rsidR="009C0FEB" w:rsidRPr="00025342">
        <w:rPr>
          <w:rFonts w:asciiTheme="majorHAnsi" w:hAnsiTheme="majorHAnsi" w:cstheme="minorHAnsi"/>
          <w:b/>
          <w:iCs/>
          <w:lang w:val="es-PE"/>
        </w:rPr>
        <w:t>ienes similares</w:t>
      </w:r>
      <w:r>
        <w:rPr>
          <w:rFonts w:asciiTheme="majorHAnsi" w:hAnsiTheme="majorHAnsi" w:cstheme="minorHAnsi"/>
          <w:iCs/>
          <w:lang w:val="es-PE"/>
        </w:rPr>
        <w:t xml:space="preserve">: </w:t>
      </w:r>
      <w:r w:rsidR="00DA198B">
        <w:rPr>
          <w:rFonts w:asciiTheme="majorHAnsi" w:hAnsiTheme="majorHAnsi" w:cstheme="minorHAnsi"/>
          <w:iCs/>
          <w:lang w:val="es-PE"/>
        </w:rPr>
        <w:t>Bienes relacionados al objeto de</w:t>
      </w:r>
      <w:r w:rsidR="00AF3F29">
        <w:rPr>
          <w:rFonts w:asciiTheme="majorHAnsi" w:hAnsiTheme="majorHAnsi" w:cstheme="minorHAnsi"/>
          <w:iCs/>
          <w:lang w:val="es-PE"/>
        </w:rPr>
        <w:t xml:space="preserve"> </w:t>
      </w:r>
      <w:r w:rsidR="00AF3F29" w:rsidRPr="003F52DF">
        <w:rPr>
          <w:rFonts w:asciiTheme="majorHAnsi" w:hAnsiTheme="majorHAnsi" w:cstheme="minorHAnsi"/>
          <w:iCs/>
          <w:lang w:val="es-PE"/>
        </w:rPr>
        <w:t xml:space="preserve">o los </w:t>
      </w:r>
      <w:r w:rsidR="00201B68">
        <w:rPr>
          <w:rFonts w:asciiTheme="majorHAnsi" w:hAnsiTheme="majorHAnsi" w:cstheme="minorHAnsi"/>
          <w:b/>
          <w:iCs/>
          <w:lang w:val="es-PE"/>
        </w:rPr>
        <w:t>í</w:t>
      </w:r>
      <w:r w:rsidR="003F52DF" w:rsidRPr="003F52DF">
        <w:rPr>
          <w:rFonts w:asciiTheme="majorHAnsi" w:hAnsiTheme="majorHAnsi" w:cstheme="minorHAnsi"/>
          <w:b/>
          <w:iCs/>
          <w:lang w:val="es-PE"/>
        </w:rPr>
        <w:t>tem</w:t>
      </w:r>
      <w:r w:rsidR="00AF3F29" w:rsidRPr="003F52DF">
        <w:rPr>
          <w:rFonts w:asciiTheme="majorHAnsi" w:hAnsiTheme="majorHAnsi" w:cstheme="minorHAnsi"/>
          <w:iCs/>
          <w:lang w:val="es-PE"/>
        </w:rPr>
        <w:t>(</w:t>
      </w:r>
      <w:r w:rsidR="00DA198B" w:rsidRPr="003F52DF">
        <w:rPr>
          <w:rFonts w:asciiTheme="majorHAnsi" w:hAnsiTheme="majorHAnsi" w:cstheme="minorHAnsi"/>
          <w:iCs/>
          <w:lang w:val="es-PE"/>
        </w:rPr>
        <w:t>s</w:t>
      </w:r>
      <w:r w:rsidR="00AF3F29" w:rsidRPr="003F52DF">
        <w:rPr>
          <w:rFonts w:asciiTheme="majorHAnsi" w:hAnsiTheme="majorHAnsi" w:cstheme="minorHAnsi"/>
          <w:iCs/>
          <w:lang w:val="es-PE"/>
        </w:rPr>
        <w:t>)</w:t>
      </w:r>
      <w:r w:rsidR="00DA198B">
        <w:rPr>
          <w:rFonts w:asciiTheme="majorHAnsi" w:hAnsiTheme="majorHAnsi" w:cstheme="minorHAnsi"/>
          <w:iCs/>
          <w:lang w:val="es-PE"/>
        </w:rPr>
        <w:t xml:space="preserve"> que </w:t>
      </w:r>
      <w:r>
        <w:rPr>
          <w:rFonts w:asciiTheme="majorHAnsi" w:hAnsiTheme="majorHAnsi" w:cstheme="minorHAnsi"/>
          <w:iCs/>
          <w:lang w:val="es-PE"/>
        </w:rPr>
        <w:t>presente oferta.</w:t>
      </w:r>
    </w:p>
    <w:p w14:paraId="64AC03B0" w14:textId="4AE36601" w:rsidR="00D035E3" w:rsidRPr="00812724"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sidR="00D72BB6">
        <w:rPr>
          <w:rFonts w:asciiTheme="majorHAnsi" w:hAnsiTheme="majorHAnsi" w:cstheme="minorHAnsi"/>
          <w:iCs/>
          <w:lang w:val="es-PE"/>
        </w:rPr>
        <w:t xml:space="preserve"> </w:t>
      </w:r>
      <w:r w:rsidR="00CC11D5" w:rsidRPr="00AF3F29">
        <w:rPr>
          <w:rFonts w:asciiTheme="majorHAnsi" w:hAnsiTheme="majorHAnsi" w:cstheme="minorHAnsi"/>
          <w:b/>
          <w:bCs/>
          <w:iCs/>
          <w:lang w:val="es-PE"/>
        </w:rPr>
        <w:t>(Formulario</w:t>
      </w:r>
      <w:r w:rsidR="004A3A47" w:rsidRPr="00AF3F29">
        <w:rPr>
          <w:rFonts w:asciiTheme="majorHAnsi" w:hAnsiTheme="majorHAnsi" w:cstheme="minorHAnsi"/>
          <w:b/>
          <w:bCs/>
          <w:iCs/>
          <w:lang w:val="es-PE"/>
        </w:rPr>
        <w:t xml:space="preserve"> N° </w:t>
      </w:r>
      <w:r w:rsidR="006C1EEB" w:rsidRPr="00AF3F29">
        <w:rPr>
          <w:rFonts w:asciiTheme="majorHAnsi" w:hAnsiTheme="majorHAnsi" w:cstheme="minorHAnsi"/>
          <w:b/>
          <w:bCs/>
          <w:iCs/>
          <w:lang w:val="es-PE"/>
        </w:rPr>
        <w:t>08</w:t>
      </w:r>
      <w:r w:rsidR="004A3A47" w:rsidRPr="00AF3F29">
        <w:rPr>
          <w:rFonts w:asciiTheme="majorHAnsi" w:hAnsiTheme="majorHAnsi" w:cstheme="minorHAnsi"/>
          <w:b/>
          <w:bCs/>
          <w:iCs/>
          <w:lang w:val="es-PE"/>
        </w:rPr>
        <w:t>)</w:t>
      </w:r>
    </w:p>
    <w:p w14:paraId="4CE4861D" w14:textId="00EE67A7" w:rsidR="00812724" w:rsidRPr="00AF3F29"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iCs/>
          <w:lang w:val="es-PE"/>
        </w:rPr>
        <w:t xml:space="preserve">Declaración de </w:t>
      </w:r>
      <w:r w:rsidR="00815399">
        <w:rPr>
          <w:rFonts w:asciiTheme="majorHAnsi" w:hAnsiTheme="majorHAnsi" w:cstheme="minorHAnsi"/>
          <w:iCs/>
          <w:lang w:val="es-PE"/>
        </w:rPr>
        <w:t xml:space="preserve">Mantenimiento de Oferta </w:t>
      </w:r>
      <w:r w:rsidR="00815399" w:rsidRPr="00815399">
        <w:rPr>
          <w:rFonts w:asciiTheme="majorHAnsi" w:hAnsiTheme="majorHAnsi" w:cstheme="minorHAnsi"/>
          <w:b/>
          <w:iCs/>
          <w:lang w:val="es-PE"/>
        </w:rPr>
        <w:t>(Formulario N° 9)</w:t>
      </w:r>
    </w:p>
    <w:p w14:paraId="10A7E2D4" w14:textId="29D00616" w:rsidR="00DA198B" w:rsidRPr="00AF3F29"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r w:rsidR="00DA198B" w:rsidRPr="00AF3F29">
        <w:rPr>
          <w:rFonts w:asciiTheme="majorHAnsi" w:hAnsiTheme="majorHAnsi" w:cstheme="minorHAnsi"/>
          <w:b/>
          <w:bCs/>
          <w:iCs/>
          <w:lang w:val="es-PE"/>
        </w:rPr>
        <w:t>(</w:t>
      </w:r>
      <w:r w:rsidR="00AF3F29">
        <w:rPr>
          <w:rFonts w:asciiTheme="majorHAnsi" w:hAnsiTheme="majorHAnsi" w:cstheme="minorHAnsi"/>
          <w:b/>
          <w:bCs/>
          <w:iCs/>
          <w:lang w:val="es-PE"/>
        </w:rPr>
        <w:t>Anexo E</w:t>
      </w:r>
      <w:r w:rsidR="00DA198B" w:rsidRPr="00AF3F29">
        <w:rPr>
          <w:rFonts w:asciiTheme="majorHAnsi" w:hAnsiTheme="majorHAnsi" w:cstheme="minorHAnsi"/>
          <w:b/>
          <w:bCs/>
          <w:iCs/>
          <w:lang w:val="es-PE"/>
        </w:rPr>
        <w:t>)</w:t>
      </w: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5" w:name="_Toc59847531"/>
      <w:r w:rsidRPr="000448AC">
        <w:rPr>
          <w:rFonts w:asciiTheme="majorHAnsi" w:hAnsiTheme="majorHAnsi" w:cstheme="minorHAnsi"/>
          <w:b/>
          <w:lang w:val="es-PE"/>
        </w:rPr>
        <w:t xml:space="preserve">DATOS DEL PROCESO (DDP) </w:t>
      </w:r>
      <w:bookmarkEnd w:id="5"/>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48C59C9B" w:rsidR="00BD3CCB" w:rsidRPr="00990599" w:rsidRDefault="00BD3CCB" w:rsidP="005D124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Nº </w:t>
            </w:r>
            <w:r w:rsidR="00884354" w:rsidRPr="00CA66FA">
              <w:rPr>
                <w:rFonts w:asciiTheme="majorHAnsi" w:hAnsiTheme="majorHAnsi" w:cstheme="minorHAnsi"/>
                <w:b/>
              </w:rPr>
              <w:t>0</w:t>
            </w:r>
            <w:r w:rsidR="00E460AE" w:rsidRPr="00CA66FA">
              <w:rPr>
                <w:rFonts w:asciiTheme="majorHAnsi" w:hAnsiTheme="majorHAnsi" w:cstheme="minorHAnsi"/>
                <w:b/>
              </w:rPr>
              <w:t>1</w:t>
            </w:r>
            <w:r w:rsidR="005D1241" w:rsidRPr="00CA66FA">
              <w:rPr>
                <w:rFonts w:asciiTheme="majorHAnsi" w:hAnsiTheme="majorHAnsi" w:cstheme="minorHAnsi"/>
                <w:b/>
              </w:rPr>
              <w:t>4</w:t>
            </w:r>
            <w:r w:rsidR="007F76B8" w:rsidRPr="00CA66FA">
              <w:rPr>
                <w:rFonts w:asciiTheme="majorHAnsi" w:hAnsiTheme="majorHAnsi" w:cstheme="minorHAnsi"/>
                <w:b/>
              </w:rPr>
              <w:t>-202</w:t>
            </w:r>
            <w:r w:rsidR="00E460AE" w:rsidRPr="00CA66FA">
              <w:rPr>
                <w:rFonts w:asciiTheme="majorHAnsi" w:hAnsiTheme="majorHAnsi" w:cstheme="minorHAnsi"/>
                <w:b/>
              </w:rPr>
              <w:t>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291974EE" w:rsidR="00BD3CCB" w:rsidRPr="00990599" w:rsidRDefault="005D1241" w:rsidP="00CB462D">
            <w:pPr>
              <w:pStyle w:val="Textoindependiente"/>
              <w:jc w:val="both"/>
              <w:rPr>
                <w:rFonts w:asciiTheme="majorHAnsi" w:hAnsiTheme="majorHAnsi" w:cstheme="minorHAnsi"/>
                <w:b/>
                <w:iCs/>
                <w:lang w:val="es-PE"/>
              </w:rPr>
            </w:pPr>
            <w:r w:rsidRPr="005D1241">
              <w:rPr>
                <w:rFonts w:asciiTheme="majorHAnsi" w:hAnsiTheme="majorHAnsi" w:cstheme="minorHAnsi"/>
                <w:b/>
                <w:bCs/>
                <w:i/>
                <w:color w:val="0000FF"/>
              </w:rPr>
              <w:t>ADQUISICION  DE EQUIPOS MENORES DEL PROGRAMA DE INDUSTRIAS ALIMENTARIAS - FC5</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6DD27687" w:rsidR="00BD3CCB" w:rsidRPr="000448AC" w:rsidRDefault="00CB40B0" w:rsidP="00CB40B0">
            <w:pPr>
              <w:pStyle w:val="Textoindependiente"/>
              <w:spacing w:after="0"/>
              <w:jc w:val="both"/>
              <w:rPr>
                <w:rFonts w:asciiTheme="majorHAnsi" w:hAnsiTheme="majorHAnsi" w:cstheme="minorHAnsi"/>
                <w:b/>
                <w:bCs/>
                <w:color w:val="000000"/>
              </w:rPr>
            </w:pPr>
            <w:r w:rsidRPr="000448AC">
              <w:rPr>
                <w:rFonts w:asciiTheme="majorHAnsi" w:hAnsiTheme="majorHAnsi" w:cstheme="minorHAnsi"/>
                <w:bCs/>
                <w:color w:val="000000"/>
              </w:rPr>
              <w:t>Calle Los Laureles No 399 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28CB3A37" w:rsidR="006B2979" w:rsidRPr="000448AC" w:rsidRDefault="004F7564" w:rsidP="00F855C5">
            <w:pPr>
              <w:pStyle w:val="Textoindependiente"/>
              <w:spacing w:after="0"/>
              <w:rPr>
                <w:rFonts w:asciiTheme="majorHAnsi" w:hAnsiTheme="majorHAnsi" w:cstheme="minorHAnsi"/>
                <w:bCs/>
                <w:color w:val="000000"/>
              </w:rPr>
            </w:pPr>
            <w:hyperlink r:id="rId13" w:history="1">
              <w:r w:rsidR="00A34862" w:rsidRPr="000448AC">
                <w:rPr>
                  <w:rStyle w:val="Hipervnculo"/>
                  <w:rFonts w:asciiTheme="majorHAnsi" w:hAnsiTheme="majorHAnsi" w:cstheme="minorHAnsi"/>
                  <w:bCs/>
                </w:rPr>
                <w:t>adquisiciones@pmesut.gob.pe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7FADE80D" w:rsidR="001A05BD" w:rsidRPr="000448AC" w:rsidRDefault="00553498" w:rsidP="00201B68">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22</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201B68">
              <w:rPr>
                <w:rFonts w:asciiTheme="majorHAnsi" w:hAnsiTheme="majorHAnsi" w:cstheme="minorHAnsi"/>
                <w:b/>
                <w:bCs/>
                <w:szCs w:val="24"/>
                <w:lang w:val="es-PE"/>
              </w:rPr>
              <w:t xml:space="preserve"> marzo</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adquisiciones@pmesut.gob.pe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5EEADD21" w:rsidR="003E3F08" w:rsidRPr="009F6018" w:rsidRDefault="00BE15C1" w:rsidP="00CA66FA">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201B68">
              <w:rPr>
                <w:rFonts w:asciiTheme="majorHAnsi" w:hAnsiTheme="majorHAnsi" w:cstheme="minorHAnsi"/>
                <w:b/>
                <w:bCs/>
                <w:szCs w:val="24"/>
                <w:lang w:val="es-PE"/>
              </w:rPr>
              <w:t>0</w:t>
            </w:r>
            <w:r w:rsidR="00CA66FA">
              <w:rPr>
                <w:rFonts w:asciiTheme="majorHAnsi" w:hAnsiTheme="majorHAnsi" w:cstheme="minorHAnsi"/>
                <w:b/>
                <w:bCs/>
                <w:szCs w:val="24"/>
                <w:lang w:val="es-PE"/>
              </w:rPr>
              <w:t>1</w:t>
            </w:r>
            <w:r w:rsidRPr="004342D8">
              <w:rPr>
                <w:rFonts w:asciiTheme="majorHAnsi" w:hAnsiTheme="majorHAnsi" w:cstheme="minorHAnsi"/>
                <w:b/>
                <w:bCs/>
                <w:szCs w:val="24"/>
                <w:lang w:val="es-PE"/>
              </w:rPr>
              <w:t xml:space="preserve"> de </w:t>
            </w:r>
            <w:r w:rsidR="00201B68">
              <w:rPr>
                <w:rFonts w:asciiTheme="majorHAnsi" w:hAnsiTheme="majorHAnsi" w:cstheme="minorHAnsi"/>
                <w:b/>
                <w:bCs/>
                <w:szCs w:val="24"/>
                <w:lang w:val="es-PE"/>
              </w:rPr>
              <w:t>abril</w:t>
            </w:r>
            <w:r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62C9C598"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201B68">
              <w:rPr>
                <w:rFonts w:asciiTheme="majorHAnsi" w:hAnsiTheme="majorHAnsi" w:cstheme="minorHAnsi"/>
                <w:b/>
                <w:bCs/>
                <w:szCs w:val="24"/>
                <w:lang w:val="es-PE"/>
              </w:rPr>
              <w:t>09</w:t>
            </w:r>
            <w:r w:rsidRPr="004342D8">
              <w:rPr>
                <w:rFonts w:asciiTheme="majorHAnsi" w:hAnsiTheme="majorHAnsi" w:cstheme="minorHAnsi"/>
                <w:b/>
                <w:bCs/>
                <w:szCs w:val="24"/>
                <w:lang w:val="es-PE"/>
              </w:rPr>
              <w:t xml:space="preserve"> de </w:t>
            </w:r>
            <w:r w:rsidR="00201B68">
              <w:rPr>
                <w:rFonts w:asciiTheme="majorHAnsi" w:hAnsiTheme="majorHAnsi" w:cstheme="minorHAnsi"/>
                <w:b/>
                <w:bCs/>
                <w:szCs w:val="24"/>
                <w:lang w:val="es-PE"/>
              </w:rPr>
              <w:t>abril</w:t>
            </w:r>
            <w:r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CA66FA">
              <w:rPr>
                <w:rFonts w:asciiTheme="majorHAnsi" w:hAnsiTheme="majorHAnsi" w:cstheme="minorHAnsi"/>
                <w:b/>
                <w:lang w:val="es-PE"/>
              </w:rPr>
              <w:t>11</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adquisiciones@pmesut.gob.pe</w:t>
              </w:r>
            </w:hyperlink>
            <w:r w:rsidR="003E3F08" w:rsidRPr="009F6018">
              <w:rPr>
                <w:rFonts w:asciiTheme="majorHAnsi" w:hAnsiTheme="majorHAnsi" w:cstheme="minorHAnsi"/>
                <w:lang w:val="es-PE"/>
              </w:rPr>
              <w:t xml:space="preserve"> </w:t>
            </w:r>
          </w:p>
          <w:p w14:paraId="51B0E9BA" w14:textId="77777777"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adquisiciones@pmesut.gob.pe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0D1FEF1F"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Pr="00201B68">
              <w:rPr>
                <w:rFonts w:asciiTheme="majorHAnsi" w:hAnsiTheme="majorHAnsi" w:cstheme="minorHAnsi"/>
                <w:b/>
                <w:lang w:val="es-PE"/>
              </w:rPr>
              <w:t xml:space="preserve">el </w:t>
            </w:r>
            <w:r w:rsidR="00D72097">
              <w:rPr>
                <w:rFonts w:asciiTheme="majorHAnsi" w:hAnsiTheme="majorHAnsi" w:cstheme="minorHAnsi"/>
                <w:b/>
                <w:lang w:val="es-PE"/>
              </w:rPr>
              <w:t>09</w:t>
            </w:r>
            <w:r w:rsidRPr="00201B68">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201B68">
              <w:rPr>
                <w:rFonts w:asciiTheme="majorHAnsi" w:hAnsiTheme="majorHAnsi" w:cstheme="minorHAnsi"/>
                <w:b/>
                <w:lang w:val="es-PE"/>
              </w:rPr>
              <w:t>abril</w:t>
            </w:r>
            <w:r w:rsidRPr="00435B23">
              <w:rPr>
                <w:rFonts w:asciiTheme="majorHAnsi" w:hAnsiTheme="majorHAnsi" w:cstheme="minorHAnsi"/>
                <w:b/>
                <w:lang w:val="es-PE"/>
              </w:rPr>
              <w:t xml:space="preserve"> a las </w:t>
            </w:r>
            <w:r w:rsidR="00201B68">
              <w:rPr>
                <w:rFonts w:asciiTheme="majorHAnsi" w:hAnsiTheme="majorHAnsi" w:cstheme="minorHAnsi"/>
                <w:b/>
                <w:lang w:val="es-PE"/>
              </w:rPr>
              <w:t>1</w:t>
            </w:r>
            <w:r w:rsidR="00CA66FA">
              <w:rPr>
                <w:rFonts w:asciiTheme="majorHAnsi" w:hAnsiTheme="majorHAnsi" w:cstheme="minorHAnsi"/>
                <w:b/>
                <w:lang w:val="es-PE"/>
              </w:rPr>
              <w:t>1</w:t>
            </w:r>
            <w:r w:rsidRPr="00435B23">
              <w:rPr>
                <w:rFonts w:asciiTheme="majorHAnsi" w:hAnsiTheme="majorHAnsi" w:cstheme="minorHAnsi"/>
                <w:b/>
                <w:lang w:val="es-PE"/>
              </w:rPr>
              <w:t>:</w:t>
            </w:r>
            <w:r w:rsidR="00CA66FA">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1407F760"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adquisiciones@pmesut.gob.pe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3BDE35F9"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D72BB6" w:rsidRPr="003F2D2B">
        <w:rPr>
          <w:rFonts w:asciiTheme="majorHAnsi" w:hAnsiTheme="majorHAnsi" w:cstheme="minorHAnsi"/>
          <w:b/>
          <w:bCs/>
          <w:color w:val="0000FF"/>
        </w:rPr>
        <w:t>0</w:t>
      </w:r>
      <w:r w:rsidR="00E460AE" w:rsidRPr="003F2D2B">
        <w:rPr>
          <w:rFonts w:asciiTheme="majorHAnsi" w:hAnsiTheme="majorHAnsi" w:cstheme="minorHAnsi"/>
          <w:b/>
          <w:bCs/>
          <w:color w:val="0000FF"/>
        </w:rPr>
        <w:t>1</w:t>
      </w:r>
      <w:r w:rsidR="005D1241" w:rsidRPr="003F2D2B">
        <w:rPr>
          <w:rFonts w:asciiTheme="majorHAnsi" w:hAnsiTheme="majorHAnsi" w:cstheme="minorHAnsi"/>
          <w:b/>
          <w:bCs/>
          <w:color w:val="0000FF"/>
        </w:rPr>
        <w:t>4</w:t>
      </w:r>
      <w:r w:rsidR="00B969E2" w:rsidRPr="003F2D2B">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194F6091"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5D1241" w:rsidRPr="005D1241">
        <w:rPr>
          <w:rFonts w:asciiTheme="majorHAnsi" w:hAnsiTheme="majorHAnsi" w:cstheme="minorHAnsi"/>
          <w:b/>
          <w:bCs/>
          <w:i/>
          <w:color w:val="0000FF"/>
        </w:rPr>
        <w:t>ADQUISICION  DE EQUIPOS MENORES DEL PROGRAMA DE INDUSTRIAS ALIMENTARIAS - FC5</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0448AC">
        <w:rPr>
          <w:rFonts w:asciiTheme="majorHAnsi" w:hAnsiTheme="majorHAnsi" w:cstheme="minorHAnsi"/>
          <w:b/>
          <w:lang w:val="es-PE"/>
        </w:rPr>
        <w:t>FORMA DE CALIFICACIÓN</w:t>
      </w:r>
      <w:bookmarkEnd w:id="7"/>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45A8D54F"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al </w:t>
      </w:r>
      <w:r w:rsidR="00D3110B" w:rsidRPr="00D3110B">
        <w:rPr>
          <w:rFonts w:asciiTheme="majorHAnsi" w:hAnsiTheme="majorHAnsi" w:cstheme="minorHAnsi"/>
          <w:b/>
          <w:lang w:val="es-PE" w:eastAsia="es-ES"/>
        </w:rPr>
        <w:t>ítem</w:t>
      </w:r>
      <w:r w:rsidR="00000432" w:rsidRPr="00D3110B">
        <w:rPr>
          <w:rFonts w:asciiTheme="majorHAnsi" w:hAnsiTheme="majorHAnsi" w:cstheme="minorHAnsi"/>
          <w:lang w:val="es-PE" w:eastAsia="es-ES"/>
        </w:rPr>
        <w:t>(s) presentado</w:t>
      </w:r>
      <w:r w:rsidR="00851A69" w:rsidRPr="00D3110B">
        <w:rPr>
          <w:rFonts w:asciiTheme="majorHAnsi" w:hAnsiTheme="majorHAnsi" w:cstheme="minorHAnsi"/>
          <w:lang w:val="es-PE" w:eastAsia="es-ES"/>
        </w:rPr>
        <w:t>(</w:t>
      </w:r>
      <w:r w:rsidR="00000432" w:rsidRPr="00D3110B">
        <w:rPr>
          <w:rFonts w:asciiTheme="majorHAnsi" w:hAnsiTheme="majorHAnsi" w:cstheme="minorHAnsi"/>
          <w:lang w:val="es-PE" w:eastAsia="es-ES"/>
        </w:rPr>
        <w:t>s</w:t>
      </w:r>
      <w:r w:rsidR="00851A69">
        <w:rPr>
          <w:rFonts w:asciiTheme="majorHAnsi" w:hAnsiTheme="majorHAnsi" w:cstheme="minorHAnsi"/>
          <w:lang w:val="es-PE" w:eastAsia="es-ES"/>
        </w:rPr>
        <w:t>)</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sistema 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497F769D"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A628D6">
        <w:rPr>
          <w:rFonts w:asciiTheme="majorHAnsi" w:hAnsiTheme="majorHAnsi" w:cstheme="minorHAnsi"/>
          <w:lang w:val="es-PE" w:eastAsia="es-ES"/>
        </w:rPr>
        <w:t xml:space="preserve">adjuntando además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que sea necesaria para validar el cumplimiento de las especificaciones técnicas, </w:t>
      </w:r>
      <w:r w:rsidR="00F33D49">
        <w:rPr>
          <w:rFonts w:asciiTheme="majorHAnsi" w:hAnsiTheme="majorHAnsi" w:cstheme="minorHAnsi"/>
          <w:lang w:val="es-PE" w:eastAsia="es-ES"/>
        </w:rPr>
        <w:t xml:space="preserve">la misma que </w:t>
      </w:r>
      <w:r w:rsidR="00A628D6" w:rsidRPr="00A628D6">
        <w:rPr>
          <w:rFonts w:asciiTheme="majorHAnsi" w:hAnsiTheme="majorHAnsi" w:cstheme="minorHAnsi"/>
          <w:lang w:val="es-PE" w:eastAsia="es-ES"/>
        </w:rPr>
        <w:t>debe ser presentada al momento de la presentación de ofertas,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la marca</w:t>
      </w:r>
      <w:r w:rsidR="00F33D49">
        <w:rPr>
          <w:rFonts w:asciiTheme="majorHAnsi" w:hAnsiTheme="majorHAnsi" w:cstheme="minorHAnsi"/>
          <w:lang w:val="es-PE" w:eastAsia="es-ES"/>
        </w:rPr>
        <w:t xml:space="preserve">, modelo, país de origen </w:t>
      </w:r>
      <w:r w:rsidR="00A628D6" w:rsidRPr="00A628D6">
        <w:rPr>
          <w:rFonts w:asciiTheme="majorHAnsi" w:hAnsiTheme="majorHAnsi" w:cstheme="minorHAnsi"/>
          <w:lang w:val="es-PE" w:eastAsia="es-ES"/>
        </w:rPr>
        <w:t xml:space="preserve">y/o </w:t>
      </w:r>
      <w:r w:rsidR="00F33D49">
        <w:rPr>
          <w:rFonts w:asciiTheme="majorHAnsi" w:hAnsiTheme="majorHAnsi" w:cstheme="minorHAnsi"/>
          <w:lang w:val="es-PE" w:eastAsia="es-ES"/>
        </w:rPr>
        <w:t xml:space="preserve">declaración del </w:t>
      </w:r>
      <w:r w:rsidR="00A628D6" w:rsidRPr="00A628D6">
        <w:rPr>
          <w:rFonts w:asciiTheme="majorHAnsi" w:hAnsiTheme="majorHAnsi" w:cstheme="minorHAnsi"/>
          <w:lang w:val="es-PE" w:eastAsia="es-ES"/>
        </w:rPr>
        <w:t xml:space="preserve">fabricante de ser el caso.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61E0EC15"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D3110B">
        <w:rPr>
          <w:rFonts w:asciiTheme="majorHAnsi" w:hAnsiTheme="majorHAnsi" w:cstheme="minorHAnsi"/>
          <w:b/>
          <w:lang w:val="es-PE" w:eastAsia="es-ES"/>
        </w:rPr>
        <w:t>ítem</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658B56C8"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notificar la orden de compra.</w:t>
      </w:r>
    </w:p>
    <w:p w14:paraId="2D8D2BD8" w14:textId="0CA74502" w:rsidR="00CB7643" w:rsidRPr="0002280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71192E">
        <w:rPr>
          <w:rFonts w:asciiTheme="majorHAnsi" w:hAnsiTheme="majorHAnsi" w:cstheme="minorHAnsi"/>
          <w:b/>
          <w:i/>
          <w:spacing w:val="-3"/>
          <w:lang w:val="es-PE"/>
        </w:rPr>
        <w:t xml:space="preserve">Carta fianza </w:t>
      </w:r>
      <w:r w:rsidR="00E24DDE" w:rsidRPr="0071192E">
        <w:rPr>
          <w:rFonts w:asciiTheme="majorHAnsi" w:hAnsiTheme="majorHAnsi" w:cstheme="minorHAnsi"/>
          <w:b/>
          <w:i/>
          <w:spacing w:val="-3"/>
          <w:lang w:val="es-PE"/>
        </w:rPr>
        <w:t>bancaria</w:t>
      </w:r>
      <w:r w:rsidR="00E24DDE" w:rsidRPr="0071192E">
        <w:rPr>
          <w:rFonts w:asciiTheme="majorHAnsi" w:hAnsiTheme="majorHAnsi" w:cstheme="minorHAnsi"/>
          <w:i/>
          <w:spacing w:val="-3"/>
          <w:lang w:val="es-PE"/>
        </w:rPr>
        <w:t xml:space="preserve"> </w:t>
      </w:r>
      <w:r w:rsidRPr="0071192E">
        <w:rPr>
          <w:rFonts w:asciiTheme="majorHAnsi" w:hAnsiTheme="majorHAnsi" w:cstheme="minorHAnsi"/>
          <w:i/>
          <w:spacing w:val="-3"/>
          <w:lang w:val="es-PE"/>
        </w:rPr>
        <w:t xml:space="preserve">por el fiel cumplimiento equivalente al 10% del monto a contratar. La empresa emisora de la carta debe encontrarse bajo la supervisión directa de la Superintendencia de Banca y </w:t>
      </w:r>
      <w:r w:rsidRPr="00022802">
        <w:rPr>
          <w:rFonts w:asciiTheme="majorHAnsi" w:hAnsiTheme="majorHAnsi" w:cstheme="minorHAnsi"/>
          <w:i/>
          <w:spacing w:val="-3"/>
          <w:lang w:val="es-PE"/>
        </w:rPr>
        <w:t>Seguros y Administradoras Privadas de Fondos de Pensiones y deben estar autorizadas para emitir garantías</w:t>
      </w:r>
      <w:r w:rsidR="00EB441F" w:rsidRPr="0002280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022802">
        <w:rPr>
          <w:rFonts w:asciiTheme="majorHAnsi" w:hAnsiTheme="majorHAnsi" w:cstheme="minorHAnsi"/>
          <w:i/>
          <w:spacing w:val="-3"/>
          <w:lang w:val="es-PE"/>
        </w:rPr>
        <w:t>último</w:t>
      </w:r>
      <w:r w:rsidR="00EB441F" w:rsidRPr="00022802">
        <w:rPr>
          <w:rFonts w:asciiTheme="majorHAnsi" w:hAnsiTheme="majorHAnsi" w:cstheme="minorHAnsi"/>
          <w:i/>
          <w:spacing w:val="-3"/>
          <w:lang w:val="es-PE"/>
        </w:rPr>
        <w:t xml:space="preserve">) en el lugar de destino, y deberá ser denominada en la moneda del contrato. </w:t>
      </w:r>
      <w:r w:rsidR="00E656B0" w:rsidRPr="00022802">
        <w:rPr>
          <w:rFonts w:asciiTheme="majorHAnsi" w:hAnsiTheme="majorHAnsi" w:cstheme="minorHAnsi"/>
          <w:i/>
          <w:spacing w:val="-3"/>
          <w:lang w:val="es-PE"/>
        </w:rPr>
        <w:t xml:space="preserve"> </w:t>
      </w:r>
    </w:p>
    <w:p w14:paraId="080F139B" w14:textId="5A5A31EA" w:rsidR="0002280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Pr>
          <w:rFonts w:asciiTheme="majorHAnsi" w:hAnsiTheme="majorHAnsi" w:cstheme="minorHAnsi"/>
          <w:b/>
          <w:i/>
          <w:spacing w:val="-3"/>
          <w:lang w:val="es-PE"/>
        </w:rPr>
        <w:t>Nota</w:t>
      </w:r>
      <w:r w:rsidR="003E6C0C">
        <w:rPr>
          <w:rFonts w:asciiTheme="majorHAnsi" w:hAnsiTheme="majorHAnsi" w:cstheme="minorHAnsi"/>
          <w:b/>
          <w:i/>
          <w:spacing w:val="-3"/>
          <w:lang w:val="es-PE"/>
        </w:rPr>
        <w:t>:</w:t>
      </w:r>
      <w:r>
        <w:rPr>
          <w:rFonts w:asciiTheme="majorHAnsi" w:hAnsiTheme="majorHAnsi" w:cstheme="minorHAnsi"/>
          <w:b/>
          <w:i/>
          <w:spacing w:val="-3"/>
          <w:lang w:val="es-PE"/>
        </w:rPr>
        <w:t xml:space="preserve"> </w:t>
      </w:r>
      <w:r w:rsidR="003E6C0C">
        <w:rPr>
          <w:rFonts w:asciiTheme="majorHAnsi" w:hAnsiTheme="majorHAnsi" w:cstheme="minorHAnsi"/>
          <w:b/>
          <w:i/>
          <w:spacing w:val="-3"/>
          <w:lang w:val="es-PE"/>
        </w:rPr>
        <w:t>S</w:t>
      </w:r>
      <w:r>
        <w:rPr>
          <w:rFonts w:asciiTheme="majorHAnsi" w:hAnsiTheme="majorHAnsi" w:cstheme="minorHAnsi"/>
          <w:b/>
          <w:i/>
          <w:spacing w:val="-3"/>
          <w:lang w:val="es-PE"/>
        </w:rPr>
        <w:t xml:space="preserve">e </w:t>
      </w:r>
      <w:r w:rsidRPr="000F05E7">
        <w:rPr>
          <w:rFonts w:ascii="Arial" w:eastAsia="Times New Roman" w:hAnsi="Arial" w:cs="Arial"/>
          <w:b/>
          <w:i/>
          <w:color w:val="000000"/>
          <w:sz w:val="18"/>
          <w:szCs w:val="16"/>
          <w:lang w:eastAsia="es-PE"/>
        </w:rPr>
        <w:t>solicitar</w:t>
      </w:r>
      <w:r>
        <w:rPr>
          <w:rFonts w:ascii="Arial" w:eastAsia="Times New Roman" w:hAnsi="Arial" w:cs="Arial"/>
          <w:b/>
          <w:i/>
          <w:color w:val="000000"/>
          <w:sz w:val="18"/>
          <w:szCs w:val="16"/>
          <w:lang w:eastAsia="es-PE"/>
        </w:rPr>
        <w:t>á</w:t>
      </w:r>
      <w:r w:rsidRPr="000F05E7">
        <w:rPr>
          <w:rFonts w:ascii="Arial" w:eastAsia="Times New Roman" w:hAnsi="Arial" w:cs="Arial"/>
          <w:b/>
          <w:i/>
          <w:color w:val="000000"/>
          <w:sz w:val="18"/>
          <w:szCs w:val="16"/>
          <w:lang w:eastAsia="es-PE"/>
        </w:rPr>
        <w:t xml:space="preserve"> carta fianza bancaria de fiel cump</w:t>
      </w:r>
      <w:r>
        <w:rPr>
          <w:rFonts w:ascii="Arial" w:eastAsia="Times New Roman" w:hAnsi="Arial" w:cs="Arial"/>
          <w:b/>
          <w:i/>
          <w:color w:val="000000"/>
          <w:sz w:val="18"/>
          <w:szCs w:val="16"/>
          <w:lang w:eastAsia="es-PE"/>
        </w:rPr>
        <w:t>l</w:t>
      </w:r>
      <w:r w:rsidRPr="000F05E7">
        <w:rPr>
          <w:rFonts w:ascii="Arial" w:eastAsia="Times New Roman" w:hAnsi="Arial" w:cs="Arial"/>
          <w:b/>
          <w:i/>
          <w:color w:val="000000"/>
          <w:sz w:val="18"/>
          <w:szCs w:val="16"/>
          <w:lang w:eastAsia="es-PE"/>
        </w:rPr>
        <w:t>imi</w:t>
      </w:r>
      <w:r>
        <w:rPr>
          <w:rFonts w:ascii="Arial" w:eastAsia="Times New Roman" w:hAnsi="Arial" w:cs="Arial"/>
          <w:b/>
          <w:i/>
          <w:color w:val="000000"/>
          <w:sz w:val="18"/>
          <w:szCs w:val="16"/>
          <w:lang w:eastAsia="es-PE"/>
        </w:rPr>
        <w:t xml:space="preserve">ento cuando el monto total adjudicado supere los </w:t>
      </w:r>
      <w:r w:rsidRPr="000F05E7">
        <w:rPr>
          <w:rFonts w:ascii="Arial" w:eastAsia="Times New Roman" w:hAnsi="Arial" w:cs="Arial"/>
          <w:b/>
          <w:i/>
          <w:color w:val="000000"/>
          <w:sz w:val="18"/>
          <w:szCs w:val="16"/>
          <w:lang w:eastAsia="es-PE"/>
        </w:rPr>
        <w:t>USD 10,000 o su equivalente en soles</w:t>
      </w:r>
      <w:r>
        <w:rPr>
          <w:rFonts w:ascii="Arial" w:eastAsia="Times New Roman" w:hAnsi="Arial" w:cs="Arial"/>
          <w:b/>
          <w:i/>
          <w:color w:val="000000"/>
          <w:sz w:val="18"/>
          <w:szCs w:val="16"/>
          <w:lang w:eastAsia="es-PE"/>
        </w:rPr>
        <w:t xml:space="preserve">. </w:t>
      </w:r>
      <w:r w:rsidRPr="000C1416">
        <w:rPr>
          <w:rFonts w:asciiTheme="majorHAnsi" w:hAnsiTheme="majorHAnsi" w:cstheme="minorHAnsi"/>
          <w:bCs/>
          <w:i/>
          <w:lang w:val="es-PE" w:eastAsia="es-ES"/>
        </w:rPr>
        <w:t>(</w:t>
      </w:r>
      <w:r>
        <w:rPr>
          <w:rFonts w:asciiTheme="majorHAnsi" w:hAnsiTheme="majorHAnsi" w:cstheme="minorHAnsi"/>
          <w:bCs/>
          <w:i/>
          <w:lang w:val="es-PE" w:eastAsia="es-ES"/>
        </w:rPr>
        <w:t xml:space="preserve">El tipo de </w:t>
      </w:r>
      <w:r w:rsidRPr="000C1416">
        <w:rPr>
          <w:rFonts w:asciiTheme="majorHAnsi" w:hAnsiTheme="majorHAnsi" w:cstheme="minorHAnsi"/>
          <w:bCs/>
          <w:i/>
          <w:lang w:val="es-PE" w:eastAsia="es-ES"/>
        </w:rPr>
        <w:t>cambio a utilizar será la establecida por la SBS, 07 días anteriores a la fecha máxima de presentación de la oferta).</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E656B0" w:rsidRDefault="009C43F9" w:rsidP="000B408F">
      <w:pPr>
        <w:widowControl w:val="0"/>
        <w:ind w:right="49"/>
        <w:jc w:val="both"/>
        <w:rPr>
          <w:rFonts w:asciiTheme="majorHAnsi" w:hAnsiTheme="majorHAnsi" w:cstheme="minorHAnsi"/>
          <w:spacing w:val="-3"/>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317DFF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14AA037A"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CB40B0" w:rsidRPr="000448AC">
        <w:rPr>
          <w:rFonts w:asciiTheme="majorHAnsi" w:hAnsiTheme="majorHAnsi" w:cstheme="minorHAnsi"/>
          <w:lang w:val="es-PE"/>
        </w:rPr>
        <w:t>Calle Los Laureles No 399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mesadepartesvirtual@pmesut.gob.pe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765228" w:rsidRPr="00765228" w14:paraId="6ED22B8D" w14:textId="77777777" w:rsidTr="002D777B">
        <w:trPr>
          <w:trHeight w:val="70"/>
        </w:trPr>
        <w:tc>
          <w:tcPr>
            <w:tcW w:w="873" w:type="dxa"/>
            <w:shd w:val="clear" w:color="000000" w:fill="D9D9D9"/>
            <w:vAlign w:val="center"/>
            <w:hideMark/>
          </w:tcPr>
          <w:p w14:paraId="720A3631" w14:textId="72002B05" w:rsidR="00B969E2" w:rsidRPr="00C81711" w:rsidRDefault="00C81711" w:rsidP="00DE4CC5">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ITEM</w:t>
            </w:r>
          </w:p>
        </w:tc>
        <w:tc>
          <w:tcPr>
            <w:tcW w:w="3543" w:type="dxa"/>
            <w:shd w:val="clear" w:color="000000" w:fill="D9D9D9"/>
            <w:vAlign w:val="center"/>
            <w:hideMark/>
          </w:tcPr>
          <w:p w14:paraId="0CCDF9AE" w14:textId="1A941F0D" w:rsidR="00B969E2" w:rsidRPr="00C81711" w:rsidRDefault="00B969E2" w:rsidP="00DE4CC5">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969E2" w:rsidRPr="00C81711" w:rsidRDefault="00B969E2" w:rsidP="00DE4CC5">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CANT</w:t>
            </w:r>
            <w:r w:rsidR="00F304BB" w:rsidRPr="00C81711">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C81711" w:rsidRDefault="00B969E2" w:rsidP="00DE4CC5">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PLAZO DE ENTREGA</w:t>
            </w:r>
          </w:p>
        </w:tc>
      </w:tr>
      <w:tr w:rsidR="00765228" w:rsidRPr="00765228" w14:paraId="5089E0A3" w14:textId="77777777" w:rsidTr="00CA3C12">
        <w:trPr>
          <w:trHeight w:val="300"/>
        </w:trPr>
        <w:tc>
          <w:tcPr>
            <w:tcW w:w="873" w:type="dxa"/>
            <w:shd w:val="clear" w:color="auto" w:fill="auto"/>
            <w:vAlign w:val="center"/>
          </w:tcPr>
          <w:p w14:paraId="367C476B" w14:textId="2AD270C8" w:rsidR="009115EB" w:rsidRPr="00C81711" w:rsidRDefault="009115EB" w:rsidP="002D777B">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w:t>
            </w:r>
          </w:p>
        </w:tc>
        <w:tc>
          <w:tcPr>
            <w:tcW w:w="3543" w:type="dxa"/>
            <w:shd w:val="clear" w:color="auto" w:fill="auto"/>
            <w:vAlign w:val="center"/>
          </w:tcPr>
          <w:p w14:paraId="58CCB2A7" w14:textId="2AE0B6F3" w:rsidR="009115EB" w:rsidRPr="00C81711" w:rsidRDefault="00C81711" w:rsidP="00C81711">
            <w:pPr>
              <w:jc w:val="both"/>
              <w:rPr>
                <w:rFonts w:asciiTheme="majorHAnsi" w:eastAsia="Times New Roman" w:hAnsiTheme="majorHAnsi" w:cs="Calibri"/>
                <w:sz w:val="18"/>
                <w:szCs w:val="18"/>
                <w:lang w:val="es-PE" w:eastAsia="es-PE"/>
              </w:rPr>
            </w:pPr>
            <w:r w:rsidRPr="00C81711">
              <w:rPr>
                <w:rFonts w:asciiTheme="majorHAnsi" w:eastAsia="Times New Roman" w:hAnsiTheme="majorHAnsi" w:cs="Calibri"/>
                <w:sz w:val="18"/>
                <w:szCs w:val="18"/>
                <w:lang w:val="es-PE" w:eastAsia="es-PE"/>
              </w:rPr>
              <w:t>Ablandador de agua en fibra automatizado</w:t>
            </w:r>
          </w:p>
        </w:tc>
        <w:tc>
          <w:tcPr>
            <w:tcW w:w="1134" w:type="dxa"/>
            <w:shd w:val="clear" w:color="auto" w:fill="auto"/>
            <w:noWrap/>
            <w:vAlign w:val="center"/>
          </w:tcPr>
          <w:p w14:paraId="3FEEA841" w14:textId="09D746B2" w:rsidR="009115EB" w:rsidRPr="00C81711" w:rsidRDefault="00C81711" w:rsidP="002D777B">
            <w:pPr>
              <w:jc w:val="center"/>
              <w:rPr>
                <w:rFonts w:asciiTheme="majorHAnsi" w:eastAsia="Times New Roman" w:hAnsiTheme="majorHAnsi" w:cs="Calibri"/>
                <w:sz w:val="18"/>
                <w:szCs w:val="18"/>
                <w:lang w:val="es-PE" w:eastAsia="es-PE"/>
              </w:rPr>
            </w:pPr>
            <w:r w:rsidRPr="00C81711">
              <w:rPr>
                <w:rFonts w:asciiTheme="majorHAnsi" w:eastAsia="Times New Roman" w:hAnsiTheme="majorHAnsi" w:cs="Calibri"/>
                <w:sz w:val="18"/>
                <w:szCs w:val="18"/>
                <w:lang w:val="es-PE" w:eastAsia="es-PE"/>
              </w:rPr>
              <w:t>1</w:t>
            </w:r>
          </w:p>
        </w:tc>
        <w:tc>
          <w:tcPr>
            <w:tcW w:w="1701" w:type="dxa"/>
            <w:vAlign w:val="center"/>
          </w:tcPr>
          <w:p w14:paraId="5B0B4D4A" w14:textId="22BFD9E8" w:rsidR="009115EB" w:rsidRPr="00C81711" w:rsidRDefault="00C81711" w:rsidP="002D777B">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w:t>
            </w:r>
            <w:r w:rsidR="009115EB" w:rsidRPr="00C81711">
              <w:rPr>
                <w:rFonts w:asciiTheme="majorHAnsi" w:eastAsia="Times New Roman" w:hAnsiTheme="majorHAnsi" w:cs="Calibri"/>
                <w:bCs/>
                <w:sz w:val="18"/>
                <w:szCs w:val="18"/>
                <w:lang w:val="es-PE" w:eastAsia="es-PE"/>
              </w:rPr>
              <w:t xml:space="preserve"> días calendario</w:t>
            </w:r>
          </w:p>
        </w:tc>
      </w:tr>
      <w:tr w:rsidR="00765228" w:rsidRPr="00765228" w14:paraId="0B88D9E8" w14:textId="77777777" w:rsidTr="00CA3C12">
        <w:trPr>
          <w:trHeight w:val="300"/>
        </w:trPr>
        <w:tc>
          <w:tcPr>
            <w:tcW w:w="873" w:type="dxa"/>
            <w:shd w:val="clear" w:color="auto" w:fill="auto"/>
            <w:vAlign w:val="center"/>
          </w:tcPr>
          <w:p w14:paraId="6EAC735E" w14:textId="12DBD0D5" w:rsidR="00CA3C12" w:rsidRPr="00C81711" w:rsidRDefault="009115EB" w:rsidP="00CA3C12">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2</w:t>
            </w:r>
          </w:p>
        </w:tc>
        <w:tc>
          <w:tcPr>
            <w:tcW w:w="3543" w:type="dxa"/>
            <w:shd w:val="clear" w:color="auto" w:fill="auto"/>
            <w:vAlign w:val="center"/>
          </w:tcPr>
          <w:p w14:paraId="68D2C299" w14:textId="42E91F28" w:rsidR="00CA3C12" w:rsidRPr="00C81711" w:rsidRDefault="00C81711" w:rsidP="008C5F16">
            <w:pPr>
              <w:jc w:val="both"/>
              <w:rPr>
                <w:rFonts w:ascii="Calibri" w:hAnsi="Calibri" w:cs="Calibri"/>
                <w:sz w:val="18"/>
                <w:szCs w:val="18"/>
              </w:rPr>
            </w:pPr>
            <w:r w:rsidRPr="00C81711">
              <w:rPr>
                <w:rFonts w:asciiTheme="majorHAnsi" w:eastAsia="Times New Roman" w:hAnsiTheme="majorHAnsi" w:cs="Calibri"/>
                <w:sz w:val="18"/>
                <w:szCs w:val="18"/>
                <w:lang w:val="es-PE" w:eastAsia="es-PE"/>
              </w:rPr>
              <w:t>Ahumador</w:t>
            </w:r>
          </w:p>
        </w:tc>
        <w:tc>
          <w:tcPr>
            <w:tcW w:w="1134" w:type="dxa"/>
            <w:shd w:val="clear" w:color="auto" w:fill="auto"/>
            <w:noWrap/>
            <w:vAlign w:val="center"/>
          </w:tcPr>
          <w:p w14:paraId="788065AF" w14:textId="30840DB3" w:rsidR="00CA3C12" w:rsidRPr="00C81711" w:rsidRDefault="00C81711" w:rsidP="00CA3C12">
            <w:pPr>
              <w:jc w:val="center"/>
              <w:rPr>
                <w:rFonts w:asciiTheme="majorHAnsi" w:eastAsia="Times New Roman" w:hAnsiTheme="majorHAnsi" w:cs="Calibri"/>
                <w:sz w:val="18"/>
                <w:szCs w:val="18"/>
                <w:lang w:val="es-PE" w:eastAsia="es-PE"/>
              </w:rPr>
            </w:pPr>
            <w:r w:rsidRPr="00C81711">
              <w:rPr>
                <w:rFonts w:asciiTheme="majorHAnsi" w:eastAsia="Times New Roman" w:hAnsiTheme="majorHAnsi" w:cs="Calibri"/>
                <w:sz w:val="18"/>
                <w:szCs w:val="18"/>
                <w:lang w:val="es-PE" w:eastAsia="es-PE"/>
              </w:rPr>
              <w:t>1</w:t>
            </w:r>
          </w:p>
        </w:tc>
        <w:tc>
          <w:tcPr>
            <w:tcW w:w="1701" w:type="dxa"/>
            <w:vAlign w:val="center"/>
          </w:tcPr>
          <w:p w14:paraId="70C9DF4F" w14:textId="54BD9044" w:rsidR="00CA3C12" w:rsidRPr="00C81711" w:rsidRDefault="00C81711" w:rsidP="00CA3C12">
            <w:pPr>
              <w:jc w:val="center"/>
              <w:rPr>
                <w:rFonts w:asciiTheme="majorHAnsi" w:eastAsia="Times New Roman" w:hAnsiTheme="majorHAnsi" w:cs="Calibri"/>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765228" w:rsidRPr="00765228" w14:paraId="38F70C0E" w14:textId="77777777" w:rsidTr="00CA3C12">
        <w:trPr>
          <w:trHeight w:val="300"/>
        </w:trPr>
        <w:tc>
          <w:tcPr>
            <w:tcW w:w="873" w:type="dxa"/>
            <w:shd w:val="clear" w:color="auto" w:fill="auto"/>
            <w:vAlign w:val="center"/>
          </w:tcPr>
          <w:p w14:paraId="503672B2" w14:textId="606ABFD3" w:rsidR="008C5F16" w:rsidRPr="00C81711" w:rsidRDefault="009115EB"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3</w:t>
            </w:r>
          </w:p>
        </w:tc>
        <w:tc>
          <w:tcPr>
            <w:tcW w:w="3543" w:type="dxa"/>
            <w:shd w:val="clear" w:color="auto" w:fill="auto"/>
            <w:vAlign w:val="center"/>
          </w:tcPr>
          <w:p w14:paraId="53DB046F" w14:textId="59C332E3" w:rsidR="00884354" w:rsidRPr="00C81711" w:rsidRDefault="00C81711" w:rsidP="008C5F16">
            <w:pPr>
              <w:jc w:val="both"/>
              <w:rPr>
                <w:rFonts w:ascii="Calibri" w:hAnsi="Calibri" w:cs="Calibri"/>
                <w:sz w:val="18"/>
                <w:szCs w:val="18"/>
              </w:rPr>
            </w:pPr>
            <w:r w:rsidRPr="00C81711">
              <w:rPr>
                <w:rFonts w:ascii="Calibri" w:hAnsi="Calibri" w:cs="Calibri"/>
                <w:sz w:val="18"/>
                <w:szCs w:val="18"/>
              </w:rPr>
              <w:t>Caldero de 15 BHP</w:t>
            </w:r>
          </w:p>
        </w:tc>
        <w:tc>
          <w:tcPr>
            <w:tcW w:w="1134" w:type="dxa"/>
            <w:shd w:val="clear" w:color="auto" w:fill="auto"/>
            <w:noWrap/>
            <w:vAlign w:val="center"/>
          </w:tcPr>
          <w:p w14:paraId="1445F423" w14:textId="550E60B2" w:rsidR="008C5F16"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5AB3A613" w14:textId="39730AF2" w:rsidR="008C5F16"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01F16A51" w14:textId="77777777" w:rsidTr="00CA3C12">
        <w:trPr>
          <w:trHeight w:val="300"/>
        </w:trPr>
        <w:tc>
          <w:tcPr>
            <w:tcW w:w="873" w:type="dxa"/>
            <w:shd w:val="clear" w:color="auto" w:fill="auto"/>
            <w:vAlign w:val="center"/>
          </w:tcPr>
          <w:p w14:paraId="5A9BD4E1" w14:textId="2909D9A5"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4</w:t>
            </w:r>
          </w:p>
        </w:tc>
        <w:tc>
          <w:tcPr>
            <w:tcW w:w="3543" w:type="dxa"/>
            <w:shd w:val="clear" w:color="auto" w:fill="auto"/>
            <w:vAlign w:val="center"/>
          </w:tcPr>
          <w:p w14:paraId="274290B5" w14:textId="688426DA" w:rsidR="00C81711" w:rsidRPr="00C81711" w:rsidRDefault="00C81711" w:rsidP="008C5F16">
            <w:pPr>
              <w:jc w:val="both"/>
              <w:rPr>
                <w:rFonts w:ascii="Calibri" w:hAnsi="Calibri" w:cs="Calibri"/>
                <w:sz w:val="18"/>
                <w:szCs w:val="18"/>
              </w:rPr>
            </w:pPr>
            <w:r w:rsidRPr="00C81711">
              <w:rPr>
                <w:rFonts w:ascii="Calibri" w:hAnsi="Calibri" w:cs="Calibri"/>
                <w:sz w:val="18"/>
                <w:szCs w:val="18"/>
              </w:rPr>
              <w:t>Deshidratador de 15 bandejas (GLP)</w:t>
            </w:r>
          </w:p>
        </w:tc>
        <w:tc>
          <w:tcPr>
            <w:tcW w:w="1134" w:type="dxa"/>
            <w:shd w:val="clear" w:color="auto" w:fill="auto"/>
            <w:noWrap/>
            <w:vAlign w:val="center"/>
          </w:tcPr>
          <w:p w14:paraId="3FB648D8" w14:textId="30D35F53"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4F155F2F" w14:textId="07546EED"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37443B0E" w14:textId="77777777" w:rsidTr="00CA3C12">
        <w:trPr>
          <w:trHeight w:val="300"/>
        </w:trPr>
        <w:tc>
          <w:tcPr>
            <w:tcW w:w="873" w:type="dxa"/>
            <w:shd w:val="clear" w:color="auto" w:fill="auto"/>
            <w:vAlign w:val="center"/>
          </w:tcPr>
          <w:p w14:paraId="4A888D02" w14:textId="79EF493B"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5</w:t>
            </w:r>
          </w:p>
        </w:tc>
        <w:tc>
          <w:tcPr>
            <w:tcW w:w="3543" w:type="dxa"/>
            <w:shd w:val="clear" w:color="auto" w:fill="auto"/>
            <w:vAlign w:val="center"/>
          </w:tcPr>
          <w:p w14:paraId="7396517A" w14:textId="1D764B47" w:rsidR="00C81711" w:rsidRPr="00C81711" w:rsidRDefault="00C81711" w:rsidP="00C81711">
            <w:pPr>
              <w:jc w:val="both"/>
              <w:rPr>
                <w:rFonts w:ascii="Calibri" w:hAnsi="Calibri" w:cs="Calibri"/>
                <w:sz w:val="18"/>
                <w:szCs w:val="18"/>
              </w:rPr>
            </w:pPr>
            <w:r w:rsidRPr="00C81711">
              <w:rPr>
                <w:rFonts w:ascii="Calibri" w:hAnsi="Calibri" w:cs="Calibri"/>
                <w:sz w:val="18"/>
                <w:szCs w:val="18"/>
              </w:rPr>
              <w:t>Deshidratador de 15 bandejas (EE)</w:t>
            </w:r>
          </w:p>
        </w:tc>
        <w:tc>
          <w:tcPr>
            <w:tcW w:w="1134" w:type="dxa"/>
            <w:shd w:val="clear" w:color="auto" w:fill="auto"/>
            <w:noWrap/>
            <w:vAlign w:val="center"/>
          </w:tcPr>
          <w:p w14:paraId="68C0A7A9" w14:textId="5E329FB5"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41ECDF6D" w14:textId="68FE8C7F"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46668F8B" w14:textId="77777777" w:rsidTr="00CA3C12">
        <w:trPr>
          <w:trHeight w:val="300"/>
        </w:trPr>
        <w:tc>
          <w:tcPr>
            <w:tcW w:w="873" w:type="dxa"/>
            <w:shd w:val="clear" w:color="auto" w:fill="auto"/>
            <w:vAlign w:val="center"/>
          </w:tcPr>
          <w:p w14:paraId="487139F3" w14:textId="6BD968C6"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6</w:t>
            </w:r>
          </w:p>
        </w:tc>
        <w:tc>
          <w:tcPr>
            <w:tcW w:w="3543" w:type="dxa"/>
            <w:shd w:val="clear" w:color="auto" w:fill="auto"/>
            <w:vAlign w:val="center"/>
          </w:tcPr>
          <w:p w14:paraId="3AC8F6AF" w14:textId="429663F3" w:rsidR="00C81711" w:rsidRPr="00C81711" w:rsidRDefault="00C81711" w:rsidP="00C81711">
            <w:pPr>
              <w:jc w:val="both"/>
              <w:rPr>
                <w:rFonts w:ascii="Calibri" w:hAnsi="Calibri" w:cs="Calibri"/>
                <w:sz w:val="18"/>
                <w:szCs w:val="18"/>
              </w:rPr>
            </w:pPr>
            <w:r w:rsidRPr="00C81711">
              <w:rPr>
                <w:rFonts w:ascii="Calibri" w:hAnsi="Calibri" w:cs="Calibri"/>
                <w:sz w:val="18"/>
                <w:szCs w:val="18"/>
              </w:rPr>
              <w:t>Deshidratador de 06 bandejas (GLP)</w:t>
            </w:r>
          </w:p>
        </w:tc>
        <w:tc>
          <w:tcPr>
            <w:tcW w:w="1134" w:type="dxa"/>
            <w:shd w:val="clear" w:color="auto" w:fill="auto"/>
            <w:noWrap/>
            <w:vAlign w:val="center"/>
          </w:tcPr>
          <w:p w14:paraId="4AAC59CF" w14:textId="1E853C64"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50FE49EB" w14:textId="5EC226C8"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0EE602E6" w14:textId="77777777" w:rsidTr="00CA3C12">
        <w:trPr>
          <w:trHeight w:val="300"/>
        </w:trPr>
        <w:tc>
          <w:tcPr>
            <w:tcW w:w="873" w:type="dxa"/>
            <w:shd w:val="clear" w:color="auto" w:fill="auto"/>
            <w:vAlign w:val="center"/>
          </w:tcPr>
          <w:p w14:paraId="249F63C3" w14:textId="0E955604"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7</w:t>
            </w:r>
          </w:p>
        </w:tc>
        <w:tc>
          <w:tcPr>
            <w:tcW w:w="3543" w:type="dxa"/>
            <w:shd w:val="clear" w:color="auto" w:fill="auto"/>
            <w:vAlign w:val="center"/>
          </w:tcPr>
          <w:p w14:paraId="11C2F48D" w14:textId="681C0AAA" w:rsidR="00C81711" w:rsidRPr="00C81711" w:rsidRDefault="00C81711" w:rsidP="008C5F16">
            <w:pPr>
              <w:jc w:val="both"/>
              <w:rPr>
                <w:rFonts w:ascii="Calibri" w:hAnsi="Calibri" w:cs="Calibri"/>
                <w:sz w:val="18"/>
                <w:szCs w:val="18"/>
              </w:rPr>
            </w:pPr>
            <w:r w:rsidRPr="00C81711">
              <w:rPr>
                <w:rFonts w:ascii="Calibri" w:hAnsi="Calibri" w:cs="Calibri"/>
                <w:sz w:val="18"/>
                <w:szCs w:val="18"/>
              </w:rPr>
              <w:t>Destilador de aceite esencial</w:t>
            </w:r>
          </w:p>
        </w:tc>
        <w:tc>
          <w:tcPr>
            <w:tcW w:w="1134" w:type="dxa"/>
            <w:shd w:val="clear" w:color="auto" w:fill="auto"/>
            <w:noWrap/>
            <w:vAlign w:val="center"/>
          </w:tcPr>
          <w:p w14:paraId="7F2C8E59" w14:textId="16D216B8"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6B5DF752" w14:textId="1B040937"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22CDA6E2" w14:textId="77777777" w:rsidTr="00CA3C12">
        <w:trPr>
          <w:trHeight w:val="300"/>
        </w:trPr>
        <w:tc>
          <w:tcPr>
            <w:tcW w:w="873" w:type="dxa"/>
            <w:shd w:val="clear" w:color="auto" w:fill="auto"/>
            <w:vAlign w:val="center"/>
          </w:tcPr>
          <w:p w14:paraId="03CB6A54" w14:textId="12118217"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8</w:t>
            </w:r>
          </w:p>
        </w:tc>
        <w:tc>
          <w:tcPr>
            <w:tcW w:w="3543" w:type="dxa"/>
            <w:shd w:val="clear" w:color="auto" w:fill="auto"/>
            <w:vAlign w:val="center"/>
          </w:tcPr>
          <w:p w14:paraId="2DBAC5C6" w14:textId="5F22D0DD" w:rsidR="00C81711" w:rsidRPr="00C81711" w:rsidRDefault="00C81711" w:rsidP="008C5F16">
            <w:pPr>
              <w:jc w:val="both"/>
              <w:rPr>
                <w:rFonts w:ascii="Calibri" w:hAnsi="Calibri" w:cs="Calibri"/>
                <w:sz w:val="18"/>
                <w:szCs w:val="18"/>
              </w:rPr>
            </w:pPr>
            <w:r w:rsidRPr="00C81711">
              <w:rPr>
                <w:rFonts w:ascii="Calibri" w:hAnsi="Calibri" w:cs="Calibri"/>
                <w:sz w:val="18"/>
                <w:szCs w:val="18"/>
              </w:rPr>
              <w:t>Destilador eléctric</w:t>
            </w:r>
            <w:r w:rsidR="006843D0">
              <w:rPr>
                <w:rFonts w:ascii="Calibri" w:hAnsi="Calibri" w:cs="Calibri"/>
                <w:sz w:val="18"/>
                <w:szCs w:val="18"/>
              </w:rPr>
              <w:t>o</w:t>
            </w:r>
            <w:r w:rsidRPr="00C81711">
              <w:rPr>
                <w:rFonts w:ascii="Calibri" w:hAnsi="Calibri" w:cs="Calibri"/>
                <w:sz w:val="18"/>
                <w:szCs w:val="18"/>
              </w:rPr>
              <w:t xml:space="preserve"> tipo alambique</w:t>
            </w:r>
          </w:p>
        </w:tc>
        <w:tc>
          <w:tcPr>
            <w:tcW w:w="1134" w:type="dxa"/>
            <w:shd w:val="clear" w:color="auto" w:fill="auto"/>
            <w:noWrap/>
            <w:vAlign w:val="center"/>
          </w:tcPr>
          <w:p w14:paraId="71420BAD" w14:textId="6A841A0A"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0DC6E862" w14:textId="68AD3E81"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2D062767" w14:textId="77777777" w:rsidTr="00CA3C12">
        <w:trPr>
          <w:trHeight w:val="300"/>
        </w:trPr>
        <w:tc>
          <w:tcPr>
            <w:tcW w:w="873" w:type="dxa"/>
            <w:shd w:val="clear" w:color="auto" w:fill="auto"/>
            <w:vAlign w:val="center"/>
          </w:tcPr>
          <w:p w14:paraId="2EBC7F0A" w14:textId="44B86D65"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9</w:t>
            </w:r>
          </w:p>
        </w:tc>
        <w:tc>
          <w:tcPr>
            <w:tcW w:w="3543" w:type="dxa"/>
            <w:shd w:val="clear" w:color="auto" w:fill="auto"/>
            <w:vAlign w:val="center"/>
          </w:tcPr>
          <w:p w14:paraId="106272A9" w14:textId="1B37ECDA" w:rsidR="00C81711" w:rsidRPr="00C81711" w:rsidRDefault="00C81711" w:rsidP="008C5F16">
            <w:pPr>
              <w:jc w:val="both"/>
              <w:rPr>
                <w:rFonts w:ascii="Calibri" w:hAnsi="Calibri" w:cs="Calibri"/>
                <w:sz w:val="18"/>
                <w:szCs w:val="18"/>
              </w:rPr>
            </w:pPr>
            <w:r w:rsidRPr="00C81711">
              <w:rPr>
                <w:rFonts w:ascii="Calibri" w:hAnsi="Calibri" w:cs="Calibri"/>
                <w:sz w:val="18"/>
                <w:szCs w:val="18"/>
              </w:rPr>
              <w:t>Medidor de actividad de agua</w:t>
            </w:r>
          </w:p>
        </w:tc>
        <w:tc>
          <w:tcPr>
            <w:tcW w:w="1134" w:type="dxa"/>
            <w:shd w:val="clear" w:color="auto" w:fill="auto"/>
            <w:noWrap/>
            <w:vAlign w:val="center"/>
          </w:tcPr>
          <w:p w14:paraId="2BD57092" w14:textId="41E28B55" w:rsidR="00C81711" w:rsidRPr="00C81711" w:rsidRDefault="000B2DF8" w:rsidP="008C5F16">
            <w:pPr>
              <w:jc w:val="center"/>
              <w:rPr>
                <w:rFonts w:ascii="Calibri" w:hAnsi="Calibri" w:cs="Calibri"/>
                <w:sz w:val="18"/>
                <w:szCs w:val="18"/>
              </w:rPr>
            </w:pPr>
            <w:r>
              <w:rPr>
                <w:rFonts w:ascii="Calibri" w:hAnsi="Calibri" w:cs="Calibri"/>
                <w:sz w:val="18"/>
                <w:szCs w:val="18"/>
              </w:rPr>
              <w:t>2</w:t>
            </w:r>
          </w:p>
        </w:tc>
        <w:tc>
          <w:tcPr>
            <w:tcW w:w="1701" w:type="dxa"/>
            <w:vAlign w:val="center"/>
          </w:tcPr>
          <w:p w14:paraId="364C6D34" w14:textId="0C9C3FD2"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73CFFA3D" w14:textId="77777777" w:rsidTr="00CA3C12">
        <w:trPr>
          <w:trHeight w:val="300"/>
        </w:trPr>
        <w:tc>
          <w:tcPr>
            <w:tcW w:w="873" w:type="dxa"/>
            <w:shd w:val="clear" w:color="auto" w:fill="auto"/>
            <w:vAlign w:val="center"/>
          </w:tcPr>
          <w:p w14:paraId="270D3B0C" w14:textId="4F3C97C0"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10</w:t>
            </w:r>
          </w:p>
        </w:tc>
        <w:tc>
          <w:tcPr>
            <w:tcW w:w="3543" w:type="dxa"/>
            <w:shd w:val="clear" w:color="auto" w:fill="auto"/>
            <w:vAlign w:val="center"/>
          </w:tcPr>
          <w:p w14:paraId="419EF07C" w14:textId="0DC33252" w:rsidR="00C81711" w:rsidRPr="00C81711" w:rsidRDefault="00C81711" w:rsidP="008C5F16">
            <w:pPr>
              <w:jc w:val="both"/>
              <w:rPr>
                <w:rFonts w:ascii="Calibri" w:hAnsi="Calibri" w:cs="Calibri"/>
                <w:sz w:val="18"/>
                <w:szCs w:val="18"/>
              </w:rPr>
            </w:pPr>
            <w:r w:rsidRPr="00C81711">
              <w:rPr>
                <w:rFonts w:ascii="Calibri" w:hAnsi="Calibri" w:cs="Calibri"/>
                <w:sz w:val="18"/>
                <w:szCs w:val="18"/>
              </w:rPr>
              <w:t>Sonda de penetración de calor</w:t>
            </w:r>
          </w:p>
        </w:tc>
        <w:tc>
          <w:tcPr>
            <w:tcW w:w="1134" w:type="dxa"/>
            <w:shd w:val="clear" w:color="auto" w:fill="auto"/>
            <w:noWrap/>
            <w:vAlign w:val="center"/>
          </w:tcPr>
          <w:p w14:paraId="097C9693" w14:textId="71E811FC" w:rsidR="00C81711" w:rsidRPr="00C81711" w:rsidRDefault="000B2DF8" w:rsidP="008C5F16">
            <w:pPr>
              <w:jc w:val="center"/>
              <w:rPr>
                <w:rFonts w:ascii="Calibri" w:hAnsi="Calibri" w:cs="Calibri"/>
                <w:sz w:val="18"/>
                <w:szCs w:val="18"/>
              </w:rPr>
            </w:pPr>
            <w:r>
              <w:rPr>
                <w:rFonts w:ascii="Calibri" w:hAnsi="Calibri" w:cs="Calibri"/>
                <w:sz w:val="18"/>
                <w:szCs w:val="18"/>
              </w:rPr>
              <w:t>2</w:t>
            </w:r>
          </w:p>
        </w:tc>
        <w:tc>
          <w:tcPr>
            <w:tcW w:w="1701" w:type="dxa"/>
            <w:vAlign w:val="center"/>
          </w:tcPr>
          <w:p w14:paraId="0BA92A7F" w14:textId="4BF11645"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r w:rsidR="00C81711" w:rsidRPr="00765228" w14:paraId="472E1DDE" w14:textId="77777777" w:rsidTr="00CA3C12">
        <w:trPr>
          <w:trHeight w:val="300"/>
        </w:trPr>
        <w:tc>
          <w:tcPr>
            <w:tcW w:w="873" w:type="dxa"/>
            <w:shd w:val="clear" w:color="auto" w:fill="auto"/>
            <w:vAlign w:val="center"/>
          </w:tcPr>
          <w:p w14:paraId="5A3198C4" w14:textId="6296933D" w:rsidR="00C81711" w:rsidRPr="00C81711" w:rsidRDefault="00C81711" w:rsidP="008C5F16">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11</w:t>
            </w:r>
          </w:p>
        </w:tc>
        <w:tc>
          <w:tcPr>
            <w:tcW w:w="3543" w:type="dxa"/>
            <w:shd w:val="clear" w:color="auto" w:fill="auto"/>
            <w:vAlign w:val="center"/>
          </w:tcPr>
          <w:p w14:paraId="3BBE6CFF" w14:textId="1A89476F" w:rsidR="00C81711" w:rsidRPr="00C81711" w:rsidRDefault="00C81711" w:rsidP="008C5F16">
            <w:pPr>
              <w:jc w:val="both"/>
              <w:rPr>
                <w:rFonts w:ascii="Calibri" w:hAnsi="Calibri" w:cs="Calibri"/>
                <w:sz w:val="18"/>
                <w:szCs w:val="18"/>
              </w:rPr>
            </w:pPr>
            <w:r w:rsidRPr="00C81711">
              <w:rPr>
                <w:rFonts w:ascii="Calibri" w:hAnsi="Calibri" w:cs="Calibri"/>
                <w:sz w:val="18"/>
                <w:szCs w:val="18"/>
              </w:rPr>
              <w:t>Vacuometro para conservas</w:t>
            </w:r>
          </w:p>
        </w:tc>
        <w:tc>
          <w:tcPr>
            <w:tcW w:w="1134" w:type="dxa"/>
            <w:shd w:val="clear" w:color="auto" w:fill="auto"/>
            <w:noWrap/>
            <w:vAlign w:val="center"/>
          </w:tcPr>
          <w:p w14:paraId="13684BA8" w14:textId="1F862932" w:rsidR="00C81711" w:rsidRPr="00C81711" w:rsidRDefault="00C81711" w:rsidP="008C5F16">
            <w:pPr>
              <w:jc w:val="center"/>
              <w:rPr>
                <w:rFonts w:ascii="Calibri" w:hAnsi="Calibri" w:cs="Calibri"/>
                <w:sz w:val="18"/>
                <w:szCs w:val="18"/>
              </w:rPr>
            </w:pPr>
            <w:r w:rsidRPr="00C81711">
              <w:rPr>
                <w:rFonts w:ascii="Calibri" w:hAnsi="Calibri" w:cs="Calibri"/>
                <w:sz w:val="18"/>
                <w:szCs w:val="18"/>
              </w:rPr>
              <w:t>1</w:t>
            </w:r>
          </w:p>
        </w:tc>
        <w:tc>
          <w:tcPr>
            <w:tcW w:w="1701" w:type="dxa"/>
            <w:vAlign w:val="center"/>
          </w:tcPr>
          <w:p w14:paraId="232B176B" w14:textId="7AF0301A" w:rsidR="00C81711" w:rsidRPr="00C81711" w:rsidRDefault="00C81711" w:rsidP="008C5F16">
            <w:pPr>
              <w:jc w:val="center"/>
              <w:rPr>
                <w:rFonts w:asciiTheme="majorHAnsi" w:eastAsia="Times New Roman" w:hAnsiTheme="majorHAnsi" w:cs="Calibri"/>
                <w:bCs/>
                <w:sz w:val="18"/>
                <w:szCs w:val="18"/>
                <w:lang w:val="es-PE" w:eastAsia="es-PE"/>
              </w:rPr>
            </w:pPr>
            <w:r w:rsidRPr="00C81711">
              <w:rPr>
                <w:rFonts w:asciiTheme="majorHAnsi" w:eastAsia="Times New Roman" w:hAnsiTheme="majorHAnsi" w:cs="Calibri"/>
                <w:bCs/>
                <w:sz w:val="18"/>
                <w:szCs w:val="18"/>
                <w:lang w:val="es-PE" w:eastAsia="es-PE"/>
              </w:rPr>
              <w:t>90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0CCDDAA4"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cada ítem</w:t>
      </w:r>
      <w:r w:rsidR="00E93B37" w:rsidRPr="00D3110B">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77777777" w:rsidR="00F92758" w:rsidRPr="000448AC" w:rsidRDefault="00F92758" w:rsidP="00F9275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2D431285"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D72BB6"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0287E9F1"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099011EF" w14:textId="77777777" w:rsidR="00765228" w:rsidRDefault="00765228" w:rsidP="00F92758">
      <w:pPr>
        <w:widowControl w:val="0"/>
        <w:jc w:val="center"/>
        <w:rPr>
          <w:rFonts w:asciiTheme="majorHAnsi" w:hAnsiTheme="majorHAnsi" w:cstheme="minorHAnsi"/>
          <w:b/>
          <w:lang w:val="es-PE"/>
        </w:rPr>
      </w:pPr>
    </w:p>
    <w:p w14:paraId="770CAE4D" w14:textId="77777777" w:rsidR="00765228" w:rsidRDefault="00765228"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77777777"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72F04E27"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CF39D6">
        <w:rPr>
          <w:rFonts w:asciiTheme="majorHAnsi" w:hAnsiTheme="majorHAnsi" w:cstheme="minorHAnsi"/>
          <w:b/>
          <w:bCs/>
          <w:lang w:val="es-PE"/>
        </w:rPr>
        <w:t>0</w:t>
      </w:r>
      <w:r w:rsidR="00E460AE">
        <w:rPr>
          <w:rFonts w:asciiTheme="majorHAnsi" w:hAnsiTheme="majorHAnsi" w:cstheme="minorHAnsi"/>
          <w:b/>
          <w:bCs/>
          <w:lang w:val="es-PE"/>
        </w:rPr>
        <w:t>1</w:t>
      </w:r>
      <w:r w:rsidR="005D1241">
        <w:rPr>
          <w:rFonts w:asciiTheme="majorHAnsi" w:hAnsiTheme="majorHAnsi" w:cstheme="minorHAnsi"/>
          <w:b/>
          <w:bCs/>
          <w:lang w:val="es-PE"/>
        </w:rPr>
        <w:t>4</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26B7C363"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5D1241" w:rsidRPr="005D1241">
        <w:rPr>
          <w:rFonts w:asciiTheme="majorHAnsi" w:hAnsiTheme="majorHAnsi" w:cstheme="minorHAnsi"/>
          <w:b/>
          <w:bCs/>
          <w:i/>
          <w:color w:val="0000FF"/>
        </w:rPr>
        <w:t>ADQUISICION  DE EQUIPOS MENORES DEL PROGRAMA DE INDUSTRIAS ALIMENTARIAS - FC5</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2FB8689C"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3110B" w:rsidRPr="00D3110B">
        <w:rPr>
          <w:rFonts w:asciiTheme="majorHAnsi" w:hAnsiTheme="majorHAnsi" w:cstheme="minorHAnsi"/>
          <w:b/>
          <w:lang w:val="es-PE"/>
        </w:rPr>
        <w:t>ítem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1B4C17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3110B" w:rsidRPr="00D3110B">
        <w:rPr>
          <w:rFonts w:asciiTheme="majorHAnsi" w:hAnsiTheme="majorHAnsi" w:cstheme="minorHAnsi"/>
          <w:lang w:val="es-PE"/>
        </w:rPr>
        <w:t xml:space="preserve">ítem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1FEC023" w14:textId="77777777" w:rsidR="00765228" w:rsidRDefault="00765228" w:rsidP="00F92758">
      <w:pPr>
        <w:rPr>
          <w:rFonts w:asciiTheme="majorHAnsi" w:hAnsiTheme="majorHAnsi" w:cstheme="minorHAnsi"/>
          <w:b/>
        </w:rPr>
      </w:pPr>
    </w:p>
    <w:p w14:paraId="351DD2A3" w14:textId="77777777" w:rsidR="00765228" w:rsidRDefault="00765228" w:rsidP="00F92758">
      <w:pPr>
        <w:rPr>
          <w:rFonts w:asciiTheme="majorHAnsi" w:hAnsiTheme="majorHAnsi" w:cstheme="minorHAnsi"/>
          <w:b/>
        </w:rPr>
      </w:pPr>
    </w:p>
    <w:p w14:paraId="4EB7CF6A" w14:textId="77777777" w:rsidR="00CF39D6" w:rsidRDefault="00CF39D6"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379174F4" w:rsidR="000A345C" w:rsidRPr="00765228" w:rsidRDefault="00CF39D6" w:rsidP="000A345C">
      <w:pPr>
        <w:widowControl w:val="0"/>
        <w:tabs>
          <w:tab w:val="left" w:pos="567"/>
        </w:tabs>
        <w:ind w:left="1134" w:hanging="1134"/>
        <w:jc w:val="center"/>
        <w:rPr>
          <w:rFonts w:asciiTheme="majorHAnsi" w:hAnsiTheme="majorHAnsi" w:cstheme="minorHAnsi"/>
          <w:color w:val="FF0000"/>
          <w:lang w:val="es-PE"/>
        </w:rPr>
      </w:pPr>
      <w:r w:rsidRPr="00765228">
        <w:rPr>
          <w:rFonts w:asciiTheme="majorHAnsi" w:hAnsiTheme="majorHAnsi" w:cstheme="minorHAnsi"/>
          <w:b/>
          <w:bCs/>
          <w:color w:val="FF0000"/>
          <w:lang w:val="es-PE"/>
        </w:rPr>
        <w:t>Comparación de Precios N°0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00711AF2"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sidRPr="00765228">
        <w:rPr>
          <w:rFonts w:asciiTheme="majorHAnsi" w:hAnsiTheme="majorHAnsi" w:cstheme="minorHAnsi"/>
          <w:b/>
          <w:bCs/>
          <w:color w:val="FF0000"/>
          <w:lang w:val="es-PE"/>
        </w:rPr>
        <w:t>-PMESUT</w:t>
      </w:r>
    </w:p>
    <w:p w14:paraId="283CEF39" w14:textId="0D4BBF95"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77777777" w:rsidR="00F92758" w:rsidRPr="000448AC" w:rsidRDefault="00F92758" w:rsidP="004F5F64">
            <w:pPr>
              <w:jc w:val="center"/>
              <w:rPr>
                <w:rFonts w:asciiTheme="majorHAnsi" w:hAnsiTheme="majorHAnsi" w:cstheme="minorHAnsi"/>
                <w:b/>
              </w:rPr>
            </w:pPr>
            <w:r w:rsidRPr="000448AC">
              <w:rPr>
                <w:rFonts w:asciiTheme="majorHAnsi" w:hAnsiTheme="majorHAnsi" w:cstheme="minorHAnsi"/>
                <w:b/>
              </w:rPr>
              <w:t xml:space="preserve">OFERTA ECONÓMICA </w:t>
            </w:r>
          </w:p>
        </w:tc>
        <w:tc>
          <w:tcPr>
            <w:tcW w:w="225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52D182B" w:rsidR="00E41CAA" w:rsidRPr="00000432" w:rsidRDefault="00D3110B" w:rsidP="004F5F64">
            <w:pPr>
              <w:suppressAutoHyphens/>
              <w:jc w:val="center"/>
              <w:rPr>
                <w:rFonts w:asciiTheme="majorHAnsi" w:hAnsiTheme="majorHAnsi" w:cstheme="minorHAnsi"/>
              </w:rPr>
            </w:pPr>
            <w:r>
              <w:rPr>
                <w:rFonts w:asciiTheme="majorHAnsi" w:hAnsiTheme="majorHAnsi" w:cstheme="minorHAnsi"/>
              </w:rPr>
              <w:t>Ítem</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41CAA">
        <w:trPr>
          <w:cantSplit/>
          <w:trHeight w:val="390"/>
          <w:jc w:val="center"/>
        </w:trPr>
        <w:tc>
          <w:tcPr>
            <w:tcW w:w="812"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6D644A8F" w14:textId="3B5860C5" w:rsidR="00923A4D" w:rsidRPr="00923A4D" w:rsidRDefault="00D3110B" w:rsidP="00923A4D">
      <w:pPr>
        <w:pStyle w:val="Tanla4titulo"/>
        <w:spacing w:after="0"/>
        <w:jc w:val="left"/>
        <w:rPr>
          <w:rFonts w:ascii="Times New Roman" w:hAnsi="Times New Roman"/>
          <w:b w:val="0"/>
          <w:lang w:val="es-PE"/>
        </w:rPr>
      </w:pPr>
      <w:r w:rsidRPr="00D3110B">
        <w:rPr>
          <w:rFonts w:ascii="Times New Roman" w:hAnsi="Times New Roman"/>
          <w:b w:val="0"/>
          <w:lang w:val="es-PE"/>
        </w:rPr>
        <w:t>Ítem</w:t>
      </w:r>
      <w:r w:rsidR="00923A4D" w:rsidRPr="00D3110B">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121F2C" w:rsidRPr="00121F2C"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121F2C" w:rsidRPr="00121F2C"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081B1EDF"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Calibración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121F2C" w:rsidRDefault="00121F2C" w:rsidP="00121F2C">
            <w:pPr>
              <w:suppressAutoHyphens/>
              <w:jc w:val="center"/>
              <w:rPr>
                <w:rFonts w:asciiTheme="majorHAnsi" w:hAnsiTheme="majorHAnsi"/>
                <w:sz w:val="16"/>
                <w:szCs w:val="16"/>
              </w:rPr>
            </w:pPr>
          </w:p>
        </w:tc>
      </w:tr>
      <w:tr w:rsidR="00121F2C" w:rsidRPr="00121F2C"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121F2C" w:rsidRDefault="00121F2C" w:rsidP="00121F2C">
            <w:pPr>
              <w:suppressAutoHyphens/>
              <w:jc w:val="center"/>
              <w:rPr>
                <w:rFonts w:asciiTheme="majorHAnsi" w:hAnsiTheme="majorHAnsi"/>
                <w:sz w:val="16"/>
                <w:szCs w:val="16"/>
              </w:rPr>
            </w:pPr>
          </w:p>
        </w:tc>
      </w:tr>
      <w:tr w:rsidR="00121F2C" w:rsidRPr="00121F2C"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3EDFEC54"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Instalación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121F2C" w:rsidRDefault="00121F2C" w:rsidP="00121F2C">
            <w:pPr>
              <w:suppressAutoHyphens/>
              <w:jc w:val="center"/>
              <w:rPr>
                <w:rFonts w:asciiTheme="majorHAnsi" w:hAnsiTheme="majorHAnsi"/>
                <w:sz w:val="16"/>
                <w:szCs w:val="16"/>
              </w:rPr>
            </w:pPr>
          </w:p>
        </w:tc>
      </w:tr>
      <w:tr w:rsidR="00C97876" w:rsidRPr="00121F2C"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1147899E" w:rsidR="00C97876" w:rsidRDefault="00C97876" w:rsidP="00121F2C">
            <w:pPr>
              <w:suppressAutoHyphens/>
              <w:jc w:val="center"/>
              <w:rPr>
                <w:rFonts w:asciiTheme="majorHAnsi" w:hAnsiTheme="majorHAnsi"/>
                <w:sz w:val="16"/>
                <w:szCs w:val="16"/>
              </w:rPr>
            </w:pPr>
            <w:r>
              <w:rPr>
                <w:rFonts w:asciiTheme="majorHAnsi" w:hAnsiTheme="majorHAnsi"/>
                <w:sz w:val="16"/>
                <w:szCs w:val="16"/>
              </w:rPr>
              <w:t>Capacitación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121F2C" w:rsidRDefault="00C97876" w:rsidP="00121F2C">
            <w:pPr>
              <w:suppressAutoHyphens/>
              <w:jc w:val="center"/>
              <w:rPr>
                <w:rFonts w:asciiTheme="majorHAnsi" w:hAnsiTheme="majorHAnsi"/>
                <w:sz w:val="16"/>
                <w:szCs w:val="16"/>
              </w:rPr>
            </w:pPr>
          </w:p>
        </w:tc>
      </w:tr>
      <w:tr w:rsidR="00C97876" w:rsidRPr="00121F2C"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F61849D" w:rsidR="00C97876" w:rsidRDefault="00C97876" w:rsidP="00121F2C">
            <w:pPr>
              <w:suppressAutoHyphens/>
              <w:jc w:val="center"/>
              <w:rPr>
                <w:rFonts w:asciiTheme="majorHAnsi" w:hAnsiTheme="majorHAnsi"/>
                <w:sz w:val="16"/>
                <w:szCs w:val="16"/>
              </w:rPr>
            </w:pPr>
            <w:r>
              <w:rPr>
                <w:rFonts w:asciiTheme="majorHAnsi" w:hAnsiTheme="majorHAnsi"/>
                <w:sz w:val="16"/>
                <w:szCs w:val="16"/>
              </w:rPr>
              <w:t>Garantía</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121F2C" w:rsidRDefault="00923A4D" w:rsidP="008A5D97">
            <w:pPr>
              <w:suppressAutoHyphens/>
              <w:jc w:val="center"/>
              <w:rPr>
                <w:rFonts w:asciiTheme="majorHAnsi" w:hAnsiTheme="majorHAnsi"/>
                <w:sz w:val="16"/>
                <w:szCs w:val="16"/>
              </w:rPr>
            </w:pPr>
            <w:r>
              <w:rPr>
                <w:rFonts w:asciiTheme="majorHAnsi" w:hAnsiTheme="majorHAnsi"/>
                <w:sz w:val="16"/>
                <w:szCs w:val="16"/>
              </w:rPr>
              <w:t>12 meses</w:t>
            </w:r>
            <w:r w:rsidR="00C97876">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121F2C" w:rsidRDefault="00C97876" w:rsidP="00121F2C">
            <w:pPr>
              <w:suppressAutoHyphens/>
              <w:jc w:val="center"/>
              <w:rPr>
                <w:rFonts w:asciiTheme="majorHAnsi" w:hAnsiTheme="majorHAnsi"/>
                <w:sz w:val="16"/>
                <w:szCs w:val="16"/>
              </w:rPr>
            </w:pPr>
          </w:p>
        </w:tc>
      </w:tr>
      <w:tr w:rsidR="00C97876" w:rsidRPr="00121F2C" w14:paraId="221E75E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B4D4E4" w14:textId="217D5F17"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6</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D57FB8F" w14:textId="76F8B6CF" w:rsidR="00C97876" w:rsidRDefault="00C97876" w:rsidP="00121F2C">
            <w:pPr>
              <w:suppressAutoHyphens/>
              <w:jc w:val="center"/>
              <w:rPr>
                <w:rFonts w:asciiTheme="majorHAnsi" w:hAnsiTheme="majorHAnsi"/>
                <w:sz w:val="16"/>
                <w:szCs w:val="16"/>
              </w:rPr>
            </w:pP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5A506E"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CC3745"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712B75" w14:textId="6F06E7D5" w:rsidR="00C97876" w:rsidRPr="00121F2C" w:rsidRDefault="00C97876" w:rsidP="00C97876">
            <w:pPr>
              <w:suppressAutoHyphens/>
              <w:jc w:val="center"/>
              <w:rPr>
                <w:rFonts w:asciiTheme="majorHAnsi" w:hAnsiTheme="majorHAnsi"/>
                <w:sz w:val="16"/>
                <w:szCs w:val="16"/>
              </w:rPr>
            </w:pP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9CF5BA"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F8BD2B0" w14:textId="77777777" w:rsidR="00C97876" w:rsidRPr="00121F2C" w:rsidRDefault="00C97876" w:rsidP="00121F2C">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58310802"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00711AF2" w:rsidRPr="00765228">
        <w:rPr>
          <w:rFonts w:asciiTheme="majorHAnsi" w:hAnsiTheme="majorHAnsi" w:cstheme="minorHAnsi"/>
          <w:b/>
          <w:bCs/>
          <w:color w:val="FF0000"/>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646E50A2" w14:textId="4ACB40A3"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77777777"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626F4B4D" w14:textId="77777777" w:rsidR="00C55569" w:rsidRPr="000448AC" w:rsidRDefault="00C55569" w:rsidP="00452149">
      <w:pPr>
        <w:jc w:val="center"/>
        <w:rPr>
          <w:rFonts w:asciiTheme="majorHAnsi" w:hAnsiTheme="majorHAnsi" w:cstheme="minorHAnsi"/>
          <w:b/>
        </w:rPr>
      </w:pPr>
    </w:p>
    <w:p w14:paraId="7A702617" w14:textId="77777777" w:rsidR="00E6242F" w:rsidRDefault="00E6242F" w:rsidP="00F92E9F">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7F360FD3"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w:t>
      </w:r>
      <w:r w:rsidR="005D1241">
        <w:rPr>
          <w:rFonts w:asciiTheme="majorHAnsi" w:hAnsiTheme="majorHAnsi" w:cstheme="minorHAnsi"/>
          <w:b/>
          <w:bCs/>
          <w:color w:val="FF0000"/>
          <w:lang w:val="es-PE"/>
        </w:rPr>
        <w:t xml:space="preserve"> </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003466B1" w:rsidRPr="00765228">
        <w:rPr>
          <w:rFonts w:asciiTheme="majorHAnsi" w:hAnsiTheme="majorHAnsi" w:cstheme="minorHAnsi"/>
          <w:b/>
          <w:bCs/>
          <w:color w:val="FF0000"/>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3370D23" w14:textId="6F6BCBF5"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FORMULARIO N° 0</w:t>
      </w:r>
      <w:r w:rsidR="005D4704">
        <w:rPr>
          <w:rFonts w:asciiTheme="majorHAnsi" w:eastAsia="Times New Roman" w:hAnsiTheme="majorHAnsi" w:cstheme="minorHAnsi"/>
          <w:b/>
          <w:lang w:eastAsia="es-ES"/>
        </w:rPr>
        <w:t>6</w:t>
      </w:r>
    </w:p>
    <w:p w14:paraId="0425174B" w14:textId="77777777" w:rsidR="00452149" w:rsidRPr="000448AC" w:rsidRDefault="00452149" w:rsidP="00452149">
      <w:pPr>
        <w:jc w:val="center"/>
        <w:rPr>
          <w:rFonts w:asciiTheme="majorHAnsi" w:eastAsia="Times New Roman" w:hAnsiTheme="majorHAnsi" w:cstheme="minorHAnsi"/>
          <w:b/>
          <w:lang w:eastAsia="es-ES"/>
        </w:rPr>
      </w:pP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385BDA12" w14:textId="77777777" w:rsidR="00452149" w:rsidRPr="000448AC" w:rsidRDefault="00452149" w:rsidP="00452149">
      <w:pPr>
        <w:spacing w:line="276" w:lineRule="auto"/>
        <w:rPr>
          <w:rFonts w:asciiTheme="majorHAnsi" w:eastAsia="Times New Roman" w:hAnsiTheme="majorHAnsi" w:cstheme="minorHAnsi"/>
          <w:b/>
          <w:lang w:val="es-PE" w:eastAsia="es-ES"/>
        </w:rPr>
      </w:pP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4938607D"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004C63DB" w:rsidRPr="00765228">
        <w:rPr>
          <w:rFonts w:asciiTheme="majorHAnsi" w:hAnsiTheme="majorHAnsi" w:cstheme="minorHAnsi"/>
          <w:b/>
          <w:bCs/>
          <w:color w:val="FF0000"/>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31C17B45" w14:textId="3F292980"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5D1241" w:rsidRPr="005D1241">
        <w:rPr>
          <w:rFonts w:asciiTheme="majorHAnsi" w:hAnsiTheme="majorHAnsi" w:cstheme="minorHAnsi"/>
          <w:b/>
          <w:bCs/>
          <w:i/>
          <w:color w:val="0000FF"/>
        </w:rPr>
        <w:t>ADQUISICION  DE EQUIPOS MENORES DEL PROGRAMA DE INDUSTRIAS ALIMENTARIAS - FC5</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4457/OC-PE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6C6A6294" w14:textId="77777777" w:rsidR="0015454E" w:rsidRDefault="0015454E" w:rsidP="00452149">
      <w:pPr>
        <w:spacing w:after="200" w:line="276" w:lineRule="auto"/>
        <w:jc w:val="both"/>
        <w:rPr>
          <w:rFonts w:asciiTheme="majorHAnsi" w:eastAsia="Times New Roman" w:hAnsiTheme="majorHAnsi" w:cstheme="minorHAnsi"/>
          <w:lang w:eastAsia="es-ES"/>
        </w:rPr>
      </w:pPr>
    </w:p>
    <w:p w14:paraId="4854B469" w14:textId="77777777" w:rsidR="0015454E" w:rsidRDefault="0015454E" w:rsidP="00452149">
      <w:pPr>
        <w:spacing w:after="200" w:line="276" w:lineRule="auto"/>
        <w:jc w:val="both"/>
        <w:rPr>
          <w:rFonts w:asciiTheme="majorHAnsi" w:eastAsia="Times New Roman" w:hAnsiTheme="majorHAnsi" w:cstheme="minorHAnsi"/>
          <w:lang w:eastAsia="es-ES"/>
        </w:rPr>
      </w:pP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1421FE4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A14FAF" w:rsidRPr="00765228">
        <w:rPr>
          <w:rFonts w:asciiTheme="majorHAnsi" w:hAnsiTheme="majorHAnsi" w:cstheme="minorHAnsi"/>
          <w:b/>
          <w:bCs/>
          <w:color w:val="FF0000"/>
          <w:lang w:val="es-PE"/>
        </w:rPr>
        <w:t>0</w:t>
      </w:r>
      <w:r w:rsidR="005D1241">
        <w:rPr>
          <w:rFonts w:asciiTheme="majorHAnsi" w:hAnsiTheme="majorHAnsi" w:cstheme="minorHAnsi"/>
          <w:b/>
          <w:bCs/>
          <w:color w:val="FF0000"/>
          <w:lang w:val="es-PE"/>
        </w:rPr>
        <w:t>14</w:t>
      </w:r>
      <w:r w:rsidR="002A31E7"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Pr>
          <w:rFonts w:asciiTheme="majorHAnsi" w:hAnsiTheme="majorHAnsi" w:cstheme="minorHAnsi"/>
          <w:b/>
          <w:bCs/>
          <w:lang w:val="es-PE"/>
        </w:rPr>
        <w:t>-PMESUT</w:t>
      </w:r>
    </w:p>
    <w:p w14:paraId="0259EA69" w14:textId="15284412"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5D1241" w:rsidRPr="005D1241">
        <w:rPr>
          <w:rFonts w:asciiTheme="majorHAnsi" w:hAnsiTheme="majorHAnsi" w:cstheme="minorHAnsi"/>
          <w:b/>
          <w:bCs/>
          <w:i/>
          <w:color w:val="0000FF"/>
        </w:rPr>
        <w:t>ADQUISICION  DE EQUIPOS MENORES DEL PROGRAMA DE INDUSTRIAS ALIMENTARIAS - FC5</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6136027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3110B" w:rsidRPr="00D3110B">
        <w:rPr>
          <w:rFonts w:asciiTheme="majorHAnsi" w:hAnsiTheme="majorHAnsi" w:cstheme="minorHAnsi"/>
          <w:lang w:val="es-PE"/>
        </w:rPr>
        <w:t>Ítem</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7A27F81F"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w:t>
            </w:r>
            <w:r w:rsidRPr="00D3110B">
              <w:rPr>
                <w:rFonts w:asciiTheme="majorHAnsi" w:hAnsiTheme="majorHAnsi" w:cstheme="minorHAnsi"/>
              </w:rPr>
              <w:t xml:space="preserve">equivalente </w:t>
            </w:r>
            <w:r w:rsidR="00D3110B" w:rsidRPr="00D3110B">
              <w:rPr>
                <w:rFonts w:asciiTheme="majorHAnsi" w:hAnsiTheme="majorHAnsi" w:cstheme="minorHAnsi"/>
                <w:iCs/>
                <w:lang w:val="es-PE"/>
              </w:rPr>
              <w:t>p</w:t>
            </w:r>
            <w:r w:rsidR="00D3110B" w:rsidRPr="00142372">
              <w:rPr>
                <w:rFonts w:asciiTheme="majorHAnsi" w:hAnsiTheme="majorHAnsi" w:cstheme="minorHAnsi"/>
                <w:iCs/>
                <w:lang w:val="es-PE"/>
              </w:rPr>
              <w:t xml:space="preserve">or </w:t>
            </w:r>
            <w:r w:rsidR="00D3110B">
              <w:rPr>
                <w:rFonts w:asciiTheme="majorHAnsi" w:hAnsiTheme="majorHAnsi" w:cstheme="minorHAnsi"/>
                <w:iCs/>
                <w:lang w:val="es-PE"/>
              </w:rPr>
              <w:t>el total de</w:t>
            </w:r>
            <w:r w:rsidR="00D3110B" w:rsidRPr="003F52DF">
              <w:rPr>
                <w:rFonts w:asciiTheme="majorHAnsi" w:hAnsiTheme="majorHAnsi" w:cstheme="minorHAnsi"/>
                <w:iCs/>
                <w:lang w:val="es-PE"/>
              </w:rPr>
              <w:t xml:space="preserve"> el(los) ítem(s) </w:t>
            </w:r>
            <w:r w:rsidRPr="00524854">
              <w:rPr>
                <w:rFonts w:asciiTheme="majorHAnsi" w:hAnsiTheme="majorHAnsi" w:cstheme="minorHAnsi"/>
              </w:rPr>
              <w:t>ofertado,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5149A010" w14:textId="108E7216"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C765E6"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AUTORIZACIÓN DEL FABRICANTE</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D94C65D"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sidRPr="00127867">
        <w:rPr>
          <w:rFonts w:asciiTheme="majorHAnsi" w:hAnsiTheme="majorHAnsi" w:cstheme="minorHAnsi"/>
          <w:b/>
          <w:bCs/>
          <w:color w:val="FF0000"/>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72ABC10" w14:textId="76BCFA3D"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5D1241" w:rsidRPr="005D1241">
        <w:rPr>
          <w:rFonts w:asciiTheme="majorHAnsi" w:hAnsiTheme="majorHAnsi" w:cstheme="minorHAnsi"/>
          <w:b/>
          <w:bCs/>
          <w:i/>
          <w:color w:val="0000FF"/>
        </w:rPr>
        <w:t>ADQUISICION  DE EQUIPOS MENORES DEL PROGRAMA DE INDUSTRIAS ALIMENTARIAS - FC5</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B13DC61" w14:textId="5D1DBD6A" w:rsidR="00C35AE8" w:rsidRDefault="00C35AE8" w:rsidP="003128C8">
      <w:pPr>
        <w:jc w:val="center"/>
        <w:rPr>
          <w:rFonts w:ascii="Cambria" w:hAnsi="Cambria" w:cstheme="minorHAnsi"/>
          <w:b/>
          <w:sz w:val="32"/>
          <w:szCs w:val="32"/>
          <w:u w:val="single"/>
          <w:lang w:val="es-PE"/>
        </w:rPr>
      </w:pPr>
    </w:p>
    <w:p w14:paraId="46CFC8F9" w14:textId="77777777" w:rsidR="006833ED" w:rsidRDefault="006833ED"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29A83103"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5D1241">
        <w:rPr>
          <w:rFonts w:asciiTheme="majorHAnsi" w:hAnsiTheme="majorHAnsi" w:cstheme="minorHAnsi"/>
          <w:b/>
          <w:bCs/>
          <w:color w:val="FF0000"/>
          <w:lang w:val="es-PE"/>
        </w:rPr>
        <w:t>4</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49921D3A" w14:textId="536A7957"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5D1241" w:rsidRPr="005D1241">
        <w:rPr>
          <w:rFonts w:asciiTheme="majorHAnsi" w:hAnsiTheme="majorHAnsi" w:cstheme="minorHAnsi"/>
          <w:b/>
          <w:bCs/>
          <w:i/>
          <w:color w:val="0000FF"/>
        </w:rPr>
        <w:t>ADQUISICION  DE EQUIPOS MENORES DEL PROGRAMA DE INDUSTRIAS ALIMENTARIAS - FC5</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4D3059E9" w14:textId="77777777" w:rsidR="00C35AE8" w:rsidRDefault="00C35AE8" w:rsidP="003128C8">
      <w:pPr>
        <w:jc w:val="center"/>
        <w:rPr>
          <w:rFonts w:ascii="Cambria" w:hAnsi="Cambria" w:cstheme="minorHAnsi"/>
          <w:b/>
          <w:sz w:val="32"/>
          <w:szCs w:val="32"/>
          <w:u w:val="single"/>
          <w:lang w:val="es-PE"/>
        </w:rPr>
      </w:pP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5E412132"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w:t>
      </w:r>
      <w:r w:rsidR="00022802" w:rsidRPr="00D3110B">
        <w:rPr>
          <w:rFonts w:asciiTheme="majorHAnsi" w:hAnsiTheme="majorHAnsi" w:cstheme="minorHAnsi"/>
          <w:b/>
          <w:bCs/>
          <w:sz w:val="22"/>
          <w:szCs w:val="22"/>
          <w:lang w:val="es-PE"/>
        </w:rPr>
        <w:t xml:space="preserve">CUMPLIMIENTO POR CADA </w:t>
      </w:r>
      <w:r w:rsidR="00D3110B" w:rsidRPr="00D3110B">
        <w:rPr>
          <w:rFonts w:asciiTheme="majorHAnsi" w:hAnsiTheme="majorHAnsi" w:cstheme="minorHAnsi"/>
          <w:b/>
          <w:bCs/>
          <w:sz w:val="22"/>
          <w:szCs w:val="22"/>
          <w:lang w:val="es-PE"/>
        </w:rPr>
        <w:t>ÍTEM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2CC1705F" w:rsidR="00F66636" w:rsidRDefault="00D3110B"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ÍTEM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5736D39D"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5D1241" w:rsidRPr="005D1241">
        <w:rPr>
          <w:rFonts w:asciiTheme="majorHAnsi" w:hAnsiTheme="majorHAnsi" w:cstheme="minorHAnsi"/>
          <w:b/>
          <w:bCs/>
          <w:i/>
          <w:color w:val="0000FF"/>
        </w:rPr>
        <w:t>ADQUISICION  DE EQUIPOS MENORES DEL PROGRAMA DE INDUSTRIAS ALIMENTARIAS - FC5</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286FE5D0" w:rsidR="00B635A5" w:rsidRPr="006367F3" w:rsidRDefault="00D3110B"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7A4F7491"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CA7687">
        <w:rPr>
          <w:rFonts w:asciiTheme="majorHAnsi" w:eastAsia="Times New Roman" w:hAnsiTheme="majorHAnsi" w:cs="Calibri"/>
          <w:b/>
          <w:bCs/>
          <w:spacing w:val="-3"/>
          <w:sz w:val="22"/>
          <w:szCs w:val="22"/>
          <w:lang w:val="es-ES_tradnl" w:eastAsia="en-US"/>
        </w:rPr>
        <w:t>FACUNDO CARLOS PÈREZ ROMERO</w:t>
      </w:r>
      <w:r w:rsidRPr="00CA7687">
        <w:rPr>
          <w:rFonts w:asciiTheme="majorHAnsi" w:eastAsia="Times New Roman" w:hAnsiTheme="majorHAnsi" w:cs="Calibri"/>
          <w:bCs/>
          <w:spacing w:val="-3"/>
          <w:sz w:val="22"/>
          <w:szCs w:val="22"/>
          <w:lang w:val="es-ES_tradnl" w:eastAsia="en-US"/>
        </w:rPr>
        <w:t xml:space="preserve">, con DNI Nº </w:t>
      </w:r>
      <w:r w:rsidR="00990178" w:rsidRPr="00CA7687">
        <w:rPr>
          <w:rFonts w:asciiTheme="majorHAnsi" w:eastAsia="Times New Roman" w:hAnsiTheme="majorHAnsi" w:cs="Calibri"/>
          <w:bCs/>
          <w:spacing w:val="-3"/>
          <w:sz w:val="22"/>
          <w:szCs w:val="22"/>
          <w:lang w:val="es-ES_tradnl" w:eastAsia="en-US"/>
        </w:rPr>
        <w:t>49042689</w:t>
      </w:r>
      <w:r w:rsidRPr="00CA7687">
        <w:rPr>
          <w:rFonts w:asciiTheme="majorHAnsi" w:eastAsia="Times New Roman" w:hAnsiTheme="majorHAnsi" w:cs="Calibri"/>
          <w:bCs/>
          <w:spacing w:val="-3"/>
          <w:sz w:val="22"/>
          <w:szCs w:val="22"/>
          <w:lang w:val="es-ES_tradnl" w:eastAsia="en-US"/>
        </w:rPr>
        <w:t>, según Resolución Ministerial N° 1</w:t>
      </w:r>
      <w:r w:rsidR="00990178" w:rsidRPr="00CA7687">
        <w:rPr>
          <w:rFonts w:asciiTheme="majorHAnsi" w:eastAsia="Times New Roman" w:hAnsiTheme="majorHAnsi" w:cs="Calibri"/>
          <w:bCs/>
          <w:spacing w:val="-3"/>
          <w:sz w:val="22"/>
          <w:szCs w:val="22"/>
          <w:lang w:val="es-ES_tradnl" w:eastAsia="en-US"/>
        </w:rPr>
        <w:t>81</w:t>
      </w:r>
      <w:r w:rsidRPr="00CA7687">
        <w:rPr>
          <w:rFonts w:asciiTheme="majorHAnsi" w:eastAsia="Times New Roman" w:hAnsiTheme="majorHAnsi" w:cs="Calibri"/>
          <w:bCs/>
          <w:spacing w:val="-3"/>
          <w:sz w:val="22"/>
          <w:szCs w:val="22"/>
          <w:lang w:val="es-ES_tradnl" w:eastAsia="en-US"/>
        </w:rPr>
        <w:t>-202</w:t>
      </w:r>
      <w:r w:rsidR="00990178" w:rsidRPr="00CA7687">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-MINEDU, y Director Ejecutivo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Calle Los Laureles N° 399, Urb. Country Club,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06741069" w14:textId="587DCB45"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5D1241" w:rsidRPr="005D1241">
        <w:rPr>
          <w:rFonts w:asciiTheme="majorHAnsi" w:hAnsiTheme="majorHAnsi" w:cstheme="minorHAnsi"/>
          <w:lang w:val="es-PE"/>
        </w:rPr>
        <w:t>ADQUISICION  DE EQUIPOS MENORES DEL PROGRAMA DE INDUSTRIAS ALIMENTARIAS - FC5</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7777777"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 xml:space="preserve">por el área usuaria del </w:t>
      </w:r>
      <w:r w:rsidRPr="006A6C2B">
        <w:rPr>
          <w:rFonts w:asciiTheme="majorHAnsi" w:eastAsia="Calibri" w:hAnsiTheme="majorHAnsi" w:cs="Calibri"/>
          <w:sz w:val="22"/>
          <w:szCs w:val="22"/>
          <w:lang w:val="es-ES_tradnl" w:eastAsia="en-US"/>
        </w:rPr>
        <w:t>PMESUT</w:t>
      </w:r>
      <w:r w:rsidR="008902F7">
        <w:rPr>
          <w:rFonts w:asciiTheme="majorHAnsi" w:eastAsia="Calibri" w:hAnsiTheme="majorHAnsi" w:cs="Calibri"/>
          <w:sz w:val="22"/>
          <w:szCs w:val="22"/>
          <w:lang w:val="es-ES_tradnl" w:eastAsia="en-US"/>
        </w:rPr>
        <w:t xml:space="preserve"> (</w:t>
      </w:r>
      <w:r w:rsidR="008902F7" w:rsidRPr="006A6C2B">
        <w:rPr>
          <w:rFonts w:asciiTheme="majorHAnsi" w:eastAsia="Calibri" w:hAnsiTheme="majorHAnsi" w:cs="Calibri"/>
          <w:sz w:val="22"/>
          <w:szCs w:val="22"/>
          <w:lang w:val="es-ES_tradnl" w:eastAsia="en-US"/>
        </w:rPr>
        <w:t>Ofici</w:t>
      </w:r>
      <w:r w:rsidR="008902F7">
        <w:rPr>
          <w:rFonts w:asciiTheme="majorHAnsi" w:eastAsia="Calibri" w:hAnsiTheme="majorHAnsi" w:cs="Calibri"/>
          <w:sz w:val="22"/>
          <w:szCs w:val="22"/>
          <w:lang w:val="es-ES_tradnl" w:eastAsia="en-US"/>
        </w:rPr>
        <w:t>na de Fortalecimiento de Gestión de las IES)</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 xml:space="preserve">Director Ejecutivo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1C79A445"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15406F"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66C8272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60B2" w14:textId="77777777" w:rsidR="004F7564" w:rsidRDefault="004F7564">
      <w:r>
        <w:separator/>
      </w:r>
    </w:p>
  </w:endnote>
  <w:endnote w:type="continuationSeparator" w:id="0">
    <w:p w14:paraId="0683B932" w14:textId="77777777" w:rsidR="004F7564" w:rsidRDefault="004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3F52DF" w:rsidRPr="00413F12" w:rsidRDefault="003F52DF"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616D3B">
          <w:rPr>
            <w:rFonts w:asciiTheme="minorHAnsi" w:hAnsiTheme="minorHAnsi"/>
            <w:noProof/>
            <w:sz w:val="20"/>
            <w:szCs w:val="20"/>
          </w:rPr>
          <w:t>2</w:t>
        </w:r>
        <w:r w:rsidRPr="00413F12">
          <w:rPr>
            <w:rFonts w:asciiTheme="minorHAnsi" w:hAnsiTheme="minorHAnsi"/>
            <w:noProof/>
            <w:sz w:val="20"/>
            <w:szCs w:val="20"/>
          </w:rPr>
          <w:fldChar w:fldCharType="end"/>
        </w:r>
      </w:p>
    </w:sdtContent>
  </w:sdt>
  <w:p w14:paraId="247ECD80" w14:textId="77777777" w:rsidR="003F52DF" w:rsidRDefault="003F52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997EF" w14:textId="77777777" w:rsidR="004F7564" w:rsidRDefault="004F7564">
      <w:r>
        <w:separator/>
      </w:r>
    </w:p>
  </w:footnote>
  <w:footnote w:type="continuationSeparator" w:id="0">
    <w:p w14:paraId="58F77838" w14:textId="77777777" w:rsidR="004F7564" w:rsidRDefault="004F7564">
      <w:r>
        <w:continuationSeparator/>
      </w:r>
    </w:p>
  </w:footnote>
  <w:footnote w:id="1">
    <w:p w14:paraId="5251DCF5" w14:textId="77777777" w:rsidR="003F52DF" w:rsidRPr="00C5357E" w:rsidRDefault="003F52DF"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3F52DF" w:rsidRPr="00C5357E" w:rsidRDefault="003F52DF"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3F52DF" w:rsidRPr="00817DB4" w:rsidRDefault="003F52DF">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3F52DF" w:rsidRPr="00B419E4" w:rsidRDefault="003F52DF"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3F52DF" w:rsidRDefault="003F52DF" w:rsidP="00B635A5">
      <w:pPr>
        <w:pStyle w:val="Textonotapie"/>
        <w:rPr>
          <w:rFonts w:asciiTheme="minorHAnsi" w:hAnsiTheme="minorHAnsi" w:cstheme="minorHAnsi"/>
          <w:szCs w:val="16"/>
          <w:lang w:val="es-MX"/>
        </w:rPr>
      </w:pPr>
    </w:p>
    <w:p w14:paraId="43546BAE" w14:textId="77777777" w:rsidR="003F52DF" w:rsidRDefault="003F52DF" w:rsidP="00B635A5">
      <w:pPr>
        <w:pStyle w:val="Textonotapie"/>
        <w:rPr>
          <w:rFonts w:asciiTheme="minorHAnsi" w:hAnsiTheme="minorHAnsi" w:cstheme="minorHAnsi"/>
          <w:szCs w:val="16"/>
          <w:lang w:val="es-MX"/>
        </w:rPr>
      </w:pPr>
    </w:p>
    <w:p w14:paraId="18B3CCF4" w14:textId="77777777" w:rsidR="003F52DF" w:rsidRPr="009D3686" w:rsidRDefault="003F52DF" w:rsidP="00B635A5">
      <w:pPr>
        <w:pStyle w:val="Textonotapie"/>
        <w:rPr>
          <w:rFonts w:asciiTheme="minorHAnsi" w:hAnsiTheme="minorHAnsi" w:cstheme="minorHAnsi"/>
          <w:szCs w:val="16"/>
          <w:lang w:val="es-MX"/>
        </w:rPr>
      </w:pPr>
    </w:p>
  </w:footnote>
  <w:footnote w:id="5">
    <w:p w14:paraId="30828B01" w14:textId="77777777" w:rsidR="003F52DF" w:rsidRPr="004A5C23" w:rsidRDefault="003F52DF"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3F52DF" w:rsidRDefault="003F52DF">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3F52DF" w:rsidRDefault="003F52DF">
    <w:pPr>
      <w:pStyle w:val="Encabezado"/>
    </w:pPr>
  </w:p>
  <w:p w14:paraId="48FCE059" w14:textId="6A231A2C" w:rsidR="003F52DF" w:rsidRDefault="003F52DF" w:rsidP="005B3A25">
    <w:pPr>
      <w:pStyle w:val="Encabezado"/>
      <w:jc w:val="right"/>
    </w:pPr>
    <w:r>
      <w:rPr>
        <w:rFonts w:asciiTheme="minorHAnsi" w:hAnsiTheme="minorHAnsi" w:cstheme="minorHAnsi"/>
        <w:b/>
        <w:sz w:val="16"/>
        <w:szCs w:val="16"/>
        <w:lang w:val="es-PE"/>
      </w:rPr>
      <w:t>COMPARACION DE PRECIOS N°014-2024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2DF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5474"/>
    <w:rsid w:val="001857DD"/>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D78"/>
    <w:rsid w:val="004F7564"/>
    <w:rsid w:val="004F796E"/>
    <w:rsid w:val="004F7DB6"/>
    <w:rsid w:val="00500571"/>
    <w:rsid w:val="0050752D"/>
    <w:rsid w:val="00510B27"/>
    <w:rsid w:val="0051184E"/>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16D3B"/>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3D0"/>
    <w:rsid w:val="0068477F"/>
    <w:rsid w:val="00684DBC"/>
    <w:rsid w:val="00686212"/>
    <w:rsid w:val="00686D45"/>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61E1C"/>
    <w:rsid w:val="007623AD"/>
    <w:rsid w:val="00762968"/>
    <w:rsid w:val="007629B1"/>
    <w:rsid w:val="00762B9B"/>
    <w:rsid w:val="00763F60"/>
    <w:rsid w:val="00764435"/>
    <w:rsid w:val="00764E5A"/>
    <w:rsid w:val="00765228"/>
    <w:rsid w:val="00765FAD"/>
    <w:rsid w:val="00773A02"/>
    <w:rsid w:val="007743EC"/>
    <w:rsid w:val="00775D3E"/>
    <w:rsid w:val="00781703"/>
    <w:rsid w:val="00781B1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80DDF"/>
    <w:rsid w:val="00A82378"/>
    <w:rsid w:val="00A838B3"/>
    <w:rsid w:val="00A84D87"/>
    <w:rsid w:val="00A86290"/>
    <w:rsid w:val="00A9039D"/>
    <w:rsid w:val="00A9080D"/>
    <w:rsid w:val="00A90E0F"/>
    <w:rsid w:val="00A913A2"/>
    <w:rsid w:val="00A91CB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B3889"/>
    <w:rsid w:val="00BB56FC"/>
    <w:rsid w:val="00BC1486"/>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097"/>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4C49"/>
    <w:rsid w:val="00DF5101"/>
    <w:rsid w:val="00DF60C2"/>
    <w:rsid w:val="00DF61D0"/>
    <w:rsid w:val="00DF69F9"/>
    <w:rsid w:val="00E00DAE"/>
    <w:rsid w:val="00E01527"/>
    <w:rsid w:val="00E03E16"/>
    <w:rsid w:val="00E0466E"/>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A1C"/>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77D73"/>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405CA-90FA-4A66-A2BD-6C57B441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193</TotalTime>
  <Pages>4</Pages>
  <Words>13474</Words>
  <Characters>74110</Characters>
  <Application>Microsoft Office Word</Application>
  <DocSecurity>0</DocSecurity>
  <Lines>617</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Cristopher William Bravo Cabrera</cp:lastModifiedBy>
  <cp:revision>50</cp:revision>
  <cp:lastPrinted>2023-08-18T19:23:00Z</cp:lastPrinted>
  <dcterms:created xsi:type="dcterms:W3CDTF">2023-06-27T20:25:00Z</dcterms:created>
  <dcterms:modified xsi:type="dcterms:W3CDTF">2024-03-15T23:25:00Z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