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 xml:space="preserve">Contrato de </w:t>
      </w:r>
      <w:proofErr w:type="spellStart"/>
      <w:r w:rsidRPr="00E56A0A">
        <w:rPr>
          <w:rFonts w:asciiTheme="majorHAnsi" w:hAnsiTheme="majorHAnsi" w:cstheme="minorHAnsi"/>
          <w:b/>
          <w:sz w:val="32"/>
          <w:szCs w:val="32"/>
          <w:lang w:val="pt-BR"/>
        </w:rPr>
        <w:t>Préstamo</w:t>
      </w:r>
      <w:proofErr w:type="spellEnd"/>
      <w:r w:rsidRPr="00E56A0A">
        <w:rPr>
          <w:rFonts w:asciiTheme="majorHAnsi" w:hAnsiTheme="majorHAnsi" w:cstheme="minorHAnsi"/>
          <w:b/>
          <w:sz w:val="32"/>
          <w:szCs w:val="32"/>
          <w:lang w:val="pt-BR"/>
        </w:rPr>
        <w:t xml:space="preserve">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259BF94C" w14:textId="7B9A7F25" w:rsidR="002D777B" w:rsidRDefault="006E6107" w:rsidP="008C2329">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w:t>
      </w:r>
      <w:r w:rsidR="002D777B" w:rsidRPr="002D777B">
        <w:rPr>
          <w:rFonts w:asciiTheme="majorHAnsi" w:hAnsiTheme="majorHAnsi" w:cstheme="minorHAnsi"/>
          <w:b/>
          <w:sz w:val="32"/>
          <w:szCs w:val="32"/>
          <w:lang w:val="es-PE"/>
        </w:rPr>
        <w:t xml:space="preserve">ADQUISICION DE EQUIPAMIENTO </w:t>
      </w:r>
      <w:r w:rsidR="002D777B">
        <w:rPr>
          <w:rFonts w:asciiTheme="majorHAnsi" w:hAnsiTheme="majorHAnsi" w:cstheme="minorHAnsi"/>
          <w:b/>
          <w:sz w:val="32"/>
          <w:szCs w:val="32"/>
          <w:lang w:val="es-PE"/>
        </w:rPr>
        <w:t xml:space="preserve"> D</w:t>
      </w:r>
      <w:r w:rsidR="002D777B" w:rsidRPr="002D777B">
        <w:rPr>
          <w:rFonts w:asciiTheme="majorHAnsi" w:hAnsiTheme="majorHAnsi" w:cstheme="minorHAnsi"/>
          <w:b/>
          <w:sz w:val="32"/>
          <w:szCs w:val="32"/>
          <w:lang w:val="es-PE"/>
        </w:rPr>
        <w:t>EL</w:t>
      </w:r>
      <w:r w:rsidR="00DC6EE5">
        <w:rPr>
          <w:rFonts w:asciiTheme="majorHAnsi" w:hAnsiTheme="majorHAnsi" w:cstheme="minorHAnsi"/>
          <w:b/>
          <w:sz w:val="32"/>
          <w:szCs w:val="32"/>
          <w:lang w:val="es-PE"/>
        </w:rPr>
        <w:t xml:space="preserve"> PROGRAMA DE CONSTRUCCIÓN CIVIL”</w:t>
      </w:r>
    </w:p>
    <w:p w14:paraId="42CE81B2" w14:textId="26A4D9C5" w:rsidR="00E56A0A" w:rsidRPr="00E56A0A" w:rsidRDefault="006E6107" w:rsidP="008C2329">
      <w:pPr>
        <w:widowControl w:val="0"/>
        <w:jc w:val="center"/>
        <w:rPr>
          <w:rFonts w:asciiTheme="majorHAnsi" w:hAnsiTheme="majorHAnsi" w:cstheme="minorHAnsi"/>
          <w:b/>
          <w:sz w:val="32"/>
          <w:szCs w:val="32"/>
          <w:lang w:val="es-PE"/>
        </w:rPr>
      </w:pPr>
      <w:r w:rsidRPr="006E6107">
        <w:rPr>
          <w:rFonts w:asciiTheme="majorHAnsi" w:hAnsiTheme="majorHAnsi" w:cstheme="minorHAnsi"/>
          <w:b/>
          <w:sz w:val="32"/>
          <w:szCs w:val="32"/>
          <w:lang w:val="es-PE"/>
        </w:rPr>
        <w:t xml:space="preserve">(FC N° </w:t>
      </w:r>
      <w:r w:rsidR="00A564EC">
        <w:rPr>
          <w:rFonts w:asciiTheme="majorHAnsi" w:hAnsiTheme="majorHAnsi" w:cstheme="minorHAnsi"/>
          <w:b/>
          <w:sz w:val="32"/>
          <w:szCs w:val="32"/>
          <w:lang w:val="es-PE"/>
        </w:rPr>
        <w:t>14</w:t>
      </w:r>
      <w:r w:rsidRPr="006E6107">
        <w:rPr>
          <w:rFonts w:asciiTheme="majorHAnsi" w:hAnsiTheme="majorHAnsi" w:cstheme="minorHAnsi"/>
          <w:b/>
          <w:sz w:val="32"/>
          <w:szCs w:val="32"/>
          <w:lang w:val="es-PE"/>
        </w:rPr>
        <w:t>-</w:t>
      </w:r>
      <w:r w:rsidR="007B47A6">
        <w:rPr>
          <w:rFonts w:asciiTheme="majorHAnsi" w:hAnsiTheme="majorHAnsi" w:cstheme="minorHAnsi"/>
          <w:b/>
          <w:sz w:val="32"/>
          <w:szCs w:val="32"/>
          <w:lang w:val="es-PE"/>
        </w:rPr>
        <w:t>2021</w:t>
      </w:r>
      <w:r w:rsidRPr="006E6107">
        <w:rPr>
          <w:rFonts w:asciiTheme="majorHAnsi" w:hAnsiTheme="majorHAnsi" w:cstheme="minorHAnsi"/>
          <w:b/>
          <w:sz w:val="32"/>
          <w:szCs w:val="32"/>
          <w:lang w:val="es-PE"/>
        </w:rPr>
        <w:t>)</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0078DB45" w14:textId="0B4063DF"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D17397">
        <w:rPr>
          <w:rFonts w:asciiTheme="majorHAnsi" w:hAnsiTheme="majorHAnsi" w:cstheme="minorHAnsi"/>
          <w:b/>
          <w:sz w:val="32"/>
          <w:szCs w:val="32"/>
          <w:lang w:val="es-PE"/>
        </w:rPr>
        <w:t>027</w:t>
      </w:r>
      <w:r w:rsidR="00105ACD">
        <w:rPr>
          <w:rFonts w:asciiTheme="majorHAnsi" w:hAnsiTheme="majorHAnsi" w:cstheme="minorHAnsi"/>
          <w:b/>
          <w:sz w:val="32"/>
          <w:szCs w:val="32"/>
          <w:lang w:val="es-PE"/>
        </w:rPr>
        <w:t>-202</w:t>
      </w:r>
      <w:r w:rsidR="002D777B">
        <w:rPr>
          <w:rFonts w:asciiTheme="majorHAnsi" w:hAnsiTheme="majorHAnsi" w:cstheme="minorHAnsi"/>
          <w:b/>
          <w:sz w:val="32"/>
          <w:szCs w:val="32"/>
          <w:lang w:val="es-PE"/>
        </w:rPr>
        <w:t>3</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0E49C845"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 xml:space="preserve">SEPA: </w:t>
      </w:r>
      <w:r w:rsidRPr="00051951">
        <w:rPr>
          <w:rFonts w:asciiTheme="majorHAnsi" w:hAnsiTheme="majorHAnsi" w:cstheme="minorHAnsi"/>
          <w:b/>
          <w:bCs/>
          <w:sz w:val="32"/>
          <w:szCs w:val="32"/>
          <w:lang w:val="es-PE"/>
        </w:rPr>
        <w:t>PMESUT-</w:t>
      </w:r>
      <w:r w:rsidR="00BE02AC">
        <w:rPr>
          <w:rFonts w:asciiTheme="majorHAnsi" w:hAnsiTheme="majorHAnsi" w:cstheme="minorHAnsi"/>
          <w:b/>
          <w:bCs/>
          <w:sz w:val="32"/>
          <w:szCs w:val="32"/>
          <w:lang w:val="es-PE"/>
        </w:rPr>
        <w:t>12</w:t>
      </w:r>
      <w:r w:rsidR="00CE1251">
        <w:rPr>
          <w:rFonts w:asciiTheme="majorHAnsi" w:hAnsiTheme="majorHAnsi" w:cstheme="minorHAnsi"/>
          <w:b/>
          <w:bCs/>
          <w:sz w:val="32"/>
          <w:szCs w:val="32"/>
          <w:lang w:val="es-PE"/>
        </w:rPr>
        <w:t>87</w:t>
      </w:r>
      <w:r w:rsidR="00105ACD" w:rsidRPr="00051951">
        <w:rPr>
          <w:rFonts w:asciiTheme="majorHAnsi" w:hAnsiTheme="majorHAnsi" w:cstheme="minorHAnsi"/>
          <w:b/>
          <w:bCs/>
          <w:sz w:val="32"/>
          <w:szCs w:val="32"/>
          <w:lang w:val="es-PE"/>
        </w:rPr>
        <w:t>-CP-</w:t>
      </w:r>
      <w:r w:rsidR="00105ACD">
        <w:rPr>
          <w:rFonts w:asciiTheme="majorHAnsi" w:hAnsiTheme="majorHAnsi" w:cstheme="minorHAnsi"/>
          <w:b/>
          <w:bCs/>
          <w:sz w:val="32"/>
          <w:szCs w:val="32"/>
          <w:lang w:val="es-PE"/>
        </w:rPr>
        <w:t>B-202</w:t>
      </w:r>
      <w:r w:rsidR="002D777B">
        <w:rPr>
          <w:rFonts w:asciiTheme="majorHAnsi" w:hAnsiTheme="majorHAnsi" w:cstheme="minorHAnsi"/>
          <w:b/>
          <w:bCs/>
          <w:sz w:val="32"/>
          <w:szCs w:val="32"/>
          <w:lang w:val="es-PE"/>
        </w:rPr>
        <w:t>3</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7B181441" w:rsidR="002A69D2" w:rsidRPr="00914855" w:rsidRDefault="00283850"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Agosto</w:t>
      </w:r>
      <w:r w:rsidR="002A69D2">
        <w:rPr>
          <w:rFonts w:asciiTheme="majorHAnsi" w:hAnsiTheme="majorHAnsi" w:cstheme="minorHAnsi"/>
          <w:b/>
          <w:bCs/>
          <w:sz w:val="32"/>
          <w:szCs w:val="32"/>
          <w:lang w:val="es-PE"/>
        </w:rPr>
        <w:t xml:space="preserve"> 202</w:t>
      </w:r>
      <w:r w:rsidR="002D777B">
        <w:rPr>
          <w:rFonts w:asciiTheme="majorHAnsi" w:hAnsiTheme="majorHAnsi" w:cstheme="minorHAnsi"/>
          <w:b/>
          <w:bCs/>
          <w:sz w:val="32"/>
          <w:szCs w:val="32"/>
          <w:lang w:val="es-PE"/>
        </w:rPr>
        <w:t>3</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26F80056"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D17397">
        <w:rPr>
          <w:rFonts w:ascii="Cambria" w:hAnsi="Cambria"/>
          <w:bCs/>
          <w:sz w:val="22"/>
          <w:szCs w:val="22"/>
          <w:lang w:val="es-PE"/>
        </w:rPr>
        <w:t>21 de agosto</w:t>
      </w:r>
      <w:r w:rsidR="0008296B">
        <w:rPr>
          <w:rFonts w:ascii="Cambria" w:hAnsi="Cambria"/>
          <w:bCs/>
          <w:sz w:val="22"/>
          <w:szCs w:val="22"/>
          <w:lang w:val="es-PE"/>
        </w:rPr>
        <w:t xml:space="preserve"> de 202</w:t>
      </w:r>
      <w:r w:rsidR="002D777B">
        <w:rPr>
          <w:rFonts w:ascii="Cambria" w:hAnsi="Cambria"/>
          <w:bCs/>
          <w:sz w:val="22"/>
          <w:szCs w:val="22"/>
          <w:lang w:val="es-PE"/>
        </w:rPr>
        <w:t>3</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47D7218E"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 xml:space="preserve">118 Mejoramiento de la Calidad de la Educación Básica y Superior del Ministerio </w:t>
      </w:r>
      <w:r w:rsidR="002A69D2" w:rsidRPr="00AD51FA">
        <w:rPr>
          <w:rFonts w:ascii="Cambria" w:hAnsi="Cambria"/>
          <w:sz w:val="22"/>
          <w:szCs w:val="22"/>
        </w:rPr>
        <w:t xml:space="preserve">de Educación (MINEDU) a cargo del PMESUT, tiene </w:t>
      </w:r>
      <w:r w:rsidR="00E568E8" w:rsidRPr="00AD51FA">
        <w:rPr>
          <w:rFonts w:ascii="Cambria" w:hAnsi="Cambria"/>
          <w:sz w:val="22"/>
          <w:szCs w:val="22"/>
        </w:rPr>
        <w:t xml:space="preserve">el agrado de invitarlo a presentar una oferta para la </w:t>
      </w:r>
      <w:bookmarkStart w:id="0" w:name="_Hlk55488157"/>
      <w:r w:rsidR="00E568E8" w:rsidRPr="00AD51FA">
        <w:rPr>
          <w:rFonts w:ascii="Cambria" w:hAnsi="Cambria"/>
          <w:b/>
          <w:i/>
          <w:color w:val="0000FF"/>
          <w:sz w:val="22"/>
          <w:szCs w:val="22"/>
        </w:rPr>
        <w:t>“</w:t>
      </w:r>
      <w:r w:rsidR="00044677" w:rsidRPr="00AD51FA">
        <w:rPr>
          <w:rFonts w:asciiTheme="majorHAnsi" w:hAnsiTheme="majorHAnsi" w:cstheme="minorHAnsi"/>
          <w:b/>
          <w:bCs/>
          <w:i/>
          <w:color w:val="0000FF"/>
        </w:rPr>
        <w:t xml:space="preserve">Adquisición de </w:t>
      </w:r>
      <w:r w:rsidR="00D57F79">
        <w:rPr>
          <w:rFonts w:asciiTheme="majorHAnsi" w:hAnsiTheme="majorHAnsi" w:cstheme="minorHAnsi"/>
          <w:b/>
          <w:bCs/>
          <w:i/>
          <w:color w:val="0000FF"/>
        </w:rPr>
        <w:t>e</w:t>
      </w:r>
      <w:r w:rsidR="00044677" w:rsidRPr="00AD51FA">
        <w:rPr>
          <w:rFonts w:asciiTheme="majorHAnsi" w:hAnsiTheme="majorHAnsi" w:cstheme="minorHAnsi"/>
          <w:b/>
          <w:bCs/>
          <w:i/>
          <w:color w:val="0000FF"/>
        </w:rPr>
        <w:t xml:space="preserve">quipamiento </w:t>
      </w:r>
      <w:r w:rsidR="002D777B">
        <w:rPr>
          <w:rFonts w:asciiTheme="majorHAnsi" w:hAnsiTheme="majorHAnsi" w:cstheme="minorHAnsi"/>
          <w:b/>
          <w:bCs/>
          <w:i/>
          <w:color w:val="0000FF"/>
        </w:rPr>
        <w:t>del Programa de Construcción Civil</w:t>
      </w:r>
      <w:r w:rsidR="00D44AC3">
        <w:rPr>
          <w:rFonts w:asciiTheme="majorHAnsi" w:hAnsiTheme="majorHAnsi" w:cstheme="minorHAnsi"/>
          <w:b/>
          <w:bCs/>
          <w:i/>
          <w:color w:val="0000FF"/>
        </w:rPr>
        <w:t>”</w:t>
      </w:r>
      <w:r w:rsidR="002D777B">
        <w:rPr>
          <w:rFonts w:asciiTheme="majorHAnsi" w:hAnsiTheme="majorHAnsi" w:cstheme="minorHAnsi"/>
          <w:b/>
          <w:bCs/>
          <w:i/>
          <w:color w:val="0000FF"/>
        </w:rPr>
        <w:t xml:space="preserve"> </w:t>
      </w:r>
      <w:r w:rsidR="00D72BB6">
        <w:rPr>
          <w:rFonts w:asciiTheme="majorHAnsi" w:hAnsiTheme="majorHAnsi" w:cstheme="minorHAnsi"/>
          <w:b/>
          <w:bCs/>
          <w:i/>
          <w:color w:val="0000FF"/>
        </w:rPr>
        <w:t xml:space="preserve">(FC </w:t>
      </w:r>
      <w:r w:rsidR="00A564EC">
        <w:rPr>
          <w:rFonts w:asciiTheme="majorHAnsi" w:hAnsiTheme="majorHAnsi" w:cstheme="minorHAnsi"/>
          <w:b/>
          <w:bCs/>
          <w:i/>
          <w:color w:val="0000FF"/>
        </w:rPr>
        <w:t>14</w:t>
      </w:r>
      <w:r w:rsidR="00D72BB6">
        <w:rPr>
          <w:rFonts w:asciiTheme="majorHAnsi" w:hAnsiTheme="majorHAnsi" w:cstheme="minorHAnsi"/>
          <w:b/>
          <w:bCs/>
          <w:i/>
          <w:color w:val="0000FF"/>
        </w:rPr>
        <w:t>-202</w:t>
      </w:r>
      <w:r w:rsidR="00CE1251">
        <w:rPr>
          <w:rFonts w:asciiTheme="majorHAnsi" w:hAnsiTheme="majorHAnsi" w:cstheme="minorHAnsi"/>
          <w:b/>
          <w:bCs/>
          <w:i/>
          <w:color w:val="0000FF"/>
        </w:rPr>
        <w:t>1</w:t>
      </w:r>
      <w:r w:rsidR="00044677" w:rsidRPr="00AD51FA">
        <w:rPr>
          <w:rFonts w:asciiTheme="majorHAnsi" w:hAnsiTheme="majorHAnsi" w:cstheme="minorHAnsi"/>
          <w:b/>
          <w:bCs/>
          <w:i/>
          <w:color w:val="0000FF"/>
        </w:rPr>
        <w:t>)</w:t>
      </w:r>
      <w:r w:rsidR="00E568E8" w:rsidRPr="00AD51FA">
        <w:rPr>
          <w:rFonts w:ascii="Cambria" w:hAnsi="Cambria"/>
          <w:b/>
          <w:i/>
          <w:color w:val="0000FF"/>
          <w:sz w:val="22"/>
          <w:szCs w:val="22"/>
        </w:rPr>
        <w:t>.</w:t>
      </w:r>
      <w:r w:rsidR="00E568E8" w:rsidRPr="003D7438">
        <w:rPr>
          <w:rFonts w:ascii="Cambria" w:hAnsi="Cambria"/>
          <w:b/>
          <w:color w:val="0000FF"/>
          <w:sz w:val="22"/>
          <w:szCs w:val="22"/>
        </w:rPr>
        <w:t xml:space="preserve"> </w:t>
      </w:r>
      <w:bookmarkEnd w:id="0"/>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Default="00E568E8" w:rsidP="00E568E8">
      <w:pPr>
        <w:widowControl w:val="0"/>
        <w:jc w:val="both"/>
        <w:rPr>
          <w:rFonts w:ascii="Cambria" w:hAnsi="Cambria" w:cs="Arial"/>
          <w:sz w:val="22"/>
          <w:szCs w:val="22"/>
          <w:lang w:val="es-PE"/>
        </w:rPr>
      </w:pPr>
    </w:p>
    <w:p w14:paraId="09549E72" w14:textId="7A9905B9" w:rsidR="00DC6EE5" w:rsidRDefault="00DC6EE5" w:rsidP="00E568E8">
      <w:pPr>
        <w:widowControl w:val="0"/>
        <w:jc w:val="both"/>
        <w:rPr>
          <w:rFonts w:ascii="Cambria" w:hAnsi="Cambria" w:cs="Arial"/>
          <w:sz w:val="22"/>
          <w:szCs w:val="22"/>
          <w:lang w:val="es-PE"/>
        </w:rPr>
      </w:pPr>
      <w:r>
        <w:rPr>
          <w:rFonts w:ascii="Cambria" w:hAnsi="Cambria" w:cs="Arial"/>
          <w:sz w:val="22"/>
          <w:szCs w:val="22"/>
          <w:lang w:val="es-PE"/>
        </w:rPr>
        <w:t xml:space="preserve">El </w:t>
      </w:r>
      <w:r w:rsidR="001F70B8">
        <w:rPr>
          <w:rFonts w:ascii="Cambria" w:hAnsi="Cambria" w:cs="Arial"/>
          <w:sz w:val="22"/>
          <w:szCs w:val="22"/>
          <w:lang w:val="es-PE"/>
        </w:rPr>
        <w:t>oferente</w:t>
      </w:r>
      <w:r>
        <w:rPr>
          <w:rFonts w:ascii="Cambria" w:hAnsi="Cambria" w:cs="Arial"/>
          <w:sz w:val="22"/>
          <w:szCs w:val="22"/>
          <w:lang w:val="es-PE"/>
        </w:rPr>
        <w:t xml:space="preserve"> interesado presentará su oferta por el</w:t>
      </w:r>
      <w:r w:rsidR="001F70B8">
        <w:rPr>
          <w:rFonts w:ascii="Cambria" w:hAnsi="Cambria" w:cs="Arial"/>
          <w:sz w:val="22"/>
          <w:szCs w:val="22"/>
          <w:lang w:val="es-PE"/>
        </w:rPr>
        <w:t>(los)</w:t>
      </w:r>
      <w:r>
        <w:rPr>
          <w:rFonts w:ascii="Cambria" w:hAnsi="Cambria" w:cs="Arial"/>
          <w:sz w:val="22"/>
          <w:szCs w:val="22"/>
          <w:lang w:val="es-PE"/>
        </w:rPr>
        <w:t xml:space="preserve"> lote</w:t>
      </w:r>
      <w:r w:rsidR="001F70B8">
        <w:rPr>
          <w:rFonts w:ascii="Cambria" w:hAnsi="Cambria" w:cs="Arial"/>
          <w:sz w:val="22"/>
          <w:szCs w:val="22"/>
          <w:lang w:val="es-PE"/>
        </w:rPr>
        <w:t>(s) completo(s)</w:t>
      </w:r>
    </w:p>
    <w:p w14:paraId="387C083B" w14:textId="77777777" w:rsidR="00DC6EE5" w:rsidRPr="002629CA" w:rsidRDefault="00DC6EE5"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AD51FA" w:rsidRDefault="00691BD5">
      <w:pPr>
        <w:rPr>
          <w:rFonts w:ascii="Cambria" w:hAnsi="Cambria" w:cs="Arial"/>
          <w:b/>
          <w:i/>
          <w:sz w:val="22"/>
          <w:szCs w:val="22"/>
          <w:lang w:val="es-PE"/>
        </w:rPr>
      </w:pPr>
      <w:r w:rsidRPr="00AD51FA">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 xml:space="preserve">s, proveedores de bienes, contratistas, consultores, subcontratistas, </w:t>
      </w:r>
      <w:proofErr w:type="spellStart"/>
      <w:r w:rsidR="004A5C23" w:rsidRPr="000448AC">
        <w:rPr>
          <w:rFonts w:asciiTheme="majorHAnsi" w:hAnsiTheme="majorHAnsi" w:cstheme="minorHAnsi"/>
        </w:rPr>
        <w:t>subconsultores</w:t>
      </w:r>
      <w:proofErr w:type="spellEnd"/>
      <w:r w:rsidR="004A5C23" w:rsidRPr="000448AC">
        <w:rPr>
          <w:rFonts w:asciiTheme="majorHAnsi" w:hAnsiTheme="majorHAnsi" w:cstheme="minorHAnsi"/>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w:t>
      </w:r>
      <w:proofErr w:type="gramStart"/>
      <w:r w:rsidRPr="000448AC">
        <w:rPr>
          <w:rFonts w:asciiTheme="majorHAnsi" w:hAnsiTheme="majorHAnsi" w:cstheme="minorHAnsi"/>
          <w:bCs/>
        </w:rPr>
        <w:t>vi</w:t>
      </w:r>
      <w:proofErr w:type="gramEnd"/>
      <w:r w:rsidRPr="000448AC">
        <w:rPr>
          <w:rFonts w:asciiTheme="majorHAnsi" w:hAnsiTheme="majorHAnsi" w:cstheme="minorHAnsi"/>
          <w:bCs/>
        </w:rPr>
        <w:t xml:space="preserve">)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 xml:space="preserve">s, proveedores, contratistas, consultores, miembros del personal, subcontratistas, </w:t>
      </w:r>
      <w:proofErr w:type="spellStart"/>
      <w:r w:rsidRPr="000448AC">
        <w:rPr>
          <w:rFonts w:asciiTheme="majorHAnsi" w:hAnsiTheme="majorHAnsi" w:cstheme="minorHAnsi"/>
          <w:bCs/>
        </w:rPr>
        <w:t>subconsultores</w:t>
      </w:r>
      <w:proofErr w:type="spellEnd"/>
      <w:r w:rsidRPr="000448AC">
        <w:rPr>
          <w:rFonts w:asciiTheme="majorHAnsi" w:hAnsiTheme="majorHAnsi"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Con base en el Acuerdo de Reconocimiento Mutuo de Decisiones de Inhabilitación firmado con otras Instituciones Financieras Internacionales (</w:t>
      </w:r>
      <w:proofErr w:type="spellStart"/>
      <w:r w:rsidRPr="000448AC">
        <w:rPr>
          <w:rFonts w:asciiTheme="majorHAnsi" w:hAnsiTheme="majorHAnsi" w:cstheme="minorHAnsi"/>
        </w:rPr>
        <w:t>IFIs</w:t>
      </w:r>
      <w:proofErr w:type="spellEnd"/>
      <w:r w:rsidRPr="000448AC">
        <w:rPr>
          <w:rFonts w:asciiTheme="majorHAnsi" w:hAnsiTheme="majorHAnsi" w:cstheme="minorHAnsi"/>
        </w:rPr>
        <w:t xml:space="preserve">),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 xml:space="preserve">que ni ellos ni sus agentes,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0448AC">
        <w:rPr>
          <w:rFonts w:asciiTheme="majorHAnsi" w:hAnsiTheme="majorHAnsi" w:cstheme="minorHAnsi"/>
          <w:b/>
          <w:lang w:val="es-PE"/>
        </w:rPr>
        <w:t>ENTIDAD CONVOCANTE</w:t>
      </w:r>
      <w:bookmarkEnd w:id="1"/>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0448AC">
        <w:rPr>
          <w:rFonts w:asciiTheme="majorHAnsi" w:hAnsiTheme="majorHAnsi" w:cstheme="minorHAnsi"/>
          <w:b/>
          <w:lang w:val="es-PE"/>
        </w:rPr>
        <w:t>OBJETO</w:t>
      </w:r>
      <w:bookmarkEnd w:id="2"/>
      <w:r w:rsidRPr="000448AC">
        <w:rPr>
          <w:rFonts w:asciiTheme="majorHAnsi" w:hAnsiTheme="majorHAnsi" w:cstheme="minorHAnsi"/>
          <w:b/>
          <w:lang w:val="es-PE"/>
        </w:rPr>
        <w:t xml:space="preserve"> </w:t>
      </w:r>
    </w:p>
    <w:p w14:paraId="1C326732" w14:textId="4F1DA8B4"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AD51FA">
        <w:rPr>
          <w:rFonts w:asciiTheme="majorHAnsi" w:hAnsiTheme="majorHAnsi" w:cstheme="minorHAnsi"/>
        </w:rPr>
        <w:t xml:space="preserve">: </w:t>
      </w:r>
      <w:r w:rsidR="00E56A0A" w:rsidRPr="00AD51FA">
        <w:rPr>
          <w:rFonts w:asciiTheme="majorHAnsi" w:hAnsiTheme="majorHAnsi" w:cstheme="minorHAnsi"/>
          <w:b/>
          <w:bCs/>
        </w:rPr>
        <w:t>“</w:t>
      </w:r>
      <w:r w:rsidR="008C2329" w:rsidRPr="00AD51FA">
        <w:rPr>
          <w:rFonts w:asciiTheme="majorHAnsi" w:hAnsiTheme="majorHAnsi" w:cstheme="minorHAnsi"/>
          <w:b/>
          <w:bCs/>
        </w:rPr>
        <w:t xml:space="preserve">Adquisición de </w:t>
      </w:r>
      <w:r w:rsidR="007F76B8" w:rsidRPr="00AD51FA">
        <w:rPr>
          <w:rFonts w:asciiTheme="majorHAnsi" w:hAnsiTheme="majorHAnsi" w:cstheme="minorHAnsi"/>
          <w:b/>
          <w:bCs/>
        </w:rPr>
        <w:t xml:space="preserve">Equipamiento </w:t>
      </w:r>
      <w:r w:rsidR="002D777B">
        <w:rPr>
          <w:rFonts w:asciiTheme="majorHAnsi" w:hAnsiTheme="majorHAnsi" w:cstheme="minorHAnsi"/>
          <w:b/>
          <w:bCs/>
        </w:rPr>
        <w:t>del Programa de Construcción Civil</w:t>
      </w:r>
      <w:r w:rsidR="00D72BB6">
        <w:rPr>
          <w:rFonts w:asciiTheme="majorHAnsi" w:hAnsiTheme="majorHAnsi" w:cstheme="minorHAnsi"/>
          <w:b/>
          <w:bCs/>
        </w:rPr>
        <w:t xml:space="preserve"> (FC </w:t>
      </w:r>
      <w:r w:rsidR="00A564EC">
        <w:rPr>
          <w:rFonts w:asciiTheme="majorHAnsi" w:hAnsiTheme="majorHAnsi" w:cstheme="minorHAnsi"/>
          <w:b/>
          <w:bCs/>
        </w:rPr>
        <w:t>14</w:t>
      </w:r>
      <w:r w:rsidR="00A35B4A">
        <w:rPr>
          <w:rFonts w:asciiTheme="majorHAnsi" w:hAnsiTheme="majorHAnsi" w:cstheme="minorHAnsi"/>
          <w:b/>
          <w:bCs/>
        </w:rPr>
        <w:t>-2021</w:t>
      </w:r>
      <w:r w:rsidR="007F76B8" w:rsidRPr="00AD51FA">
        <w:rPr>
          <w:rFonts w:asciiTheme="majorHAnsi" w:hAnsiTheme="majorHAnsi" w:cstheme="minorHAnsi"/>
          <w:b/>
          <w:bCs/>
        </w:rPr>
        <w:t>)</w:t>
      </w:r>
      <w:r w:rsidR="008C2329" w:rsidRPr="00AD51FA">
        <w:rPr>
          <w:rFonts w:asciiTheme="majorHAnsi" w:hAnsiTheme="majorHAnsi" w:cstheme="minorHAnsi"/>
          <w:b/>
          <w:bCs/>
        </w:rPr>
        <w:t>”</w:t>
      </w:r>
      <w:r w:rsidR="00E56A0A" w:rsidRPr="00AD51FA">
        <w:rPr>
          <w:rFonts w:asciiTheme="majorHAnsi" w:hAnsiTheme="majorHAnsi" w:cstheme="minorHAnsi"/>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3"/>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03CE2039"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BE688FD"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Facturación de al menos una (1) vez el monto equivalente por cada </w:t>
      </w:r>
      <w:r w:rsidR="002D777B" w:rsidRPr="002D777B">
        <w:rPr>
          <w:rFonts w:asciiTheme="majorHAnsi" w:hAnsiTheme="majorHAnsi" w:cstheme="minorHAnsi"/>
          <w:b/>
          <w:iCs/>
          <w:lang w:val="es-PE"/>
        </w:rPr>
        <w:t>lote</w:t>
      </w:r>
      <w:r w:rsidRPr="00142372">
        <w:rPr>
          <w:rFonts w:asciiTheme="majorHAnsi" w:hAnsiTheme="majorHAnsi" w:cstheme="minorHAnsi"/>
          <w:iCs/>
          <w:lang w:val="es-PE"/>
        </w:rPr>
        <w:t xml:space="preserve"> ofertado,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142372">
        <w:rPr>
          <w:rFonts w:asciiTheme="majorHAnsi" w:hAnsiTheme="majorHAnsi" w:cstheme="minorHAnsi"/>
          <w:iCs/>
          <w:lang w:val="es-PE"/>
        </w:rPr>
        <w:t>vouchers</w:t>
      </w:r>
      <w:proofErr w:type="spellEnd"/>
      <w:r w:rsidRPr="00142372">
        <w:rPr>
          <w:rFonts w:asciiTheme="majorHAnsi" w:hAnsiTheme="majorHAnsi" w:cstheme="minorHAnsi"/>
          <w:iCs/>
          <w:lang w:val="es-PE"/>
        </w:rPr>
        <w:t xml:space="preserve"> de depósito del pago emitido por una entidad del sistema financiero, y/o (vi) contratos u órdenes de compra y reporte de estado de cuenta correspondiente, emitido por una entidad del sistema financiero</w:t>
      </w:r>
    </w:p>
    <w:p w14:paraId="6B3A4FA0" w14:textId="4857933A"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w:t>
      </w:r>
      <w:r w:rsidR="00E93B37" w:rsidRPr="00E93B37">
        <w:rPr>
          <w:rFonts w:asciiTheme="majorHAnsi" w:hAnsiTheme="majorHAnsi" w:cstheme="minorHAnsi"/>
          <w:b/>
          <w:iCs/>
          <w:lang w:val="es-PE"/>
        </w:rPr>
        <w:t>lote</w:t>
      </w:r>
      <w:r w:rsidR="00AF3F29">
        <w:rPr>
          <w:rFonts w:asciiTheme="majorHAnsi" w:hAnsiTheme="majorHAnsi" w:cstheme="minorHAnsi"/>
          <w:iCs/>
          <w:lang w:val="es-PE"/>
        </w:rPr>
        <w:t>(</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AE36601"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D72BB6">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0448AC">
        <w:rPr>
          <w:rFonts w:asciiTheme="majorHAnsi" w:hAnsiTheme="majorHAnsi" w:cstheme="minorHAnsi"/>
          <w:b/>
          <w:lang w:val="es-PE"/>
        </w:rPr>
        <w:t xml:space="preserve">DATOS DEL PROCESO (DDP) </w:t>
      </w:r>
      <w:bookmarkEnd w:id="4"/>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6683C669" w:rsidR="00BD3CCB" w:rsidRPr="00990599" w:rsidRDefault="00BD3CCB" w:rsidP="00D17397">
            <w:pPr>
              <w:pStyle w:val="Textoindependiente"/>
              <w:spacing w:after="0"/>
              <w:rPr>
                <w:rFonts w:asciiTheme="majorHAnsi" w:hAnsiTheme="majorHAnsi" w:cstheme="minorHAnsi"/>
                <w:b/>
                <w:color w:val="000000"/>
              </w:rPr>
            </w:pPr>
            <w:r w:rsidRPr="00990599">
              <w:rPr>
                <w:rFonts w:asciiTheme="majorHAnsi" w:hAnsiTheme="majorHAnsi" w:cstheme="minorHAnsi"/>
                <w:b/>
                <w:color w:val="000000"/>
              </w:rPr>
              <w:t xml:space="preserve">Comparación de Precios Nº </w:t>
            </w:r>
            <w:r w:rsidR="00D17397">
              <w:rPr>
                <w:rFonts w:asciiTheme="majorHAnsi" w:hAnsiTheme="majorHAnsi" w:cstheme="minorHAnsi"/>
                <w:b/>
                <w:color w:val="000000"/>
              </w:rPr>
              <w:t>027</w:t>
            </w:r>
            <w:r w:rsidR="007F76B8" w:rsidRPr="00990599">
              <w:rPr>
                <w:rFonts w:asciiTheme="majorHAnsi" w:hAnsiTheme="majorHAnsi" w:cstheme="minorHAnsi"/>
                <w:b/>
                <w:color w:val="000000"/>
              </w:rPr>
              <w:t>-202</w:t>
            </w:r>
            <w:r w:rsidR="002D777B">
              <w:rPr>
                <w:rFonts w:asciiTheme="majorHAnsi" w:hAnsiTheme="majorHAnsi" w:cstheme="minorHAnsi"/>
                <w:b/>
                <w:color w:val="000000"/>
              </w:rPr>
              <w:t>3</w:t>
            </w:r>
            <w:r w:rsidR="00A34862" w:rsidRPr="00990599">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336CCBEA" w:rsidR="00BD3CCB" w:rsidRPr="00990599" w:rsidRDefault="007F76B8" w:rsidP="001F70B8">
            <w:pPr>
              <w:pStyle w:val="Textoindependiente"/>
              <w:jc w:val="both"/>
              <w:rPr>
                <w:rFonts w:asciiTheme="majorHAnsi" w:hAnsiTheme="majorHAnsi" w:cstheme="minorHAnsi"/>
                <w:b/>
                <w:iCs/>
                <w:lang w:val="es-PE"/>
              </w:rPr>
            </w:pPr>
            <w:r w:rsidRPr="00990599">
              <w:rPr>
                <w:rFonts w:asciiTheme="majorHAnsi" w:hAnsiTheme="majorHAnsi" w:cstheme="minorHAnsi"/>
                <w:b/>
                <w:bCs/>
              </w:rPr>
              <w:t>“</w:t>
            </w:r>
            <w:r w:rsidR="002D777B" w:rsidRPr="00AD51FA">
              <w:rPr>
                <w:rFonts w:asciiTheme="majorHAnsi" w:hAnsiTheme="majorHAnsi" w:cstheme="minorHAnsi"/>
                <w:b/>
                <w:bCs/>
              </w:rPr>
              <w:t xml:space="preserve">Adquisición de </w:t>
            </w:r>
            <w:r w:rsidR="001F70B8">
              <w:rPr>
                <w:rFonts w:asciiTheme="majorHAnsi" w:hAnsiTheme="majorHAnsi" w:cstheme="minorHAnsi"/>
                <w:b/>
                <w:bCs/>
              </w:rPr>
              <w:t>e</w:t>
            </w:r>
            <w:r w:rsidR="002D777B" w:rsidRPr="00AD51FA">
              <w:rPr>
                <w:rFonts w:asciiTheme="majorHAnsi" w:hAnsiTheme="majorHAnsi" w:cstheme="minorHAnsi"/>
                <w:b/>
                <w:bCs/>
              </w:rPr>
              <w:t xml:space="preserve">quipamiento </w:t>
            </w:r>
            <w:r w:rsidR="002D777B">
              <w:rPr>
                <w:rFonts w:asciiTheme="majorHAnsi" w:hAnsiTheme="majorHAnsi" w:cstheme="minorHAnsi"/>
                <w:b/>
                <w:bCs/>
              </w:rPr>
              <w:t xml:space="preserve"> del Programa de Construcción Civil (FC </w:t>
            </w:r>
            <w:r w:rsidR="00A564EC">
              <w:rPr>
                <w:rFonts w:asciiTheme="majorHAnsi" w:hAnsiTheme="majorHAnsi" w:cstheme="minorHAnsi"/>
                <w:b/>
                <w:bCs/>
              </w:rPr>
              <w:t>14</w:t>
            </w:r>
            <w:r w:rsidR="002D777B">
              <w:rPr>
                <w:rFonts w:asciiTheme="majorHAnsi" w:hAnsiTheme="majorHAnsi" w:cstheme="minorHAnsi"/>
                <w:b/>
                <w:bCs/>
              </w:rPr>
              <w:t>-</w:t>
            </w:r>
            <w:r w:rsidR="007B47A6">
              <w:rPr>
                <w:rFonts w:asciiTheme="majorHAnsi" w:hAnsiTheme="majorHAnsi" w:cstheme="minorHAnsi"/>
                <w:b/>
                <w:bCs/>
              </w:rPr>
              <w:t>2021</w:t>
            </w:r>
            <w:r w:rsidR="002D777B" w:rsidRPr="00AD51FA">
              <w:rPr>
                <w:rFonts w:asciiTheme="majorHAnsi" w:hAnsiTheme="majorHAnsi" w:cstheme="minorHAnsi"/>
                <w:b/>
                <w:bCs/>
              </w:rPr>
              <w:t>)</w:t>
            </w:r>
            <w:r w:rsidRPr="00990599">
              <w:rPr>
                <w:rFonts w:asciiTheme="majorHAnsi" w:hAnsiTheme="majorHAnsi" w:cstheme="minorHAnsi"/>
                <w:b/>
                <w:bCs/>
              </w:rPr>
              <w:t>”</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990599" w:rsidRDefault="006A543C" w:rsidP="00CB40B0">
            <w:pPr>
              <w:pStyle w:val="Textoindependiente"/>
              <w:spacing w:after="0"/>
              <w:jc w:val="both"/>
              <w:rPr>
                <w:rFonts w:asciiTheme="majorHAnsi" w:hAnsiTheme="majorHAnsi" w:cstheme="minorHAnsi"/>
                <w:b/>
                <w:bCs/>
                <w:color w:val="000000"/>
              </w:rPr>
            </w:pPr>
            <w:r w:rsidRPr="00990599">
              <w:rPr>
                <w:rFonts w:asciiTheme="majorHAnsi" w:hAnsiTheme="majorHAnsi" w:cstheme="minorHAnsi"/>
                <w:lang w:val="es-PE"/>
              </w:rPr>
              <w:t xml:space="preserve">Unidad Ejecutora </w:t>
            </w:r>
            <w:r w:rsidR="00A34862" w:rsidRPr="00990599">
              <w:rPr>
                <w:rFonts w:asciiTheme="majorHAnsi" w:hAnsiTheme="majorHAnsi" w:cstheme="minorHAnsi"/>
                <w:lang w:val="es-PE"/>
              </w:rPr>
              <w:t>N° 118</w:t>
            </w:r>
            <w:r w:rsidR="00BD3CCB" w:rsidRPr="00990599">
              <w:rPr>
                <w:rFonts w:asciiTheme="majorHAnsi" w:hAnsiTheme="majorHAnsi" w:cstheme="minorHAnsi"/>
                <w:lang w:val="es-PE"/>
              </w:rPr>
              <w:t xml:space="preserve"> </w:t>
            </w:r>
            <w:r w:rsidR="00CB40B0" w:rsidRPr="00990599">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86588D"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2164375A" w:rsidR="001A05BD" w:rsidRPr="000448AC" w:rsidRDefault="00553498" w:rsidP="00D17397">
            <w:pPr>
              <w:pStyle w:val="Textoindependiente"/>
              <w:jc w:val="both"/>
              <w:rPr>
                <w:rFonts w:asciiTheme="majorHAnsi" w:hAnsiTheme="majorHAnsi" w:cstheme="minorHAnsi"/>
                <w:lang w:val="es-PE"/>
              </w:rPr>
            </w:pPr>
            <w:r w:rsidRPr="004342D8">
              <w:rPr>
                <w:rFonts w:asciiTheme="majorHAnsi" w:hAnsiTheme="majorHAnsi" w:cstheme="minorHAnsi"/>
                <w:b/>
                <w:bCs/>
                <w:szCs w:val="24"/>
                <w:lang w:val="es-PE"/>
              </w:rPr>
              <w:t>Hasta el</w:t>
            </w:r>
            <w:r w:rsidR="003E3F08" w:rsidRPr="004342D8">
              <w:rPr>
                <w:rFonts w:asciiTheme="majorHAnsi" w:hAnsiTheme="majorHAnsi" w:cstheme="minorHAnsi"/>
                <w:b/>
                <w:bCs/>
                <w:szCs w:val="24"/>
                <w:lang w:val="es-PE"/>
              </w:rPr>
              <w:t xml:space="preserve"> </w:t>
            </w:r>
            <w:r w:rsidR="00D17397">
              <w:rPr>
                <w:rFonts w:asciiTheme="majorHAnsi" w:hAnsiTheme="majorHAnsi" w:cstheme="minorHAnsi"/>
                <w:b/>
                <w:bCs/>
                <w:szCs w:val="24"/>
                <w:lang w:val="es-PE"/>
              </w:rPr>
              <w:t>23</w:t>
            </w:r>
            <w:r w:rsidR="00BE15C1" w:rsidRPr="004342D8">
              <w:rPr>
                <w:rFonts w:asciiTheme="majorHAnsi" w:hAnsiTheme="majorHAnsi" w:cstheme="minorHAnsi"/>
                <w:b/>
                <w:bCs/>
                <w:szCs w:val="24"/>
                <w:lang w:val="es-PE"/>
              </w:rPr>
              <w:t xml:space="preserve"> de </w:t>
            </w:r>
            <w:r w:rsidR="00D17397">
              <w:rPr>
                <w:rFonts w:asciiTheme="majorHAnsi" w:hAnsiTheme="majorHAnsi" w:cstheme="minorHAnsi"/>
                <w:b/>
                <w:bCs/>
                <w:szCs w:val="24"/>
                <w:lang w:val="es-PE"/>
              </w:rPr>
              <w:t>agosto</w:t>
            </w:r>
            <w:r w:rsidR="003E3F08"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3E3F08" w:rsidRPr="004342D8">
              <w:rPr>
                <w:rFonts w:asciiTheme="majorHAnsi" w:hAnsiTheme="majorHAnsi" w:cstheme="minorHAnsi"/>
                <w:lang w:val="es-PE"/>
              </w:rPr>
              <w:t xml:space="preserve">. </w:t>
            </w:r>
            <w:r w:rsidR="003E3F08" w:rsidRPr="003E3F08">
              <w:rPr>
                <w:rFonts w:asciiTheme="majorHAnsi" w:hAnsiTheme="majorHAnsi" w:cstheme="minorHAnsi"/>
                <w:lang w:val="es-PE"/>
              </w:rPr>
              <w:t xml:space="preserve">Documento debidamente firmado por el representante legal </w:t>
            </w:r>
            <w:r w:rsidR="003E3F08" w:rsidRPr="003E3F08">
              <w:rPr>
                <w:rFonts w:asciiTheme="majorHAnsi" w:hAnsiTheme="majorHAnsi" w:cstheme="minorHAnsi"/>
                <w:lang w:val="es-PE"/>
              </w:rPr>
              <w:lastRenderedPageBreak/>
              <w:t>escaneado</w:t>
            </w:r>
            <w:r w:rsidR="003E3F08">
              <w:rPr>
                <w:rFonts w:asciiTheme="majorHAnsi" w:hAnsiTheme="majorHAnsi" w:cstheme="minorHAnsi"/>
                <w:lang w:val="es-PE"/>
              </w:rPr>
              <w:t xml:space="preserve"> en PDF y </w:t>
            </w:r>
            <w:proofErr w:type="spellStart"/>
            <w:r w:rsidR="003E3F08">
              <w:rPr>
                <w:rFonts w:asciiTheme="majorHAnsi" w:hAnsiTheme="majorHAnsi" w:cstheme="minorHAnsi"/>
                <w:lang w:val="es-PE"/>
              </w:rPr>
              <w:t>word</w:t>
            </w:r>
            <w:proofErr w:type="spellEnd"/>
            <w:r w:rsidR="003E3F08" w:rsidRPr="003E3F08">
              <w:rPr>
                <w:rFonts w:asciiTheme="majorHAnsi" w:hAnsiTheme="majorHAnsi" w:cstheme="minorHAnsi"/>
                <w:lang w:val="es-PE"/>
              </w:rPr>
              <w:t>, vía correo electrónico a:</w:t>
            </w:r>
            <w:r w:rsidR="008C2329">
              <w:rPr>
                <w:rFonts w:asciiTheme="majorHAnsi" w:hAnsiTheme="majorHAnsi" w:cstheme="minorHAnsi"/>
                <w:lang w:val="es-PE"/>
              </w:rPr>
              <w:t xml:space="preserve"> </w:t>
            </w:r>
            <w:hyperlink r:id="rId14" w:history="1">
              <w:r w:rsidR="001A05BD" w:rsidRPr="000448AC">
                <w:rPr>
                  <w:rStyle w:val="Hipervnculo"/>
                  <w:rFonts w:asciiTheme="majorHAnsi" w:hAnsiTheme="majorHAnsi" w:cstheme="minorHAnsi"/>
                  <w:lang w:val="es-PE"/>
                </w:rPr>
                <w:t>adquisiciones@pmesut.gob.pe</w:t>
              </w:r>
            </w:hyperlink>
            <w:r w:rsidR="001A05BD" w:rsidRPr="000448AC">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lastRenderedPageBreak/>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3F2F8FA2" w:rsidR="003E3F08" w:rsidRPr="009F6018" w:rsidRDefault="00BE15C1" w:rsidP="00D17397">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sidR="00D17397">
              <w:rPr>
                <w:rFonts w:asciiTheme="majorHAnsi" w:hAnsiTheme="majorHAnsi" w:cstheme="minorHAnsi"/>
                <w:b/>
                <w:bCs/>
                <w:szCs w:val="24"/>
                <w:lang w:val="es-PE"/>
              </w:rPr>
              <w:t>28</w:t>
            </w:r>
            <w:r w:rsidRPr="004342D8">
              <w:rPr>
                <w:rFonts w:asciiTheme="majorHAnsi" w:hAnsiTheme="majorHAnsi" w:cstheme="minorHAnsi"/>
                <w:b/>
                <w:bCs/>
                <w:szCs w:val="24"/>
                <w:lang w:val="es-PE"/>
              </w:rPr>
              <w:t xml:space="preserve"> de </w:t>
            </w:r>
            <w:r w:rsidR="00D17397">
              <w:rPr>
                <w:rFonts w:asciiTheme="majorHAnsi" w:hAnsiTheme="majorHAnsi" w:cstheme="minorHAnsi"/>
                <w:b/>
                <w:bCs/>
                <w:szCs w:val="24"/>
                <w:lang w:val="es-PE"/>
              </w:rPr>
              <w:t>agosto</w:t>
            </w:r>
            <w:r w:rsidRPr="004342D8">
              <w:rPr>
                <w:rFonts w:asciiTheme="majorHAnsi" w:hAnsiTheme="majorHAnsi" w:cstheme="minorHAnsi"/>
                <w:b/>
                <w:bCs/>
                <w:szCs w:val="24"/>
                <w:lang w:val="es-PE"/>
              </w:rPr>
              <w:t xml:space="preserve"> de 202</w:t>
            </w:r>
            <w:r w:rsidR="002D777B">
              <w:rPr>
                <w:rFonts w:asciiTheme="majorHAnsi" w:hAnsiTheme="majorHAnsi" w:cstheme="minorHAnsi"/>
                <w:b/>
                <w:bCs/>
                <w:szCs w:val="24"/>
                <w:lang w:val="es-PE"/>
              </w:rPr>
              <w:t>3</w:t>
            </w:r>
            <w:r w:rsidR="004342D8">
              <w:rPr>
                <w:rFonts w:asciiTheme="majorHAnsi" w:hAnsiTheme="majorHAnsi" w:cstheme="minorHAnsi"/>
                <w:lang w:val="es-PE"/>
              </w:rPr>
              <w:t xml:space="preserve"> </w:t>
            </w:r>
            <w:r w:rsidR="003E3F08" w:rsidRPr="009F6018">
              <w:rPr>
                <w:rFonts w:asciiTheme="majorHAnsi" w:hAnsiTheme="majorHAnsi" w:cstheme="minorHAnsi"/>
                <w:lang w:val="es-PE"/>
              </w:rPr>
              <w:t xml:space="preserve">y serán dirigidas a los correos que indiquen los </w:t>
            </w:r>
            <w:r w:rsidR="004D2917" w:rsidRPr="009F6018">
              <w:rPr>
                <w:rFonts w:asciiTheme="majorHAnsi" w:hAnsiTheme="majorHAnsi" w:cstheme="minorHAnsi"/>
                <w:lang w:val="es-PE"/>
              </w:rPr>
              <w:t>Oferente</w:t>
            </w:r>
            <w:r w:rsidR="003E3F08" w:rsidRPr="009F6018">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2DAD6326" w14:textId="4439A02D" w:rsidR="00D17397" w:rsidRPr="009F6018" w:rsidRDefault="00D17397" w:rsidP="00D17397">
            <w:pPr>
              <w:pStyle w:val="Textoindependiente"/>
              <w:spacing w:after="0"/>
              <w:jc w:val="both"/>
              <w:rPr>
                <w:rFonts w:asciiTheme="majorHAnsi" w:hAnsiTheme="majorHAnsi" w:cstheme="minorHAnsi"/>
                <w:lang w:val="es-PE"/>
              </w:rPr>
            </w:pPr>
            <w:r w:rsidRPr="004342D8">
              <w:rPr>
                <w:rFonts w:asciiTheme="majorHAnsi" w:hAnsiTheme="majorHAnsi" w:cstheme="minorHAnsi"/>
                <w:b/>
                <w:bCs/>
                <w:szCs w:val="24"/>
                <w:lang w:val="es-PE"/>
              </w:rPr>
              <w:t xml:space="preserve">Hasta el </w:t>
            </w:r>
            <w:r>
              <w:rPr>
                <w:rFonts w:asciiTheme="majorHAnsi" w:hAnsiTheme="majorHAnsi" w:cstheme="minorHAnsi"/>
                <w:b/>
                <w:bCs/>
                <w:szCs w:val="24"/>
                <w:lang w:val="es-PE"/>
              </w:rPr>
              <w:t>0</w:t>
            </w:r>
            <w:r>
              <w:rPr>
                <w:rFonts w:asciiTheme="majorHAnsi" w:hAnsiTheme="majorHAnsi" w:cstheme="minorHAnsi"/>
                <w:b/>
                <w:bCs/>
                <w:szCs w:val="24"/>
                <w:lang w:val="es-PE"/>
              </w:rPr>
              <w:t>4</w:t>
            </w:r>
            <w:r w:rsidRPr="004342D8">
              <w:rPr>
                <w:rFonts w:asciiTheme="majorHAnsi" w:hAnsiTheme="majorHAnsi" w:cstheme="minorHAnsi"/>
                <w:b/>
                <w:bCs/>
                <w:szCs w:val="24"/>
                <w:lang w:val="es-PE"/>
              </w:rPr>
              <w:t xml:space="preserve"> de </w:t>
            </w:r>
            <w:r>
              <w:rPr>
                <w:rFonts w:asciiTheme="majorHAnsi" w:hAnsiTheme="majorHAnsi" w:cstheme="minorHAnsi"/>
                <w:b/>
                <w:bCs/>
                <w:szCs w:val="24"/>
                <w:lang w:val="es-PE"/>
              </w:rPr>
              <w:t>setiembre</w:t>
            </w:r>
            <w:r w:rsidRPr="004342D8">
              <w:rPr>
                <w:rFonts w:asciiTheme="majorHAnsi" w:hAnsiTheme="majorHAnsi" w:cstheme="minorHAnsi"/>
                <w:b/>
                <w:bCs/>
                <w:szCs w:val="24"/>
                <w:lang w:val="es-PE"/>
              </w:rPr>
              <w:t xml:space="preserve"> de 202</w:t>
            </w:r>
            <w:r>
              <w:rPr>
                <w:rFonts w:asciiTheme="majorHAnsi" w:hAnsiTheme="majorHAnsi" w:cstheme="minorHAnsi"/>
                <w:b/>
                <w:bCs/>
                <w:szCs w:val="24"/>
                <w:lang w:val="es-PE"/>
              </w:rPr>
              <w:t>3 a las 23:59 horas</w:t>
            </w:r>
            <w:r>
              <w:rPr>
                <w:rFonts w:asciiTheme="majorHAnsi" w:hAnsiTheme="majorHAnsi" w:cstheme="minorHAnsi"/>
                <w:lang w:val="es-PE"/>
              </w:rPr>
              <w:t xml:space="preserve"> v</w:t>
            </w:r>
            <w:r w:rsidRPr="009F6018">
              <w:rPr>
                <w:rFonts w:asciiTheme="majorHAnsi" w:hAnsiTheme="majorHAnsi" w:cstheme="minorHAnsi"/>
                <w:lang w:val="es-PE"/>
              </w:rPr>
              <w:t xml:space="preserve">ía correo electrónico a: </w:t>
            </w:r>
            <w:hyperlink r:id="rId15" w:history="1">
              <w:r w:rsidRPr="009F6018">
                <w:rPr>
                  <w:rStyle w:val="Hipervnculo"/>
                  <w:rFonts w:asciiTheme="majorHAnsi" w:hAnsiTheme="majorHAnsi" w:cstheme="minorHAnsi"/>
                  <w:lang w:val="es-PE"/>
                </w:rPr>
                <w:t>adquisiciones@pmesut.gob.pe</w:t>
              </w:r>
            </w:hyperlink>
            <w:r w:rsidRPr="009F6018">
              <w:rPr>
                <w:rFonts w:asciiTheme="majorHAnsi" w:hAnsiTheme="majorHAnsi" w:cstheme="minorHAnsi"/>
                <w:lang w:val="es-PE"/>
              </w:rPr>
              <w:t xml:space="preserve"> </w:t>
            </w:r>
          </w:p>
          <w:p w14:paraId="6FC18411" w14:textId="77777777" w:rsidR="00D17397" w:rsidRDefault="00D17397" w:rsidP="00D17397">
            <w:pPr>
              <w:pStyle w:val="Textoindependiente"/>
              <w:spacing w:after="0"/>
              <w:jc w:val="both"/>
              <w:rPr>
                <w:rStyle w:val="Hipervnculo"/>
                <w:rFonts w:asciiTheme="majorHAnsi" w:hAnsiTheme="majorHAnsi" w:cstheme="minorHAnsi"/>
                <w:lang w:val="es-PE"/>
              </w:rPr>
            </w:pPr>
            <w:r w:rsidRPr="009F6018">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9F6018">
                <w:rPr>
                  <w:rStyle w:val="Hipervnculo"/>
                  <w:rFonts w:asciiTheme="majorHAnsi" w:hAnsiTheme="majorHAnsi" w:cstheme="minorHAnsi"/>
                  <w:lang w:val="es-PE"/>
                </w:rPr>
                <w:t>adquisiciones@pmesut.gob.pe</w:t>
              </w:r>
            </w:hyperlink>
          </w:p>
          <w:p w14:paraId="6DF46327" w14:textId="2DA3AE1C" w:rsidR="00D17397" w:rsidRPr="00435B23" w:rsidRDefault="00D17397" w:rsidP="00D17397">
            <w:pPr>
              <w:jc w:val="both"/>
              <w:rPr>
                <w:rFonts w:asciiTheme="majorHAnsi" w:hAnsiTheme="majorHAnsi" w:cstheme="minorHAnsi"/>
                <w:b/>
                <w:lang w:val="es-PE"/>
              </w:rPr>
            </w:pPr>
            <w:r w:rsidRPr="007F039E">
              <w:rPr>
                <w:rFonts w:asciiTheme="majorHAnsi" w:hAnsiTheme="majorHAnsi" w:cstheme="minorHAnsi"/>
                <w:lang w:val="es-PE"/>
              </w:rPr>
              <w:t xml:space="preserve">Las ofertas deben contar con clave de seguridad en poder únicamente del oferente hasta el acto público virtual de apertura de ofertas que se realizara el </w:t>
            </w:r>
            <w:r w:rsidRPr="00435B23">
              <w:rPr>
                <w:rFonts w:asciiTheme="majorHAnsi" w:hAnsiTheme="majorHAnsi" w:cstheme="minorHAnsi"/>
                <w:b/>
                <w:lang w:val="es-PE"/>
              </w:rPr>
              <w:t>0</w:t>
            </w:r>
            <w:r>
              <w:rPr>
                <w:rFonts w:asciiTheme="majorHAnsi" w:hAnsiTheme="majorHAnsi" w:cstheme="minorHAnsi"/>
                <w:b/>
                <w:lang w:val="es-PE"/>
              </w:rPr>
              <w:t>5</w:t>
            </w:r>
            <w:r w:rsidRPr="00435B23">
              <w:rPr>
                <w:rFonts w:asciiTheme="majorHAnsi" w:hAnsiTheme="majorHAnsi" w:cstheme="minorHAnsi"/>
                <w:b/>
                <w:lang w:val="es-PE"/>
              </w:rPr>
              <w:t xml:space="preserve"> de setiembre a las </w:t>
            </w:r>
            <w:r>
              <w:rPr>
                <w:rFonts w:asciiTheme="majorHAnsi" w:hAnsiTheme="majorHAnsi" w:cstheme="minorHAnsi"/>
                <w:b/>
                <w:lang w:val="es-PE"/>
              </w:rPr>
              <w:t>10</w:t>
            </w:r>
            <w:r w:rsidRPr="00435B23">
              <w:rPr>
                <w:rFonts w:asciiTheme="majorHAnsi" w:hAnsiTheme="majorHAnsi" w:cstheme="minorHAnsi"/>
                <w:b/>
                <w:lang w:val="es-PE"/>
              </w:rPr>
              <w:t>:00 horas.</w:t>
            </w:r>
          </w:p>
          <w:p w14:paraId="0C8EDB09" w14:textId="538CCD6C" w:rsidR="003E3F08" w:rsidRPr="009F6018" w:rsidRDefault="00D17397" w:rsidP="00D17397">
            <w:pPr>
              <w:pStyle w:val="Textoindependiente"/>
              <w:spacing w:after="0"/>
              <w:jc w:val="both"/>
              <w:rPr>
                <w:rFonts w:asciiTheme="majorHAnsi" w:hAnsiTheme="majorHAnsi" w:cstheme="minorHAnsi"/>
                <w:lang w:val="es-PE"/>
              </w:rPr>
            </w:pPr>
            <w:r w:rsidRPr="007F039E">
              <w:rPr>
                <w:rFonts w:asciiTheme="majorHAnsi" w:hAnsiTheme="majorHAnsi" w:cstheme="minorHAnsi"/>
                <w:lang w:val="es-PE"/>
              </w:rPr>
              <w:t>PMESUT realizará el acuse de recibo al correo electrónico de los oferentes que enviaron sus ofertas, en ese mismo correo se enviará un link de acceso para la reunión virtual de apertura de ofertas.</w:t>
            </w:r>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1F70B8">
        <w:rPr>
          <w:rFonts w:asciiTheme="majorHAnsi" w:hAnsiTheme="majorHAnsi" w:cstheme="minorHAnsi"/>
          <w:sz w:val="20"/>
          <w:lang w:val="es-PE"/>
        </w:rPr>
        <w:t>La propuesta debe ser presentada por medio electrónico,</w:t>
      </w:r>
      <w:r w:rsidRPr="000448AC">
        <w:rPr>
          <w:rFonts w:asciiTheme="majorHAnsi" w:hAnsiTheme="majorHAnsi" w:cstheme="minorHAnsi"/>
          <w:sz w:val="20"/>
          <w:lang w:val="es-PE"/>
        </w:rPr>
        <w:t xml:space="preserve">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5"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p w14:paraId="31F5BC0F" w14:textId="77777777" w:rsidR="001F70B8" w:rsidRPr="000448AC" w:rsidRDefault="001F70B8" w:rsidP="00F10EF4">
      <w:pPr>
        <w:pStyle w:val="Sangra2detindependiente"/>
        <w:widowControl w:val="0"/>
        <w:spacing w:after="0" w:line="240" w:lineRule="auto"/>
        <w:ind w:left="567"/>
        <w:jc w:val="both"/>
        <w:rPr>
          <w:rFonts w:asciiTheme="majorHAnsi" w:hAnsiTheme="majorHAnsi" w:cstheme="minorHAnsi"/>
          <w:sz w:val="20"/>
          <w:lang w:val="es-ES" w:eastAsia="es-CO"/>
        </w:rPr>
      </w:pPr>
    </w:p>
    <w:bookmarkEnd w:id="5"/>
    <w:p w14:paraId="56947881" w14:textId="3A75D48C" w:rsidR="00B969E2" w:rsidRPr="0099059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COMPARACIÓN DE PRECIOS N°</w:t>
      </w:r>
      <w:r w:rsidR="00D72BB6">
        <w:rPr>
          <w:rFonts w:asciiTheme="majorHAnsi" w:hAnsiTheme="majorHAnsi" w:cstheme="minorHAnsi"/>
          <w:b/>
          <w:bCs/>
          <w:color w:val="0000FF"/>
        </w:rPr>
        <w:t xml:space="preserve"> 0</w:t>
      </w:r>
      <w:r w:rsidR="000B567B">
        <w:rPr>
          <w:rFonts w:asciiTheme="majorHAnsi" w:hAnsiTheme="majorHAnsi" w:cstheme="minorHAnsi"/>
          <w:b/>
          <w:bCs/>
          <w:color w:val="0000FF"/>
        </w:rPr>
        <w:t>27</w:t>
      </w:r>
      <w:r w:rsidR="00B969E2" w:rsidRPr="00990599">
        <w:rPr>
          <w:rFonts w:asciiTheme="majorHAnsi" w:hAnsiTheme="majorHAnsi" w:cstheme="minorHAnsi"/>
          <w:b/>
          <w:bCs/>
          <w:color w:val="0000FF"/>
        </w:rPr>
        <w:t>-202</w:t>
      </w:r>
      <w:r w:rsidR="002D777B">
        <w:rPr>
          <w:rFonts w:asciiTheme="majorHAnsi" w:hAnsiTheme="majorHAnsi" w:cstheme="minorHAnsi"/>
          <w:b/>
          <w:bCs/>
          <w:color w:val="0000FF"/>
        </w:rPr>
        <w:t>3</w:t>
      </w:r>
      <w:r w:rsidRPr="00990599">
        <w:rPr>
          <w:rFonts w:asciiTheme="majorHAnsi" w:hAnsiTheme="majorHAnsi" w:cstheme="minorHAnsi"/>
          <w:b/>
          <w:bCs/>
          <w:color w:val="0000FF"/>
        </w:rPr>
        <w:t>-UE.118-PMESUT</w:t>
      </w:r>
      <w:r w:rsidRPr="00990599">
        <w:rPr>
          <w:rFonts w:asciiTheme="majorHAnsi" w:hAnsiTheme="majorHAnsi" w:cstheme="minorHAnsi"/>
          <w:b/>
          <w:color w:val="0000FF"/>
        </w:rPr>
        <w:t>-CP</w:t>
      </w:r>
      <w:r w:rsidR="006154CF" w:rsidRPr="00990599">
        <w:rPr>
          <w:rFonts w:asciiTheme="majorHAnsi" w:hAnsiTheme="majorHAnsi" w:cstheme="minorHAnsi"/>
          <w:b/>
          <w:color w:val="0000FF"/>
        </w:rPr>
        <w:t xml:space="preserve"> – </w:t>
      </w:r>
    </w:p>
    <w:p w14:paraId="2E078C47" w14:textId="1690D991" w:rsidR="001F70B8"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w:t>
      </w:r>
      <w:r w:rsidR="002D777B" w:rsidRPr="002D777B">
        <w:rPr>
          <w:rFonts w:asciiTheme="majorHAnsi" w:hAnsiTheme="majorHAnsi" w:cstheme="minorHAnsi"/>
          <w:b/>
          <w:bCs/>
          <w:color w:val="0000FF"/>
        </w:rPr>
        <w:t xml:space="preserve">Adquisición de Equipamiento  del Programa de Construcción Civil </w:t>
      </w:r>
    </w:p>
    <w:p w14:paraId="30734E06" w14:textId="3F53DEBD" w:rsidR="00641F95" w:rsidRPr="0066320B" w:rsidRDefault="00D72BB6"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Pr>
          <w:rFonts w:asciiTheme="majorHAnsi" w:hAnsiTheme="majorHAnsi" w:cstheme="minorHAnsi"/>
          <w:b/>
          <w:bCs/>
          <w:color w:val="0000FF"/>
        </w:rPr>
        <w:t xml:space="preserve">(FC </w:t>
      </w:r>
      <w:r w:rsidR="00A564EC">
        <w:rPr>
          <w:rFonts w:asciiTheme="majorHAnsi" w:hAnsiTheme="majorHAnsi" w:cstheme="minorHAnsi"/>
          <w:b/>
          <w:bCs/>
          <w:color w:val="0000FF"/>
        </w:rPr>
        <w:t>14</w:t>
      </w:r>
      <w:r>
        <w:rPr>
          <w:rFonts w:asciiTheme="majorHAnsi" w:hAnsiTheme="majorHAnsi" w:cstheme="minorHAnsi"/>
          <w:b/>
          <w:bCs/>
          <w:color w:val="0000FF"/>
        </w:rPr>
        <w:t>-</w:t>
      </w:r>
      <w:r w:rsidR="007B47A6">
        <w:rPr>
          <w:rFonts w:asciiTheme="majorHAnsi" w:hAnsiTheme="majorHAnsi" w:cstheme="minorHAnsi"/>
          <w:b/>
          <w:bCs/>
          <w:color w:val="0000FF"/>
        </w:rPr>
        <w:t>2021</w:t>
      </w:r>
      <w:r w:rsidR="00B969E2" w:rsidRPr="00990599">
        <w:rPr>
          <w:rFonts w:asciiTheme="majorHAnsi" w:hAnsiTheme="majorHAnsi" w:cstheme="minorHAnsi"/>
          <w:b/>
          <w:bCs/>
          <w:color w:val="0000FF"/>
        </w:rPr>
        <w:t>)”</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62796210"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propuesta </w:t>
      </w:r>
      <w:r w:rsidR="00F33D49" w:rsidRPr="00AF3F29">
        <w:rPr>
          <w:rFonts w:asciiTheme="majorHAnsi" w:hAnsiTheme="majorHAnsi" w:cstheme="minorHAnsi"/>
          <w:bCs/>
          <w:lang w:val="es-PE" w:eastAsia="es-ES"/>
        </w:rPr>
        <w:t>podrá ser</w:t>
      </w:r>
      <w:r w:rsidR="00CF1FD2" w:rsidRPr="00AF3F29">
        <w:rPr>
          <w:rFonts w:asciiTheme="majorHAnsi" w:hAnsiTheme="majorHAnsi" w:cstheme="minorHAnsi"/>
          <w:bCs/>
          <w:lang w:val="es-PE" w:eastAsia="es-ES"/>
        </w:rPr>
        <w:t xml:space="preserve"> presenta</w:t>
      </w:r>
      <w:r w:rsidR="00F33D49" w:rsidRPr="00AF3F29">
        <w:rPr>
          <w:rFonts w:asciiTheme="majorHAnsi" w:hAnsiTheme="majorHAnsi" w:cstheme="minorHAnsi"/>
          <w:bCs/>
          <w:lang w:val="es-PE" w:eastAsia="es-ES"/>
        </w:rPr>
        <w:t>da</w:t>
      </w:r>
      <w:r w:rsidR="00CF1FD2" w:rsidRPr="00AF3F29">
        <w:rPr>
          <w:rFonts w:asciiTheme="majorHAnsi" w:hAnsiTheme="majorHAnsi" w:cstheme="minorHAnsi"/>
          <w:bCs/>
          <w:lang w:val="es-PE" w:eastAsia="es-ES"/>
        </w:rPr>
        <w:t xml:space="preserve"> en</w:t>
      </w:r>
      <w:r w:rsidR="00FE79B6" w:rsidRPr="00AF3F29">
        <w:rPr>
          <w:rFonts w:asciiTheme="majorHAnsi" w:hAnsiTheme="majorHAnsi" w:cstheme="minorHAnsi"/>
          <w:bCs/>
          <w:lang w:val="es-PE" w:eastAsia="es-ES"/>
        </w:rPr>
        <w:t xml:space="preserve"> </w:t>
      </w:r>
      <w:r w:rsidR="005367BA" w:rsidRPr="00AF3F29">
        <w:rPr>
          <w:rFonts w:asciiTheme="majorHAnsi" w:hAnsiTheme="majorHAnsi" w:cstheme="minorHAnsi"/>
          <w:bCs/>
          <w:lang w:val="es-PE" w:eastAsia="es-ES"/>
        </w:rPr>
        <w:t>dólares americanos</w:t>
      </w:r>
      <w:r w:rsidR="00F33D49" w:rsidRPr="00AF3F29">
        <w:rPr>
          <w:rFonts w:asciiTheme="majorHAnsi" w:hAnsiTheme="majorHAnsi" w:cstheme="minorHAnsi"/>
          <w:bCs/>
          <w:lang w:val="es-PE" w:eastAsia="es-ES"/>
        </w:rPr>
        <w:t xml:space="preserve"> (</w:t>
      </w:r>
      <w:r w:rsidR="00553498">
        <w:rPr>
          <w:rFonts w:asciiTheme="majorHAnsi" w:hAnsiTheme="majorHAnsi" w:cstheme="minorHAnsi"/>
          <w:bCs/>
          <w:lang w:val="es-PE" w:eastAsia="es-ES"/>
        </w:rPr>
        <w:t>el tipo</w:t>
      </w:r>
      <w:r w:rsidR="000359C2">
        <w:rPr>
          <w:rFonts w:asciiTheme="majorHAnsi" w:hAnsiTheme="majorHAnsi" w:cstheme="minorHAnsi"/>
          <w:bCs/>
          <w:lang w:val="es-PE" w:eastAsia="es-ES"/>
        </w:rPr>
        <w:t xml:space="preserve"> de cambio </w:t>
      </w:r>
      <w:r w:rsidR="0071192E">
        <w:rPr>
          <w:rFonts w:asciiTheme="majorHAnsi" w:hAnsiTheme="majorHAnsi" w:cstheme="minorHAnsi"/>
          <w:bCs/>
          <w:lang w:val="es-PE" w:eastAsia="es-ES"/>
        </w:rPr>
        <w:t xml:space="preserve">a utilizar será la establecida por la </w:t>
      </w:r>
      <w:r w:rsidR="0071192E" w:rsidRPr="00990599">
        <w:rPr>
          <w:rFonts w:asciiTheme="majorHAnsi" w:hAnsiTheme="majorHAnsi" w:cstheme="minorHAnsi"/>
          <w:bCs/>
          <w:lang w:val="es-PE" w:eastAsia="es-ES"/>
        </w:rPr>
        <w:t xml:space="preserve">SBS, </w:t>
      </w:r>
      <w:r w:rsidR="00537F76" w:rsidRPr="00990599">
        <w:rPr>
          <w:rFonts w:asciiTheme="majorHAnsi" w:hAnsiTheme="majorHAnsi" w:cstheme="minorHAnsi"/>
          <w:bCs/>
          <w:lang w:val="es-PE" w:eastAsia="es-ES"/>
        </w:rPr>
        <w:t>07</w:t>
      </w:r>
      <w:r w:rsidR="0071192E" w:rsidRPr="00990599">
        <w:rPr>
          <w:rFonts w:asciiTheme="majorHAnsi" w:hAnsiTheme="majorHAnsi" w:cstheme="minorHAnsi"/>
          <w:bCs/>
          <w:lang w:val="es-PE" w:eastAsia="es-ES"/>
        </w:rPr>
        <w:t xml:space="preserve"> días anteriores</w:t>
      </w:r>
      <w:r w:rsidR="0071192E">
        <w:rPr>
          <w:rFonts w:asciiTheme="majorHAnsi" w:hAnsiTheme="majorHAnsi" w:cstheme="minorHAnsi"/>
          <w:bCs/>
          <w:lang w:val="es-PE" w:eastAsia="es-ES"/>
        </w:rPr>
        <w:t xml:space="preserve">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6" w:name="_Toc59847535"/>
      <w:r w:rsidRPr="000448AC">
        <w:rPr>
          <w:rFonts w:asciiTheme="majorHAnsi" w:hAnsiTheme="majorHAnsi" w:cstheme="minorHAnsi"/>
          <w:b/>
          <w:lang w:val="es-PE"/>
        </w:rPr>
        <w:t>FORMA DE CALIFICACIÓN</w:t>
      </w:r>
      <w:bookmarkEnd w:id="6"/>
    </w:p>
    <w:p w14:paraId="50DF9B17" w14:textId="77777777" w:rsidR="003E6C0C" w:rsidRDefault="003E6C0C" w:rsidP="00B85D66">
      <w:pPr>
        <w:widowControl w:val="0"/>
        <w:suppressAutoHyphens/>
        <w:ind w:left="567"/>
        <w:jc w:val="both"/>
        <w:rPr>
          <w:rFonts w:asciiTheme="majorHAnsi" w:hAnsiTheme="majorHAnsi" w:cstheme="minorHAnsi"/>
          <w:lang w:val="es-PE" w:eastAsia="es-ES"/>
        </w:rPr>
      </w:pPr>
    </w:p>
    <w:p w14:paraId="7505FDB5" w14:textId="4D3A4696"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2D777B" w:rsidRPr="002D777B">
        <w:rPr>
          <w:rFonts w:asciiTheme="majorHAnsi" w:hAnsiTheme="majorHAnsi" w:cstheme="minorHAnsi"/>
          <w:b/>
          <w:lang w:val="es-PE" w:eastAsia="es-ES"/>
        </w:rPr>
        <w:t>Lote</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proofErr w:type="spellStart"/>
      <w:r w:rsidR="0015406F" w:rsidRPr="00A628D6">
        <w:rPr>
          <w:rFonts w:asciiTheme="majorHAnsi" w:hAnsiTheme="majorHAnsi" w:cstheme="minorHAnsi"/>
          <w:lang w:val="es-PE" w:eastAsia="es-ES"/>
        </w:rPr>
        <w:t>brochure</w:t>
      </w:r>
      <w:proofErr w:type="spellEnd"/>
      <w:r w:rsidR="0015406F" w:rsidRPr="00A628D6">
        <w:rPr>
          <w:rFonts w:asciiTheme="majorHAnsi" w:hAnsiTheme="majorHAnsi" w:cstheme="minorHAnsi"/>
          <w:lang w:val="es-PE" w:eastAsia="es-ES"/>
        </w:rPr>
        <w:t xml:space="preserve">, URL, </w:t>
      </w:r>
      <w:proofErr w:type="spellStart"/>
      <w:r w:rsidR="0015406F" w:rsidRPr="00A628D6">
        <w:rPr>
          <w:rFonts w:asciiTheme="majorHAnsi" w:hAnsiTheme="majorHAnsi" w:cstheme="minorHAnsi"/>
          <w:lang w:val="es-PE" w:eastAsia="es-ES"/>
        </w:rPr>
        <w:t>datasheet</w:t>
      </w:r>
      <w:proofErr w:type="spellEnd"/>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0CCF580D"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3E6C0C" w:rsidRPr="003E6C0C">
        <w:rPr>
          <w:rFonts w:asciiTheme="majorHAnsi" w:hAnsiTheme="majorHAnsi" w:cstheme="minorHAnsi"/>
          <w:b/>
          <w:lang w:val="es-PE" w:eastAsia="es-ES"/>
        </w:rPr>
        <w:t>Lote</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0CA74502" w:rsidR="00CB7643" w:rsidRPr="00022802"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w:t>
      </w:r>
      <w:r w:rsidRPr="00022802">
        <w:rPr>
          <w:rFonts w:asciiTheme="majorHAnsi" w:hAnsiTheme="majorHAnsi" w:cstheme="minorHAnsi"/>
          <w:i/>
          <w:spacing w:val="-3"/>
          <w:lang w:val="es-PE"/>
        </w:rPr>
        <w:t>Seguros y Administradoras Privadas de Fondos de Pensiones y deben estar autorizadas para emitir garantías</w:t>
      </w:r>
      <w:r w:rsidR="00EB441F" w:rsidRPr="00022802">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022802">
        <w:rPr>
          <w:rFonts w:asciiTheme="majorHAnsi" w:hAnsiTheme="majorHAnsi" w:cstheme="minorHAnsi"/>
          <w:i/>
          <w:spacing w:val="-3"/>
          <w:lang w:val="es-PE"/>
        </w:rPr>
        <w:t>último</w:t>
      </w:r>
      <w:r w:rsidR="00EB441F" w:rsidRPr="00022802">
        <w:rPr>
          <w:rFonts w:asciiTheme="majorHAnsi" w:hAnsiTheme="majorHAnsi" w:cstheme="minorHAnsi"/>
          <w:i/>
          <w:spacing w:val="-3"/>
          <w:lang w:val="es-PE"/>
        </w:rPr>
        <w:t xml:space="preserve">) en el lugar de destino, y deberá ser denominada en la moneda del contrato. </w:t>
      </w:r>
      <w:r w:rsidR="00E656B0" w:rsidRPr="00022802">
        <w:rPr>
          <w:rFonts w:asciiTheme="majorHAnsi" w:hAnsiTheme="majorHAnsi" w:cstheme="minorHAnsi"/>
          <w:i/>
          <w:spacing w:val="-3"/>
          <w:lang w:val="es-PE"/>
        </w:rPr>
        <w:t xml:space="preserve"> </w:t>
      </w:r>
    </w:p>
    <w:p w14:paraId="080F139B" w14:textId="5A5A31EA" w:rsidR="00022802"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03097938" w:rsidR="00022802" w:rsidRPr="000F05E7" w:rsidRDefault="00022802" w:rsidP="00022802">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Nota</w:t>
      </w:r>
      <w:r w:rsidR="003E6C0C">
        <w:rPr>
          <w:rFonts w:asciiTheme="majorHAnsi" w:hAnsiTheme="majorHAnsi" w:cstheme="minorHAnsi"/>
          <w:b/>
          <w:i/>
          <w:spacing w:val="-3"/>
          <w:lang w:val="es-PE"/>
        </w:rPr>
        <w:t>:</w:t>
      </w:r>
      <w:r>
        <w:rPr>
          <w:rFonts w:asciiTheme="majorHAnsi" w:hAnsiTheme="majorHAnsi" w:cstheme="minorHAnsi"/>
          <w:b/>
          <w:i/>
          <w:spacing w:val="-3"/>
          <w:lang w:val="es-PE"/>
        </w:rPr>
        <w:t xml:space="preserve"> </w:t>
      </w:r>
      <w:r w:rsidR="003E6C0C">
        <w:rPr>
          <w:rFonts w:asciiTheme="majorHAnsi" w:hAnsiTheme="majorHAnsi" w:cstheme="minorHAnsi"/>
          <w:b/>
          <w:i/>
          <w:spacing w:val="-3"/>
          <w:lang w:val="es-PE"/>
        </w:rPr>
        <w:t>S</w:t>
      </w:r>
      <w:r>
        <w:rPr>
          <w:rFonts w:asciiTheme="majorHAnsi" w:hAnsiTheme="majorHAnsi" w:cstheme="minorHAnsi"/>
          <w:b/>
          <w:i/>
          <w:spacing w:val="-3"/>
          <w:lang w:val="es-PE"/>
        </w:rPr>
        <w:t xml:space="preserve">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cuando el monto total adjudicado supere los </w:t>
      </w:r>
      <w:r w:rsidRPr="000F05E7">
        <w:rPr>
          <w:rFonts w:ascii="Arial" w:eastAsia="Times New Roman" w:hAnsi="Arial" w:cs="Arial"/>
          <w:b/>
          <w:i/>
          <w:color w:val="000000"/>
          <w:sz w:val="18"/>
          <w:szCs w:val="16"/>
          <w:lang w:eastAsia="es-PE"/>
        </w:rPr>
        <w:t>USD 10,000 o su equivalente en soles</w:t>
      </w:r>
      <w:r>
        <w:rPr>
          <w:rFonts w:ascii="Arial" w:eastAsia="Times New Roman" w:hAnsi="Arial" w:cs="Arial"/>
          <w:b/>
          <w:i/>
          <w:color w:val="000000"/>
          <w:sz w:val="18"/>
          <w:szCs w:val="16"/>
          <w:lang w:eastAsia="es-PE"/>
        </w:rPr>
        <w:t xml:space="preserve">. </w:t>
      </w:r>
      <w:r w:rsidRPr="000C1416">
        <w:rPr>
          <w:rFonts w:asciiTheme="majorHAnsi" w:hAnsiTheme="majorHAnsi" w:cstheme="minorHAnsi"/>
          <w:bCs/>
          <w:i/>
          <w:lang w:val="es-PE" w:eastAsia="es-ES"/>
        </w:rPr>
        <w:t>(</w:t>
      </w:r>
      <w:r>
        <w:rPr>
          <w:rFonts w:asciiTheme="majorHAnsi" w:hAnsiTheme="majorHAnsi" w:cstheme="minorHAnsi"/>
          <w:bCs/>
          <w:i/>
          <w:lang w:val="es-PE" w:eastAsia="es-ES"/>
        </w:rPr>
        <w:t xml:space="preserve">El tipo de </w:t>
      </w:r>
      <w:r w:rsidRPr="000C1416">
        <w:rPr>
          <w:rFonts w:asciiTheme="majorHAnsi" w:hAnsiTheme="majorHAnsi" w:cstheme="minorHAnsi"/>
          <w:bCs/>
          <w:i/>
          <w:lang w:val="es-PE" w:eastAsia="es-ES"/>
        </w:rPr>
        <w:t>cambio a utilizar será la establecida por la SBS, 07 días anteriores a la fecha máxima de presentación de la oferta).</w:t>
      </w:r>
    </w:p>
    <w:p w14:paraId="5139C5EF" w14:textId="77777777" w:rsidR="00022802" w:rsidRPr="00022802" w:rsidRDefault="00022802" w:rsidP="00022802">
      <w:pPr>
        <w:pStyle w:val="Prrafodelista"/>
        <w:widowControl w:val="0"/>
        <w:ind w:left="851" w:right="49"/>
        <w:jc w:val="both"/>
        <w:rPr>
          <w:rFonts w:asciiTheme="majorHAnsi" w:hAnsiTheme="majorHAnsi" w:cstheme="minorHAnsi"/>
          <w:b/>
          <w:i/>
          <w:spacing w:val="-3"/>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022802">
        <w:rPr>
          <w:rFonts w:asciiTheme="majorHAnsi" w:hAnsiTheme="majorHAnsi" w:cstheme="minorHAnsi"/>
          <w:lang w:val="es-PE"/>
        </w:rPr>
        <w:t xml:space="preserve">El </w:t>
      </w:r>
      <w:r w:rsidR="004D2917" w:rsidRPr="00022802">
        <w:rPr>
          <w:rFonts w:asciiTheme="majorHAnsi" w:hAnsiTheme="majorHAnsi" w:cstheme="minorHAnsi"/>
          <w:lang w:val="es-PE"/>
        </w:rPr>
        <w:t>Oferente</w:t>
      </w:r>
      <w:r w:rsidR="00576555" w:rsidRPr="00022802">
        <w:rPr>
          <w:rFonts w:asciiTheme="majorHAnsi" w:hAnsiTheme="majorHAnsi" w:cstheme="minorHAnsi"/>
          <w:lang w:val="es-PE"/>
        </w:rPr>
        <w:t xml:space="preserve"> adjudicado</w:t>
      </w:r>
      <w:r w:rsidR="00EB441F" w:rsidRPr="00022802">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022802">
        <w:rPr>
          <w:rFonts w:asciiTheme="majorHAnsi" w:hAnsiTheme="majorHAnsi" w:cstheme="minorHAnsi"/>
          <w:lang w:val="es-PE"/>
        </w:rPr>
        <w:t xml:space="preserve">y otros servicios incluidos en las Especificaciones Técnicas pendientes </w:t>
      </w:r>
      <w:r w:rsidR="00EB441F" w:rsidRPr="00022802">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4FB2BE6F" w14:textId="77777777" w:rsidR="002D777B" w:rsidRPr="000448AC" w:rsidRDefault="002D777B"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78C048B4"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w:t>
      </w:r>
      <w:r w:rsidR="00022802">
        <w:rPr>
          <w:rFonts w:asciiTheme="majorHAnsi" w:hAnsiTheme="majorHAnsi" w:cstheme="minorHAnsi"/>
          <w:sz w:val="20"/>
          <w:lang w:val="es-PE"/>
        </w:rPr>
        <w:t>liza a partir del día siguiente</w:t>
      </w:r>
      <w:r w:rsidR="00F712BD">
        <w:rPr>
          <w:rFonts w:asciiTheme="majorHAnsi" w:hAnsiTheme="majorHAnsi" w:cstheme="minorHAnsi"/>
          <w:sz w:val="20"/>
          <w:lang w:val="es-PE"/>
        </w:rPr>
        <w:t xml:space="preserve"> </w:t>
      </w:r>
      <w:r w:rsidR="00052D3D" w:rsidRPr="000448AC">
        <w:rPr>
          <w:rFonts w:asciiTheme="majorHAnsi" w:hAnsiTheme="majorHAnsi" w:cstheme="minorHAnsi"/>
          <w:sz w:val="20"/>
          <w:lang w:val="es-PE"/>
        </w:rPr>
        <w:t>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7251"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3"/>
        <w:gridCol w:w="3543"/>
        <w:gridCol w:w="1134"/>
        <w:gridCol w:w="1701"/>
      </w:tblGrid>
      <w:tr w:rsidR="00B969E2" w:rsidRPr="00DE4CC5" w14:paraId="6ED22B8D" w14:textId="77777777" w:rsidTr="002D777B">
        <w:trPr>
          <w:trHeight w:val="70"/>
        </w:trPr>
        <w:tc>
          <w:tcPr>
            <w:tcW w:w="873" w:type="dxa"/>
            <w:shd w:val="clear" w:color="000000" w:fill="D9D9D9"/>
            <w:vAlign w:val="center"/>
            <w:hideMark/>
          </w:tcPr>
          <w:p w14:paraId="720A3631" w14:textId="22C5604D" w:rsidR="00B969E2" w:rsidRPr="00DE4CC5" w:rsidRDefault="002D777B"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LOTE</w:t>
            </w:r>
          </w:p>
        </w:tc>
        <w:tc>
          <w:tcPr>
            <w:tcW w:w="3543" w:type="dxa"/>
            <w:shd w:val="clear" w:color="000000" w:fill="D9D9D9"/>
            <w:vAlign w:val="center"/>
            <w:hideMark/>
          </w:tcPr>
          <w:p w14:paraId="0CCDF9AE" w14:textId="1A941F0D"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DESCRIPCION DEL BIEN</w:t>
            </w:r>
          </w:p>
        </w:tc>
        <w:tc>
          <w:tcPr>
            <w:tcW w:w="1134" w:type="dxa"/>
            <w:shd w:val="clear" w:color="000000" w:fill="D9D9D9"/>
            <w:vAlign w:val="center"/>
            <w:hideMark/>
          </w:tcPr>
          <w:p w14:paraId="54F02FB2" w14:textId="3502B870"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CANT</w:t>
            </w:r>
            <w:r w:rsidR="00F304BB">
              <w:rPr>
                <w:rFonts w:ascii="Cambria" w:eastAsia="Times New Roman" w:hAnsi="Cambria" w:cs="Calibri"/>
                <w:b/>
                <w:bCs/>
                <w:color w:val="000000"/>
                <w:lang w:val="es-PE" w:eastAsia="es-PE"/>
              </w:rPr>
              <w:t>IDAD</w:t>
            </w:r>
          </w:p>
        </w:tc>
        <w:tc>
          <w:tcPr>
            <w:tcW w:w="1701" w:type="dxa"/>
            <w:shd w:val="clear" w:color="000000" w:fill="D9D9D9"/>
          </w:tcPr>
          <w:p w14:paraId="56146B9D" w14:textId="5C2AFFA3"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PLAZO DE ENTREGA</w:t>
            </w:r>
          </w:p>
        </w:tc>
      </w:tr>
      <w:tr w:rsidR="00AE2C0E" w:rsidRPr="00DE4CC5" w14:paraId="612F178B" w14:textId="77777777" w:rsidTr="00CA3C12">
        <w:trPr>
          <w:trHeight w:val="300"/>
        </w:trPr>
        <w:tc>
          <w:tcPr>
            <w:tcW w:w="873" w:type="dxa"/>
            <w:shd w:val="clear" w:color="auto" w:fill="auto"/>
            <w:vAlign w:val="center"/>
          </w:tcPr>
          <w:p w14:paraId="57A119CB" w14:textId="784119EF" w:rsidR="00AE2C0E" w:rsidRPr="00CA3C12" w:rsidRDefault="00AE2C0E" w:rsidP="00AE2C0E">
            <w:pPr>
              <w:jc w:val="center"/>
              <w:rPr>
                <w:rFonts w:asciiTheme="majorHAnsi" w:eastAsia="Times New Roman" w:hAnsiTheme="majorHAnsi" w:cs="Calibri"/>
                <w:bCs/>
                <w:lang w:val="es-PE" w:eastAsia="es-PE"/>
              </w:rPr>
            </w:pPr>
            <w:r>
              <w:rPr>
                <w:rFonts w:ascii="Calibri" w:hAnsi="Calibri" w:cs="Calibri"/>
                <w:sz w:val="16"/>
                <w:szCs w:val="16"/>
              </w:rPr>
              <w:t>1</w:t>
            </w:r>
          </w:p>
        </w:tc>
        <w:tc>
          <w:tcPr>
            <w:tcW w:w="3543" w:type="dxa"/>
            <w:shd w:val="clear" w:color="auto" w:fill="auto"/>
            <w:vAlign w:val="center"/>
          </w:tcPr>
          <w:p w14:paraId="5A6763CD" w14:textId="5ADC1E7E" w:rsidR="00AE2C0E" w:rsidRPr="002D777B" w:rsidRDefault="00AE2C0E" w:rsidP="00AE2C0E">
            <w:pPr>
              <w:rPr>
                <w:rFonts w:asciiTheme="majorHAnsi" w:eastAsia="Times New Roman" w:hAnsiTheme="majorHAnsi" w:cs="Calibri"/>
                <w:sz w:val="18"/>
                <w:szCs w:val="18"/>
                <w:lang w:val="es-PE" w:eastAsia="es-PE"/>
              </w:rPr>
            </w:pPr>
            <w:r>
              <w:rPr>
                <w:rFonts w:ascii="Calibri" w:hAnsi="Calibri" w:cs="Calibri"/>
                <w:sz w:val="16"/>
                <w:szCs w:val="16"/>
              </w:rPr>
              <w:t xml:space="preserve">Estación Total con </w:t>
            </w:r>
            <w:r w:rsidR="003F4388">
              <w:rPr>
                <w:rFonts w:ascii="Calibri" w:hAnsi="Calibri" w:cs="Calibri"/>
                <w:sz w:val="16"/>
                <w:szCs w:val="16"/>
              </w:rPr>
              <w:t>escáner</w:t>
            </w:r>
            <w:r>
              <w:rPr>
                <w:rFonts w:ascii="Calibri" w:hAnsi="Calibri" w:cs="Calibri"/>
                <w:sz w:val="16"/>
                <w:szCs w:val="16"/>
              </w:rPr>
              <w:t xml:space="preserve"> integrado </w:t>
            </w:r>
          </w:p>
        </w:tc>
        <w:tc>
          <w:tcPr>
            <w:tcW w:w="1134" w:type="dxa"/>
            <w:shd w:val="clear" w:color="auto" w:fill="auto"/>
            <w:noWrap/>
            <w:vAlign w:val="center"/>
          </w:tcPr>
          <w:p w14:paraId="4B6C8E42" w14:textId="7818B44D" w:rsidR="00AE2C0E" w:rsidRPr="00CA3C12" w:rsidRDefault="00AE2C0E" w:rsidP="00AE2C0E">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5</w:t>
            </w:r>
          </w:p>
        </w:tc>
        <w:tc>
          <w:tcPr>
            <w:tcW w:w="1701" w:type="dxa"/>
            <w:vAlign w:val="center"/>
          </w:tcPr>
          <w:p w14:paraId="428876D4" w14:textId="697343A8" w:rsidR="00AE2C0E" w:rsidRPr="00CA3C12" w:rsidRDefault="00AE2C0E" w:rsidP="00AE2C0E">
            <w:pPr>
              <w:jc w:val="center"/>
              <w:rPr>
                <w:rFonts w:asciiTheme="majorHAnsi" w:eastAsia="Times New Roman" w:hAnsiTheme="majorHAnsi" w:cs="Calibri"/>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AE2C0E" w:rsidRPr="00DE4CC5" w14:paraId="0B88D9E8" w14:textId="77777777" w:rsidTr="00CA3C12">
        <w:trPr>
          <w:trHeight w:val="300"/>
        </w:trPr>
        <w:tc>
          <w:tcPr>
            <w:tcW w:w="873" w:type="dxa"/>
            <w:shd w:val="clear" w:color="auto" w:fill="auto"/>
            <w:vAlign w:val="center"/>
          </w:tcPr>
          <w:p w14:paraId="6EAC735E" w14:textId="56365AEA" w:rsidR="00AE2C0E" w:rsidRPr="00CA3C12" w:rsidRDefault="00AE2C0E" w:rsidP="00AE2C0E">
            <w:pPr>
              <w:jc w:val="center"/>
              <w:rPr>
                <w:rFonts w:asciiTheme="majorHAnsi" w:eastAsia="Times New Roman" w:hAnsiTheme="majorHAnsi" w:cs="Calibri"/>
                <w:bCs/>
                <w:lang w:val="es-PE" w:eastAsia="es-PE"/>
              </w:rPr>
            </w:pPr>
            <w:r>
              <w:rPr>
                <w:rFonts w:ascii="Calibri" w:hAnsi="Calibri" w:cs="Calibri"/>
                <w:sz w:val="16"/>
                <w:szCs w:val="16"/>
              </w:rPr>
              <w:t>2</w:t>
            </w:r>
          </w:p>
        </w:tc>
        <w:tc>
          <w:tcPr>
            <w:tcW w:w="3543" w:type="dxa"/>
            <w:shd w:val="clear" w:color="auto" w:fill="auto"/>
            <w:vAlign w:val="center"/>
          </w:tcPr>
          <w:p w14:paraId="68D2C299" w14:textId="12AEBD22" w:rsidR="00AE2C0E" w:rsidRPr="002D777B" w:rsidRDefault="00AE2C0E" w:rsidP="00AE2C0E">
            <w:pPr>
              <w:rPr>
                <w:rFonts w:asciiTheme="majorHAnsi" w:eastAsia="Times New Roman" w:hAnsiTheme="majorHAnsi" w:cs="Calibri"/>
                <w:sz w:val="18"/>
                <w:szCs w:val="18"/>
                <w:lang w:val="es-PE" w:eastAsia="es-PE"/>
              </w:rPr>
            </w:pPr>
            <w:r>
              <w:rPr>
                <w:rFonts w:ascii="Calibri" w:hAnsi="Calibri" w:cs="Calibri"/>
                <w:sz w:val="16"/>
                <w:szCs w:val="16"/>
              </w:rPr>
              <w:t>Prensa digital para ensayos de concreto</w:t>
            </w:r>
          </w:p>
        </w:tc>
        <w:tc>
          <w:tcPr>
            <w:tcW w:w="1134" w:type="dxa"/>
            <w:shd w:val="clear" w:color="auto" w:fill="auto"/>
            <w:noWrap/>
            <w:vAlign w:val="center"/>
          </w:tcPr>
          <w:p w14:paraId="788065AF" w14:textId="66C9DD8A" w:rsidR="00AE2C0E" w:rsidRPr="00CA3C12" w:rsidRDefault="00AE2C0E" w:rsidP="00AE2C0E">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4</w:t>
            </w:r>
          </w:p>
        </w:tc>
        <w:tc>
          <w:tcPr>
            <w:tcW w:w="1701" w:type="dxa"/>
            <w:vAlign w:val="center"/>
          </w:tcPr>
          <w:p w14:paraId="70C9DF4F" w14:textId="2536289C" w:rsidR="00AE2C0E" w:rsidRPr="00CA3C12" w:rsidRDefault="00AE2C0E" w:rsidP="00AE2C0E">
            <w:pPr>
              <w:jc w:val="center"/>
              <w:rPr>
                <w:rFonts w:asciiTheme="majorHAnsi" w:eastAsia="Times New Roman" w:hAnsiTheme="majorHAnsi" w:cs="Calibri"/>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AE2C0E" w:rsidRPr="00DE4CC5" w14:paraId="6628188B" w14:textId="77777777" w:rsidTr="00CA3C12">
        <w:trPr>
          <w:trHeight w:val="300"/>
        </w:trPr>
        <w:tc>
          <w:tcPr>
            <w:tcW w:w="873" w:type="dxa"/>
            <w:shd w:val="clear" w:color="auto" w:fill="auto"/>
            <w:vAlign w:val="center"/>
          </w:tcPr>
          <w:p w14:paraId="53B62B3A" w14:textId="06DA5E11" w:rsidR="00AE2C0E" w:rsidRPr="00CA3C12" w:rsidRDefault="00AE2C0E" w:rsidP="00AE2C0E">
            <w:pPr>
              <w:jc w:val="center"/>
              <w:rPr>
                <w:rFonts w:asciiTheme="majorHAnsi" w:eastAsia="Times New Roman" w:hAnsiTheme="majorHAnsi" w:cs="Calibri"/>
                <w:bCs/>
                <w:lang w:val="es-PE" w:eastAsia="es-PE"/>
              </w:rPr>
            </w:pPr>
            <w:r>
              <w:rPr>
                <w:rFonts w:ascii="Calibri" w:hAnsi="Calibri" w:cs="Calibri"/>
                <w:sz w:val="16"/>
                <w:szCs w:val="16"/>
              </w:rPr>
              <w:t>3</w:t>
            </w:r>
          </w:p>
        </w:tc>
        <w:tc>
          <w:tcPr>
            <w:tcW w:w="3543" w:type="dxa"/>
            <w:shd w:val="clear" w:color="auto" w:fill="auto"/>
            <w:vAlign w:val="center"/>
          </w:tcPr>
          <w:p w14:paraId="0EA542CA" w14:textId="6F0E7BE3" w:rsidR="00AE2C0E" w:rsidRPr="002D777B" w:rsidRDefault="00AE2C0E" w:rsidP="00AE2C0E">
            <w:pPr>
              <w:rPr>
                <w:rFonts w:asciiTheme="majorHAnsi" w:eastAsia="Times New Roman" w:hAnsiTheme="majorHAnsi" w:cs="Calibri"/>
                <w:sz w:val="18"/>
                <w:szCs w:val="18"/>
                <w:lang w:val="es-PE" w:eastAsia="es-PE"/>
              </w:rPr>
            </w:pPr>
            <w:r>
              <w:rPr>
                <w:rFonts w:ascii="Calibri" w:hAnsi="Calibri" w:cs="Calibri"/>
                <w:sz w:val="16"/>
                <w:szCs w:val="16"/>
              </w:rPr>
              <w:t>Horno de ventilación Forzada</w:t>
            </w:r>
          </w:p>
        </w:tc>
        <w:tc>
          <w:tcPr>
            <w:tcW w:w="1134" w:type="dxa"/>
            <w:shd w:val="clear" w:color="auto" w:fill="auto"/>
            <w:noWrap/>
            <w:vAlign w:val="center"/>
          </w:tcPr>
          <w:p w14:paraId="74FFF661" w14:textId="6944E2CD" w:rsidR="00AE2C0E" w:rsidRPr="00CA3C12" w:rsidRDefault="00AE2C0E" w:rsidP="00AE2C0E">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4</w:t>
            </w:r>
          </w:p>
        </w:tc>
        <w:tc>
          <w:tcPr>
            <w:tcW w:w="1701" w:type="dxa"/>
            <w:vAlign w:val="center"/>
          </w:tcPr>
          <w:p w14:paraId="1A9BCD85" w14:textId="58859DB9" w:rsidR="00AE2C0E" w:rsidRPr="00CA3C12" w:rsidRDefault="00AE2C0E" w:rsidP="00AE2C0E">
            <w:pPr>
              <w:jc w:val="center"/>
              <w:rPr>
                <w:rFonts w:asciiTheme="majorHAnsi" w:eastAsia="Times New Roman" w:hAnsiTheme="majorHAnsi" w:cs="Calibri"/>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AE2C0E" w:rsidRPr="00DE4CC5" w14:paraId="1DD8BB47" w14:textId="77777777" w:rsidTr="00CA3C12">
        <w:trPr>
          <w:trHeight w:val="300"/>
        </w:trPr>
        <w:tc>
          <w:tcPr>
            <w:tcW w:w="873" w:type="dxa"/>
            <w:shd w:val="clear" w:color="auto" w:fill="auto"/>
            <w:vAlign w:val="center"/>
          </w:tcPr>
          <w:p w14:paraId="2927FFBF" w14:textId="18BE73B7" w:rsidR="00AE2C0E" w:rsidRPr="00CA3C12" w:rsidRDefault="00AE2C0E" w:rsidP="00AE2C0E">
            <w:pPr>
              <w:jc w:val="center"/>
              <w:rPr>
                <w:rFonts w:asciiTheme="majorHAnsi" w:eastAsia="Times New Roman" w:hAnsiTheme="majorHAnsi" w:cs="Calibri"/>
                <w:bCs/>
                <w:lang w:val="es-PE" w:eastAsia="es-PE"/>
              </w:rPr>
            </w:pPr>
            <w:r>
              <w:rPr>
                <w:rFonts w:ascii="Calibri" w:hAnsi="Calibri" w:cs="Calibri"/>
                <w:sz w:val="16"/>
                <w:szCs w:val="16"/>
              </w:rPr>
              <w:t>4</w:t>
            </w:r>
          </w:p>
        </w:tc>
        <w:tc>
          <w:tcPr>
            <w:tcW w:w="3543" w:type="dxa"/>
            <w:shd w:val="clear" w:color="auto" w:fill="auto"/>
            <w:vAlign w:val="center"/>
          </w:tcPr>
          <w:p w14:paraId="7E8B116F" w14:textId="41A8E3DE" w:rsidR="00AE2C0E" w:rsidRPr="002D777B" w:rsidRDefault="00AE2C0E" w:rsidP="00AE2C0E">
            <w:pPr>
              <w:rPr>
                <w:rFonts w:asciiTheme="majorHAnsi" w:eastAsia="Times New Roman" w:hAnsiTheme="majorHAnsi" w:cs="Calibri"/>
                <w:sz w:val="18"/>
                <w:szCs w:val="18"/>
                <w:lang w:val="es-PE" w:eastAsia="es-PE"/>
              </w:rPr>
            </w:pPr>
            <w:r>
              <w:rPr>
                <w:rFonts w:ascii="Calibri" w:hAnsi="Calibri" w:cs="Calibri"/>
                <w:sz w:val="16"/>
                <w:szCs w:val="16"/>
              </w:rPr>
              <w:t>Máquina de corte directo residual sistematizado</w:t>
            </w:r>
          </w:p>
        </w:tc>
        <w:tc>
          <w:tcPr>
            <w:tcW w:w="1134" w:type="dxa"/>
            <w:shd w:val="clear" w:color="auto" w:fill="auto"/>
            <w:noWrap/>
            <w:vAlign w:val="center"/>
          </w:tcPr>
          <w:p w14:paraId="3828C15E" w14:textId="12BDD35A" w:rsidR="00AE2C0E" w:rsidRPr="00CA3C12" w:rsidRDefault="00AE2C0E" w:rsidP="00AE2C0E">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2</w:t>
            </w:r>
          </w:p>
        </w:tc>
        <w:tc>
          <w:tcPr>
            <w:tcW w:w="1701" w:type="dxa"/>
            <w:vAlign w:val="center"/>
          </w:tcPr>
          <w:p w14:paraId="0E8EF850" w14:textId="5517BA0B" w:rsidR="00AE2C0E" w:rsidRPr="00CA3C12" w:rsidRDefault="00AE2C0E" w:rsidP="00AE2C0E">
            <w:pPr>
              <w:jc w:val="center"/>
              <w:rPr>
                <w:rFonts w:asciiTheme="majorHAnsi" w:eastAsia="Times New Roman" w:hAnsiTheme="majorHAnsi" w:cs="Calibri"/>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AE2C0E" w:rsidRPr="00DE4CC5" w14:paraId="6C7FCFE9" w14:textId="77777777" w:rsidTr="00CA3C12">
        <w:trPr>
          <w:trHeight w:val="300"/>
        </w:trPr>
        <w:tc>
          <w:tcPr>
            <w:tcW w:w="873" w:type="dxa"/>
            <w:vMerge w:val="restart"/>
            <w:shd w:val="clear" w:color="auto" w:fill="auto"/>
            <w:vAlign w:val="center"/>
          </w:tcPr>
          <w:p w14:paraId="7B6AB252" w14:textId="2CC0A015" w:rsidR="00AE2C0E" w:rsidRPr="00CA3C12" w:rsidRDefault="00AE2C0E" w:rsidP="00AE2C0E">
            <w:pPr>
              <w:jc w:val="center"/>
              <w:rPr>
                <w:rFonts w:asciiTheme="majorHAnsi" w:eastAsia="Times New Roman" w:hAnsiTheme="majorHAnsi" w:cs="Calibri"/>
                <w:bCs/>
                <w:lang w:val="es-PE" w:eastAsia="es-PE"/>
              </w:rPr>
            </w:pPr>
            <w:r>
              <w:rPr>
                <w:rFonts w:ascii="Calibri" w:hAnsi="Calibri" w:cs="Calibri"/>
                <w:sz w:val="16"/>
                <w:szCs w:val="16"/>
              </w:rPr>
              <w:t>5</w:t>
            </w:r>
          </w:p>
        </w:tc>
        <w:tc>
          <w:tcPr>
            <w:tcW w:w="3543" w:type="dxa"/>
            <w:shd w:val="clear" w:color="auto" w:fill="auto"/>
            <w:vAlign w:val="center"/>
          </w:tcPr>
          <w:p w14:paraId="4747E262" w14:textId="05D8F64B" w:rsidR="00AE2C0E" w:rsidRPr="00DE4CC5" w:rsidRDefault="00AE2C0E" w:rsidP="00AE2C0E">
            <w:pPr>
              <w:rPr>
                <w:rFonts w:asciiTheme="majorHAnsi" w:eastAsia="Times New Roman" w:hAnsiTheme="majorHAnsi" w:cs="Calibri"/>
                <w:lang w:val="es-PE" w:eastAsia="es-PE"/>
              </w:rPr>
            </w:pPr>
            <w:r>
              <w:rPr>
                <w:rFonts w:ascii="Calibri" w:hAnsi="Calibri" w:cs="Calibri"/>
                <w:sz w:val="16"/>
                <w:szCs w:val="16"/>
              </w:rPr>
              <w:t xml:space="preserve">Receptor GNSS Navegador (GPS Navegador </w:t>
            </w:r>
            <w:proofErr w:type="spellStart"/>
            <w:r>
              <w:rPr>
                <w:rFonts w:ascii="Calibri" w:hAnsi="Calibri" w:cs="Calibri"/>
                <w:sz w:val="16"/>
                <w:szCs w:val="16"/>
              </w:rPr>
              <w:t>Rover</w:t>
            </w:r>
            <w:proofErr w:type="spellEnd"/>
            <w:r>
              <w:rPr>
                <w:rFonts w:ascii="Calibri" w:hAnsi="Calibri" w:cs="Calibri"/>
                <w:sz w:val="16"/>
                <w:szCs w:val="16"/>
              </w:rPr>
              <w:t>)</w:t>
            </w:r>
          </w:p>
        </w:tc>
        <w:tc>
          <w:tcPr>
            <w:tcW w:w="1134" w:type="dxa"/>
            <w:shd w:val="clear" w:color="auto" w:fill="auto"/>
            <w:noWrap/>
            <w:vAlign w:val="center"/>
          </w:tcPr>
          <w:p w14:paraId="2BC4A757" w14:textId="1761E75C" w:rsidR="00AE2C0E" w:rsidRPr="00CA3C12" w:rsidRDefault="00AE2C0E" w:rsidP="00AE2C0E">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2</w:t>
            </w:r>
          </w:p>
        </w:tc>
        <w:tc>
          <w:tcPr>
            <w:tcW w:w="1701" w:type="dxa"/>
            <w:vAlign w:val="center"/>
          </w:tcPr>
          <w:p w14:paraId="32547100" w14:textId="2690495B" w:rsidR="00AE2C0E" w:rsidRPr="00CA3C12" w:rsidRDefault="00AE2C0E" w:rsidP="00AE2C0E">
            <w:pPr>
              <w:jc w:val="center"/>
              <w:rPr>
                <w:rFonts w:asciiTheme="majorHAnsi" w:eastAsia="Times New Roman" w:hAnsiTheme="majorHAnsi" w:cs="Calibri"/>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AE2C0E" w:rsidRPr="00DE4CC5" w14:paraId="308BA498" w14:textId="77777777" w:rsidTr="00CA3C12">
        <w:trPr>
          <w:trHeight w:val="300"/>
        </w:trPr>
        <w:tc>
          <w:tcPr>
            <w:tcW w:w="873" w:type="dxa"/>
            <w:vMerge/>
            <w:shd w:val="clear" w:color="auto" w:fill="auto"/>
            <w:vAlign w:val="center"/>
          </w:tcPr>
          <w:p w14:paraId="682D2140" w14:textId="77777777" w:rsidR="00AE2C0E" w:rsidRPr="00DE4CC5" w:rsidRDefault="00AE2C0E" w:rsidP="00AE2C0E">
            <w:pPr>
              <w:jc w:val="center"/>
              <w:rPr>
                <w:rFonts w:asciiTheme="majorHAnsi" w:eastAsia="Times New Roman" w:hAnsiTheme="majorHAnsi" w:cs="Calibri"/>
                <w:b/>
                <w:bCs/>
                <w:lang w:val="es-PE" w:eastAsia="es-PE"/>
              </w:rPr>
            </w:pPr>
          </w:p>
        </w:tc>
        <w:tc>
          <w:tcPr>
            <w:tcW w:w="3543" w:type="dxa"/>
            <w:shd w:val="clear" w:color="auto" w:fill="auto"/>
            <w:vAlign w:val="center"/>
          </w:tcPr>
          <w:p w14:paraId="266171FD" w14:textId="21BC2059" w:rsidR="00AE2C0E" w:rsidRPr="00DE4CC5" w:rsidRDefault="00AE2C0E" w:rsidP="00AE2C0E">
            <w:pPr>
              <w:rPr>
                <w:rFonts w:asciiTheme="majorHAnsi" w:eastAsia="Times New Roman" w:hAnsiTheme="majorHAnsi" w:cs="Calibri"/>
                <w:lang w:val="es-PE" w:eastAsia="es-PE"/>
              </w:rPr>
            </w:pPr>
            <w:r>
              <w:rPr>
                <w:rFonts w:ascii="Calibri" w:hAnsi="Calibri" w:cs="Calibri"/>
                <w:sz w:val="16"/>
                <w:szCs w:val="16"/>
              </w:rPr>
              <w:t>Nivel automático</w:t>
            </w:r>
          </w:p>
        </w:tc>
        <w:tc>
          <w:tcPr>
            <w:tcW w:w="1134" w:type="dxa"/>
            <w:shd w:val="clear" w:color="auto" w:fill="auto"/>
            <w:noWrap/>
            <w:vAlign w:val="center"/>
          </w:tcPr>
          <w:p w14:paraId="035EB34E" w14:textId="2695CCC7" w:rsidR="00AE2C0E" w:rsidRPr="00CA3C12" w:rsidRDefault="00AE2C0E" w:rsidP="00AE2C0E">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2</w:t>
            </w:r>
          </w:p>
        </w:tc>
        <w:tc>
          <w:tcPr>
            <w:tcW w:w="1701" w:type="dxa"/>
            <w:vAlign w:val="center"/>
          </w:tcPr>
          <w:p w14:paraId="63117A3F" w14:textId="7DA3FF30" w:rsidR="00AE2C0E" w:rsidRPr="00CA3C12" w:rsidRDefault="00AE2C0E" w:rsidP="00AE2C0E">
            <w:pPr>
              <w:jc w:val="center"/>
              <w:rPr>
                <w:rFonts w:asciiTheme="majorHAnsi" w:eastAsia="Times New Roman" w:hAnsiTheme="majorHAnsi" w:cs="Calibri"/>
                <w:sz w:val="18"/>
                <w:szCs w:val="18"/>
                <w:lang w:val="es-PE" w:eastAsia="es-PE"/>
              </w:rPr>
            </w:pPr>
            <w:r w:rsidRPr="00CA3C12">
              <w:rPr>
                <w:rFonts w:asciiTheme="majorHAnsi" w:eastAsia="Times New Roman" w:hAnsiTheme="majorHAnsi" w:cs="Calibri"/>
                <w:bCs/>
                <w:sz w:val="18"/>
                <w:szCs w:val="18"/>
                <w:lang w:val="es-PE" w:eastAsia="es-PE"/>
              </w:rPr>
              <w:t>60 días calendario</w:t>
            </w:r>
          </w:p>
        </w:tc>
      </w:tr>
      <w:tr w:rsidR="00AE2C0E" w:rsidRPr="00DE4CC5" w14:paraId="05BBD1BF" w14:textId="77777777" w:rsidTr="00D652C8">
        <w:trPr>
          <w:trHeight w:val="300"/>
        </w:trPr>
        <w:tc>
          <w:tcPr>
            <w:tcW w:w="873" w:type="dxa"/>
            <w:vMerge/>
            <w:shd w:val="clear" w:color="auto" w:fill="auto"/>
            <w:vAlign w:val="center"/>
          </w:tcPr>
          <w:p w14:paraId="49534DC3" w14:textId="77777777" w:rsidR="00AE2C0E" w:rsidRPr="00DE4CC5" w:rsidRDefault="00AE2C0E" w:rsidP="00AE2C0E">
            <w:pPr>
              <w:jc w:val="center"/>
              <w:rPr>
                <w:rFonts w:asciiTheme="majorHAnsi" w:eastAsia="Times New Roman" w:hAnsiTheme="majorHAnsi" w:cs="Calibri"/>
                <w:b/>
                <w:bCs/>
                <w:lang w:val="es-PE" w:eastAsia="es-PE"/>
              </w:rPr>
            </w:pPr>
          </w:p>
        </w:tc>
        <w:tc>
          <w:tcPr>
            <w:tcW w:w="3543" w:type="dxa"/>
            <w:shd w:val="clear" w:color="auto" w:fill="auto"/>
            <w:vAlign w:val="center"/>
          </w:tcPr>
          <w:p w14:paraId="1BDB0A1C" w14:textId="66587E4F" w:rsidR="00AE2C0E" w:rsidRPr="00DE4CC5" w:rsidRDefault="00AE2C0E" w:rsidP="00AE2C0E">
            <w:pPr>
              <w:rPr>
                <w:rFonts w:asciiTheme="majorHAnsi" w:eastAsia="Times New Roman" w:hAnsiTheme="majorHAnsi" w:cs="Calibri"/>
                <w:lang w:val="es-PE" w:eastAsia="es-PE"/>
              </w:rPr>
            </w:pPr>
            <w:r>
              <w:rPr>
                <w:rFonts w:ascii="Calibri" w:hAnsi="Calibri" w:cs="Calibri"/>
                <w:sz w:val="16"/>
                <w:szCs w:val="16"/>
              </w:rPr>
              <w:t xml:space="preserve">Nivel </w:t>
            </w:r>
            <w:r w:rsidR="003F4388">
              <w:rPr>
                <w:rFonts w:ascii="Calibri" w:hAnsi="Calibri" w:cs="Calibri"/>
                <w:sz w:val="16"/>
                <w:szCs w:val="16"/>
              </w:rPr>
              <w:t>electrónico</w:t>
            </w:r>
          </w:p>
        </w:tc>
        <w:tc>
          <w:tcPr>
            <w:tcW w:w="1134" w:type="dxa"/>
            <w:shd w:val="clear" w:color="auto" w:fill="auto"/>
            <w:noWrap/>
            <w:vAlign w:val="center"/>
          </w:tcPr>
          <w:p w14:paraId="3D1F8699" w14:textId="47FD6553" w:rsidR="00AE2C0E" w:rsidRPr="00CA3C12" w:rsidRDefault="00AE2C0E" w:rsidP="00AE2C0E">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3</w:t>
            </w:r>
          </w:p>
        </w:tc>
        <w:tc>
          <w:tcPr>
            <w:tcW w:w="1701" w:type="dxa"/>
          </w:tcPr>
          <w:p w14:paraId="7D7B7EC9" w14:textId="0AA412CE" w:rsidR="00AE2C0E" w:rsidRPr="00CA3C12" w:rsidRDefault="00AE2C0E" w:rsidP="00AE2C0E">
            <w:pPr>
              <w:jc w:val="center"/>
              <w:rPr>
                <w:rFonts w:asciiTheme="majorHAnsi" w:eastAsia="Times New Roman" w:hAnsiTheme="majorHAnsi" w:cs="Calibri"/>
                <w:bCs/>
                <w:sz w:val="18"/>
                <w:szCs w:val="18"/>
                <w:lang w:val="es-PE" w:eastAsia="es-PE"/>
              </w:rPr>
            </w:pPr>
            <w:r w:rsidRPr="00A45D42">
              <w:rPr>
                <w:rFonts w:asciiTheme="majorHAnsi" w:eastAsia="Times New Roman" w:hAnsiTheme="majorHAnsi" w:cs="Calibri"/>
                <w:bCs/>
                <w:sz w:val="18"/>
                <w:szCs w:val="18"/>
                <w:lang w:val="es-PE" w:eastAsia="es-PE"/>
              </w:rPr>
              <w:t>60 días calendario</w:t>
            </w:r>
          </w:p>
        </w:tc>
      </w:tr>
      <w:tr w:rsidR="00AE2C0E" w:rsidRPr="00DE4CC5" w14:paraId="09D8277C" w14:textId="77777777" w:rsidTr="00D652C8">
        <w:trPr>
          <w:trHeight w:val="300"/>
        </w:trPr>
        <w:tc>
          <w:tcPr>
            <w:tcW w:w="873" w:type="dxa"/>
            <w:vMerge/>
            <w:shd w:val="clear" w:color="auto" w:fill="auto"/>
            <w:vAlign w:val="center"/>
          </w:tcPr>
          <w:p w14:paraId="6D27EA77" w14:textId="5D3E19FA" w:rsidR="00AE2C0E" w:rsidRPr="00A35B4A" w:rsidRDefault="00AE2C0E" w:rsidP="00AE2C0E">
            <w:pPr>
              <w:jc w:val="center"/>
              <w:rPr>
                <w:rFonts w:asciiTheme="majorHAnsi" w:eastAsia="Times New Roman" w:hAnsiTheme="majorHAnsi" w:cs="Calibri"/>
                <w:bCs/>
                <w:lang w:val="es-PE" w:eastAsia="es-PE"/>
              </w:rPr>
            </w:pPr>
          </w:p>
        </w:tc>
        <w:tc>
          <w:tcPr>
            <w:tcW w:w="3543" w:type="dxa"/>
            <w:shd w:val="clear" w:color="auto" w:fill="auto"/>
            <w:vAlign w:val="center"/>
          </w:tcPr>
          <w:p w14:paraId="2F5AD590" w14:textId="54BCB6A5" w:rsidR="00AE2C0E" w:rsidRPr="00DE4CC5" w:rsidRDefault="00AE2C0E" w:rsidP="00AE2C0E">
            <w:pPr>
              <w:rPr>
                <w:rFonts w:asciiTheme="majorHAnsi" w:eastAsia="Times New Roman" w:hAnsiTheme="majorHAnsi" w:cs="Calibri"/>
                <w:lang w:val="es-PE" w:eastAsia="es-PE"/>
              </w:rPr>
            </w:pPr>
            <w:r>
              <w:rPr>
                <w:rFonts w:ascii="Calibri" w:hAnsi="Calibri" w:cs="Calibri"/>
                <w:sz w:val="16"/>
                <w:szCs w:val="16"/>
              </w:rPr>
              <w:t>Nivel laser</w:t>
            </w:r>
          </w:p>
        </w:tc>
        <w:tc>
          <w:tcPr>
            <w:tcW w:w="1134" w:type="dxa"/>
            <w:shd w:val="clear" w:color="auto" w:fill="auto"/>
            <w:noWrap/>
            <w:vAlign w:val="center"/>
          </w:tcPr>
          <w:p w14:paraId="4ABFB261" w14:textId="6CD87B41" w:rsidR="00AE2C0E" w:rsidRPr="00CA3C12" w:rsidRDefault="00AE2C0E" w:rsidP="00AE2C0E">
            <w:pPr>
              <w:jc w:val="center"/>
              <w:rPr>
                <w:rFonts w:asciiTheme="majorHAnsi" w:eastAsia="Times New Roman" w:hAnsiTheme="majorHAnsi" w:cs="Calibri"/>
                <w:sz w:val="18"/>
                <w:szCs w:val="18"/>
                <w:lang w:val="es-PE" w:eastAsia="es-PE"/>
              </w:rPr>
            </w:pPr>
            <w:r>
              <w:rPr>
                <w:rFonts w:asciiTheme="majorHAnsi" w:eastAsia="Times New Roman" w:hAnsiTheme="majorHAnsi" w:cs="Calibri"/>
                <w:sz w:val="18"/>
                <w:szCs w:val="18"/>
                <w:lang w:val="es-PE" w:eastAsia="es-PE"/>
              </w:rPr>
              <w:t>7</w:t>
            </w:r>
          </w:p>
        </w:tc>
        <w:tc>
          <w:tcPr>
            <w:tcW w:w="1701" w:type="dxa"/>
          </w:tcPr>
          <w:p w14:paraId="372B0E80" w14:textId="53721CAF" w:rsidR="00AE2C0E" w:rsidRPr="00CA3C12" w:rsidRDefault="00AE2C0E" w:rsidP="00AE2C0E">
            <w:pPr>
              <w:jc w:val="center"/>
              <w:rPr>
                <w:rFonts w:asciiTheme="majorHAnsi" w:eastAsia="Times New Roman" w:hAnsiTheme="majorHAnsi" w:cs="Calibri"/>
                <w:bCs/>
                <w:sz w:val="18"/>
                <w:szCs w:val="18"/>
                <w:lang w:val="es-PE" w:eastAsia="es-PE"/>
              </w:rPr>
            </w:pPr>
            <w:r w:rsidRPr="00A45D42">
              <w:rPr>
                <w:rFonts w:asciiTheme="majorHAnsi" w:eastAsia="Times New Roman" w:hAnsiTheme="majorHAnsi" w:cs="Calibri"/>
                <w:bCs/>
                <w:sz w:val="18"/>
                <w:szCs w:val="18"/>
                <w:lang w:val="es-PE" w:eastAsia="es-PE"/>
              </w:rPr>
              <w:t>60 días calendario</w:t>
            </w:r>
          </w:p>
        </w:tc>
      </w:tr>
      <w:tr w:rsidR="00AE2C0E" w:rsidRPr="00DE4CC5" w14:paraId="082320F8" w14:textId="77777777" w:rsidTr="00D652C8">
        <w:trPr>
          <w:trHeight w:val="300"/>
        </w:trPr>
        <w:tc>
          <w:tcPr>
            <w:tcW w:w="873" w:type="dxa"/>
            <w:vMerge/>
            <w:shd w:val="clear" w:color="auto" w:fill="auto"/>
            <w:vAlign w:val="center"/>
          </w:tcPr>
          <w:p w14:paraId="3CD47D5B" w14:textId="77777777" w:rsidR="00AE2C0E" w:rsidRPr="00A35B4A" w:rsidRDefault="00AE2C0E" w:rsidP="00AE2C0E">
            <w:pPr>
              <w:jc w:val="center"/>
              <w:rPr>
                <w:rFonts w:asciiTheme="majorHAnsi" w:eastAsia="Times New Roman" w:hAnsiTheme="majorHAnsi" w:cs="Calibri"/>
                <w:bCs/>
                <w:lang w:val="es-PE" w:eastAsia="es-PE"/>
              </w:rPr>
            </w:pPr>
          </w:p>
        </w:tc>
        <w:tc>
          <w:tcPr>
            <w:tcW w:w="3543" w:type="dxa"/>
            <w:shd w:val="clear" w:color="auto" w:fill="auto"/>
            <w:vAlign w:val="center"/>
          </w:tcPr>
          <w:p w14:paraId="3ED9DCFB" w14:textId="1723EB86" w:rsidR="00AE2C0E" w:rsidRDefault="00AE2C0E" w:rsidP="00AE2C0E">
            <w:pPr>
              <w:rPr>
                <w:rFonts w:ascii="Calibri" w:hAnsi="Calibri" w:cs="Calibri"/>
                <w:sz w:val="16"/>
                <w:szCs w:val="16"/>
              </w:rPr>
            </w:pPr>
            <w:r>
              <w:rPr>
                <w:rFonts w:ascii="Calibri" w:hAnsi="Calibri" w:cs="Calibri"/>
                <w:sz w:val="16"/>
                <w:szCs w:val="16"/>
              </w:rPr>
              <w:t xml:space="preserve">Teodolito </w:t>
            </w:r>
            <w:r w:rsidR="003F4388">
              <w:rPr>
                <w:rFonts w:ascii="Calibri" w:hAnsi="Calibri" w:cs="Calibri"/>
                <w:sz w:val="16"/>
                <w:szCs w:val="16"/>
              </w:rPr>
              <w:t>electrónico</w:t>
            </w:r>
          </w:p>
        </w:tc>
        <w:tc>
          <w:tcPr>
            <w:tcW w:w="1134" w:type="dxa"/>
            <w:shd w:val="clear" w:color="auto" w:fill="auto"/>
            <w:noWrap/>
            <w:vAlign w:val="center"/>
          </w:tcPr>
          <w:p w14:paraId="46FF699E" w14:textId="5EBF52CD" w:rsidR="00AE2C0E" w:rsidRDefault="00AE2C0E" w:rsidP="00AE2C0E">
            <w:pPr>
              <w:jc w:val="center"/>
              <w:rPr>
                <w:rFonts w:ascii="Calibri" w:hAnsi="Calibri" w:cs="Calibri"/>
                <w:sz w:val="16"/>
                <w:szCs w:val="16"/>
              </w:rPr>
            </w:pPr>
            <w:r>
              <w:rPr>
                <w:rFonts w:ascii="Calibri" w:hAnsi="Calibri" w:cs="Calibri"/>
                <w:sz w:val="16"/>
                <w:szCs w:val="16"/>
              </w:rPr>
              <w:t>4</w:t>
            </w:r>
          </w:p>
        </w:tc>
        <w:tc>
          <w:tcPr>
            <w:tcW w:w="1701" w:type="dxa"/>
          </w:tcPr>
          <w:p w14:paraId="4F83A378" w14:textId="48C46309" w:rsidR="00AE2C0E" w:rsidRPr="00A45D42" w:rsidRDefault="00AE2C0E" w:rsidP="00AE2C0E">
            <w:pPr>
              <w:jc w:val="center"/>
              <w:rPr>
                <w:rFonts w:asciiTheme="majorHAnsi" w:eastAsia="Times New Roman" w:hAnsiTheme="majorHAnsi" w:cs="Calibri"/>
                <w:bCs/>
                <w:sz w:val="18"/>
                <w:szCs w:val="18"/>
                <w:lang w:val="es-PE" w:eastAsia="es-PE"/>
              </w:rPr>
            </w:pPr>
            <w:r w:rsidRPr="00A45D42">
              <w:rPr>
                <w:rFonts w:asciiTheme="majorHAnsi" w:eastAsia="Times New Roman" w:hAnsiTheme="majorHAnsi" w:cs="Calibri"/>
                <w:bCs/>
                <w:sz w:val="18"/>
                <w:szCs w:val="18"/>
                <w:lang w:val="es-PE" w:eastAsia="es-PE"/>
              </w:rPr>
              <w:t>60 días calendario</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08E4FD72" w14:textId="77777777" w:rsidR="00EE1202" w:rsidRPr="000448AC" w:rsidRDefault="00EE1202" w:rsidP="000B408F">
      <w:pPr>
        <w:pStyle w:val="Sangra2detindependiente"/>
        <w:widowControl w:val="0"/>
        <w:spacing w:after="0" w:line="240" w:lineRule="auto"/>
        <w:ind w:left="567"/>
        <w:jc w:val="both"/>
        <w:rPr>
          <w:rFonts w:asciiTheme="majorHAnsi" w:hAnsiTheme="majorHAnsi" w:cstheme="minorHAnsi"/>
          <w:sz w:val="20"/>
          <w:lang w:val="es-PE"/>
        </w:rPr>
      </w:pP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723D0E3B"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r w:rsidR="00E93B37">
        <w:rPr>
          <w:rFonts w:asciiTheme="majorHAnsi" w:hAnsiTheme="majorHAnsi" w:cstheme="minorHAnsi"/>
        </w:rPr>
        <w:t xml:space="preserve"> del lote.</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4FBE3BB8" w14:textId="1A41B879" w:rsidR="004A3A47" w:rsidRDefault="004A3A47" w:rsidP="0066320B">
      <w:pPr>
        <w:jc w:val="center"/>
        <w:rPr>
          <w:rFonts w:asciiTheme="majorHAnsi" w:hAnsiTheme="majorHAnsi" w:cstheme="minorHAnsi"/>
          <w:b/>
          <w:lang w:val="es-PE"/>
        </w:rPr>
      </w:pPr>
    </w:p>
    <w:p w14:paraId="664EBF30" w14:textId="38C9A7E1" w:rsidR="004A3A47" w:rsidRDefault="004A3A47" w:rsidP="0066320B">
      <w:pPr>
        <w:jc w:val="center"/>
        <w:rPr>
          <w:rFonts w:asciiTheme="majorHAnsi" w:hAnsiTheme="majorHAnsi" w:cstheme="minorHAnsi"/>
          <w:b/>
          <w:lang w:val="es-PE"/>
        </w:rPr>
      </w:pPr>
    </w:p>
    <w:p w14:paraId="2B3A4246" w14:textId="7B373D39" w:rsidR="004A3A47" w:rsidRDefault="004A3A47" w:rsidP="0066320B">
      <w:pPr>
        <w:jc w:val="center"/>
        <w:rPr>
          <w:rFonts w:asciiTheme="majorHAnsi" w:hAnsiTheme="majorHAnsi" w:cstheme="minorHAnsi"/>
          <w:b/>
          <w:lang w:val="es-PE"/>
        </w:rPr>
      </w:pPr>
    </w:p>
    <w:p w14:paraId="1134B8EF" w14:textId="73A16391" w:rsidR="004A3A47" w:rsidRDefault="004A3A47" w:rsidP="0066320B">
      <w:pPr>
        <w:jc w:val="center"/>
        <w:rPr>
          <w:rFonts w:asciiTheme="majorHAnsi" w:hAnsiTheme="majorHAnsi" w:cstheme="minorHAnsi"/>
          <w:b/>
          <w:lang w:val="es-PE"/>
        </w:rPr>
      </w:pPr>
    </w:p>
    <w:p w14:paraId="1175BA33" w14:textId="23335D60" w:rsidR="004A3A47" w:rsidRDefault="004A3A47" w:rsidP="0066320B">
      <w:pPr>
        <w:jc w:val="center"/>
        <w:rPr>
          <w:rFonts w:asciiTheme="majorHAnsi" w:hAnsiTheme="majorHAnsi" w:cstheme="minorHAnsi"/>
          <w:b/>
          <w:lang w:val="es-PE"/>
        </w:rPr>
      </w:pPr>
    </w:p>
    <w:p w14:paraId="0491FE26" w14:textId="256B0E33" w:rsidR="004A3A47" w:rsidRDefault="004A3A47" w:rsidP="0066320B">
      <w:pPr>
        <w:jc w:val="center"/>
        <w:rPr>
          <w:rFonts w:asciiTheme="majorHAnsi" w:hAnsiTheme="majorHAnsi" w:cstheme="minorHAnsi"/>
          <w:b/>
          <w:lang w:val="es-PE"/>
        </w:rPr>
      </w:pPr>
    </w:p>
    <w:p w14:paraId="170C93EB" w14:textId="69A6C880" w:rsidR="004A3A47" w:rsidRDefault="004A3A47" w:rsidP="0066320B">
      <w:pPr>
        <w:jc w:val="center"/>
        <w:rPr>
          <w:rFonts w:asciiTheme="majorHAnsi" w:hAnsiTheme="majorHAnsi" w:cstheme="minorHAnsi"/>
          <w:b/>
          <w:lang w:val="es-PE"/>
        </w:rPr>
      </w:pPr>
    </w:p>
    <w:p w14:paraId="3E66B476" w14:textId="63A5A450" w:rsidR="004A3A47" w:rsidRDefault="004A3A47" w:rsidP="0066320B">
      <w:pPr>
        <w:jc w:val="center"/>
        <w:rPr>
          <w:rFonts w:asciiTheme="majorHAnsi" w:hAnsiTheme="majorHAnsi" w:cstheme="minorHAnsi"/>
          <w:b/>
          <w:lang w:val="es-PE"/>
        </w:rPr>
      </w:pPr>
    </w:p>
    <w:p w14:paraId="649D7205" w14:textId="58B53AD4" w:rsidR="004A3A47" w:rsidRDefault="004A3A47" w:rsidP="0066320B">
      <w:pPr>
        <w:jc w:val="center"/>
        <w:rPr>
          <w:rFonts w:asciiTheme="majorHAnsi" w:hAnsiTheme="majorHAnsi" w:cstheme="minorHAnsi"/>
          <w:b/>
          <w:lang w:val="es-PE"/>
        </w:rPr>
      </w:pPr>
    </w:p>
    <w:p w14:paraId="3B9ECEE7" w14:textId="4A962289" w:rsidR="004A3A47" w:rsidRDefault="004A3A47" w:rsidP="0066320B">
      <w:pPr>
        <w:jc w:val="center"/>
        <w:rPr>
          <w:rFonts w:asciiTheme="majorHAnsi" w:hAnsiTheme="majorHAnsi" w:cstheme="minorHAnsi"/>
          <w:b/>
          <w:lang w:val="es-PE"/>
        </w:rPr>
      </w:pPr>
    </w:p>
    <w:p w14:paraId="7CB7BB15" w14:textId="4CE04C08" w:rsidR="004A3A47" w:rsidRDefault="004A3A47" w:rsidP="0066320B">
      <w:pPr>
        <w:jc w:val="center"/>
        <w:rPr>
          <w:rFonts w:asciiTheme="majorHAnsi" w:hAnsiTheme="majorHAnsi" w:cstheme="minorHAnsi"/>
          <w:b/>
          <w:lang w:val="es-PE"/>
        </w:rPr>
      </w:pPr>
    </w:p>
    <w:p w14:paraId="53D1C046" w14:textId="74F01000" w:rsidR="004A3A47" w:rsidRDefault="004A3A47" w:rsidP="0066320B">
      <w:pPr>
        <w:jc w:val="center"/>
        <w:rPr>
          <w:rFonts w:asciiTheme="majorHAnsi" w:hAnsiTheme="majorHAnsi" w:cstheme="minorHAnsi"/>
          <w:b/>
          <w:lang w:val="es-PE"/>
        </w:rPr>
      </w:pPr>
    </w:p>
    <w:p w14:paraId="38A2C8EF" w14:textId="30C44871" w:rsidR="004A3A47" w:rsidRDefault="004A3A47"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5FB73962"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w:t>
      </w:r>
      <w:r w:rsidR="00D44AC3">
        <w:rPr>
          <w:rFonts w:asciiTheme="majorHAnsi" w:hAnsiTheme="majorHAnsi" w:cstheme="minorHAnsi"/>
          <w:lang w:val="es-PE"/>
        </w:rPr>
        <w:t>3</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0E842EEE" w:rsidR="00F92758" w:rsidRPr="000448AC" w:rsidRDefault="00F92758" w:rsidP="00F92758">
      <w:pPr>
        <w:widowControl w:val="0"/>
        <w:jc w:val="both"/>
        <w:rPr>
          <w:rFonts w:asciiTheme="majorHAnsi" w:hAnsiTheme="majorHAnsi" w:cstheme="minorHAnsi"/>
          <w:b/>
          <w:bCs/>
          <w:lang w:val="es-PE"/>
        </w:rPr>
      </w:pPr>
      <w:bookmarkStart w:id="7" w:name="_Hlk10621613"/>
      <w:bookmarkStart w:id="8" w:name="_Hlk10620526"/>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bookmarkEnd w:id="7"/>
    <w:bookmarkEnd w:id="8"/>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5164AC2D"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D72BB6">
        <w:rPr>
          <w:rFonts w:asciiTheme="majorHAnsi" w:hAnsiTheme="majorHAnsi" w:cstheme="minorHAnsi"/>
          <w:b/>
          <w:bCs/>
          <w:lang w:val="es-PE"/>
        </w:rPr>
        <w:t>Comparación de Precios N°0</w:t>
      </w:r>
      <w:r w:rsidR="000B567B">
        <w:rPr>
          <w:rFonts w:asciiTheme="majorHAnsi" w:hAnsiTheme="majorHAnsi" w:cstheme="minorHAnsi"/>
          <w:b/>
          <w:bCs/>
          <w:lang w:val="es-PE"/>
        </w:rPr>
        <w:t>27</w:t>
      </w:r>
      <w:r w:rsidR="00652F7C">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7628D830" w14:textId="597F1FA4" w:rsidR="00652F7C" w:rsidRPr="00D44AC3" w:rsidRDefault="00F92758" w:rsidP="00652F7C">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r>
      <w:r w:rsidR="00D44AC3" w:rsidRPr="00D44AC3">
        <w:rPr>
          <w:rFonts w:asciiTheme="majorHAnsi" w:hAnsiTheme="majorHAnsi" w:cstheme="minorHAnsi"/>
          <w:lang w:val="es-PE"/>
        </w:rPr>
        <w:t>“</w:t>
      </w:r>
      <w:r w:rsidR="00D44AC3" w:rsidRPr="00D44AC3">
        <w:rPr>
          <w:rFonts w:asciiTheme="majorHAnsi" w:hAnsiTheme="majorHAnsi" w:cstheme="minorHAnsi"/>
          <w:b/>
          <w:bCs/>
          <w:color w:val="0000FF"/>
        </w:rPr>
        <w:t>Adquisición de equipamiento  del Programa de Construcción Civil</w:t>
      </w:r>
      <w:r w:rsidR="00D72BB6" w:rsidRPr="00D44AC3">
        <w:rPr>
          <w:rFonts w:asciiTheme="majorHAnsi" w:hAnsiTheme="majorHAnsi" w:cstheme="minorHAnsi"/>
          <w:b/>
          <w:bCs/>
          <w:color w:val="0000FF"/>
        </w:rPr>
        <w:t xml:space="preserve"> (FC </w:t>
      </w:r>
      <w:r w:rsidR="00A564EC">
        <w:rPr>
          <w:rFonts w:asciiTheme="majorHAnsi" w:hAnsiTheme="majorHAnsi" w:cstheme="minorHAnsi"/>
          <w:b/>
          <w:bCs/>
          <w:color w:val="0000FF"/>
        </w:rPr>
        <w:t>14</w:t>
      </w:r>
      <w:r w:rsidR="00D72BB6" w:rsidRPr="00D44AC3">
        <w:rPr>
          <w:rFonts w:asciiTheme="majorHAnsi" w:hAnsiTheme="majorHAnsi" w:cstheme="minorHAnsi"/>
          <w:b/>
          <w:bCs/>
          <w:color w:val="0000FF"/>
        </w:rPr>
        <w:t>-</w:t>
      </w:r>
      <w:r w:rsidR="007B47A6">
        <w:rPr>
          <w:rFonts w:asciiTheme="majorHAnsi" w:hAnsiTheme="majorHAnsi" w:cstheme="minorHAnsi"/>
          <w:b/>
          <w:bCs/>
          <w:color w:val="0000FF"/>
        </w:rPr>
        <w:t>2021</w:t>
      </w:r>
      <w:r w:rsidR="00652F7C" w:rsidRPr="00D44AC3">
        <w:rPr>
          <w:rFonts w:asciiTheme="majorHAnsi" w:hAnsiTheme="majorHAnsi" w:cstheme="minorHAnsi"/>
          <w:b/>
          <w:bCs/>
          <w:color w:val="0000FF"/>
        </w:rPr>
        <w:t>)</w:t>
      </w:r>
      <w:r w:rsidR="00D44AC3" w:rsidRPr="00D44AC3">
        <w:rPr>
          <w:rFonts w:asciiTheme="majorHAnsi" w:hAnsiTheme="majorHAnsi" w:cstheme="minorHAnsi"/>
          <w:b/>
          <w:bCs/>
          <w:color w:val="0000FF"/>
        </w:rPr>
        <w:t>”</w:t>
      </w:r>
      <w:r w:rsidR="00652F7C" w:rsidRPr="00D44AC3">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1914F891" w14:textId="77777777" w:rsidR="0017334C" w:rsidRDefault="0017334C" w:rsidP="00F92758">
      <w:pPr>
        <w:widowControl w:val="0"/>
        <w:jc w:val="center"/>
        <w:rPr>
          <w:rFonts w:asciiTheme="majorHAnsi" w:hAnsiTheme="majorHAnsi" w:cstheme="minorHAnsi"/>
          <w:b/>
          <w:lang w:val="es-PE"/>
        </w:rPr>
      </w:pPr>
    </w:p>
    <w:p w14:paraId="5490A3AC" w14:textId="77777777" w:rsidR="0017334C" w:rsidRDefault="0017334C" w:rsidP="00F92758">
      <w:pPr>
        <w:widowControl w:val="0"/>
        <w:jc w:val="center"/>
        <w:rPr>
          <w:rFonts w:asciiTheme="majorHAnsi" w:hAnsiTheme="majorHAnsi" w:cstheme="minorHAnsi"/>
          <w:b/>
          <w:lang w:val="es-PE"/>
        </w:rPr>
      </w:pPr>
    </w:p>
    <w:p w14:paraId="4BE3E4E3" w14:textId="77777777" w:rsidR="0017334C" w:rsidRDefault="0017334C"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1F1E8940"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w:t>
      </w:r>
      <w:r w:rsidR="00D44AC3">
        <w:rPr>
          <w:rFonts w:asciiTheme="majorHAnsi" w:hAnsiTheme="majorHAnsi" w:cstheme="minorHAnsi"/>
          <w:lang w:val="es-PE"/>
        </w:rPr>
        <w:t>3</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8EBBA03"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0DA8E8EA"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CF39D6">
        <w:rPr>
          <w:rFonts w:asciiTheme="majorHAnsi" w:hAnsiTheme="majorHAnsi" w:cstheme="minorHAnsi"/>
          <w:b/>
          <w:bCs/>
          <w:lang w:val="es-PE"/>
        </w:rPr>
        <w:t>Comparación de Precios N°0</w:t>
      </w:r>
      <w:r w:rsidR="000B567B">
        <w:rPr>
          <w:rFonts w:asciiTheme="majorHAnsi" w:hAnsiTheme="majorHAnsi" w:cstheme="minorHAnsi"/>
          <w:b/>
          <w:bCs/>
          <w:lang w:val="es-PE"/>
        </w:rPr>
        <w:t>27</w:t>
      </w:r>
      <w:r w:rsidR="005448F8">
        <w:rPr>
          <w:rFonts w:asciiTheme="majorHAnsi" w:hAnsiTheme="majorHAnsi" w:cstheme="minorHAnsi"/>
          <w:b/>
          <w:bCs/>
          <w:lang w:val="es-PE"/>
        </w:rPr>
        <w:t>-202</w:t>
      </w:r>
      <w:r w:rsidR="00E93B37">
        <w:rPr>
          <w:rFonts w:asciiTheme="majorHAnsi" w:hAnsiTheme="majorHAnsi" w:cstheme="minorHAnsi"/>
          <w:b/>
          <w:bCs/>
          <w:lang w:val="es-PE"/>
        </w:rPr>
        <w:t>3</w:t>
      </w:r>
      <w:r w:rsidR="00914855">
        <w:rPr>
          <w:rFonts w:asciiTheme="majorHAnsi" w:hAnsiTheme="majorHAnsi" w:cstheme="minorHAnsi"/>
          <w:b/>
          <w:bCs/>
          <w:lang w:val="es-PE"/>
        </w:rPr>
        <w:t>-PMESUT</w:t>
      </w:r>
    </w:p>
    <w:p w14:paraId="4A3AB971" w14:textId="448D5671" w:rsidR="00CF39D6" w:rsidRPr="00000432" w:rsidRDefault="0066320B" w:rsidP="003E6C0C">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CF39D6">
        <w:rPr>
          <w:rFonts w:asciiTheme="majorHAnsi" w:hAnsiTheme="majorHAnsi" w:cstheme="minorHAnsi"/>
          <w:lang w:val="es-PE"/>
        </w:rPr>
        <w:t>“</w:t>
      </w:r>
      <w:r w:rsidR="00CF39D6" w:rsidRPr="00DE4CC5">
        <w:rPr>
          <w:rFonts w:asciiTheme="majorHAnsi" w:hAnsiTheme="majorHAnsi" w:cstheme="minorHAnsi"/>
          <w:b/>
          <w:bCs/>
          <w:color w:val="0000FF"/>
        </w:rPr>
        <w:t>Adquisición de</w:t>
      </w:r>
      <w:r w:rsidR="00CF39D6">
        <w:rPr>
          <w:rFonts w:asciiTheme="majorHAnsi" w:hAnsiTheme="majorHAnsi" w:cstheme="minorHAnsi"/>
          <w:b/>
          <w:bCs/>
          <w:color w:val="0000FF"/>
        </w:rPr>
        <w:t xml:space="preserve"> </w:t>
      </w:r>
      <w:r w:rsidR="003E6C0C">
        <w:rPr>
          <w:rFonts w:asciiTheme="majorHAnsi" w:hAnsiTheme="majorHAnsi" w:cstheme="minorHAnsi"/>
          <w:b/>
          <w:bCs/>
          <w:color w:val="0000FF"/>
        </w:rPr>
        <w:t>e</w:t>
      </w:r>
      <w:r w:rsidR="00CF39D6">
        <w:rPr>
          <w:rFonts w:asciiTheme="majorHAnsi" w:hAnsiTheme="majorHAnsi" w:cstheme="minorHAnsi"/>
          <w:b/>
          <w:bCs/>
          <w:color w:val="0000FF"/>
        </w:rPr>
        <w:t xml:space="preserve">quipamiento </w:t>
      </w:r>
      <w:r w:rsidR="003E6C0C">
        <w:rPr>
          <w:rFonts w:asciiTheme="majorHAnsi" w:hAnsiTheme="majorHAnsi" w:cstheme="minorHAnsi"/>
          <w:b/>
          <w:bCs/>
          <w:color w:val="0000FF"/>
        </w:rPr>
        <w:t xml:space="preserve"> del programa de estudios de construcción civil </w:t>
      </w:r>
      <w:r w:rsidR="00CF39D6">
        <w:rPr>
          <w:rFonts w:asciiTheme="majorHAnsi" w:hAnsiTheme="majorHAnsi" w:cstheme="minorHAnsi"/>
          <w:b/>
          <w:bCs/>
          <w:color w:val="0000FF"/>
        </w:rPr>
        <w:t xml:space="preserve">(FC </w:t>
      </w:r>
      <w:r w:rsidR="00A564EC">
        <w:rPr>
          <w:rFonts w:asciiTheme="majorHAnsi" w:hAnsiTheme="majorHAnsi" w:cstheme="minorHAnsi"/>
          <w:b/>
          <w:bCs/>
          <w:color w:val="0000FF"/>
        </w:rPr>
        <w:t>14</w:t>
      </w:r>
      <w:r w:rsidR="00CF39D6">
        <w:rPr>
          <w:rFonts w:asciiTheme="majorHAnsi" w:hAnsiTheme="majorHAnsi" w:cstheme="minorHAnsi"/>
          <w:b/>
          <w:bCs/>
          <w:color w:val="0000FF"/>
        </w:rPr>
        <w:t>-</w:t>
      </w:r>
      <w:r w:rsidR="007B47A6">
        <w:rPr>
          <w:rFonts w:asciiTheme="majorHAnsi" w:hAnsiTheme="majorHAnsi" w:cstheme="minorHAnsi"/>
          <w:b/>
          <w:bCs/>
          <w:color w:val="0000FF"/>
        </w:rPr>
        <w:t>2021</w:t>
      </w:r>
      <w:r w:rsidR="00CF39D6">
        <w:rPr>
          <w:rFonts w:asciiTheme="majorHAnsi" w:hAnsiTheme="majorHAnsi" w:cstheme="minorHAnsi"/>
          <w:b/>
          <w:bCs/>
          <w:color w:val="0000FF"/>
        </w:rPr>
        <w:t>)</w:t>
      </w:r>
      <w:r w:rsidR="00CF39D6" w:rsidRPr="0066320B">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0D1CD413" w:rsidR="00F92758" w:rsidRPr="000448AC" w:rsidRDefault="00F92758" w:rsidP="003E6C0C">
      <w:pPr>
        <w:widowControl w:val="0"/>
        <w:tabs>
          <w:tab w:val="left" w:pos="567"/>
        </w:tabs>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3E6C0C" w:rsidRPr="00DE4CC5">
        <w:rPr>
          <w:rFonts w:asciiTheme="majorHAnsi" w:hAnsiTheme="majorHAnsi" w:cstheme="minorHAnsi"/>
          <w:b/>
          <w:bCs/>
          <w:color w:val="0000FF"/>
        </w:rPr>
        <w:t>Adquisición de</w:t>
      </w:r>
      <w:r w:rsidR="003E6C0C">
        <w:rPr>
          <w:rFonts w:asciiTheme="majorHAnsi" w:hAnsiTheme="majorHAnsi" w:cstheme="minorHAnsi"/>
          <w:b/>
          <w:bCs/>
          <w:color w:val="0000FF"/>
        </w:rPr>
        <w:t xml:space="preserve"> equipamiento  del programa de </w:t>
      </w:r>
      <w:proofErr w:type="spellStart"/>
      <w:r w:rsidR="008C2F82">
        <w:rPr>
          <w:rFonts w:asciiTheme="majorHAnsi" w:hAnsiTheme="majorHAnsi" w:cstheme="minorHAnsi"/>
          <w:b/>
          <w:bCs/>
          <w:color w:val="0000FF"/>
        </w:rPr>
        <w:t>c</w:t>
      </w:r>
      <w:r w:rsidR="003E6C0C">
        <w:rPr>
          <w:rFonts w:asciiTheme="majorHAnsi" w:hAnsiTheme="majorHAnsi" w:cstheme="minorHAnsi"/>
          <w:b/>
          <w:bCs/>
          <w:color w:val="0000FF"/>
        </w:rPr>
        <w:t>construcción</w:t>
      </w:r>
      <w:proofErr w:type="spellEnd"/>
      <w:r w:rsidR="003E6C0C">
        <w:rPr>
          <w:rFonts w:asciiTheme="majorHAnsi" w:hAnsiTheme="majorHAnsi" w:cstheme="minorHAnsi"/>
          <w:b/>
          <w:bCs/>
          <w:color w:val="0000FF"/>
        </w:rPr>
        <w:t xml:space="preserve"> civil (FC </w:t>
      </w:r>
      <w:r w:rsidR="00A564EC">
        <w:rPr>
          <w:rFonts w:asciiTheme="majorHAnsi" w:hAnsiTheme="majorHAnsi" w:cstheme="minorHAnsi"/>
          <w:b/>
          <w:bCs/>
          <w:color w:val="0000FF"/>
        </w:rPr>
        <w:t>14</w:t>
      </w:r>
      <w:r w:rsidR="003E6C0C">
        <w:rPr>
          <w:rFonts w:asciiTheme="majorHAnsi" w:hAnsiTheme="majorHAnsi" w:cstheme="minorHAnsi"/>
          <w:b/>
          <w:bCs/>
          <w:color w:val="0000FF"/>
        </w:rPr>
        <w:t>-</w:t>
      </w:r>
      <w:r w:rsidR="007B47A6">
        <w:rPr>
          <w:rFonts w:asciiTheme="majorHAnsi" w:hAnsiTheme="majorHAnsi" w:cstheme="minorHAnsi"/>
          <w:b/>
          <w:bCs/>
          <w:color w:val="0000FF"/>
        </w:rPr>
        <w:t>2021</w:t>
      </w:r>
      <w:r w:rsidR="003E6C0C">
        <w:rPr>
          <w:rFonts w:asciiTheme="majorHAnsi" w:hAnsiTheme="majorHAnsi" w:cstheme="minorHAnsi"/>
          <w:b/>
          <w:bCs/>
          <w:color w:val="0000FF"/>
        </w:rPr>
        <w:t>)</w:t>
      </w:r>
      <w:r w:rsidR="00CF39D6" w:rsidRPr="0066320B">
        <w:rPr>
          <w:rFonts w:asciiTheme="majorHAnsi" w:hAnsiTheme="majorHAnsi" w:cstheme="minorHAnsi"/>
          <w:b/>
          <w:bCs/>
          <w:color w:val="0000FF"/>
        </w:rPr>
        <w:t>”</w:t>
      </w:r>
      <w:r w:rsidR="003E6C0C">
        <w:rPr>
          <w:rFonts w:asciiTheme="majorHAnsi" w:hAnsiTheme="majorHAnsi" w:cstheme="minorHAnsi"/>
          <w:b/>
          <w:bCs/>
          <w:color w:val="0000FF"/>
        </w:rPr>
        <w:t xml:space="preserve"> </w:t>
      </w:r>
      <w:r w:rsidRPr="00000432">
        <w:rPr>
          <w:rFonts w:asciiTheme="majorHAnsi" w:hAnsiTheme="majorHAnsi" w:cstheme="minorHAnsi"/>
          <w:lang w:val="es-PE"/>
        </w:rPr>
        <w:t>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w:t>
      </w:r>
      <w:r w:rsidR="00D44AC3" w:rsidRPr="00D44AC3">
        <w:rPr>
          <w:rFonts w:asciiTheme="majorHAnsi" w:hAnsiTheme="majorHAnsi" w:cstheme="minorHAnsi"/>
          <w:b/>
          <w:lang w:val="es-PE"/>
        </w:rPr>
        <w:t>lote</w:t>
      </w:r>
      <w:r w:rsidR="00180F7A">
        <w:rPr>
          <w:rFonts w:asciiTheme="majorHAnsi" w:hAnsiTheme="majorHAnsi" w:cstheme="minorHAnsi"/>
          <w:lang w:val="es-PE"/>
        </w:rPr>
        <w:t>(s)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1882D7AA"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del</w:t>
      </w:r>
      <w:r w:rsidR="00DA57ED">
        <w:rPr>
          <w:rFonts w:asciiTheme="majorHAnsi" w:hAnsiTheme="majorHAnsi" w:cstheme="minorHAnsi"/>
          <w:lang w:val="es-PE"/>
        </w:rPr>
        <w:t xml:space="preserve"> </w:t>
      </w:r>
      <w:r w:rsidR="00D44AC3">
        <w:rPr>
          <w:rFonts w:asciiTheme="majorHAnsi" w:hAnsiTheme="majorHAnsi" w:cstheme="minorHAnsi"/>
          <w:lang w:val="es-PE"/>
        </w:rPr>
        <w:t>lote</w:t>
      </w:r>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w:t>
      </w:r>
      <w:proofErr w:type="gramStart"/>
      <w:r w:rsidRPr="000448AC">
        <w:rPr>
          <w:rFonts w:asciiTheme="majorHAnsi" w:hAnsiTheme="majorHAnsi" w:cstheme="minorHAnsi"/>
          <w:lang w:val="es-PE"/>
        </w:rPr>
        <w:t>a</w:t>
      </w:r>
      <w:proofErr w:type="gramEnd"/>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9"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9"/>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6238FE8D" w14:textId="6CC1831E" w:rsidR="00F92758" w:rsidRPr="000448AC" w:rsidRDefault="00F92758" w:rsidP="00022802">
      <w:pPr>
        <w:tabs>
          <w:tab w:val="left" w:pos="5460"/>
        </w:tabs>
        <w:rPr>
          <w:rFonts w:asciiTheme="majorHAnsi" w:hAnsiTheme="majorHAnsi" w:cstheme="minorHAnsi"/>
          <w:b/>
        </w:rPr>
      </w:pPr>
    </w:p>
    <w:p w14:paraId="3A392ACD" w14:textId="77777777" w:rsidR="006367F3" w:rsidRDefault="006367F3" w:rsidP="00F92758">
      <w:pPr>
        <w:rPr>
          <w:rFonts w:asciiTheme="majorHAnsi" w:hAnsiTheme="majorHAnsi" w:cstheme="minorHAnsi"/>
          <w:b/>
        </w:rPr>
      </w:pPr>
    </w:p>
    <w:p w14:paraId="112826F6" w14:textId="77777777" w:rsidR="00CF39D6" w:rsidRDefault="00CF39D6" w:rsidP="00F92758">
      <w:pPr>
        <w:rPr>
          <w:rFonts w:asciiTheme="majorHAnsi" w:hAnsiTheme="majorHAnsi" w:cstheme="minorHAnsi"/>
          <w:b/>
        </w:rPr>
      </w:pPr>
    </w:p>
    <w:p w14:paraId="4C6B62BD" w14:textId="77777777" w:rsidR="00CF39D6" w:rsidRDefault="00CF39D6" w:rsidP="00F92758">
      <w:pPr>
        <w:rPr>
          <w:rFonts w:asciiTheme="majorHAnsi" w:hAnsiTheme="majorHAnsi" w:cstheme="minorHAnsi"/>
          <w:b/>
        </w:rPr>
      </w:pPr>
    </w:p>
    <w:p w14:paraId="4EB7CF6A" w14:textId="77777777" w:rsidR="00CF39D6" w:rsidRDefault="00CF39D6" w:rsidP="00F92758">
      <w:pPr>
        <w:rPr>
          <w:rFonts w:asciiTheme="majorHAnsi" w:hAnsiTheme="majorHAnsi" w:cstheme="minorHAnsi"/>
          <w:b/>
        </w:rPr>
      </w:pPr>
    </w:p>
    <w:p w14:paraId="7C9CFEC7" w14:textId="77777777" w:rsidR="00CF39D6" w:rsidRPr="000448AC" w:rsidRDefault="00CF39D6" w:rsidP="00F92758">
      <w:pPr>
        <w:rPr>
          <w:rFonts w:asciiTheme="majorHAnsi" w:hAnsiTheme="majorHAnsi" w:cstheme="minorHAnsi"/>
          <w:b/>
        </w:rPr>
      </w:pPr>
    </w:p>
    <w:p w14:paraId="24FCE3BD" w14:textId="2F0345B1"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N° 0</w:t>
      </w:r>
      <w:r w:rsidR="006E07C0">
        <w:rPr>
          <w:rFonts w:asciiTheme="majorHAnsi" w:hAnsiTheme="majorHAnsi" w:cstheme="minorHAnsi"/>
          <w:b/>
        </w:rPr>
        <w:t>3</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1AA53E1F" w:rsidR="000A345C" w:rsidRPr="00000432" w:rsidRDefault="00CF39D6"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0B567B">
        <w:rPr>
          <w:rFonts w:asciiTheme="majorHAnsi" w:hAnsiTheme="majorHAnsi" w:cstheme="minorHAnsi"/>
          <w:b/>
          <w:bCs/>
          <w:lang w:val="es-PE"/>
        </w:rPr>
        <w:t>27</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83CEF39" w14:textId="1B4B2FFB" w:rsidR="00D44AC3" w:rsidRPr="00D44AC3" w:rsidRDefault="00D44AC3" w:rsidP="006E07C0">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equipamiento  del </w:t>
      </w:r>
      <w:r w:rsidR="003E6C0C">
        <w:rPr>
          <w:rFonts w:asciiTheme="majorHAnsi" w:hAnsiTheme="majorHAnsi" w:cstheme="minorHAnsi"/>
          <w:b/>
          <w:bCs/>
          <w:color w:val="0000FF"/>
        </w:rPr>
        <w:t>p</w:t>
      </w:r>
      <w:r w:rsidRPr="00D44AC3">
        <w:rPr>
          <w:rFonts w:asciiTheme="majorHAnsi" w:hAnsiTheme="majorHAnsi" w:cstheme="minorHAnsi"/>
          <w:b/>
          <w:bCs/>
          <w:color w:val="0000FF"/>
        </w:rPr>
        <w:t xml:space="preserve">rograma de Construcción Civil (FC </w:t>
      </w:r>
      <w:r w:rsidR="00A564EC">
        <w:rPr>
          <w:rFonts w:asciiTheme="majorHAnsi" w:hAnsiTheme="majorHAnsi" w:cstheme="minorHAnsi"/>
          <w:b/>
          <w:bCs/>
          <w:color w:val="0000FF"/>
        </w:rPr>
        <w:t>14</w:t>
      </w:r>
      <w:r w:rsidRPr="00D44AC3">
        <w:rPr>
          <w:rFonts w:asciiTheme="majorHAnsi" w:hAnsiTheme="majorHAnsi" w:cstheme="minorHAnsi"/>
          <w:b/>
          <w:bCs/>
          <w:color w:val="0000FF"/>
        </w:rPr>
        <w:t>-202</w:t>
      </w:r>
      <w:r w:rsidR="006E07C0">
        <w:rPr>
          <w:rFonts w:asciiTheme="majorHAnsi" w:hAnsiTheme="majorHAnsi" w:cstheme="minorHAnsi"/>
          <w:b/>
          <w:bCs/>
          <w:color w:val="0000FF"/>
        </w:rPr>
        <w:t>1</w:t>
      </w:r>
      <w:r w:rsidRPr="00D44AC3">
        <w:rPr>
          <w:rFonts w:asciiTheme="majorHAnsi" w:hAnsiTheme="majorHAnsi" w:cstheme="minorHAnsi"/>
          <w:b/>
          <w:bCs/>
          <w:color w:val="0000FF"/>
        </w:rPr>
        <w:t>)”.</w:t>
      </w:r>
    </w:p>
    <w:p w14:paraId="45CDD35F" w14:textId="44B23047" w:rsidR="00CF39D6" w:rsidRPr="00000432" w:rsidRDefault="00CF39D6" w:rsidP="00CF39D6">
      <w:pPr>
        <w:widowControl w:val="0"/>
        <w:tabs>
          <w:tab w:val="left" w:pos="567"/>
        </w:tabs>
        <w:ind w:left="1134" w:hanging="1134"/>
        <w:jc w:val="center"/>
        <w:rPr>
          <w:rFonts w:asciiTheme="majorHAnsi" w:hAnsiTheme="majorHAnsi" w:cstheme="minorHAnsi"/>
          <w:lang w:val="es-PE"/>
        </w:rPr>
      </w:pP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2020109E" w:rsidR="00E41CAA" w:rsidRPr="00000432" w:rsidRDefault="003E6C0C" w:rsidP="004F5F64">
            <w:pPr>
              <w:suppressAutoHyphens/>
              <w:jc w:val="center"/>
              <w:rPr>
                <w:rFonts w:asciiTheme="majorHAnsi" w:hAnsiTheme="majorHAnsi" w:cstheme="minorHAnsi"/>
              </w:rPr>
            </w:pPr>
            <w:r>
              <w:rPr>
                <w:rFonts w:asciiTheme="majorHAnsi" w:hAnsiTheme="majorHAnsi" w:cstheme="minorHAnsi"/>
              </w:rPr>
              <w:t>Lote</w:t>
            </w:r>
            <w:r w:rsidR="00E41CAA">
              <w:rPr>
                <w:rFonts w:asciiTheme="majorHAnsi" w:hAnsiTheme="majorHAnsi" w:cstheme="minorHAnsi"/>
              </w:rPr>
              <w:t xml:space="preserve">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3E6C0C" w:rsidRPr="000448AC" w14:paraId="55E9822A" w14:textId="77777777" w:rsidTr="00E41CAA">
        <w:trPr>
          <w:cantSplit/>
          <w:trHeight w:val="390"/>
          <w:jc w:val="center"/>
        </w:trPr>
        <w:tc>
          <w:tcPr>
            <w:tcW w:w="812" w:type="dxa"/>
            <w:vAlign w:val="center"/>
          </w:tcPr>
          <w:p w14:paraId="76816786" w14:textId="00D0A56C"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5D6D6462" w14:textId="4F35EBD0"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7A185099"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1D8E3CA"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916ACA1" w14:textId="77777777" w:rsidR="003E6C0C" w:rsidRPr="000448AC" w:rsidRDefault="003E6C0C" w:rsidP="000F7CE1">
            <w:pPr>
              <w:suppressAutoHyphens/>
              <w:jc w:val="center"/>
              <w:rPr>
                <w:rFonts w:asciiTheme="majorHAnsi" w:hAnsiTheme="majorHAnsi" w:cstheme="minorHAnsi"/>
              </w:rPr>
            </w:pPr>
          </w:p>
        </w:tc>
      </w:tr>
      <w:tr w:rsidR="003E6C0C" w:rsidRPr="000448AC" w14:paraId="091DC469" w14:textId="77777777" w:rsidTr="00E41CAA">
        <w:trPr>
          <w:cantSplit/>
          <w:trHeight w:val="390"/>
          <w:jc w:val="center"/>
        </w:trPr>
        <w:tc>
          <w:tcPr>
            <w:tcW w:w="812" w:type="dxa"/>
            <w:vAlign w:val="center"/>
          </w:tcPr>
          <w:p w14:paraId="476EFBA4" w14:textId="092A43D6"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07B8A736" w14:textId="581F8FEA"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0219FEE4"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3A543430"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F346BF1" w14:textId="77777777" w:rsidR="003E6C0C" w:rsidRPr="000448AC" w:rsidRDefault="003E6C0C" w:rsidP="000F7CE1">
            <w:pPr>
              <w:suppressAutoHyphens/>
              <w:jc w:val="center"/>
              <w:rPr>
                <w:rFonts w:asciiTheme="majorHAnsi" w:hAnsiTheme="majorHAnsi" w:cstheme="minorHAnsi"/>
              </w:rPr>
            </w:pPr>
          </w:p>
        </w:tc>
      </w:tr>
      <w:tr w:rsidR="003E6C0C" w:rsidRPr="000448AC" w14:paraId="7DAC58FE" w14:textId="77777777" w:rsidTr="00E41CAA">
        <w:trPr>
          <w:cantSplit/>
          <w:trHeight w:val="390"/>
          <w:jc w:val="center"/>
        </w:trPr>
        <w:tc>
          <w:tcPr>
            <w:tcW w:w="812" w:type="dxa"/>
            <w:vAlign w:val="center"/>
          </w:tcPr>
          <w:p w14:paraId="35C96113" w14:textId="35791DD4"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099DF0B8" w14:textId="4AA531B9" w:rsidR="003E6C0C" w:rsidRPr="000F7CE1" w:rsidRDefault="003E6C0C" w:rsidP="000F7CE1">
            <w:pPr>
              <w:suppressAutoHyphens/>
              <w:jc w:val="both"/>
              <w:rPr>
                <w:rFonts w:asciiTheme="majorHAnsi" w:hAnsiTheme="majorHAnsi" w:cstheme="minorHAnsi"/>
                <w:sz w:val="16"/>
                <w:szCs w:val="16"/>
                <w:lang w:val="es-PE"/>
              </w:rPr>
            </w:pPr>
          </w:p>
        </w:tc>
        <w:tc>
          <w:tcPr>
            <w:tcW w:w="1170" w:type="dxa"/>
            <w:vAlign w:val="center"/>
          </w:tcPr>
          <w:p w14:paraId="0B287C05" w14:textId="4DE0F85F" w:rsidR="003E6C0C" w:rsidRPr="000448AC" w:rsidRDefault="003E6C0C"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B2A6FA2"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16096CF3"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02A56A9E"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4CD93D0" w14:textId="77777777" w:rsidR="003E6C0C" w:rsidRPr="000448AC" w:rsidRDefault="003E6C0C" w:rsidP="000F7CE1">
            <w:pPr>
              <w:suppressAutoHyphens/>
              <w:jc w:val="center"/>
              <w:rPr>
                <w:rFonts w:asciiTheme="majorHAnsi" w:hAnsiTheme="majorHAnsi" w:cstheme="minorHAnsi"/>
              </w:rPr>
            </w:pPr>
          </w:p>
        </w:tc>
      </w:tr>
      <w:tr w:rsidR="003E6C0C" w:rsidRPr="000448AC" w14:paraId="4F40DC10" w14:textId="77777777" w:rsidTr="00E41CAA">
        <w:trPr>
          <w:cantSplit/>
          <w:trHeight w:val="390"/>
          <w:jc w:val="center"/>
        </w:trPr>
        <w:tc>
          <w:tcPr>
            <w:tcW w:w="812" w:type="dxa"/>
            <w:vAlign w:val="center"/>
          </w:tcPr>
          <w:p w14:paraId="58DA7812" w14:textId="027A2F3D" w:rsidR="003E6C0C" w:rsidRPr="000448AC" w:rsidRDefault="003E6C0C" w:rsidP="000F7CE1">
            <w:pPr>
              <w:suppressAutoHyphens/>
              <w:jc w:val="center"/>
              <w:rPr>
                <w:rFonts w:asciiTheme="majorHAnsi" w:hAnsiTheme="majorHAnsi" w:cstheme="minorHAnsi"/>
                <w:sz w:val="16"/>
                <w:szCs w:val="16"/>
              </w:rPr>
            </w:pPr>
          </w:p>
        </w:tc>
        <w:tc>
          <w:tcPr>
            <w:tcW w:w="2018" w:type="dxa"/>
            <w:vAlign w:val="center"/>
          </w:tcPr>
          <w:p w14:paraId="503D3636" w14:textId="1E45009F"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57559021" w14:textId="3E715E8C"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08872C04"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44B049C1"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3A0A42B6"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4F0A0A7A" w14:textId="77777777" w:rsidR="003E6C0C" w:rsidRPr="000448AC" w:rsidRDefault="003E6C0C" w:rsidP="000F7CE1">
            <w:pPr>
              <w:suppressAutoHyphens/>
              <w:jc w:val="center"/>
              <w:rPr>
                <w:rFonts w:asciiTheme="majorHAnsi" w:hAnsiTheme="majorHAnsi" w:cstheme="minorHAnsi"/>
              </w:rPr>
            </w:pPr>
          </w:p>
        </w:tc>
      </w:tr>
      <w:tr w:rsidR="003E6C0C" w:rsidRPr="000448AC" w14:paraId="696292B3" w14:textId="77777777" w:rsidTr="00E41CAA">
        <w:trPr>
          <w:cantSplit/>
          <w:trHeight w:val="390"/>
          <w:jc w:val="center"/>
        </w:trPr>
        <w:tc>
          <w:tcPr>
            <w:tcW w:w="812" w:type="dxa"/>
            <w:vAlign w:val="center"/>
          </w:tcPr>
          <w:p w14:paraId="093278B6" w14:textId="2472F175"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04DA260" w14:textId="195B37C8"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6D5B28EB" w14:textId="58358C7B"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5D3DBCE0"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483C0CF"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6D887A19"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305FE1B4" w14:textId="77777777" w:rsidR="003E6C0C" w:rsidRPr="000448AC" w:rsidRDefault="003E6C0C" w:rsidP="000F7CE1">
            <w:pPr>
              <w:suppressAutoHyphens/>
              <w:jc w:val="center"/>
              <w:rPr>
                <w:rFonts w:asciiTheme="majorHAnsi" w:hAnsiTheme="majorHAnsi" w:cstheme="minorHAnsi"/>
              </w:rPr>
            </w:pPr>
          </w:p>
        </w:tc>
      </w:tr>
      <w:tr w:rsidR="003E6C0C" w:rsidRPr="000448AC" w14:paraId="7920721C" w14:textId="77777777" w:rsidTr="00E41CAA">
        <w:trPr>
          <w:cantSplit/>
          <w:trHeight w:val="390"/>
          <w:jc w:val="center"/>
        </w:trPr>
        <w:tc>
          <w:tcPr>
            <w:tcW w:w="812" w:type="dxa"/>
            <w:vAlign w:val="center"/>
          </w:tcPr>
          <w:p w14:paraId="4981A9FF" w14:textId="68A5D51E" w:rsidR="003E6C0C" w:rsidRDefault="003E6C0C" w:rsidP="000F7CE1">
            <w:pPr>
              <w:suppressAutoHyphens/>
              <w:jc w:val="center"/>
              <w:rPr>
                <w:rFonts w:asciiTheme="majorHAnsi" w:hAnsiTheme="majorHAnsi" w:cstheme="minorHAnsi"/>
                <w:sz w:val="16"/>
                <w:szCs w:val="16"/>
              </w:rPr>
            </w:pPr>
          </w:p>
        </w:tc>
        <w:tc>
          <w:tcPr>
            <w:tcW w:w="2018" w:type="dxa"/>
            <w:vAlign w:val="center"/>
          </w:tcPr>
          <w:p w14:paraId="0E638657" w14:textId="1B0575FD"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1B255DE5" w14:textId="5B77B91D"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038FED11"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4386549B"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3689754"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09B83E9" w14:textId="77777777" w:rsidR="003E6C0C" w:rsidRPr="000448AC" w:rsidRDefault="003E6C0C" w:rsidP="000F7CE1">
            <w:pPr>
              <w:suppressAutoHyphens/>
              <w:jc w:val="center"/>
              <w:rPr>
                <w:rFonts w:asciiTheme="majorHAnsi" w:hAnsiTheme="majorHAnsi" w:cstheme="minorHAnsi"/>
              </w:rPr>
            </w:pPr>
          </w:p>
        </w:tc>
      </w:tr>
      <w:tr w:rsidR="003E6C0C" w:rsidRPr="000448AC" w14:paraId="52DF7105" w14:textId="77777777" w:rsidTr="00E41CAA">
        <w:trPr>
          <w:cantSplit/>
          <w:trHeight w:val="390"/>
          <w:jc w:val="center"/>
        </w:trPr>
        <w:tc>
          <w:tcPr>
            <w:tcW w:w="812" w:type="dxa"/>
            <w:vAlign w:val="center"/>
          </w:tcPr>
          <w:p w14:paraId="15A18266" w14:textId="3CEDD8E8"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014322F" w14:textId="0AA73FEF"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51D61894" w14:textId="3B8C2654"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1D79C800"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63FA607E"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1754C055"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5C0F5291" w14:textId="77777777" w:rsidR="003E6C0C" w:rsidRPr="000448AC" w:rsidRDefault="003E6C0C" w:rsidP="000F7CE1">
            <w:pPr>
              <w:suppressAutoHyphens/>
              <w:jc w:val="center"/>
              <w:rPr>
                <w:rFonts w:asciiTheme="majorHAnsi" w:hAnsiTheme="majorHAnsi" w:cstheme="minorHAnsi"/>
              </w:rPr>
            </w:pPr>
          </w:p>
        </w:tc>
      </w:tr>
      <w:tr w:rsidR="003E6C0C" w:rsidRPr="000448AC" w14:paraId="7C0A1425" w14:textId="77777777" w:rsidTr="00E41CAA">
        <w:trPr>
          <w:cantSplit/>
          <w:trHeight w:val="390"/>
          <w:jc w:val="center"/>
        </w:trPr>
        <w:tc>
          <w:tcPr>
            <w:tcW w:w="812" w:type="dxa"/>
            <w:vAlign w:val="center"/>
          </w:tcPr>
          <w:p w14:paraId="1F393B81" w14:textId="0BA72389" w:rsidR="003E6C0C" w:rsidRDefault="003E6C0C" w:rsidP="000F7CE1">
            <w:pPr>
              <w:suppressAutoHyphens/>
              <w:jc w:val="center"/>
              <w:rPr>
                <w:rFonts w:asciiTheme="majorHAnsi" w:hAnsiTheme="majorHAnsi" w:cstheme="minorHAnsi"/>
                <w:sz w:val="16"/>
                <w:szCs w:val="16"/>
              </w:rPr>
            </w:pPr>
          </w:p>
        </w:tc>
        <w:tc>
          <w:tcPr>
            <w:tcW w:w="2018" w:type="dxa"/>
            <w:vAlign w:val="center"/>
          </w:tcPr>
          <w:p w14:paraId="71AC8B31" w14:textId="04D96108" w:rsidR="003E6C0C" w:rsidRPr="000F7CE1" w:rsidRDefault="003E6C0C" w:rsidP="000F7CE1">
            <w:pPr>
              <w:suppressAutoHyphens/>
              <w:jc w:val="both"/>
              <w:rPr>
                <w:rFonts w:asciiTheme="majorHAnsi" w:hAnsiTheme="majorHAnsi" w:cstheme="minorHAnsi"/>
                <w:sz w:val="16"/>
                <w:szCs w:val="16"/>
              </w:rPr>
            </w:pPr>
          </w:p>
        </w:tc>
        <w:tc>
          <w:tcPr>
            <w:tcW w:w="1170" w:type="dxa"/>
            <w:vAlign w:val="center"/>
          </w:tcPr>
          <w:p w14:paraId="0364D403" w14:textId="4D4C5804" w:rsidR="003E6C0C" w:rsidRPr="000448AC" w:rsidRDefault="003E6C0C" w:rsidP="000F7CE1">
            <w:pPr>
              <w:pStyle w:val="Sinespaciado"/>
              <w:spacing w:line="256" w:lineRule="auto"/>
              <w:jc w:val="center"/>
              <w:rPr>
                <w:rFonts w:asciiTheme="majorHAnsi" w:hAnsiTheme="majorHAnsi" w:cstheme="minorHAnsi"/>
                <w:sz w:val="16"/>
                <w:szCs w:val="16"/>
              </w:rPr>
            </w:pPr>
          </w:p>
        </w:tc>
        <w:tc>
          <w:tcPr>
            <w:tcW w:w="900" w:type="dxa"/>
            <w:vAlign w:val="center"/>
          </w:tcPr>
          <w:p w14:paraId="4E261848" w14:textId="77777777" w:rsidR="003E6C0C" w:rsidRPr="000448AC" w:rsidRDefault="003E6C0C" w:rsidP="000F7CE1">
            <w:pPr>
              <w:suppressAutoHyphens/>
              <w:jc w:val="center"/>
              <w:rPr>
                <w:rFonts w:asciiTheme="majorHAnsi" w:hAnsiTheme="majorHAnsi" w:cstheme="minorHAnsi"/>
              </w:rPr>
            </w:pPr>
          </w:p>
        </w:tc>
        <w:tc>
          <w:tcPr>
            <w:tcW w:w="1350" w:type="dxa"/>
            <w:vAlign w:val="center"/>
          </w:tcPr>
          <w:p w14:paraId="267E6DE8" w14:textId="77777777" w:rsidR="003E6C0C" w:rsidRPr="000448AC" w:rsidRDefault="003E6C0C" w:rsidP="000F7CE1">
            <w:pPr>
              <w:suppressAutoHyphens/>
              <w:jc w:val="center"/>
              <w:rPr>
                <w:rFonts w:asciiTheme="majorHAnsi" w:hAnsiTheme="majorHAnsi" w:cstheme="minorHAnsi"/>
              </w:rPr>
            </w:pPr>
          </w:p>
        </w:tc>
        <w:tc>
          <w:tcPr>
            <w:tcW w:w="1080" w:type="dxa"/>
            <w:vAlign w:val="center"/>
          </w:tcPr>
          <w:p w14:paraId="5B4B1866" w14:textId="77777777" w:rsidR="003E6C0C" w:rsidRPr="000448AC" w:rsidRDefault="003E6C0C" w:rsidP="000F7CE1">
            <w:pPr>
              <w:suppressAutoHyphens/>
              <w:jc w:val="center"/>
              <w:rPr>
                <w:rFonts w:asciiTheme="majorHAnsi" w:hAnsiTheme="majorHAnsi" w:cstheme="minorHAnsi"/>
              </w:rPr>
            </w:pPr>
          </w:p>
        </w:tc>
        <w:tc>
          <w:tcPr>
            <w:tcW w:w="1440" w:type="dxa"/>
            <w:vAlign w:val="center"/>
          </w:tcPr>
          <w:p w14:paraId="29F0200B" w14:textId="77777777" w:rsidR="003E6C0C" w:rsidRPr="000448AC" w:rsidRDefault="003E6C0C"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5D2CC3A0" w14:textId="77777777" w:rsidR="00121F2C" w:rsidRDefault="00121F2C" w:rsidP="00121F2C">
      <w:pPr>
        <w:rPr>
          <w:rFonts w:asciiTheme="majorHAnsi" w:hAnsiTheme="majorHAnsi" w:cstheme="minorHAnsi"/>
          <w:b/>
        </w:rPr>
        <w:sectPr w:rsidR="00121F2C" w:rsidSect="003A098F">
          <w:headerReference w:type="default" r:id="rId19"/>
          <w:footerReference w:type="default" r:id="rId20"/>
          <w:pgSz w:w="11907" w:h="16839" w:code="9"/>
          <w:pgMar w:top="1701" w:right="1276" w:bottom="1701" w:left="1701" w:header="720" w:footer="720" w:gutter="0"/>
          <w:pgNumType w:start="1"/>
          <w:cols w:space="708"/>
          <w:docGrid w:linePitch="360"/>
        </w:sectPr>
      </w:pPr>
    </w:p>
    <w:p w14:paraId="3A2E0C79" w14:textId="1BEDD0FF" w:rsidR="005C5191" w:rsidRDefault="00C4761F" w:rsidP="00C4761F">
      <w:pPr>
        <w:jc w:val="center"/>
        <w:rPr>
          <w:rFonts w:asciiTheme="majorHAnsi" w:hAnsiTheme="majorHAnsi" w:cstheme="minorHAnsi"/>
          <w:b/>
        </w:rPr>
      </w:pPr>
      <w:r>
        <w:rPr>
          <w:rFonts w:asciiTheme="majorHAnsi" w:hAnsiTheme="majorHAnsi" w:cstheme="minorHAnsi"/>
          <w:b/>
        </w:rPr>
        <w:lastRenderedPageBreak/>
        <w:t>FORMULARIO N° 03-B</w:t>
      </w:r>
    </w:p>
    <w:p w14:paraId="05030213" w14:textId="6D70D831" w:rsidR="00121F2C" w:rsidRDefault="00121F2C" w:rsidP="00121F2C">
      <w:pPr>
        <w:pStyle w:val="Tanla4titulo"/>
        <w:spacing w:after="0"/>
        <w:rPr>
          <w:rFonts w:ascii="Times New Roman" w:hAnsi="Times New Roman"/>
          <w:lang w:val="es-PE"/>
        </w:rPr>
      </w:pPr>
      <w:bookmarkStart w:id="10" w:name="_Toc454620981"/>
      <w:bookmarkStart w:id="11" w:name="_Toc347230625"/>
      <w:bookmarkStart w:id="12" w:name="_Toc486939191"/>
      <w:r w:rsidRPr="00CA5C76">
        <w:rPr>
          <w:rFonts w:ascii="Times New Roman" w:hAnsi="Times New Roman"/>
          <w:lang w:val="es-PE"/>
        </w:rPr>
        <w:t>Precio y Cronograma de Cumplimiento: Servicios conexos</w:t>
      </w:r>
      <w:bookmarkEnd w:id="10"/>
      <w:bookmarkEnd w:id="11"/>
      <w:bookmarkEnd w:id="12"/>
    </w:p>
    <w:p w14:paraId="6D644A8F" w14:textId="6A52D5A0" w:rsidR="00923A4D" w:rsidRPr="00923A4D" w:rsidRDefault="00923A4D" w:rsidP="00923A4D">
      <w:pPr>
        <w:pStyle w:val="Tanla4titulo"/>
        <w:spacing w:after="0"/>
        <w:jc w:val="left"/>
        <w:rPr>
          <w:rFonts w:ascii="Times New Roman" w:hAnsi="Times New Roman"/>
          <w:b w:val="0"/>
          <w:lang w:val="es-PE"/>
        </w:rPr>
      </w:pPr>
      <w:r w:rsidRPr="00923A4D">
        <w:rPr>
          <w:rFonts w:ascii="Times New Roman" w:hAnsi="Times New Roman"/>
          <w:b w:val="0"/>
          <w:lang w:val="es-PE"/>
        </w:rPr>
        <w:t>Lote………</w:t>
      </w:r>
    </w:p>
    <w:p w14:paraId="3D6EB5C8" w14:textId="77777777" w:rsidR="00121F2C" w:rsidRDefault="00121F2C" w:rsidP="00121F2C"/>
    <w:tbl>
      <w:tblPr>
        <w:tblW w:w="13948" w:type="dxa"/>
        <w:tblInd w:w="-22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563"/>
        <w:gridCol w:w="1170"/>
        <w:gridCol w:w="1710"/>
        <w:gridCol w:w="2174"/>
        <w:gridCol w:w="1530"/>
        <w:gridCol w:w="1921"/>
      </w:tblGrid>
      <w:tr w:rsidR="00121F2C" w:rsidRPr="00121F2C" w14:paraId="0000B2CE" w14:textId="77777777" w:rsidTr="00C4761F">
        <w:trPr>
          <w:trHeight w:val="511"/>
        </w:trPr>
        <w:tc>
          <w:tcPr>
            <w:tcW w:w="2880" w:type="dxa"/>
            <w:gridSpan w:val="2"/>
            <w:tcBorders>
              <w:top w:val="double" w:sz="6" w:space="0" w:color="auto"/>
              <w:bottom w:val="double" w:sz="6" w:space="0" w:color="auto"/>
              <w:right w:val="nil"/>
            </w:tcBorders>
            <w:tcMar>
              <w:top w:w="28" w:type="dxa"/>
              <w:left w:w="57" w:type="dxa"/>
              <w:bottom w:w="28" w:type="dxa"/>
              <w:right w:w="57" w:type="dxa"/>
            </w:tcMar>
          </w:tcPr>
          <w:p w14:paraId="5B409CC9" w14:textId="77777777" w:rsidR="00121F2C" w:rsidRPr="00121F2C" w:rsidRDefault="00121F2C" w:rsidP="00121F2C">
            <w:pPr>
              <w:suppressAutoHyphens/>
              <w:jc w:val="center"/>
              <w:rPr>
                <w:rFonts w:asciiTheme="majorHAnsi" w:hAnsiTheme="majorHAnsi"/>
                <w:sz w:val="16"/>
                <w:szCs w:val="16"/>
              </w:rPr>
            </w:pPr>
          </w:p>
        </w:tc>
        <w:tc>
          <w:tcPr>
            <w:tcW w:w="7617" w:type="dxa"/>
            <w:gridSpan w:val="4"/>
            <w:tcBorders>
              <w:top w:val="double" w:sz="6" w:space="0" w:color="auto"/>
              <w:left w:val="nil"/>
              <w:bottom w:val="double" w:sz="6" w:space="0" w:color="auto"/>
              <w:right w:val="nil"/>
            </w:tcBorders>
            <w:tcMar>
              <w:top w:w="28" w:type="dxa"/>
              <w:left w:w="57" w:type="dxa"/>
              <w:bottom w:w="28" w:type="dxa"/>
              <w:right w:w="57" w:type="dxa"/>
            </w:tcMar>
          </w:tcPr>
          <w:p w14:paraId="58CBB0C5"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Monedas de acuerdo con la IAO 15</w:t>
            </w:r>
          </w:p>
        </w:tc>
        <w:tc>
          <w:tcPr>
            <w:tcW w:w="3451" w:type="dxa"/>
            <w:gridSpan w:val="2"/>
            <w:tcBorders>
              <w:top w:val="double" w:sz="6" w:space="0" w:color="auto"/>
              <w:left w:val="nil"/>
              <w:bottom w:val="double" w:sz="6" w:space="0" w:color="auto"/>
            </w:tcBorders>
            <w:tcMar>
              <w:top w:w="28" w:type="dxa"/>
              <w:left w:w="57" w:type="dxa"/>
              <w:bottom w:w="28" w:type="dxa"/>
              <w:right w:w="57" w:type="dxa"/>
            </w:tcMar>
          </w:tcPr>
          <w:p w14:paraId="55502DFA" w14:textId="0D7796BD" w:rsidR="00121F2C" w:rsidRPr="00121F2C" w:rsidRDefault="00121F2C" w:rsidP="00121F2C">
            <w:pPr>
              <w:suppressAutoHyphens/>
              <w:rPr>
                <w:rFonts w:asciiTheme="majorHAnsi" w:hAnsiTheme="majorHAnsi"/>
                <w:sz w:val="16"/>
                <w:szCs w:val="16"/>
              </w:rPr>
            </w:pPr>
          </w:p>
        </w:tc>
      </w:tr>
      <w:tr w:rsidR="00121F2C" w:rsidRPr="00121F2C" w14:paraId="1622A9D5" w14:textId="77777777" w:rsidTr="00121F2C">
        <w:tc>
          <w:tcPr>
            <w:tcW w:w="810" w:type="dxa"/>
            <w:tcBorders>
              <w:top w:val="double" w:sz="6" w:space="0" w:color="auto"/>
              <w:bottom w:val="double" w:sz="6" w:space="0" w:color="auto"/>
              <w:right w:val="single" w:sz="6" w:space="0" w:color="auto"/>
            </w:tcBorders>
            <w:tcMar>
              <w:top w:w="28" w:type="dxa"/>
              <w:left w:w="57" w:type="dxa"/>
              <w:bottom w:w="28" w:type="dxa"/>
              <w:right w:w="57" w:type="dxa"/>
            </w:tcMar>
          </w:tcPr>
          <w:p w14:paraId="35D83A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340FE3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5DA6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1795BE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4</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C720E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5</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D4721E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6</w:t>
            </w:r>
          </w:p>
        </w:tc>
        <w:tc>
          <w:tcPr>
            <w:tcW w:w="1921" w:type="dxa"/>
            <w:tcBorders>
              <w:top w:val="double" w:sz="6" w:space="0" w:color="auto"/>
              <w:left w:val="single" w:sz="6" w:space="0" w:color="auto"/>
              <w:bottom w:val="double" w:sz="6" w:space="0" w:color="auto"/>
            </w:tcBorders>
            <w:tcMar>
              <w:top w:w="28" w:type="dxa"/>
              <w:left w:w="57" w:type="dxa"/>
              <w:bottom w:w="28" w:type="dxa"/>
              <w:right w:w="57" w:type="dxa"/>
            </w:tcMar>
          </w:tcPr>
          <w:p w14:paraId="7CEC73C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7</w:t>
            </w:r>
          </w:p>
        </w:tc>
      </w:tr>
      <w:tr w:rsidR="00121F2C" w:rsidRPr="00121F2C" w14:paraId="68CB2041"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31EDAAA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Servicio </w:t>
            </w:r>
          </w:p>
          <w:p w14:paraId="05B97AE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N.</w:t>
            </w:r>
            <w:r w:rsidRPr="00121F2C">
              <w:rPr>
                <w:rFonts w:asciiTheme="majorHAnsi" w:hAnsiTheme="majorHAnsi"/>
                <w:sz w:val="16"/>
                <w:szCs w:val="16"/>
              </w:rPr>
              <w:sym w:font="Symbol" w:char="F0B0"/>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7ACB1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71EB32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País de origen</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CCC1B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Fecha de entrega en el lugar de destino final</w:t>
            </w:r>
            <w:r w:rsidRPr="00121F2C">
              <w:rPr>
                <w:rStyle w:val="Refdenotaalpie"/>
                <w:rFonts w:asciiTheme="majorHAnsi" w:hAnsiTheme="majorHAnsi"/>
                <w:sz w:val="16"/>
                <w:szCs w:val="16"/>
                <w:vertAlign w:val="baseline"/>
              </w:rPr>
              <w:footnoteReference w:id="1"/>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30EA7E"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Cantidad y unidad física</w:t>
            </w:r>
            <w:r w:rsidRPr="00121F2C">
              <w:rPr>
                <w:rStyle w:val="Refdenotaalpie"/>
                <w:rFonts w:asciiTheme="majorHAnsi" w:hAnsiTheme="majorHAnsi"/>
                <w:sz w:val="16"/>
                <w:szCs w:val="16"/>
                <w:vertAlign w:val="baseline"/>
              </w:rPr>
              <w:footnoteReference w:id="2"/>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8A0A93B"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unitario </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468924E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 xml:space="preserve">Precio total por servicio </w:t>
            </w:r>
          </w:p>
          <w:p w14:paraId="1658D40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(Col. 5 x 6 o un estimado)</w:t>
            </w:r>
          </w:p>
        </w:tc>
      </w:tr>
      <w:tr w:rsidR="00121F2C" w:rsidRPr="00121F2C" w14:paraId="5C592C0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3A1464A"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número del servicio].</w:t>
            </w:r>
          </w:p>
        </w:tc>
        <w:tc>
          <w:tcPr>
            <w:tcW w:w="4633"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125534"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nombre de los servicios].</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5BA14D"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país de origen de los servicios].</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47F91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la fecha de entrega al lugar de destino final por servicio].</w:t>
            </w: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D2BB36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número de unidades que se proveerán y el nombre de la unidad física de medida].</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08E84A2"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el precio unitario por artículo].</w:t>
            </w: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36830B66"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[Indique precio total por artículo].</w:t>
            </w:r>
          </w:p>
        </w:tc>
      </w:tr>
      <w:tr w:rsidR="00121F2C" w:rsidRPr="00121F2C" w14:paraId="7843ADA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3FA2E6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1</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FD311EB" w14:textId="081B1EDF"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Calibración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F631873"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ADB079"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FBBC77" w14:textId="6B15B5A5"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379D0D0"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134C7C27" w14:textId="77777777" w:rsidR="00121F2C" w:rsidRPr="00121F2C" w:rsidRDefault="00121F2C" w:rsidP="00121F2C">
            <w:pPr>
              <w:suppressAutoHyphens/>
              <w:jc w:val="center"/>
              <w:rPr>
                <w:rFonts w:asciiTheme="majorHAnsi" w:hAnsiTheme="majorHAnsi"/>
                <w:sz w:val="16"/>
                <w:szCs w:val="16"/>
              </w:rPr>
            </w:pPr>
          </w:p>
        </w:tc>
      </w:tr>
      <w:tr w:rsidR="00121F2C" w:rsidRPr="00121F2C" w14:paraId="2EA28D1A"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576A8097"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2</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2BD40A48"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Manuales, de acuerdo con lo especificado en las EETT.</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09B3571"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D5DD5E3"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E35B40" w14:textId="3AE667F6"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Unidad: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30A03B"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87FEC8D" w14:textId="77777777" w:rsidR="00121F2C" w:rsidRPr="00121F2C" w:rsidRDefault="00121F2C" w:rsidP="00121F2C">
            <w:pPr>
              <w:suppressAutoHyphens/>
              <w:jc w:val="center"/>
              <w:rPr>
                <w:rFonts w:asciiTheme="majorHAnsi" w:hAnsiTheme="majorHAnsi"/>
                <w:sz w:val="16"/>
                <w:szCs w:val="16"/>
              </w:rPr>
            </w:pPr>
          </w:p>
        </w:tc>
      </w:tr>
      <w:tr w:rsidR="00121F2C" w:rsidRPr="00121F2C" w14:paraId="5923ED4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0BFAE9" w14:textId="77777777" w:rsidR="00121F2C" w:rsidRPr="00121F2C" w:rsidRDefault="00121F2C" w:rsidP="00121F2C">
            <w:pPr>
              <w:suppressAutoHyphens/>
              <w:jc w:val="center"/>
              <w:rPr>
                <w:rFonts w:asciiTheme="majorHAnsi" w:hAnsiTheme="majorHAnsi"/>
                <w:sz w:val="16"/>
                <w:szCs w:val="16"/>
              </w:rPr>
            </w:pPr>
            <w:r w:rsidRPr="00121F2C">
              <w:rPr>
                <w:rFonts w:asciiTheme="majorHAnsi" w:hAnsiTheme="majorHAnsi"/>
                <w:sz w:val="16"/>
                <w:szCs w:val="16"/>
              </w:rPr>
              <w:t>3</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FA575AA" w14:textId="3EDFEC54" w:rsidR="00121F2C" w:rsidRPr="00121F2C" w:rsidRDefault="00C97876" w:rsidP="00121F2C">
            <w:pPr>
              <w:suppressAutoHyphens/>
              <w:jc w:val="center"/>
              <w:rPr>
                <w:rFonts w:asciiTheme="majorHAnsi" w:hAnsiTheme="majorHAnsi"/>
                <w:sz w:val="16"/>
                <w:szCs w:val="16"/>
              </w:rPr>
            </w:pPr>
            <w:r>
              <w:rPr>
                <w:rFonts w:asciiTheme="majorHAnsi" w:hAnsiTheme="majorHAnsi"/>
                <w:sz w:val="16"/>
                <w:szCs w:val="16"/>
              </w:rPr>
              <w:t>Instalación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9FDD5D" w14:textId="77777777" w:rsidR="00121F2C" w:rsidRPr="00121F2C" w:rsidRDefault="00121F2C"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4FC1420" w14:textId="77777777" w:rsidR="00121F2C" w:rsidRPr="00121F2C" w:rsidRDefault="00121F2C"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C5F9251" w14:textId="342F2D4C" w:rsidR="00121F2C"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97CDCC8" w14:textId="77777777" w:rsidR="00121F2C" w:rsidRPr="00121F2C" w:rsidRDefault="00121F2C"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562EB6B4" w14:textId="77777777" w:rsidR="00121F2C" w:rsidRPr="00121F2C" w:rsidRDefault="00121F2C" w:rsidP="00121F2C">
            <w:pPr>
              <w:suppressAutoHyphens/>
              <w:jc w:val="center"/>
              <w:rPr>
                <w:rFonts w:asciiTheme="majorHAnsi" w:hAnsiTheme="majorHAnsi"/>
                <w:sz w:val="16"/>
                <w:szCs w:val="16"/>
              </w:rPr>
            </w:pPr>
          </w:p>
        </w:tc>
      </w:tr>
      <w:tr w:rsidR="00C97876" w:rsidRPr="00121F2C" w14:paraId="51255692"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41644EDE" w14:textId="45AD0D32"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4</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40328319" w14:textId="1147899E" w:rsidR="00C97876" w:rsidRDefault="00C97876" w:rsidP="00121F2C">
            <w:pPr>
              <w:suppressAutoHyphens/>
              <w:jc w:val="center"/>
              <w:rPr>
                <w:rFonts w:asciiTheme="majorHAnsi" w:hAnsiTheme="majorHAnsi"/>
                <w:sz w:val="16"/>
                <w:szCs w:val="16"/>
              </w:rPr>
            </w:pPr>
            <w:r>
              <w:rPr>
                <w:rFonts w:asciiTheme="majorHAnsi" w:hAnsiTheme="majorHAnsi"/>
                <w:sz w:val="16"/>
                <w:szCs w:val="16"/>
              </w:rPr>
              <w:t>Capacitación</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CDC37DC"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757F4B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4534194" w14:textId="10E989CA" w:rsidR="00C97876" w:rsidRPr="00121F2C" w:rsidRDefault="00C97876" w:rsidP="00923A4D">
            <w:pPr>
              <w:suppressAutoHyphens/>
              <w:jc w:val="center"/>
              <w:rPr>
                <w:rFonts w:asciiTheme="majorHAnsi" w:hAnsiTheme="majorHAnsi"/>
                <w:sz w:val="16"/>
                <w:szCs w:val="16"/>
              </w:rPr>
            </w:pPr>
            <w:r>
              <w:rPr>
                <w:rFonts w:asciiTheme="majorHAnsi" w:hAnsiTheme="majorHAnsi"/>
                <w:sz w:val="16"/>
                <w:szCs w:val="16"/>
              </w:rPr>
              <w:t xml:space="preserve">Servicio: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07C0B3"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69788F7B" w14:textId="77777777" w:rsidR="00C97876" w:rsidRPr="00121F2C" w:rsidRDefault="00C97876" w:rsidP="00121F2C">
            <w:pPr>
              <w:suppressAutoHyphens/>
              <w:jc w:val="center"/>
              <w:rPr>
                <w:rFonts w:asciiTheme="majorHAnsi" w:hAnsiTheme="majorHAnsi"/>
                <w:sz w:val="16"/>
                <w:szCs w:val="16"/>
              </w:rPr>
            </w:pPr>
          </w:p>
        </w:tc>
      </w:tr>
      <w:tr w:rsidR="00C97876" w:rsidRPr="00121F2C" w14:paraId="7E89CA1D"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68C3D05B" w14:textId="1AE01474"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5</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3B1D2D7F" w14:textId="4F61849D" w:rsidR="00C97876" w:rsidRDefault="00C97876" w:rsidP="00121F2C">
            <w:pPr>
              <w:suppressAutoHyphens/>
              <w:jc w:val="center"/>
              <w:rPr>
                <w:rFonts w:asciiTheme="majorHAnsi" w:hAnsiTheme="majorHAnsi"/>
                <w:sz w:val="16"/>
                <w:szCs w:val="16"/>
              </w:rPr>
            </w:pPr>
            <w:r>
              <w:rPr>
                <w:rFonts w:asciiTheme="majorHAnsi" w:hAnsiTheme="majorHAnsi"/>
                <w:sz w:val="16"/>
                <w:szCs w:val="16"/>
              </w:rPr>
              <w:t>Garantía</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6723F8"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4DBE232"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8170BA" w14:textId="2EA366F8" w:rsidR="00C97876" w:rsidRPr="00121F2C" w:rsidRDefault="00923A4D" w:rsidP="008A5D97">
            <w:pPr>
              <w:suppressAutoHyphens/>
              <w:jc w:val="center"/>
              <w:rPr>
                <w:rFonts w:asciiTheme="majorHAnsi" w:hAnsiTheme="majorHAnsi"/>
                <w:sz w:val="16"/>
                <w:szCs w:val="16"/>
              </w:rPr>
            </w:pPr>
            <w:r>
              <w:rPr>
                <w:rFonts w:asciiTheme="majorHAnsi" w:hAnsiTheme="majorHAnsi"/>
                <w:sz w:val="16"/>
                <w:szCs w:val="16"/>
              </w:rPr>
              <w:t>12 meses</w:t>
            </w:r>
            <w:r w:rsidR="00C97876">
              <w:rPr>
                <w:rFonts w:asciiTheme="majorHAnsi" w:hAnsiTheme="majorHAnsi"/>
                <w:sz w:val="16"/>
                <w:szCs w:val="16"/>
              </w:rPr>
              <w:t xml:space="preserve"> </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ACE843B"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0FB3C499" w14:textId="77777777" w:rsidR="00C97876" w:rsidRPr="00121F2C" w:rsidRDefault="00C97876" w:rsidP="00121F2C">
            <w:pPr>
              <w:suppressAutoHyphens/>
              <w:jc w:val="center"/>
              <w:rPr>
                <w:rFonts w:asciiTheme="majorHAnsi" w:hAnsiTheme="majorHAnsi"/>
                <w:sz w:val="16"/>
                <w:szCs w:val="16"/>
              </w:rPr>
            </w:pPr>
          </w:p>
        </w:tc>
      </w:tr>
      <w:tr w:rsidR="00C97876" w:rsidRPr="00121F2C" w14:paraId="221E75EB" w14:textId="77777777" w:rsidTr="00121F2C">
        <w:tc>
          <w:tcPr>
            <w:tcW w:w="810" w:type="dxa"/>
            <w:tcBorders>
              <w:top w:val="double" w:sz="6" w:space="0" w:color="auto"/>
              <w:left w:val="double" w:sz="6" w:space="0" w:color="auto"/>
              <w:bottom w:val="double" w:sz="6" w:space="0" w:color="auto"/>
              <w:right w:val="single" w:sz="6" w:space="0" w:color="auto"/>
            </w:tcBorders>
            <w:tcMar>
              <w:top w:w="28" w:type="dxa"/>
              <w:left w:w="57" w:type="dxa"/>
              <w:bottom w:w="28" w:type="dxa"/>
              <w:right w:w="57" w:type="dxa"/>
            </w:tcMar>
          </w:tcPr>
          <w:p w14:paraId="2DB4D4E4" w14:textId="217D5F17" w:rsidR="00C97876" w:rsidRPr="00121F2C" w:rsidRDefault="00C97876" w:rsidP="00121F2C">
            <w:pPr>
              <w:suppressAutoHyphens/>
              <w:jc w:val="center"/>
              <w:rPr>
                <w:rFonts w:asciiTheme="majorHAnsi" w:hAnsiTheme="majorHAnsi"/>
                <w:sz w:val="16"/>
                <w:szCs w:val="16"/>
              </w:rPr>
            </w:pPr>
            <w:r>
              <w:rPr>
                <w:rFonts w:asciiTheme="majorHAnsi" w:hAnsiTheme="majorHAnsi"/>
                <w:sz w:val="16"/>
                <w:szCs w:val="16"/>
              </w:rPr>
              <w:t>6</w:t>
            </w:r>
          </w:p>
        </w:tc>
        <w:tc>
          <w:tcPr>
            <w:tcW w:w="4633" w:type="dxa"/>
            <w:gridSpan w:val="2"/>
            <w:tcBorders>
              <w:top w:val="double" w:sz="6" w:space="0" w:color="auto"/>
              <w:left w:val="single" w:sz="6" w:space="0" w:color="auto"/>
              <w:bottom w:val="double" w:sz="6" w:space="0" w:color="auto"/>
              <w:right w:val="single" w:sz="6" w:space="0" w:color="auto"/>
            </w:tcBorders>
            <w:shd w:val="clear" w:color="000000" w:fill="FFFFFF"/>
            <w:tcMar>
              <w:top w:w="28" w:type="dxa"/>
              <w:left w:w="57" w:type="dxa"/>
              <w:bottom w:w="28" w:type="dxa"/>
              <w:right w:w="57" w:type="dxa"/>
            </w:tcMar>
          </w:tcPr>
          <w:p w14:paraId="0D57FB8F" w14:textId="21A04A7D" w:rsidR="00C97876" w:rsidRDefault="00C97876" w:rsidP="00121F2C">
            <w:pPr>
              <w:suppressAutoHyphens/>
              <w:jc w:val="center"/>
              <w:rPr>
                <w:rFonts w:asciiTheme="majorHAnsi" w:hAnsiTheme="majorHAnsi"/>
                <w:sz w:val="16"/>
                <w:szCs w:val="16"/>
              </w:rPr>
            </w:pPr>
            <w:r>
              <w:rPr>
                <w:rFonts w:asciiTheme="majorHAnsi" w:hAnsiTheme="majorHAnsi"/>
                <w:sz w:val="16"/>
                <w:szCs w:val="16"/>
              </w:rPr>
              <w:t>Mantenimiento preventivo</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35A506E" w14:textId="77777777" w:rsidR="00C97876" w:rsidRPr="00121F2C" w:rsidRDefault="00C97876" w:rsidP="00121F2C">
            <w:pPr>
              <w:suppressAutoHyphens/>
              <w:jc w:val="center"/>
              <w:rPr>
                <w:rFonts w:asciiTheme="majorHAnsi" w:hAnsiTheme="majorHAnsi"/>
                <w:sz w:val="16"/>
                <w:szCs w:val="16"/>
              </w:rPr>
            </w:pP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ACC3745" w14:textId="77777777" w:rsidR="00C97876" w:rsidRPr="00121F2C" w:rsidRDefault="00C97876" w:rsidP="00121F2C">
            <w:pPr>
              <w:suppressAutoHyphens/>
              <w:jc w:val="center"/>
              <w:rPr>
                <w:rFonts w:asciiTheme="majorHAnsi" w:hAnsiTheme="majorHAnsi"/>
                <w:sz w:val="16"/>
                <w:szCs w:val="16"/>
              </w:rPr>
            </w:pPr>
          </w:p>
        </w:tc>
        <w:tc>
          <w:tcPr>
            <w:tcW w:w="217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7712B75" w14:textId="39C08648" w:rsidR="00C97876" w:rsidRPr="00121F2C" w:rsidRDefault="00923A4D" w:rsidP="00C97876">
            <w:pPr>
              <w:suppressAutoHyphens/>
              <w:jc w:val="center"/>
              <w:rPr>
                <w:rFonts w:asciiTheme="majorHAnsi" w:hAnsiTheme="majorHAnsi"/>
                <w:sz w:val="16"/>
                <w:szCs w:val="16"/>
              </w:rPr>
            </w:pPr>
            <w:r>
              <w:rPr>
                <w:rFonts w:asciiTheme="majorHAnsi" w:hAnsiTheme="majorHAnsi"/>
                <w:sz w:val="16"/>
                <w:szCs w:val="16"/>
              </w:rPr>
              <w:t>N° veces</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B9CF5BA" w14:textId="77777777" w:rsidR="00C97876" w:rsidRPr="00121F2C" w:rsidRDefault="00C97876" w:rsidP="00121F2C">
            <w:pPr>
              <w:suppressAutoHyphens/>
              <w:jc w:val="center"/>
              <w:rPr>
                <w:rFonts w:asciiTheme="majorHAnsi" w:hAnsiTheme="majorHAnsi"/>
                <w:sz w:val="16"/>
                <w:szCs w:val="16"/>
              </w:rPr>
            </w:pPr>
          </w:p>
        </w:tc>
        <w:tc>
          <w:tcPr>
            <w:tcW w:w="1921" w:type="dxa"/>
            <w:tcBorders>
              <w:top w:val="double" w:sz="6" w:space="0" w:color="auto"/>
              <w:left w:val="single" w:sz="6" w:space="0" w:color="auto"/>
              <w:bottom w:val="double" w:sz="6" w:space="0" w:color="auto"/>
              <w:right w:val="double" w:sz="6" w:space="0" w:color="auto"/>
            </w:tcBorders>
            <w:tcMar>
              <w:top w:w="28" w:type="dxa"/>
              <w:left w:w="57" w:type="dxa"/>
              <w:bottom w:w="28" w:type="dxa"/>
              <w:right w:w="57" w:type="dxa"/>
            </w:tcMar>
          </w:tcPr>
          <w:p w14:paraId="2F8BD2B0" w14:textId="77777777" w:rsidR="00C97876" w:rsidRPr="00121F2C" w:rsidRDefault="00C97876" w:rsidP="00121F2C">
            <w:pPr>
              <w:suppressAutoHyphens/>
              <w:jc w:val="center"/>
              <w:rPr>
                <w:rFonts w:asciiTheme="majorHAnsi" w:hAnsiTheme="majorHAnsi"/>
                <w:sz w:val="16"/>
                <w:szCs w:val="16"/>
              </w:rPr>
            </w:pPr>
          </w:p>
        </w:tc>
      </w:tr>
    </w:tbl>
    <w:p w14:paraId="1F907C73" w14:textId="77777777" w:rsidR="00121F2C" w:rsidRDefault="00121F2C" w:rsidP="00121F2C">
      <w:pPr>
        <w:suppressAutoHyphens/>
        <w:rPr>
          <w:sz w:val="14"/>
          <w:szCs w:val="14"/>
        </w:rPr>
        <w:sectPr w:rsidR="00121F2C" w:rsidSect="00121F2C">
          <w:pgSz w:w="16839" w:h="11907" w:orient="landscape" w:code="9"/>
          <w:pgMar w:top="1701" w:right="1701" w:bottom="1276" w:left="1701" w:header="720" w:footer="720" w:gutter="0"/>
          <w:pgNumType w:start="1"/>
          <w:cols w:space="708"/>
          <w:docGrid w:linePitch="360"/>
        </w:sectPr>
      </w:pPr>
    </w:p>
    <w:p w14:paraId="6E3BC80A" w14:textId="5CC50F5B"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lastRenderedPageBreak/>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336B0368" w:rsidR="00F92E9F" w:rsidRPr="00FA621C" w:rsidRDefault="00A14FAF"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0B567B">
        <w:rPr>
          <w:rFonts w:asciiTheme="majorHAnsi" w:hAnsiTheme="majorHAnsi" w:cstheme="minorHAnsi"/>
          <w:b/>
          <w:bCs/>
          <w:lang w:val="es-PE"/>
        </w:rPr>
        <w:t>27</w:t>
      </w:r>
      <w:r w:rsidR="00711AF2">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646E50A2" w14:textId="0871F78D" w:rsidR="00D44AC3" w:rsidRPr="00D44AC3" w:rsidRDefault="00D44AC3" w:rsidP="00DA23E6">
      <w:pPr>
        <w:widowControl w:val="0"/>
        <w:tabs>
          <w:tab w:val="left" w:pos="567"/>
        </w:tabs>
        <w:ind w:left="1134" w:hanging="1134"/>
        <w:jc w:val="center"/>
        <w:rPr>
          <w:rFonts w:asciiTheme="majorHAnsi" w:hAnsiTheme="majorHAnsi" w:cstheme="minorHAnsi"/>
          <w:lang w:val="es-PE"/>
        </w:rPr>
      </w:pPr>
      <w:r w:rsidRPr="00D44AC3">
        <w:rPr>
          <w:rFonts w:asciiTheme="majorHAnsi" w:hAnsiTheme="majorHAnsi" w:cstheme="minorHAnsi"/>
          <w:lang w:val="es-PE"/>
        </w:rPr>
        <w:t>“</w:t>
      </w:r>
      <w:r w:rsidRPr="00D44AC3">
        <w:rPr>
          <w:rFonts w:asciiTheme="majorHAnsi" w:hAnsiTheme="majorHAnsi" w:cstheme="minorHAnsi"/>
          <w:b/>
          <w:bCs/>
          <w:color w:val="0000FF"/>
        </w:rPr>
        <w:t xml:space="preserve">Adquisición de equipamiento  del Programa de Construcción Civil (FC </w:t>
      </w:r>
      <w:r w:rsidR="00A564EC">
        <w:rPr>
          <w:rFonts w:asciiTheme="majorHAnsi" w:hAnsiTheme="majorHAnsi" w:cstheme="minorHAnsi"/>
          <w:b/>
          <w:bCs/>
          <w:color w:val="0000FF"/>
        </w:rPr>
        <w:t>14</w:t>
      </w:r>
      <w:r w:rsidRPr="00D44AC3">
        <w:rPr>
          <w:rFonts w:asciiTheme="majorHAnsi" w:hAnsiTheme="majorHAnsi" w:cstheme="minorHAnsi"/>
          <w:b/>
          <w:bCs/>
          <w:color w:val="0000FF"/>
        </w:rPr>
        <w:t>-202</w:t>
      </w:r>
      <w:r w:rsidR="007B47A6">
        <w:rPr>
          <w:rFonts w:asciiTheme="majorHAnsi" w:hAnsiTheme="majorHAnsi" w:cstheme="minorHAnsi"/>
          <w:b/>
          <w:bCs/>
          <w:color w:val="0000FF"/>
        </w:rPr>
        <w:t>1</w:t>
      </w:r>
      <w:r w:rsidRPr="00D44AC3">
        <w:rPr>
          <w:rFonts w:asciiTheme="majorHAnsi" w:hAnsiTheme="majorHAnsi" w:cstheme="minorHAnsi"/>
          <w:b/>
          <w:bCs/>
          <w:color w:val="0000FF"/>
        </w:rPr>
        <w:t>)”.</w:t>
      </w:r>
    </w:p>
    <w:p w14:paraId="0431CAE4" w14:textId="77777777" w:rsidR="00D44AC3" w:rsidRDefault="00D44AC3" w:rsidP="00F92E9F">
      <w:pPr>
        <w:spacing w:line="276" w:lineRule="auto"/>
        <w:rPr>
          <w:rFonts w:asciiTheme="majorHAnsi" w:eastAsia="Times New Roman" w:hAnsiTheme="majorHAnsi" w:cstheme="minorHAnsi"/>
          <w:lang w:val="es-PE" w:eastAsia="es-ES"/>
        </w:rPr>
      </w:pPr>
    </w:p>
    <w:p w14:paraId="5CB850BC" w14:textId="3574A92E"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 xml:space="preserve">ima, ____ de ___________ </w:t>
      </w:r>
      <w:proofErr w:type="spellStart"/>
      <w:r w:rsidR="00237ACA">
        <w:rPr>
          <w:rFonts w:asciiTheme="majorHAnsi" w:eastAsia="Times New Roman" w:hAnsiTheme="majorHAnsi" w:cstheme="minorHAnsi"/>
          <w:lang w:val="es-PE" w:eastAsia="es-ES"/>
        </w:rPr>
        <w:t>de</w:t>
      </w:r>
      <w:proofErr w:type="spellEnd"/>
      <w:r w:rsidR="00237ACA">
        <w:rPr>
          <w:rFonts w:asciiTheme="majorHAnsi" w:eastAsia="Times New Roman" w:hAnsiTheme="majorHAnsi" w:cstheme="minorHAnsi"/>
          <w:lang w:val="es-PE" w:eastAsia="es-ES"/>
        </w:rPr>
        <w:t xml:space="preserve"> 202</w:t>
      </w:r>
      <w:r w:rsidR="00D44AC3">
        <w:rPr>
          <w:rFonts w:asciiTheme="majorHAnsi" w:eastAsia="Times New Roman" w:hAnsiTheme="majorHAnsi" w:cstheme="minorHAnsi"/>
          <w:lang w:val="es-PE" w:eastAsia="es-ES"/>
        </w:rPr>
        <w:t>3</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05C6E35F"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6C1818" w:rsidRPr="000448AC">
        <w:rPr>
          <w:rFonts w:asciiTheme="majorHAnsi" w:hAnsiTheme="majorHAnsi" w:cstheme="minorHAnsi"/>
          <w:b/>
          <w:bCs/>
          <w:lang w:val="es-PE"/>
        </w:rPr>
        <w:t xml:space="preserve">: </w:t>
      </w:r>
      <w:r w:rsidR="006C1818"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proofErr w:type="spellStart"/>
      <w:r w:rsidRPr="000448AC">
        <w:rPr>
          <w:rFonts w:asciiTheme="majorHAnsi" w:eastAsia="Batang" w:hAnsiTheme="majorHAnsi" w:cstheme="minorHAnsi"/>
          <w:lang w:eastAsia="es-ES"/>
        </w:rPr>
        <w:t>ó</w:t>
      </w:r>
      <w:proofErr w:type="spellEnd"/>
      <w:r w:rsidRPr="000448AC">
        <w:rPr>
          <w:rFonts w:asciiTheme="majorHAnsi" w:eastAsia="Batang" w:hAnsiTheme="majorHAnsi" w:cstheme="minorHAnsi"/>
          <w:lang w:eastAsia="es-ES"/>
        </w:rPr>
        <w:t xml:space="preserve">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48328A53"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0B567B">
        <w:rPr>
          <w:rFonts w:asciiTheme="majorHAnsi" w:hAnsiTheme="majorHAnsi" w:cstheme="minorHAnsi"/>
          <w:b/>
          <w:bCs/>
          <w:lang w:val="es-PE"/>
        </w:rPr>
        <w:t>27</w:t>
      </w:r>
      <w:r w:rsidR="003466B1">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2C8A6DA7" w14:textId="0BCDA009" w:rsidR="00D44AC3" w:rsidRPr="00D44AC3" w:rsidRDefault="00D44AC3" w:rsidP="00D44AC3">
      <w:pPr>
        <w:widowControl w:val="0"/>
        <w:tabs>
          <w:tab w:val="left" w:pos="567"/>
        </w:tabs>
        <w:ind w:left="1134"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equipamiento  del Programa de Construcción Civil (FC </w:t>
      </w:r>
      <w:r w:rsidR="00A564EC">
        <w:rPr>
          <w:rFonts w:asciiTheme="majorHAnsi" w:hAnsiTheme="majorHAnsi" w:cstheme="minorHAnsi"/>
          <w:b/>
          <w:bCs/>
          <w:color w:val="0000FF"/>
        </w:rPr>
        <w:t>14</w:t>
      </w:r>
      <w:r w:rsidRPr="00D44AC3">
        <w:rPr>
          <w:rFonts w:asciiTheme="majorHAnsi" w:hAnsiTheme="majorHAnsi" w:cstheme="minorHAnsi"/>
          <w:b/>
          <w:bCs/>
          <w:color w:val="0000FF"/>
        </w:rPr>
        <w:t>-202</w:t>
      </w:r>
      <w:r w:rsidR="007B47A6">
        <w:rPr>
          <w:rFonts w:asciiTheme="majorHAnsi" w:hAnsiTheme="majorHAnsi" w:cstheme="minorHAnsi"/>
          <w:b/>
          <w:bCs/>
          <w:color w:val="0000FF"/>
        </w:rPr>
        <w:t>1</w:t>
      </w:r>
      <w:r w:rsidRPr="00D44AC3">
        <w:rPr>
          <w:rFonts w:asciiTheme="majorHAnsi" w:hAnsiTheme="majorHAnsi" w:cstheme="minorHAnsi"/>
          <w:b/>
          <w:bCs/>
          <w:color w:val="0000FF"/>
        </w:rPr>
        <w:t>)”.</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C)_</w:t>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D1A61E8"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 xml:space="preserve">ima, ____ de ___________ </w:t>
      </w:r>
      <w:proofErr w:type="spellStart"/>
      <w:r w:rsidR="003466B1">
        <w:rPr>
          <w:rFonts w:asciiTheme="majorHAnsi" w:eastAsia="Times New Roman" w:hAnsiTheme="majorHAnsi" w:cstheme="minorHAnsi"/>
          <w:lang w:val="es-PE" w:eastAsia="es-ES"/>
        </w:rPr>
        <w:t>de</w:t>
      </w:r>
      <w:proofErr w:type="spellEnd"/>
      <w:r w:rsidR="003466B1">
        <w:rPr>
          <w:rFonts w:asciiTheme="majorHAnsi" w:eastAsia="Times New Roman" w:hAnsiTheme="majorHAnsi" w:cstheme="minorHAnsi"/>
          <w:lang w:val="es-PE" w:eastAsia="es-ES"/>
        </w:rPr>
        <w:t xml:space="preserve"> 202</w:t>
      </w:r>
      <w:r w:rsidR="00D44AC3">
        <w:rPr>
          <w:rFonts w:asciiTheme="majorHAnsi" w:eastAsia="Times New Roman" w:hAnsiTheme="majorHAnsi" w:cstheme="minorHAnsi"/>
          <w:lang w:val="es-PE" w:eastAsia="es-ES"/>
        </w:rPr>
        <w:t>3</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29CBA0D1"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A14FAF">
        <w:rPr>
          <w:rFonts w:asciiTheme="majorHAnsi" w:hAnsiTheme="majorHAnsi" w:cstheme="minorHAnsi"/>
          <w:b/>
          <w:bCs/>
          <w:lang w:val="es-PE"/>
        </w:rPr>
        <w:t>Comparación de Precios N°0</w:t>
      </w:r>
      <w:r w:rsidR="000B567B">
        <w:rPr>
          <w:rFonts w:asciiTheme="majorHAnsi" w:hAnsiTheme="majorHAnsi" w:cstheme="minorHAnsi"/>
          <w:b/>
          <w:bCs/>
          <w:lang w:val="es-PE"/>
        </w:rPr>
        <w:t>27</w:t>
      </w:r>
      <w:r w:rsidR="004C63DB">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31C17B45" w14:textId="7A843733" w:rsidR="00D44AC3" w:rsidRPr="00D44AC3" w:rsidRDefault="00D44AC3" w:rsidP="00D44AC3">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equipamiento  del Programa de Construcción Civil (FC </w:t>
      </w:r>
      <w:r w:rsidR="00A564EC">
        <w:rPr>
          <w:rFonts w:asciiTheme="majorHAnsi" w:hAnsiTheme="majorHAnsi" w:cstheme="minorHAnsi"/>
          <w:b/>
          <w:bCs/>
          <w:color w:val="0000FF"/>
        </w:rPr>
        <w:t>14</w:t>
      </w:r>
      <w:r w:rsidRPr="00D44AC3">
        <w:rPr>
          <w:rFonts w:asciiTheme="majorHAnsi" w:hAnsiTheme="majorHAnsi" w:cstheme="minorHAnsi"/>
          <w:b/>
          <w:bCs/>
          <w:color w:val="0000FF"/>
        </w:rPr>
        <w:t>-202</w:t>
      </w:r>
      <w:r w:rsidR="007B47A6">
        <w:rPr>
          <w:rFonts w:asciiTheme="majorHAnsi" w:hAnsiTheme="majorHAnsi" w:cstheme="minorHAnsi"/>
          <w:b/>
          <w:bCs/>
          <w:color w:val="0000FF"/>
        </w:rPr>
        <w:t>1</w:t>
      </w:r>
      <w:r w:rsidRPr="00D44AC3">
        <w:rPr>
          <w:rFonts w:asciiTheme="majorHAnsi" w:hAnsiTheme="majorHAnsi" w:cstheme="minorHAnsi"/>
          <w:b/>
          <w:bCs/>
          <w:color w:val="0000FF"/>
        </w:rPr>
        <w:t>)”.</w:t>
      </w:r>
    </w:p>
    <w:p w14:paraId="51056CD8" w14:textId="77777777" w:rsidR="00A14FAF" w:rsidRPr="00000432" w:rsidRDefault="00A14FAF" w:rsidP="00A14FAF">
      <w:pPr>
        <w:widowControl w:val="0"/>
        <w:tabs>
          <w:tab w:val="left" w:pos="567"/>
        </w:tabs>
        <w:ind w:left="1418"/>
        <w:rPr>
          <w:rFonts w:asciiTheme="majorHAnsi" w:hAnsiTheme="majorHAnsi" w:cstheme="minorHAnsi"/>
          <w:lang w:val="es-PE"/>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3" w:name="bookmark0"/>
      <w:r w:rsidRPr="000448AC">
        <w:rPr>
          <w:rFonts w:asciiTheme="majorHAnsi" w:eastAsia="Times New Roman" w:hAnsiTheme="majorHAnsi" w:cstheme="minorHAnsi"/>
          <w:lang w:eastAsia="es-ES"/>
        </w:rPr>
        <w:t>CONTRATO DE PRÉSTAMO No. 4457/OC-PE</w:t>
      </w:r>
      <w:bookmarkEnd w:id="13"/>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0DE917C4"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2A31E7">
        <w:rPr>
          <w:rFonts w:asciiTheme="majorHAnsi" w:hAnsiTheme="majorHAnsi" w:cstheme="minorHAnsi"/>
          <w:b/>
          <w:bCs/>
          <w:lang w:val="es-PE"/>
        </w:rPr>
        <w:t>Comparación de</w:t>
      </w:r>
      <w:r w:rsidR="00A14FAF">
        <w:rPr>
          <w:rFonts w:asciiTheme="majorHAnsi" w:hAnsiTheme="majorHAnsi" w:cstheme="minorHAnsi"/>
          <w:b/>
          <w:bCs/>
          <w:lang w:val="es-PE"/>
        </w:rPr>
        <w:t xml:space="preserve"> Precios N°0</w:t>
      </w:r>
      <w:r w:rsidR="000B567B">
        <w:rPr>
          <w:rFonts w:asciiTheme="majorHAnsi" w:hAnsiTheme="majorHAnsi" w:cstheme="minorHAnsi"/>
          <w:b/>
          <w:bCs/>
          <w:lang w:val="es-PE"/>
        </w:rPr>
        <w:t>27</w:t>
      </w:r>
      <w:r w:rsidR="002A31E7">
        <w:rPr>
          <w:rFonts w:asciiTheme="majorHAnsi" w:hAnsiTheme="majorHAnsi" w:cstheme="minorHAnsi"/>
          <w:b/>
          <w:bCs/>
          <w:lang w:val="es-PE"/>
        </w:rPr>
        <w:t>-202</w:t>
      </w:r>
      <w:r w:rsidR="00D44AC3">
        <w:rPr>
          <w:rFonts w:asciiTheme="majorHAnsi" w:hAnsiTheme="majorHAnsi" w:cstheme="minorHAnsi"/>
          <w:b/>
          <w:bCs/>
          <w:lang w:val="es-PE"/>
        </w:rPr>
        <w:t>3</w:t>
      </w:r>
      <w:r w:rsidR="00914855">
        <w:rPr>
          <w:rFonts w:asciiTheme="majorHAnsi" w:hAnsiTheme="majorHAnsi" w:cstheme="minorHAnsi"/>
          <w:b/>
          <w:bCs/>
          <w:lang w:val="es-PE"/>
        </w:rPr>
        <w:t>-PMESUT</w:t>
      </w:r>
    </w:p>
    <w:p w14:paraId="0259EA69" w14:textId="587645BF" w:rsidR="00D44AC3" w:rsidRPr="00D44AC3" w:rsidRDefault="00D44AC3" w:rsidP="00817DB4">
      <w:pPr>
        <w:widowControl w:val="0"/>
        <w:tabs>
          <w:tab w:val="left" w:pos="567"/>
        </w:tabs>
        <w:ind w:left="1418" w:hanging="1134"/>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equipamiento  del Programa de Construcción Civil (FC </w:t>
      </w:r>
      <w:r w:rsidR="00A564EC">
        <w:rPr>
          <w:rFonts w:asciiTheme="majorHAnsi" w:hAnsiTheme="majorHAnsi" w:cstheme="minorHAnsi"/>
          <w:b/>
          <w:bCs/>
          <w:color w:val="0000FF"/>
        </w:rPr>
        <w:t>14</w:t>
      </w:r>
      <w:r w:rsidRPr="00D44AC3">
        <w:rPr>
          <w:rFonts w:asciiTheme="majorHAnsi" w:hAnsiTheme="majorHAnsi" w:cstheme="minorHAnsi"/>
          <w:b/>
          <w:bCs/>
          <w:color w:val="0000FF"/>
        </w:rPr>
        <w:t>-202</w:t>
      </w:r>
      <w:r w:rsidR="007B47A6">
        <w:rPr>
          <w:rFonts w:asciiTheme="majorHAnsi" w:hAnsiTheme="majorHAnsi" w:cstheme="minorHAnsi"/>
          <w:b/>
          <w:bCs/>
          <w:color w:val="0000FF"/>
        </w:rPr>
        <w:t>1</w:t>
      </w:r>
      <w:r w:rsidRPr="00D44AC3">
        <w:rPr>
          <w:rFonts w:asciiTheme="majorHAnsi" w:hAnsiTheme="majorHAnsi" w:cstheme="minorHAnsi"/>
          <w:b/>
          <w:bCs/>
          <w:color w:val="0000FF"/>
        </w:rPr>
        <w:t>)”.</w:t>
      </w:r>
    </w:p>
    <w:p w14:paraId="330969B8" w14:textId="4CF95039" w:rsidR="00A14FAF" w:rsidRDefault="00A14FAF" w:rsidP="00FB3ECC">
      <w:pPr>
        <w:widowControl w:val="0"/>
        <w:tabs>
          <w:tab w:val="left" w:pos="567"/>
        </w:tabs>
        <w:rPr>
          <w:rFonts w:asciiTheme="majorHAnsi" w:hAnsiTheme="majorHAnsi" w:cstheme="minorHAnsi"/>
          <w:lang w:val="es-PE"/>
        </w:rPr>
      </w:pPr>
    </w:p>
    <w:p w14:paraId="5C59D18C" w14:textId="3CFB9C14" w:rsidR="00FB3ECC" w:rsidRPr="00000432" w:rsidRDefault="00FB3ECC" w:rsidP="00FB3ECC">
      <w:pPr>
        <w:widowControl w:val="0"/>
        <w:tabs>
          <w:tab w:val="left" w:pos="567"/>
        </w:tabs>
        <w:rPr>
          <w:rFonts w:asciiTheme="majorHAnsi" w:hAnsiTheme="majorHAnsi" w:cstheme="minorHAnsi"/>
          <w:lang w:val="es-PE"/>
        </w:rPr>
      </w:pPr>
      <w:r>
        <w:rPr>
          <w:rFonts w:asciiTheme="majorHAnsi" w:hAnsiTheme="majorHAnsi" w:cstheme="minorHAnsi"/>
          <w:lang w:val="es-PE"/>
        </w:rPr>
        <w:tab/>
        <w:t>Lote: ……..</w:t>
      </w:r>
    </w:p>
    <w:p w14:paraId="64ABC16C" w14:textId="77777777" w:rsidR="002A31E7" w:rsidRPr="000448AC" w:rsidRDefault="002A31E7" w:rsidP="002A31E7">
      <w:pPr>
        <w:ind w:left="1418"/>
        <w:rPr>
          <w:rFonts w:asciiTheme="majorHAnsi" w:hAnsiTheme="majorHAnsi" w:cstheme="minorHAnsi"/>
        </w:rPr>
      </w:pPr>
    </w:p>
    <w:tbl>
      <w:tblPr>
        <w:tblW w:w="9064" w:type="dxa"/>
        <w:jc w:val="center"/>
        <w:tblLayout w:type="fixed"/>
        <w:tblCellMar>
          <w:left w:w="72" w:type="dxa"/>
          <w:right w:w="72" w:type="dxa"/>
        </w:tblCellMar>
        <w:tblLook w:val="0000" w:firstRow="0" w:lastRow="0" w:firstColumn="0" w:lastColumn="0" w:noHBand="0" w:noVBand="0"/>
      </w:tblPr>
      <w:tblGrid>
        <w:gridCol w:w="3628"/>
        <w:gridCol w:w="1855"/>
        <w:gridCol w:w="1801"/>
        <w:gridCol w:w="1780"/>
      </w:tblGrid>
      <w:tr w:rsidR="00452149" w:rsidRPr="000448AC" w14:paraId="58F280DA" w14:textId="77777777" w:rsidTr="00DA23E6">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780"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DA23E6">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1A71F70D"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 xml:space="preserve">Facturación de al menos una (1) vez el monto equivalente por cada </w:t>
            </w:r>
            <w:r w:rsidR="00817DB4" w:rsidRPr="00817DB4">
              <w:rPr>
                <w:rFonts w:asciiTheme="majorHAnsi" w:hAnsiTheme="majorHAnsi" w:cstheme="minorHAnsi"/>
                <w:b/>
              </w:rPr>
              <w:t>LOTE</w:t>
            </w:r>
            <w:r w:rsidR="00817DB4">
              <w:rPr>
                <w:rFonts w:asciiTheme="majorHAnsi" w:hAnsiTheme="majorHAnsi" w:cstheme="minorHAnsi"/>
              </w:rPr>
              <w:t xml:space="preserve"> </w:t>
            </w:r>
            <w:r w:rsidRPr="00524854">
              <w:rPr>
                <w:rFonts w:asciiTheme="majorHAnsi" w:hAnsiTheme="majorHAnsi" w:cstheme="minorHAnsi"/>
              </w:rPr>
              <w:t>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DA23E6">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DA23E6">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DA23E6">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DA23E6">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DA23E6">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DA23E6">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DA23E6">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DA23E6">
        <w:trPr>
          <w:cantSplit/>
          <w:trHeight w:val="239"/>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780"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F321CB">
        <w:rPr>
          <w:rFonts w:asciiTheme="majorHAnsi" w:hAnsiTheme="majorHAnsi" w:cstheme="minorHAnsi"/>
        </w:rPr>
        <w:t>vouchers</w:t>
      </w:r>
      <w:proofErr w:type="spellEnd"/>
      <w:r w:rsidRPr="00F321CB">
        <w:rPr>
          <w:rFonts w:asciiTheme="majorHAnsi" w:hAnsiTheme="majorHAnsi" w:cstheme="minorHAnsi"/>
        </w:rPr>
        <w:t xml:space="preserve">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189C995E" w14:textId="77777777" w:rsidR="007B47A6" w:rsidRDefault="007B47A6" w:rsidP="00F92758">
      <w:pPr>
        <w:widowControl w:val="0"/>
        <w:jc w:val="both"/>
        <w:rPr>
          <w:rFonts w:asciiTheme="minorHAnsi" w:hAnsiTheme="minorHAnsi" w:cstheme="minorHAnsi"/>
          <w:lang w:val="es-PE"/>
        </w:rPr>
      </w:pPr>
    </w:p>
    <w:p w14:paraId="4AB464D8" w14:textId="77777777" w:rsidR="007B47A6" w:rsidRDefault="007B47A6"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6635BA0F"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0B567B">
        <w:rPr>
          <w:rFonts w:asciiTheme="majorHAnsi" w:hAnsiTheme="majorHAnsi" w:cstheme="minorHAnsi"/>
          <w:b/>
          <w:bCs/>
          <w:lang w:val="es-PE"/>
        </w:rPr>
        <w:t>27</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672ABC10" w14:textId="64AFA4CC" w:rsidR="00817DB4" w:rsidRPr="00D44AC3" w:rsidRDefault="00817DB4" w:rsidP="00AC13E3">
      <w:pPr>
        <w:widowControl w:val="0"/>
        <w:tabs>
          <w:tab w:val="left" w:pos="567"/>
        </w:tabs>
        <w:ind w:left="1418" w:hanging="1134"/>
        <w:jc w:val="both"/>
        <w:rPr>
          <w:rFonts w:asciiTheme="majorHAnsi" w:hAnsiTheme="majorHAnsi" w:cstheme="minorHAnsi"/>
          <w:lang w:val="es-PE"/>
        </w:rPr>
      </w:pPr>
      <w:r w:rsidRPr="00D44AC3">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equipamiento  del Programa de Construcción Civil (FC </w:t>
      </w:r>
      <w:r w:rsidR="00A564EC">
        <w:rPr>
          <w:rFonts w:asciiTheme="majorHAnsi" w:hAnsiTheme="majorHAnsi" w:cstheme="minorHAnsi"/>
          <w:b/>
          <w:bCs/>
          <w:color w:val="0000FF"/>
        </w:rPr>
        <w:t>14</w:t>
      </w:r>
      <w:r w:rsidRPr="00D44AC3">
        <w:rPr>
          <w:rFonts w:asciiTheme="majorHAnsi" w:hAnsiTheme="majorHAnsi" w:cstheme="minorHAnsi"/>
          <w:b/>
          <w:bCs/>
          <w:color w:val="0000FF"/>
        </w:rPr>
        <w:t>-202</w:t>
      </w:r>
      <w:r w:rsidR="007B47A6">
        <w:rPr>
          <w:rFonts w:asciiTheme="majorHAnsi" w:hAnsiTheme="majorHAnsi" w:cstheme="minorHAnsi"/>
          <w:b/>
          <w:bCs/>
          <w:color w:val="0000FF"/>
        </w:rPr>
        <w:t>1</w:t>
      </w:r>
      <w:r w:rsidRPr="00D44AC3">
        <w:rPr>
          <w:rFonts w:asciiTheme="majorHAnsi" w:hAnsiTheme="majorHAnsi" w:cstheme="minorHAnsi"/>
          <w:b/>
          <w:bCs/>
          <w:color w:val="0000FF"/>
        </w:rPr>
        <w:t>)”.</w:t>
      </w:r>
    </w:p>
    <w:p w14:paraId="413673DF" w14:textId="77777777" w:rsidR="00880CA1" w:rsidRPr="00880CA1" w:rsidRDefault="00880CA1" w:rsidP="00AC13E3">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20C88B71" w14:textId="77777777" w:rsidR="00AC13E3" w:rsidRDefault="00AC13E3"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41521168" w14:textId="77777777" w:rsidR="007B47A6" w:rsidRDefault="007B47A6" w:rsidP="003128C8">
      <w:pPr>
        <w:jc w:val="center"/>
        <w:rPr>
          <w:rFonts w:ascii="Cambria" w:hAnsi="Cambria" w:cstheme="minorHAnsi"/>
          <w:b/>
          <w:sz w:val="32"/>
          <w:szCs w:val="32"/>
          <w:u w:val="single"/>
          <w:lang w:val="es-PE"/>
        </w:rPr>
      </w:pPr>
    </w:p>
    <w:p w14:paraId="0472A0D2" w14:textId="77777777" w:rsidR="007B47A6" w:rsidRDefault="007B47A6"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4" w:name="_Toc454620984"/>
      <w:bookmarkStart w:id="15" w:name="_Toc347230628"/>
      <w:bookmarkStart w:id="16" w:name="_Toc486939194"/>
      <w:bookmarkStart w:id="17"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4"/>
      <w:bookmarkEnd w:id="15"/>
      <w:bookmarkEnd w:id="16"/>
      <w:bookmarkEnd w:id="17"/>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5F21182A"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A14FAF">
        <w:rPr>
          <w:rFonts w:asciiTheme="majorHAnsi" w:hAnsiTheme="majorHAnsi" w:cstheme="minorHAnsi"/>
          <w:b/>
          <w:bCs/>
          <w:lang w:val="es-PE"/>
        </w:rPr>
        <w:t>Comparación de Precios N°0</w:t>
      </w:r>
      <w:r w:rsidR="000B567B">
        <w:rPr>
          <w:rFonts w:asciiTheme="majorHAnsi" w:hAnsiTheme="majorHAnsi" w:cstheme="minorHAnsi"/>
          <w:b/>
          <w:bCs/>
          <w:lang w:val="es-PE"/>
        </w:rPr>
        <w:t>27</w:t>
      </w:r>
      <w:r>
        <w:rPr>
          <w:rFonts w:asciiTheme="majorHAnsi" w:hAnsiTheme="majorHAnsi" w:cstheme="minorHAnsi"/>
          <w:b/>
          <w:bCs/>
          <w:lang w:val="es-PE"/>
        </w:rPr>
        <w:t>-202</w:t>
      </w:r>
      <w:r w:rsidR="00817DB4">
        <w:rPr>
          <w:rFonts w:asciiTheme="majorHAnsi" w:hAnsiTheme="majorHAnsi" w:cstheme="minorHAnsi"/>
          <w:b/>
          <w:bCs/>
          <w:lang w:val="es-PE"/>
        </w:rPr>
        <w:t>3</w:t>
      </w:r>
      <w:r>
        <w:rPr>
          <w:rFonts w:asciiTheme="majorHAnsi" w:hAnsiTheme="majorHAnsi" w:cstheme="minorHAnsi"/>
          <w:b/>
          <w:bCs/>
          <w:lang w:val="es-PE"/>
        </w:rPr>
        <w:t>-PMESUT</w:t>
      </w:r>
    </w:p>
    <w:p w14:paraId="49921D3A" w14:textId="76DEB119" w:rsidR="00817DB4" w:rsidRPr="00D44AC3" w:rsidRDefault="00817DB4" w:rsidP="00817DB4">
      <w:pPr>
        <w:widowControl w:val="0"/>
        <w:tabs>
          <w:tab w:val="left" w:pos="567"/>
        </w:tabs>
        <w:ind w:left="1418" w:hanging="1134"/>
        <w:rPr>
          <w:rFonts w:asciiTheme="majorHAnsi" w:hAnsiTheme="majorHAnsi" w:cstheme="minorHAnsi"/>
          <w:lang w:val="es-PE"/>
        </w:rPr>
      </w:pPr>
      <w:r>
        <w:rPr>
          <w:rFonts w:asciiTheme="majorHAnsi" w:hAnsiTheme="majorHAnsi" w:cstheme="minorHAnsi"/>
          <w:lang w:val="es-PE"/>
        </w:rPr>
        <w:tab/>
      </w:r>
      <w:r w:rsidRPr="00D44AC3">
        <w:rPr>
          <w:rFonts w:asciiTheme="majorHAnsi" w:hAnsiTheme="majorHAnsi" w:cstheme="minorHAnsi"/>
          <w:lang w:val="es-PE"/>
        </w:rPr>
        <w:tab/>
        <w:t>“</w:t>
      </w:r>
      <w:r w:rsidRPr="00D44AC3">
        <w:rPr>
          <w:rFonts w:asciiTheme="majorHAnsi" w:hAnsiTheme="majorHAnsi" w:cstheme="minorHAnsi"/>
          <w:b/>
          <w:bCs/>
          <w:color w:val="0000FF"/>
        </w:rPr>
        <w:t xml:space="preserve">Adquisición de equipamiento  del Programa de Construcción Civil (FC </w:t>
      </w:r>
      <w:r w:rsidR="00A564EC">
        <w:rPr>
          <w:rFonts w:asciiTheme="majorHAnsi" w:hAnsiTheme="majorHAnsi" w:cstheme="minorHAnsi"/>
          <w:b/>
          <w:bCs/>
          <w:color w:val="0000FF"/>
        </w:rPr>
        <w:t>14</w:t>
      </w:r>
      <w:r w:rsidRPr="00D44AC3">
        <w:rPr>
          <w:rFonts w:asciiTheme="majorHAnsi" w:hAnsiTheme="majorHAnsi" w:cstheme="minorHAnsi"/>
          <w:b/>
          <w:bCs/>
          <w:color w:val="0000FF"/>
        </w:rPr>
        <w:t>-</w:t>
      </w:r>
      <w:r w:rsidR="007B47A6">
        <w:rPr>
          <w:rFonts w:asciiTheme="majorHAnsi" w:hAnsiTheme="majorHAnsi" w:cstheme="minorHAnsi"/>
          <w:b/>
          <w:bCs/>
          <w:color w:val="0000FF"/>
        </w:rPr>
        <w:t>2</w:t>
      </w:r>
      <w:r w:rsidRPr="00D44AC3">
        <w:rPr>
          <w:rFonts w:asciiTheme="majorHAnsi" w:hAnsiTheme="majorHAnsi" w:cstheme="minorHAnsi"/>
          <w:b/>
          <w:bCs/>
          <w:color w:val="0000FF"/>
        </w:rPr>
        <w:t>02</w:t>
      </w:r>
      <w:r w:rsidR="007B47A6">
        <w:rPr>
          <w:rFonts w:asciiTheme="majorHAnsi" w:hAnsiTheme="majorHAnsi" w:cstheme="minorHAnsi"/>
          <w:b/>
          <w:bCs/>
          <w:color w:val="0000FF"/>
        </w:rPr>
        <w:t>1</w:t>
      </w:r>
      <w:r w:rsidRPr="00D44AC3">
        <w:rPr>
          <w:rFonts w:asciiTheme="majorHAnsi" w:hAnsiTheme="majorHAnsi" w:cstheme="minorHAnsi"/>
          <w:b/>
          <w:bCs/>
          <w:color w:val="0000FF"/>
        </w:rPr>
        <w:t>)</w:t>
      </w:r>
    </w:p>
    <w:p w14:paraId="47339339" w14:textId="77777777" w:rsidR="00817DB4" w:rsidRDefault="00817DB4" w:rsidP="00812724">
      <w:pPr>
        <w:jc w:val="both"/>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65FE634F"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w:t>
      </w:r>
      <w:r w:rsidR="00817DB4">
        <w:rPr>
          <w:rStyle w:val="Refdenotaalpie"/>
          <w:lang w:val="es-PE"/>
        </w:rPr>
        <w:footnoteReference w:id="3"/>
      </w:r>
      <w:r w:rsidRPr="00932034">
        <w:rPr>
          <w:rFonts w:asciiTheme="majorHAnsi" w:hAnsiTheme="majorHAnsi" w:cstheme="minorHAnsi"/>
          <w:lang w:val="es-PE"/>
        </w:rPr>
        <w:t>]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002C4DEC"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 xml:space="preserve">i retiramos nuestra Oferta durante el período de vigencia de la Oferta especificado en </w:t>
      </w:r>
      <w:r w:rsidR="006833ED" w:rsidRPr="00932034">
        <w:rPr>
          <w:rFonts w:asciiTheme="majorHAnsi" w:hAnsiTheme="majorHAnsi" w:cstheme="minorHAnsi"/>
          <w:lang w:val="es-PE"/>
        </w:rPr>
        <w:t>el Formulario N° 2</w:t>
      </w:r>
      <w:r w:rsidR="00812724" w:rsidRPr="00932034">
        <w:rPr>
          <w:rFonts w:asciiTheme="majorHAnsi" w:hAnsiTheme="majorHAnsi" w:cstheme="minorHAnsi"/>
          <w:lang w:val="es-PE"/>
        </w:rPr>
        <w:t xml:space="preserve"> o</w:t>
      </w:r>
    </w:p>
    <w:p w14:paraId="2A54F315" w14:textId="6645A739" w:rsidR="00812724" w:rsidRPr="00932034" w:rsidRDefault="00CA4E3B" w:rsidP="00812724">
      <w:pPr>
        <w:jc w:val="both"/>
        <w:rPr>
          <w:rFonts w:asciiTheme="majorHAnsi" w:hAnsiTheme="majorHAnsi" w:cstheme="minorHAnsi"/>
          <w:lang w:val="es-PE"/>
        </w:rPr>
      </w:pPr>
      <w:r>
        <w:rPr>
          <w:rFonts w:asciiTheme="majorHAnsi" w:hAnsiTheme="majorHAnsi" w:cstheme="minorHAnsi"/>
          <w:lang w:val="es-PE"/>
        </w:rPr>
        <w:t>S</w:t>
      </w:r>
      <w:r w:rsidR="00812724" w:rsidRPr="00932034">
        <w:rPr>
          <w:rFonts w:asciiTheme="majorHAnsi" w:hAnsiTheme="majorHAnsi" w:cstheme="minorHAnsi"/>
          <w:lang w:val="es-PE"/>
        </w:rPr>
        <w:t>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99059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1F12808C" w14:textId="77777777" w:rsidR="00DA23E6" w:rsidRDefault="00DA23E6" w:rsidP="00B635A5">
      <w:pPr>
        <w:spacing w:line="276" w:lineRule="auto"/>
        <w:jc w:val="center"/>
        <w:rPr>
          <w:rFonts w:asciiTheme="majorHAnsi" w:hAnsiTheme="majorHAnsi" w:cstheme="minorHAnsi"/>
          <w:b/>
          <w:bCs/>
          <w:sz w:val="22"/>
          <w:szCs w:val="22"/>
          <w:lang w:val="es-PE"/>
        </w:rPr>
      </w:pPr>
    </w:p>
    <w:p w14:paraId="23DA3DFF" w14:textId="77777777" w:rsidR="00DA23E6" w:rsidRDefault="00DA23E6" w:rsidP="00B635A5">
      <w:pPr>
        <w:spacing w:line="276" w:lineRule="auto"/>
        <w:jc w:val="center"/>
        <w:rPr>
          <w:rFonts w:asciiTheme="majorHAnsi" w:hAnsiTheme="majorHAnsi" w:cstheme="minorHAnsi"/>
          <w:b/>
          <w:bCs/>
          <w:sz w:val="22"/>
          <w:szCs w:val="22"/>
          <w:lang w:val="es-PE"/>
        </w:rPr>
      </w:pPr>
    </w:p>
    <w:p w14:paraId="06892FE4" w14:textId="77777777" w:rsidR="00DA23E6" w:rsidRDefault="00DA23E6"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49CAF999"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F66636">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022802">
        <w:rPr>
          <w:rFonts w:asciiTheme="majorHAnsi" w:hAnsiTheme="majorHAnsi" w:cstheme="minorHAnsi"/>
          <w:b/>
          <w:bCs/>
          <w:sz w:val="22"/>
          <w:szCs w:val="22"/>
          <w:lang w:val="es-PE"/>
        </w:rPr>
        <w:t xml:space="preserve"> DE CUMPLIMIENTO POR CADA </w:t>
      </w:r>
      <w:r w:rsidR="00817DB4">
        <w:rPr>
          <w:rFonts w:asciiTheme="majorHAnsi" w:hAnsiTheme="majorHAnsi" w:cstheme="minorHAnsi"/>
          <w:b/>
          <w:bCs/>
          <w:sz w:val="22"/>
          <w:szCs w:val="22"/>
          <w:lang w:val="es-PE"/>
        </w:rPr>
        <w:t>LOTE</w:t>
      </w:r>
      <w:r w:rsidR="00022802">
        <w:rPr>
          <w:rFonts w:asciiTheme="majorHAnsi" w:hAnsiTheme="majorHAnsi" w:cstheme="minorHAnsi"/>
          <w:b/>
          <w:bCs/>
          <w:sz w:val="22"/>
          <w:szCs w:val="22"/>
          <w:lang w:val="es-PE"/>
        </w:rPr>
        <w:t xml:space="preserve"> QUE SE PRESENTE</w:t>
      </w:r>
    </w:p>
    <w:tbl>
      <w:tblPr>
        <w:tblStyle w:val="Tablaconcuadrcula"/>
        <w:tblW w:w="8920" w:type="dxa"/>
        <w:tblLook w:val="04A0" w:firstRow="1" w:lastRow="0" w:firstColumn="1" w:lastColumn="0" w:noHBand="0" w:noVBand="1"/>
      </w:tblPr>
      <w:tblGrid>
        <w:gridCol w:w="837"/>
        <w:gridCol w:w="2058"/>
        <w:gridCol w:w="2817"/>
        <w:gridCol w:w="1229"/>
        <w:gridCol w:w="1979"/>
      </w:tblGrid>
      <w:tr w:rsidR="00F66636" w14:paraId="59C52DD9" w14:textId="77777777" w:rsidTr="00F66636">
        <w:trPr>
          <w:trHeight w:val="1015"/>
        </w:trPr>
        <w:tc>
          <w:tcPr>
            <w:tcW w:w="837" w:type="dxa"/>
          </w:tcPr>
          <w:p w14:paraId="4779E1E8" w14:textId="74FCEF5E"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 xml:space="preserve">Lote </w:t>
            </w:r>
          </w:p>
        </w:tc>
        <w:tc>
          <w:tcPr>
            <w:tcW w:w="2058" w:type="dxa"/>
          </w:tcPr>
          <w:p w14:paraId="3DC96E0D" w14:textId="3B3621B5"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Equipamiento</w:t>
            </w:r>
          </w:p>
        </w:tc>
        <w:tc>
          <w:tcPr>
            <w:tcW w:w="2817" w:type="dxa"/>
          </w:tcPr>
          <w:p w14:paraId="158A3575" w14:textId="6083DD30" w:rsidR="00F66636" w:rsidRDefault="00F66636" w:rsidP="00F66636">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1229" w:type="dxa"/>
          </w:tcPr>
          <w:p w14:paraId="72317423"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1979" w:type="dxa"/>
          </w:tcPr>
          <w:p w14:paraId="6E414A1D" w14:textId="77777777" w:rsidR="00F66636" w:rsidRDefault="00F66636" w:rsidP="00EB2F27">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7B47A6" w14:paraId="5E30517C" w14:textId="77777777" w:rsidTr="00F66636">
        <w:trPr>
          <w:trHeight w:val="904"/>
        </w:trPr>
        <w:tc>
          <w:tcPr>
            <w:tcW w:w="837" w:type="dxa"/>
          </w:tcPr>
          <w:p w14:paraId="18F83A7A"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058" w:type="dxa"/>
          </w:tcPr>
          <w:p w14:paraId="05E818D0"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817" w:type="dxa"/>
          </w:tcPr>
          <w:p w14:paraId="340CA9C5"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229" w:type="dxa"/>
          </w:tcPr>
          <w:p w14:paraId="64D9CBF9"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979" w:type="dxa"/>
          </w:tcPr>
          <w:p w14:paraId="1272EE65" w14:textId="77777777" w:rsidR="007B47A6" w:rsidRDefault="007B47A6" w:rsidP="00EB2F27">
            <w:pPr>
              <w:spacing w:line="276" w:lineRule="auto"/>
              <w:jc w:val="center"/>
              <w:rPr>
                <w:rFonts w:asciiTheme="majorHAnsi" w:hAnsiTheme="majorHAnsi" w:cstheme="minorHAnsi"/>
                <w:b/>
                <w:bCs/>
                <w:sz w:val="22"/>
                <w:szCs w:val="22"/>
                <w:lang w:val="es-PE"/>
              </w:rPr>
            </w:pPr>
          </w:p>
        </w:tc>
      </w:tr>
      <w:tr w:rsidR="007B47A6" w14:paraId="4F19E6FF" w14:textId="77777777" w:rsidTr="00F66636">
        <w:trPr>
          <w:trHeight w:val="904"/>
        </w:trPr>
        <w:tc>
          <w:tcPr>
            <w:tcW w:w="837" w:type="dxa"/>
          </w:tcPr>
          <w:p w14:paraId="1585B37D"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058" w:type="dxa"/>
          </w:tcPr>
          <w:p w14:paraId="45438758"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817" w:type="dxa"/>
          </w:tcPr>
          <w:p w14:paraId="4AAC1901"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229" w:type="dxa"/>
          </w:tcPr>
          <w:p w14:paraId="474813A1"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979" w:type="dxa"/>
          </w:tcPr>
          <w:p w14:paraId="3325E048" w14:textId="77777777" w:rsidR="007B47A6" w:rsidRDefault="007B47A6" w:rsidP="00EB2F27">
            <w:pPr>
              <w:spacing w:line="276" w:lineRule="auto"/>
              <w:jc w:val="center"/>
              <w:rPr>
                <w:rFonts w:asciiTheme="majorHAnsi" w:hAnsiTheme="majorHAnsi" w:cstheme="minorHAnsi"/>
                <w:b/>
                <w:bCs/>
                <w:sz w:val="22"/>
                <w:szCs w:val="22"/>
                <w:lang w:val="es-PE"/>
              </w:rPr>
            </w:pPr>
          </w:p>
        </w:tc>
      </w:tr>
      <w:tr w:rsidR="007B47A6" w14:paraId="3AA4B693" w14:textId="77777777" w:rsidTr="00F66636">
        <w:trPr>
          <w:trHeight w:val="904"/>
        </w:trPr>
        <w:tc>
          <w:tcPr>
            <w:tcW w:w="837" w:type="dxa"/>
          </w:tcPr>
          <w:p w14:paraId="3FB92060"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058" w:type="dxa"/>
          </w:tcPr>
          <w:p w14:paraId="3C1BC915"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817" w:type="dxa"/>
          </w:tcPr>
          <w:p w14:paraId="10FE0C0A"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229" w:type="dxa"/>
          </w:tcPr>
          <w:p w14:paraId="7D209433"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979" w:type="dxa"/>
          </w:tcPr>
          <w:p w14:paraId="65E26E0C" w14:textId="77777777" w:rsidR="007B47A6" w:rsidRDefault="007B47A6" w:rsidP="00EB2F27">
            <w:pPr>
              <w:spacing w:line="276" w:lineRule="auto"/>
              <w:jc w:val="center"/>
              <w:rPr>
                <w:rFonts w:asciiTheme="majorHAnsi" w:hAnsiTheme="majorHAnsi" w:cstheme="minorHAnsi"/>
                <w:b/>
                <w:bCs/>
                <w:sz w:val="22"/>
                <w:szCs w:val="22"/>
                <w:lang w:val="es-PE"/>
              </w:rPr>
            </w:pPr>
          </w:p>
        </w:tc>
      </w:tr>
      <w:tr w:rsidR="007B47A6" w14:paraId="737E394A" w14:textId="77777777" w:rsidTr="00F66636">
        <w:trPr>
          <w:trHeight w:val="904"/>
        </w:trPr>
        <w:tc>
          <w:tcPr>
            <w:tcW w:w="837" w:type="dxa"/>
          </w:tcPr>
          <w:p w14:paraId="2BD6EF99"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058" w:type="dxa"/>
          </w:tcPr>
          <w:p w14:paraId="6FB27F85"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817" w:type="dxa"/>
          </w:tcPr>
          <w:p w14:paraId="2DD30156"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229" w:type="dxa"/>
          </w:tcPr>
          <w:p w14:paraId="12E70900"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979" w:type="dxa"/>
          </w:tcPr>
          <w:p w14:paraId="445106C9" w14:textId="77777777" w:rsidR="007B47A6" w:rsidRDefault="007B47A6" w:rsidP="00EB2F27">
            <w:pPr>
              <w:spacing w:line="276" w:lineRule="auto"/>
              <w:jc w:val="center"/>
              <w:rPr>
                <w:rFonts w:asciiTheme="majorHAnsi" w:hAnsiTheme="majorHAnsi" w:cstheme="minorHAnsi"/>
                <w:b/>
                <w:bCs/>
                <w:sz w:val="22"/>
                <w:szCs w:val="22"/>
                <w:lang w:val="es-PE"/>
              </w:rPr>
            </w:pPr>
          </w:p>
        </w:tc>
      </w:tr>
      <w:tr w:rsidR="007B47A6" w14:paraId="150CA933" w14:textId="77777777" w:rsidTr="00F66636">
        <w:trPr>
          <w:trHeight w:val="904"/>
        </w:trPr>
        <w:tc>
          <w:tcPr>
            <w:tcW w:w="837" w:type="dxa"/>
          </w:tcPr>
          <w:p w14:paraId="38F439BA"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058" w:type="dxa"/>
          </w:tcPr>
          <w:p w14:paraId="0C576C8A"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2817" w:type="dxa"/>
          </w:tcPr>
          <w:p w14:paraId="10EBA70D"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229" w:type="dxa"/>
          </w:tcPr>
          <w:p w14:paraId="3B746B0D" w14:textId="77777777" w:rsidR="007B47A6" w:rsidRDefault="007B47A6" w:rsidP="00EB2F27">
            <w:pPr>
              <w:spacing w:line="276" w:lineRule="auto"/>
              <w:jc w:val="center"/>
              <w:rPr>
                <w:rFonts w:asciiTheme="majorHAnsi" w:hAnsiTheme="majorHAnsi" w:cstheme="minorHAnsi"/>
                <w:b/>
                <w:bCs/>
                <w:sz w:val="22"/>
                <w:szCs w:val="22"/>
                <w:lang w:val="es-PE"/>
              </w:rPr>
            </w:pPr>
          </w:p>
        </w:tc>
        <w:tc>
          <w:tcPr>
            <w:tcW w:w="1979" w:type="dxa"/>
          </w:tcPr>
          <w:p w14:paraId="7C3B9694" w14:textId="77777777" w:rsidR="007B47A6" w:rsidRDefault="007B47A6" w:rsidP="00EB2F27">
            <w:pPr>
              <w:spacing w:line="276" w:lineRule="auto"/>
              <w:jc w:val="center"/>
              <w:rPr>
                <w:rFonts w:asciiTheme="majorHAnsi" w:hAnsiTheme="majorHAnsi" w:cstheme="minorHAnsi"/>
                <w:b/>
                <w:bCs/>
                <w:sz w:val="22"/>
                <w:szCs w:val="22"/>
                <w:lang w:val="es-PE"/>
              </w:rPr>
            </w:pPr>
          </w:p>
        </w:tc>
      </w:tr>
    </w:tbl>
    <w:p w14:paraId="2AF63E7D" w14:textId="77777777" w:rsidR="00022802"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712FE4F1" w14:textId="77777777" w:rsidR="0086588D" w:rsidRDefault="0086588D" w:rsidP="00B635A5">
      <w:pPr>
        <w:spacing w:line="276" w:lineRule="auto"/>
        <w:jc w:val="center"/>
        <w:rPr>
          <w:rFonts w:asciiTheme="majorHAnsi" w:hAnsiTheme="majorHAnsi" w:cstheme="minorHAnsi"/>
          <w:b/>
          <w:bCs/>
          <w:sz w:val="22"/>
          <w:szCs w:val="22"/>
          <w:lang w:val="es-PE"/>
        </w:rPr>
      </w:pPr>
    </w:p>
    <w:p w14:paraId="556EDFD8" w14:textId="77777777" w:rsidR="0086588D" w:rsidRDefault="0086588D"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lastRenderedPageBreak/>
        <w:t>ANEXO N° 3</w:t>
      </w: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26008F55" w:rsidR="00B635A5" w:rsidRPr="006367F3" w:rsidRDefault="00B635A5" w:rsidP="00817DB4">
      <w:pPr>
        <w:widowControl w:val="0"/>
        <w:tabs>
          <w:tab w:val="left" w:pos="567"/>
        </w:tabs>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la Calidad y Pertinencia de los Servicios de Educación Superior Universitaria y Tecnológica a Nivel </w:t>
      </w:r>
      <w:r w:rsidRPr="00990599">
        <w:rPr>
          <w:rFonts w:asciiTheme="majorHAnsi" w:hAnsiTheme="majorHAnsi" w:cstheme="minorHAnsi"/>
          <w:bCs/>
          <w:sz w:val="22"/>
          <w:szCs w:val="22"/>
          <w:lang w:val="es-MX"/>
        </w:rPr>
        <w:t xml:space="preserve">Nacional – PMESUT, </w:t>
      </w:r>
      <w:r w:rsidRPr="00990599">
        <w:rPr>
          <w:rFonts w:asciiTheme="majorHAnsi" w:hAnsiTheme="majorHAnsi" w:cstheme="minorHAnsi"/>
          <w:bCs/>
          <w:iCs/>
          <w:sz w:val="22"/>
          <w:szCs w:val="22"/>
          <w:lang w:val="es-MX"/>
        </w:rPr>
        <w:t xml:space="preserve">a través de la Oficina de Gestión Administrativa (OGA), ha procedido a la </w:t>
      </w:r>
      <w:r w:rsidR="0041448B">
        <w:rPr>
          <w:rFonts w:asciiTheme="majorHAnsi" w:hAnsiTheme="majorHAnsi" w:cstheme="minorHAnsi"/>
          <w:lang w:val="es-PE"/>
        </w:rPr>
        <w:t>“</w:t>
      </w:r>
      <w:r w:rsidR="0041448B" w:rsidRPr="00DE4CC5">
        <w:rPr>
          <w:rFonts w:asciiTheme="majorHAnsi" w:hAnsiTheme="majorHAnsi" w:cstheme="minorHAnsi"/>
          <w:b/>
          <w:bCs/>
          <w:color w:val="0000FF"/>
        </w:rPr>
        <w:t>Adquisición de</w:t>
      </w:r>
      <w:r w:rsidR="0041448B">
        <w:rPr>
          <w:rFonts w:asciiTheme="majorHAnsi" w:hAnsiTheme="majorHAnsi" w:cstheme="minorHAnsi"/>
          <w:b/>
          <w:bCs/>
          <w:color w:val="0000FF"/>
        </w:rPr>
        <w:t xml:space="preserve"> </w:t>
      </w:r>
      <w:r w:rsidR="00817DB4">
        <w:rPr>
          <w:rFonts w:asciiTheme="majorHAnsi" w:hAnsiTheme="majorHAnsi" w:cstheme="minorHAnsi"/>
          <w:b/>
          <w:bCs/>
          <w:color w:val="0000FF"/>
        </w:rPr>
        <w:t>e</w:t>
      </w:r>
      <w:r w:rsidR="0041448B">
        <w:rPr>
          <w:rFonts w:asciiTheme="majorHAnsi" w:hAnsiTheme="majorHAnsi" w:cstheme="minorHAnsi"/>
          <w:b/>
          <w:bCs/>
          <w:color w:val="0000FF"/>
        </w:rPr>
        <w:t xml:space="preserve">quipamiento </w:t>
      </w:r>
      <w:r w:rsidR="00817DB4">
        <w:rPr>
          <w:rFonts w:asciiTheme="majorHAnsi" w:hAnsiTheme="majorHAnsi" w:cstheme="minorHAnsi"/>
          <w:b/>
          <w:bCs/>
          <w:color w:val="0000FF"/>
        </w:rPr>
        <w:t xml:space="preserve"> del programa de Construcción Civil </w:t>
      </w:r>
      <w:r w:rsidR="0041448B">
        <w:rPr>
          <w:rFonts w:asciiTheme="majorHAnsi" w:hAnsiTheme="majorHAnsi" w:cstheme="minorHAnsi"/>
          <w:b/>
          <w:bCs/>
          <w:color w:val="0000FF"/>
        </w:rPr>
        <w:t xml:space="preserve">(FC </w:t>
      </w:r>
      <w:r w:rsidR="00A564EC">
        <w:rPr>
          <w:rFonts w:asciiTheme="majorHAnsi" w:hAnsiTheme="majorHAnsi" w:cstheme="minorHAnsi"/>
          <w:b/>
          <w:bCs/>
          <w:color w:val="0000FF"/>
        </w:rPr>
        <w:t>14</w:t>
      </w:r>
      <w:r w:rsidR="0041448B">
        <w:rPr>
          <w:rFonts w:asciiTheme="majorHAnsi" w:hAnsiTheme="majorHAnsi" w:cstheme="minorHAnsi"/>
          <w:b/>
          <w:bCs/>
          <w:color w:val="0000FF"/>
        </w:rPr>
        <w:t>-</w:t>
      </w:r>
      <w:r w:rsidR="007B47A6">
        <w:rPr>
          <w:rFonts w:asciiTheme="majorHAnsi" w:hAnsiTheme="majorHAnsi" w:cstheme="minorHAnsi"/>
          <w:b/>
          <w:bCs/>
          <w:color w:val="0000FF"/>
        </w:rPr>
        <w:t>2021</w:t>
      </w:r>
      <w:r w:rsidR="0041448B">
        <w:rPr>
          <w:rFonts w:asciiTheme="majorHAnsi" w:hAnsiTheme="majorHAnsi" w:cstheme="minorHAnsi"/>
          <w:b/>
          <w:bCs/>
          <w:color w:val="0000FF"/>
        </w:rPr>
        <w:t>)</w:t>
      </w:r>
      <w:r w:rsidR="0041448B" w:rsidRPr="0066320B">
        <w:rPr>
          <w:rFonts w:asciiTheme="majorHAnsi" w:hAnsiTheme="majorHAnsi" w:cstheme="minorHAnsi"/>
          <w:b/>
          <w:bCs/>
          <w:color w:val="0000FF"/>
        </w:rPr>
        <w:t>”</w:t>
      </w:r>
      <w:r w:rsidR="00817DB4">
        <w:rPr>
          <w:rFonts w:asciiTheme="majorHAnsi" w:hAnsiTheme="majorHAnsi" w:cstheme="minorHAnsi"/>
          <w:b/>
          <w:bCs/>
          <w:color w:val="0000FF"/>
        </w:rPr>
        <w:t xml:space="preserve">, </w:t>
      </w:r>
      <w:r w:rsidRPr="006367F3">
        <w:rPr>
          <w:rFonts w:asciiTheme="majorHAnsi" w:hAnsiTheme="majorHAnsi" w:cstheme="minorHAnsi"/>
          <w:bCs/>
          <w:sz w:val="22"/>
          <w:szCs w:val="22"/>
          <w:lang w:val="es-PE"/>
        </w:rPr>
        <w:t xml:space="preserve">según detalle que se indica en el cuadro N° </w:t>
      </w:r>
      <w:r w:rsidR="00DC3BA9">
        <w:rPr>
          <w:rFonts w:asciiTheme="majorHAnsi" w:hAnsiTheme="majorHAnsi" w:cstheme="minorHAnsi"/>
          <w:bCs/>
          <w:sz w:val="22"/>
          <w:szCs w:val="22"/>
          <w:lang w:val="es-PE"/>
        </w:rPr>
        <w:t>3</w:t>
      </w:r>
      <w:r w:rsidRPr="006367F3">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4ED33D3F"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 de 202</w:t>
      </w:r>
      <w:r w:rsidR="00817DB4">
        <w:rPr>
          <w:rFonts w:asciiTheme="majorHAnsi" w:hAnsiTheme="majorHAnsi" w:cstheme="minorHAnsi"/>
          <w:bCs/>
          <w:sz w:val="22"/>
          <w:szCs w:val="22"/>
          <w:lang w:val="es-MX"/>
        </w:rPr>
        <w:t>3</w:t>
      </w:r>
      <w:r w:rsidRPr="006367F3">
        <w:rPr>
          <w:rFonts w:asciiTheme="majorHAnsi" w:hAnsiTheme="majorHAnsi" w:cstheme="minorHAnsi"/>
          <w:bCs/>
          <w:sz w:val="22"/>
          <w:szCs w:val="22"/>
          <w:lang w:val="es-MX"/>
        </w:rPr>
        <w:t>, se reúnen, por una parte (citar el nombre de la Empresa)....................................., representado por el Sr. ………………………… (Nombre del representante autorizado para entrega del bien materia de la convocatoria), por otra el Sr</w:t>
      </w:r>
      <w:proofErr w:type="gramStart"/>
      <w:r w:rsidRPr="006367F3">
        <w:rPr>
          <w:rFonts w:asciiTheme="majorHAnsi" w:hAnsiTheme="majorHAnsi" w:cstheme="minorHAnsi"/>
          <w:bCs/>
          <w:sz w:val="22"/>
          <w:szCs w:val="22"/>
          <w:lang w:val="es-MX"/>
        </w:rPr>
        <w:t>. …</w:t>
      </w:r>
      <w:proofErr w:type="gramEnd"/>
      <w:r w:rsidRPr="006367F3">
        <w:rPr>
          <w:rFonts w:asciiTheme="majorHAnsi" w:hAnsiTheme="majorHAnsi" w:cstheme="minorHAnsi"/>
          <w:bCs/>
          <w:sz w:val="22"/>
          <w:szCs w:val="22"/>
          <w:lang w:val="es-MX"/>
        </w:rPr>
        <w:t xml:space="preserve">………………………,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proofErr w:type="gramStart"/>
      <w:r w:rsidR="000768BA">
        <w:rPr>
          <w:rFonts w:asciiTheme="majorHAnsi" w:hAnsiTheme="majorHAnsi" w:cstheme="minorHAnsi"/>
          <w:bCs/>
          <w:sz w:val="22"/>
          <w:szCs w:val="22"/>
          <w:lang w:val="es-MX"/>
        </w:rPr>
        <w:t>representante</w:t>
      </w:r>
      <w:proofErr w:type="gramEnd"/>
      <w:r w:rsidR="000768BA">
        <w:rPr>
          <w:rFonts w:asciiTheme="majorHAnsi" w:hAnsiTheme="majorHAnsi" w:cstheme="minorHAnsi"/>
          <w:bCs/>
          <w:sz w:val="22"/>
          <w:szCs w:val="22"/>
          <w:lang w:val="es-MX"/>
        </w:rPr>
        <w:t xml:space="preserv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4"/>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562"/>
        <w:gridCol w:w="1701"/>
        <w:gridCol w:w="567"/>
        <w:gridCol w:w="957"/>
        <w:gridCol w:w="929"/>
        <w:gridCol w:w="1087"/>
        <w:gridCol w:w="968"/>
        <w:gridCol w:w="12"/>
        <w:gridCol w:w="971"/>
        <w:gridCol w:w="982"/>
      </w:tblGrid>
      <w:tr w:rsidR="00B635A5" w:rsidRPr="006367F3" w14:paraId="2979EA2B" w14:textId="77777777" w:rsidTr="00817DB4">
        <w:trPr>
          <w:trHeight w:val="324"/>
        </w:trPr>
        <w:tc>
          <w:tcPr>
            <w:tcW w:w="562" w:type="dxa"/>
            <w:tcBorders>
              <w:bottom w:val="single" w:sz="4" w:space="0" w:color="2E74B5"/>
            </w:tcBorders>
            <w:shd w:val="clear" w:color="000000" w:fill="4472C4"/>
            <w:vAlign w:val="center"/>
            <w:hideMark/>
          </w:tcPr>
          <w:p w14:paraId="6C341518" w14:textId="664C6352" w:rsidR="00B635A5" w:rsidRPr="006367F3" w:rsidRDefault="00817DB4"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Lote</w:t>
            </w:r>
          </w:p>
        </w:tc>
        <w:tc>
          <w:tcPr>
            <w:tcW w:w="1701" w:type="dxa"/>
            <w:tcBorders>
              <w:bottom w:val="single" w:sz="4" w:space="0" w:color="2E74B5"/>
            </w:tcBorders>
            <w:shd w:val="clear" w:color="000000" w:fill="4472C4"/>
            <w:vAlign w:val="center"/>
            <w:hideMark/>
          </w:tcPr>
          <w:p w14:paraId="251A2924" w14:textId="25524522" w:rsidR="00B635A5" w:rsidRPr="006367F3" w:rsidRDefault="00E93B37" w:rsidP="00B635A5">
            <w:pPr>
              <w:jc w:val="center"/>
              <w:rPr>
                <w:rFonts w:asciiTheme="majorHAnsi" w:eastAsia="Times New Roman" w:hAnsiTheme="majorHAnsi" w:cstheme="minorHAnsi"/>
                <w:b/>
                <w:bCs/>
                <w:color w:val="FFFFFF"/>
                <w:sz w:val="16"/>
                <w:szCs w:val="16"/>
                <w:lang w:val="es-PE" w:eastAsia="es-MX"/>
              </w:rPr>
            </w:pPr>
            <w:r>
              <w:rPr>
                <w:rFonts w:asciiTheme="majorHAnsi" w:eastAsia="Times New Roman" w:hAnsiTheme="majorHAnsi" w:cstheme="minorHAnsi"/>
                <w:b/>
                <w:bCs/>
                <w:color w:val="FFFFFF"/>
                <w:sz w:val="16"/>
                <w:szCs w:val="16"/>
                <w:lang w:val="es-PE" w:eastAsia="es-MX"/>
              </w:rPr>
              <w:t>Equipamiento</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817DB4" w:rsidRPr="006367F3" w14:paraId="3F52CE6D" w14:textId="77777777" w:rsidTr="00BF1449">
        <w:trPr>
          <w:trHeight w:val="388"/>
        </w:trPr>
        <w:tc>
          <w:tcPr>
            <w:tcW w:w="562" w:type="dxa"/>
            <w:tcBorders>
              <w:top w:val="single" w:sz="4" w:space="0" w:color="2E74B5"/>
              <w:right w:val="single" w:sz="4" w:space="0" w:color="2E74B5"/>
            </w:tcBorders>
            <w:shd w:val="clear" w:color="000000" w:fill="FFFFFF"/>
            <w:vAlign w:val="center"/>
          </w:tcPr>
          <w:p w14:paraId="451934F5" w14:textId="24337CB8"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4840A4C5" w14:textId="77777777" w:rsidTr="00BF1449">
        <w:trPr>
          <w:trHeight w:val="409"/>
        </w:trPr>
        <w:tc>
          <w:tcPr>
            <w:tcW w:w="562" w:type="dxa"/>
            <w:tcBorders>
              <w:bottom w:val="single" w:sz="4" w:space="0" w:color="2E74B5"/>
              <w:right w:val="single" w:sz="4" w:space="0" w:color="2E74B5"/>
            </w:tcBorders>
            <w:shd w:val="clear" w:color="000000" w:fill="FFFFFF"/>
            <w:vAlign w:val="center"/>
          </w:tcPr>
          <w:p w14:paraId="42322DDD" w14:textId="77777777"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1A164297"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63056362"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0C2A03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58909E4"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54D343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DD9DBC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9D15668"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2EECA9F3"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78045349" w14:textId="77777777" w:rsidTr="00F91055">
        <w:trPr>
          <w:trHeight w:val="401"/>
        </w:trPr>
        <w:tc>
          <w:tcPr>
            <w:tcW w:w="562" w:type="dxa"/>
            <w:tcBorders>
              <w:top w:val="single" w:sz="4" w:space="0" w:color="2E74B5"/>
              <w:right w:val="single" w:sz="4" w:space="0" w:color="2E74B5"/>
            </w:tcBorders>
            <w:shd w:val="clear" w:color="000000" w:fill="FFFFFF"/>
            <w:vAlign w:val="center"/>
          </w:tcPr>
          <w:p w14:paraId="7BD2587D" w14:textId="664467E6"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817DB4" w:rsidRPr="006367F3" w14:paraId="1C1D9E12" w14:textId="77777777" w:rsidTr="00F91055">
        <w:trPr>
          <w:trHeight w:val="264"/>
        </w:trPr>
        <w:tc>
          <w:tcPr>
            <w:tcW w:w="562" w:type="dxa"/>
            <w:tcBorders>
              <w:bottom w:val="single" w:sz="4" w:space="0" w:color="2E74B5"/>
              <w:right w:val="single" w:sz="4" w:space="0" w:color="2E74B5"/>
            </w:tcBorders>
            <w:shd w:val="clear" w:color="000000" w:fill="FFFFFF"/>
            <w:vAlign w:val="center"/>
          </w:tcPr>
          <w:p w14:paraId="58FC19F8" w14:textId="2B4178EA" w:rsidR="00817DB4" w:rsidRPr="006367F3" w:rsidRDefault="00817DB4" w:rsidP="00B635A5">
            <w:pPr>
              <w:jc w:val="center"/>
              <w:rPr>
                <w:rFonts w:asciiTheme="majorHAnsi" w:eastAsia="Calibri" w:hAnsiTheme="majorHAnsi" w:cstheme="minorHAnsi"/>
                <w:color w:val="000000"/>
                <w:sz w:val="16"/>
                <w:szCs w:val="16"/>
                <w:lang w:val="en-US" w:eastAsia="en-US"/>
              </w:rPr>
            </w:pPr>
          </w:p>
        </w:tc>
        <w:tc>
          <w:tcPr>
            <w:tcW w:w="1701"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817DB4" w:rsidRPr="006367F3" w:rsidRDefault="00817DB4"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817DB4" w:rsidRPr="006367F3" w:rsidRDefault="00817DB4"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817DB4" w:rsidRPr="006367F3" w:rsidRDefault="00817DB4"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817DB4">
        <w:trPr>
          <w:trHeight w:val="219"/>
        </w:trPr>
        <w:tc>
          <w:tcPr>
            <w:tcW w:w="562"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701"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2ADA5D08" w14:textId="51786700" w:rsidR="00D035E3" w:rsidRDefault="00D035E3" w:rsidP="00880CA1">
      <w:pPr>
        <w:rPr>
          <w:rFonts w:ascii="Cambria" w:hAnsi="Cambria" w:cs="Arial"/>
          <w:b/>
          <w:bCs/>
          <w:sz w:val="32"/>
          <w:szCs w:val="32"/>
          <w:lang w:val="es-PE"/>
        </w:rPr>
      </w:pPr>
    </w:p>
    <w:p w14:paraId="7E876CB8" w14:textId="77777777" w:rsidR="008C2F82" w:rsidRDefault="008C2F82"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lastRenderedPageBreak/>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10978BBF"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w:t>
      </w:r>
      <w:r w:rsidR="00817DB4">
        <w:rPr>
          <w:rFonts w:asciiTheme="majorHAnsi" w:eastAsia="Calibri" w:hAnsiTheme="majorHAnsi" w:cs="Calibri"/>
          <w:b/>
          <w:sz w:val="22"/>
          <w:szCs w:val="22"/>
          <w:u w:val="single"/>
          <w:lang w:val="es-ES_tradnl" w:eastAsia="en-US"/>
        </w:rPr>
        <w:t>3</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6C119A22"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 xml:space="preserve">N°   </w:t>
      </w:r>
      <w:r w:rsidR="003E7C7D">
        <w:rPr>
          <w:rFonts w:asciiTheme="majorHAnsi" w:eastAsia="Calibri" w:hAnsiTheme="majorHAnsi" w:cs="Calibri"/>
          <w:bCs/>
          <w:smallCaps/>
          <w:sz w:val="22"/>
          <w:szCs w:val="22"/>
          <w:lang w:val="es-PE" w:eastAsia="es-ES"/>
        </w:rPr>
        <w:t xml:space="preserve">     -202</w:t>
      </w:r>
      <w:r w:rsidR="00E93B37">
        <w:rPr>
          <w:rFonts w:asciiTheme="majorHAnsi" w:eastAsia="Calibri" w:hAnsiTheme="majorHAnsi" w:cs="Calibri"/>
          <w:bCs/>
          <w:smallCaps/>
          <w:sz w:val="22"/>
          <w:szCs w:val="22"/>
          <w:lang w:val="es-PE" w:eastAsia="es-ES"/>
        </w:rPr>
        <w:t>3</w:t>
      </w:r>
      <w:r w:rsidRPr="006A6C2B">
        <w:rPr>
          <w:rFonts w:asciiTheme="majorHAnsi" w:eastAsia="Calibri" w:hAnsiTheme="majorHAnsi" w:cs="Calibri"/>
          <w:bCs/>
          <w:smallCaps/>
          <w:sz w:val="22"/>
          <w:szCs w:val="22"/>
          <w:lang w:val="es-PE" w:eastAsia="es-ES"/>
        </w:rPr>
        <w:t>-MCEBS,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6923AC79" w:rsidR="00B635A5" w:rsidRPr="006C1818" w:rsidRDefault="00B635A5" w:rsidP="00817DB4">
      <w:pPr>
        <w:widowControl w:val="0"/>
        <w:tabs>
          <w:tab w:val="left" w:pos="567"/>
        </w:tabs>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El CONTRATANTE requiere </w:t>
      </w:r>
      <w:r w:rsidRPr="00990599">
        <w:rPr>
          <w:rFonts w:asciiTheme="majorHAnsi" w:eastAsia="Calibri" w:hAnsiTheme="majorHAnsi" w:cs="Calibri"/>
          <w:sz w:val="22"/>
          <w:szCs w:val="22"/>
          <w:lang w:val="es-ES_tradnl" w:eastAsia="en-US"/>
        </w:rPr>
        <w:t xml:space="preserve">adquirir </w:t>
      </w:r>
      <w:r w:rsidR="00EA77B5" w:rsidRPr="00990599">
        <w:rPr>
          <w:rFonts w:asciiTheme="majorHAnsi" w:hAnsiTheme="majorHAnsi" w:cstheme="minorHAnsi"/>
          <w:b/>
          <w:bCs/>
          <w:color w:val="0000FF"/>
        </w:rPr>
        <w:t>“</w:t>
      </w:r>
      <w:r w:rsidR="00A14FAF">
        <w:rPr>
          <w:rFonts w:asciiTheme="majorHAnsi" w:hAnsiTheme="majorHAnsi" w:cstheme="minorHAnsi"/>
          <w:lang w:val="es-PE"/>
        </w:rPr>
        <w:t>“</w:t>
      </w:r>
      <w:r w:rsidR="00A14FAF" w:rsidRPr="00DE4CC5">
        <w:rPr>
          <w:rFonts w:asciiTheme="majorHAnsi" w:hAnsiTheme="majorHAnsi" w:cstheme="minorHAnsi"/>
          <w:b/>
          <w:bCs/>
          <w:color w:val="0000FF"/>
        </w:rPr>
        <w:t>Adquisición de</w:t>
      </w:r>
      <w:r w:rsidR="00A14FAF">
        <w:rPr>
          <w:rFonts w:asciiTheme="majorHAnsi" w:hAnsiTheme="majorHAnsi" w:cstheme="minorHAnsi"/>
          <w:b/>
          <w:bCs/>
          <w:color w:val="0000FF"/>
        </w:rPr>
        <w:t xml:space="preserve"> </w:t>
      </w:r>
      <w:r w:rsidR="00817DB4">
        <w:rPr>
          <w:rFonts w:asciiTheme="majorHAnsi" w:hAnsiTheme="majorHAnsi" w:cstheme="minorHAnsi"/>
          <w:b/>
          <w:bCs/>
          <w:color w:val="0000FF"/>
        </w:rPr>
        <w:t>e</w:t>
      </w:r>
      <w:r w:rsidR="00A14FAF">
        <w:rPr>
          <w:rFonts w:asciiTheme="majorHAnsi" w:hAnsiTheme="majorHAnsi" w:cstheme="minorHAnsi"/>
          <w:b/>
          <w:bCs/>
          <w:color w:val="0000FF"/>
        </w:rPr>
        <w:t xml:space="preserve">quipamiento </w:t>
      </w:r>
      <w:r w:rsidR="00817DB4">
        <w:rPr>
          <w:rFonts w:asciiTheme="majorHAnsi" w:hAnsiTheme="majorHAnsi" w:cstheme="minorHAnsi"/>
          <w:b/>
          <w:bCs/>
          <w:color w:val="0000FF"/>
        </w:rPr>
        <w:t xml:space="preserve"> del programa de Construcción Civil </w:t>
      </w:r>
      <w:r w:rsidR="00A14FAF">
        <w:rPr>
          <w:rFonts w:asciiTheme="majorHAnsi" w:hAnsiTheme="majorHAnsi" w:cstheme="minorHAnsi"/>
          <w:b/>
          <w:bCs/>
          <w:color w:val="0000FF"/>
        </w:rPr>
        <w:t xml:space="preserve">(FC </w:t>
      </w:r>
      <w:r w:rsidR="00A564EC">
        <w:rPr>
          <w:rFonts w:asciiTheme="majorHAnsi" w:hAnsiTheme="majorHAnsi" w:cstheme="minorHAnsi"/>
          <w:b/>
          <w:bCs/>
          <w:color w:val="0000FF"/>
        </w:rPr>
        <w:t>14</w:t>
      </w:r>
      <w:r w:rsidR="00A14FAF">
        <w:rPr>
          <w:rFonts w:asciiTheme="majorHAnsi" w:hAnsiTheme="majorHAnsi" w:cstheme="minorHAnsi"/>
          <w:b/>
          <w:bCs/>
          <w:color w:val="0000FF"/>
        </w:rPr>
        <w:t>-</w:t>
      </w:r>
      <w:r w:rsidR="007B47A6">
        <w:rPr>
          <w:rFonts w:asciiTheme="majorHAnsi" w:hAnsiTheme="majorHAnsi" w:cstheme="minorHAnsi"/>
          <w:b/>
          <w:bCs/>
          <w:color w:val="0000FF"/>
        </w:rPr>
        <w:t>2021</w:t>
      </w:r>
      <w:r w:rsidR="00A14FAF">
        <w:rPr>
          <w:rFonts w:asciiTheme="majorHAnsi" w:hAnsiTheme="majorHAnsi" w:cstheme="minorHAnsi"/>
          <w:b/>
          <w:bCs/>
          <w:color w:val="0000FF"/>
        </w:rPr>
        <w:t>)</w:t>
      </w:r>
      <w:r w:rsidR="00A14FAF" w:rsidRPr="0066320B">
        <w:rPr>
          <w:rFonts w:asciiTheme="majorHAnsi" w:hAnsiTheme="majorHAnsi" w:cstheme="minorHAnsi"/>
          <w:b/>
          <w:bCs/>
          <w:color w:val="0000FF"/>
        </w:rPr>
        <w:t>”</w:t>
      </w:r>
      <w:r w:rsidR="006C1818">
        <w:rPr>
          <w:rFonts w:asciiTheme="majorHAnsi" w:hAnsiTheme="majorHAnsi" w:cstheme="minorHAnsi"/>
          <w:b/>
          <w:bCs/>
          <w:color w:val="0000FF"/>
        </w:rPr>
        <w:t xml:space="preserve">, </w:t>
      </w:r>
      <w:r w:rsidRPr="00990599">
        <w:rPr>
          <w:rFonts w:asciiTheme="majorHAnsi" w:eastAsia="Calibri" w:hAnsiTheme="majorHAnsi" w:cs="Calibri"/>
          <w:sz w:val="22"/>
          <w:szCs w:val="22"/>
          <w:lang w:val="es-ES_tradnl" w:eastAsia="en-US"/>
        </w:rPr>
        <w:t>de acuerdo a lo establecido en las Especificaciones Técnicas correspondientes, para lo</w:t>
      </w:r>
      <w:r w:rsidRPr="006A6C2B">
        <w:rPr>
          <w:rFonts w:asciiTheme="majorHAnsi" w:eastAsia="Calibri" w:hAnsiTheme="majorHAnsi" w:cs="Calibri"/>
          <w:sz w:val="22"/>
          <w:szCs w:val="22"/>
          <w:lang w:val="es-ES_tradnl" w:eastAsia="en-US"/>
        </w:rPr>
        <w:t xml:space="preserve"> cual y como resultado de un proceso competitivo ha sido seleccionada la </w:t>
      </w:r>
      <w:proofErr w:type="gramStart"/>
      <w:r w:rsidRPr="006A6C2B">
        <w:rPr>
          <w:rFonts w:asciiTheme="majorHAnsi" w:eastAsia="Calibri" w:hAnsiTheme="majorHAnsi" w:cs="Calibri"/>
          <w:sz w:val="22"/>
          <w:szCs w:val="22"/>
          <w:lang w:val="es-ES_tradnl" w:eastAsia="en-US"/>
        </w:rPr>
        <w:t>empresa</w:t>
      </w:r>
      <w:r w:rsidRPr="006A6C2B">
        <w:rPr>
          <w:rFonts w:asciiTheme="majorHAnsi" w:eastAsia="Calibri" w:hAnsiTheme="majorHAnsi" w:cs="Calibri"/>
          <w:b/>
          <w:sz w:val="22"/>
          <w:szCs w:val="22"/>
          <w:lang w:val="es-ES_tradnl" w:eastAsia="en-US"/>
        </w:rPr>
        <w:t xml:space="preserve"> …</w:t>
      </w:r>
      <w:proofErr w:type="gramEnd"/>
      <w:r w:rsidRPr="006A6C2B">
        <w:rPr>
          <w:rFonts w:asciiTheme="majorHAnsi" w:eastAsia="Calibri" w:hAnsiTheme="majorHAnsi" w:cs="Calibri"/>
          <w:b/>
          <w:sz w:val="22"/>
          <w:szCs w:val="22"/>
          <w:lang w:val="es-ES_tradnl" w:eastAsia="en-US"/>
        </w:rPr>
        <w:t xml:space="preserve">…………,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La adquisición citada cuenta con registro SEPA: PMESUT-…..-CP-B, con </w:t>
      </w:r>
      <w:proofErr w:type="gramStart"/>
      <w:r w:rsidRPr="006A6C2B">
        <w:rPr>
          <w:rFonts w:asciiTheme="majorHAnsi" w:eastAsia="Calibri" w:hAnsiTheme="majorHAnsi" w:cs="Calibri"/>
          <w:sz w:val="22"/>
          <w:szCs w:val="22"/>
          <w:lang w:val="es-ES_tradnl" w:eastAsia="en-US"/>
        </w:rPr>
        <w:t>revisión …</w:t>
      </w:r>
      <w:proofErr w:type="gramEnd"/>
      <w:r w:rsidRPr="006A6C2B">
        <w:rPr>
          <w:rFonts w:asciiTheme="majorHAnsi" w:eastAsia="Calibri" w:hAnsiTheme="majorHAnsi" w:cs="Calibri"/>
          <w:sz w:val="22"/>
          <w:szCs w:val="22"/>
          <w:lang w:val="es-ES_tradnl" w:eastAsia="en-US"/>
        </w:rPr>
        <w:t xml:space="preserve">... </w:t>
      </w:r>
    </w:p>
    <w:p w14:paraId="5D17719D" w14:textId="20F23EB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Asimismo, las Especificaciones Técnicas que se visualizan en el Anexo A cuentan con la No Objeción emitida por el BID, mediante comunicación N°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 de </w:t>
      </w:r>
      <w:proofErr w:type="gramStart"/>
      <w:r w:rsidRPr="006A6C2B">
        <w:rPr>
          <w:rFonts w:asciiTheme="majorHAnsi" w:eastAsia="Calibri" w:hAnsiTheme="majorHAnsi" w:cs="Calibri"/>
          <w:sz w:val="22"/>
          <w:szCs w:val="22"/>
          <w:lang w:val="es-ES_tradnl" w:eastAsia="en-US"/>
        </w:rPr>
        <w:t>fecha …</w:t>
      </w:r>
      <w:proofErr w:type="gramEnd"/>
      <w:r w:rsidRPr="006A6C2B">
        <w:rPr>
          <w:rFonts w:asciiTheme="majorHAnsi" w:eastAsia="Calibri" w:hAnsiTheme="majorHAnsi" w:cs="Calibri"/>
          <w:sz w:val="22"/>
          <w:szCs w:val="22"/>
          <w:lang w:val="es-ES_tradnl" w:eastAsia="en-US"/>
        </w:rPr>
        <w:t>…..</w:t>
      </w:r>
    </w:p>
    <w:p w14:paraId="676E8579" w14:textId="670C6604"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En el marco de los proceso de Comparación de Precios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817DB4">
        <w:rPr>
          <w:rFonts w:asciiTheme="majorHAnsi" w:eastAsia="Calibri" w:hAnsiTheme="majorHAnsi" w:cs="Calibri"/>
          <w:sz w:val="22"/>
          <w:szCs w:val="22"/>
          <w:lang w:val="es-ES_tradnl" w:eastAsia="en-US"/>
        </w:rPr>
        <w:t>3</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Para efectos de la adquisición requerida, mediante Certificación de Crédito Presupuestario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del</w:t>
      </w:r>
      <w:proofErr w:type="gramEnd"/>
      <w:r w:rsidRPr="006A6C2B">
        <w:rPr>
          <w:rFonts w:asciiTheme="majorHAnsi" w:eastAsia="Calibri" w:hAnsiTheme="majorHAnsi" w:cs="Calibri"/>
          <w:sz w:val="22"/>
          <w:szCs w:val="22"/>
          <w:lang w:val="es-ES_tradnl" w:eastAsia="en-US"/>
        </w:rPr>
        <w:t xml:space="preserve">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proofErr w:type="spellStart"/>
      <w:r w:rsidR="00E10F57">
        <w:rPr>
          <w:rFonts w:asciiTheme="majorHAnsi" w:eastAsia="Calibri" w:hAnsiTheme="majorHAnsi" w:cs="Calibri"/>
          <w:b/>
          <w:sz w:val="22"/>
          <w:szCs w:val="22"/>
          <w:lang w:val="es-PE" w:eastAsia="en-US"/>
        </w:rPr>
        <w:t>xxxxxxxxxxxxxxxxxxxxxxxxxxxxxxxxx</w:t>
      </w:r>
      <w:proofErr w:type="spellEnd"/>
      <w:r w:rsidR="00E10F57">
        <w:rPr>
          <w:rFonts w:asciiTheme="majorHAnsi" w:eastAsia="Calibri" w:hAnsiTheme="majorHAnsi" w:cs="Calibri"/>
          <w:b/>
          <w:sz w:val="22"/>
          <w:szCs w:val="22"/>
          <w:lang w:val="es-PE" w:eastAsia="en-US"/>
        </w:rPr>
        <w:t xml:space="preserve">”,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lastRenderedPageBreak/>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62AB0146" w14:textId="77777777" w:rsidR="001A2A26" w:rsidRDefault="008E3C44"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El monto máximo de la</w:t>
      </w:r>
      <w:r w:rsidR="001A2A26">
        <w:rPr>
          <w:rFonts w:asciiTheme="majorHAnsi" w:eastAsia="Calibri" w:hAnsiTheme="majorHAnsi" w:cs="Calibri"/>
          <w:sz w:val="22"/>
          <w:szCs w:val="22"/>
          <w:lang w:val="es-ES_tradnl" w:eastAsia="en-US"/>
        </w:rPr>
        <w:t xml:space="preserve"> penalidad será: </w:t>
      </w:r>
      <w:r w:rsidR="00295323" w:rsidRPr="00990599">
        <w:rPr>
          <w:rFonts w:asciiTheme="majorHAnsi" w:eastAsia="Calibri" w:hAnsiTheme="majorHAnsi" w:cs="Calibri"/>
          <w:sz w:val="22"/>
          <w:szCs w:val="22"/>
          <w:lang w:val="es-ES_tradnl" w:eastAsia="en-US"/>
        </w:rPr>
        <w:t xml:space="preserve">10% de los ítems afectados. </w:t>
      </w:r>
    </w:p>
    <w:p w14:paraId="0A154066" w14:textId="5DF7FAB4" w:rsidR="008E3C44" w:rsidRPr="00990599" w:rsidRDefault="00295323"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Cuando la aplicación de las penalidades alcance un monto acumulado equivalente al 10% del monto del</w:t>
      </w:r>
      <w:r w:rsidR="001A2A26">
        <w:rPr>
          <w:rFonts w:asciiTheme="majorHAnsi" w:eastAsia="Calibri" w:hAnsiTheme="majorHAnsi" w:cs="Calibri"/>
          <w:sz w:val="22"/>
          <w:szCs w:val="22"/>
          <w:lang w:val="es-ES_tradnl" w:eastAsia="en-US"/>
        </w:rPr>
        <w:t xml:space="preserve"> ítem</w:t>
      </w:r>
      <w:r w:rsidRPr="00990599">
        <w:rPr>
          <w:rFonts w:asciiTheme="majorHAnsi" w:eastAsia="Calibri" w:hAnsiTheme="majorHAnsi" w:cs="Calibri"/>
          <w:sz w:val="22"/>
          <w:szCs w:val="22"/>
          <w:lang w:val="es-ES_tradnl" w:eastAsia="en-US"/>
        </w:rPr>
        <w:t xml:space="preserve"> contrato, </w:t>
      </w:r>
      <w:r w:rsidR="0024276D" w:rsidRPr="00990599">
        <w:rPr>
          <w:rFonts w:asciiTheme="majorHAnsi" w:eastAsia="Calibri" w:hAnsiTheme="majorHAnsi" w:cs="Calibri"/>
          <w:sz w:val="22"/>
          <w:szCs w:val="22"/>
          <w:lang w:val="es-ES_tradnl" w:eastAsia="en-US"/>
        </w:rPr>
        <w:t>EL CONTRATANTE</w:t>
      </w:r>
      <w:r w:rsidRPr="00990599">
        <w:rPr>
          <w:rFonts w:asciiTheme="majorHAnsi" w:eastAsia="Calibri" w:hAnsiTheme="majorHAnsi" w:cs="Calibri"/>
          <w:sz w:val="22"/>
          <w:szCs w:val="22"/>
          <w:lang w:val="es-ES_tradnl" w:eastAsia="en-US"/>
        </w:rPr>
        <w:t xml:space="preserve"> podrá proceder a resolver </w:t>
      </w:r>
      <w:r w:rsidR="001A2A26">
        <w:rPr>
          <w:rFonts w:asciiTheme="majorHAnsi" w:eastAsia="Calibri" w:hAnsiTheme="majorHAnsi" w:cs="Calibri"/>
          <w:sz w:val="22"/>
          <w:szCs w:val="22"/>
          <w:lang w:val="es-ES_tradnl" w:eastAsia="en-US"/>
        </w:rPr>
        <w:t>parcialmente el contrato correspondiente al ítem afectado y podrá llamar al segundo mejor oferente.</w:t>
      </w:r>
      <w:r w:rsidRPr="00990599">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990599">
        <w:rPr>
          <w:rFonts w:asciiTheme="majorHAnsi" w:eastAsia="Calibri" w:hAnsiTheme="majorHAnsi" w:cs="Calibri"/>
          <w:b/>
          <w:sz w:val="22"/>
          <w:szCs w:val="22"/>
          <w:u w:val="single"/>
          <w:lang w:val="es-ES_tradnl" w:eastAsia="en-US"/>
        </w:rPr>
        <w:t>CLÁUSULA DÉCIMA TERCERA.-</w:t>
      </w:r>
      <w:r w:rsidRPr="00990599">
        <w:rPr>
          <w:rFonts w:asciiTheme="majorHAnsi" w:eastAsia="Calibri" w:hAnsiTheme="majorHAnsi" w:cs="Calibri"/>
          <w:b/>
          <w:sz w:val="22"/>
          <w:szCs w:val="22"/>
          <w:lang w:val="es-ES_tradnl" w:eastAsia="en-US"/>
        </w:rPr>
        <w:t xml:space="preserve"> Idioma</w:t>
      </w:r>
      <w:r w:rsidRPr="006A6C2B">
        <w:rPr>
          <w:rFonts w:asciiTheme="majorHAnsi" w:eastAsia="Calibri" w:hAnsiTheme="majorHAnsi" w:cs="Calibri"/>
          <w:b/>
          <w:sz w:val="22"/>
          <w:szCs w:val="22"/>
          <w:lang w:val="es-ES_tradnl" w:eastAsia="en-US"/>
        </w:rPr>
        <w:t xml:space="preserve">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w:t>
      </w:r>
      <w:proofErr w:type="gramEnd"/>
      <w:r w:rsidRPr="006A6C2B">
        <w:rPr>
          <w:rFonts w:asciiTheme="majorHAnsi" w:eastAsia="Calibri" w:hAnsiTheme="majorHAnsi" w:cs="Calibri"/>
          <w:sz w:val="22"/>
          <w:szCs w:val="22"/>
          <w:lang w:val="es-ES_tradnl" w:eastAsia="en-US"/>
        </w:rPr>
        <w:t xml:space="preserv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D.N.I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121F2C">
          <w:pgSz w:w="11907" w:h="16839" w:code="9"/>
          <w:pgMar w:top="1701" w:right="1276" w:bottom="1701" w:left="1701" w:header="720" w:footer="720" w:gutter="0"/>
          <w:pgNumType w:start="1"/>
          <w:cols w:space="708"/>
          <w:docGrid w:linePitch="360"/>
        </w:sectPr>
      </w:pPr>
      <w:r w:rsidRPr="006A6C2B">
        <w:rPr>
          <w:rFonts w:asciiTheme="majorHAnsi" w:eastAsia="Times New Roman" w:hAnsiTheme="majorHAnsi" w:cs="Calibri"/>
          <w:b/>
          <w:bCs/>
          <w:sz w:val="22"/>
          <w:szCs w:val="22"/>
          <w:lang w:eastAsia="es-ES"/>
        </w:rPr>
        <w:br w:type="page"/>
      </w: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62C272BB"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ESPECIFICAC</w:t>
      </w:r>
      <w:r w:rsidR="008C2F82">
        <w:rPr>
          <w:rFonts w:asciiTheme="majorHAnsi" w:eastAsia="Calibri" w:hAnsiTheme="majorHAnsi" w:cs="Calibri"/>
          <w:b/>
          <w:color w:val="0000FF"/>
          <w:sz w:val="18"/>
          <w:szCs w:val="18"/>
          <w:lang w:val="es-ES_tradnl" w:eastAsia="en-US"/>
        </w:rPr>
        <w:t>I</w:t>
      </w:r>
      <w:r>
        <w:rPr>
          <w:rFonts w:asciiTheme="majorHAnsi" w:eastAsia="Calibri" w:hAnsiTheme="majorHAnsi" w:cs="Calibri"/>
          <w:b/>
          <w:color w:val="0000FF"/>
          <w:sz w:val="18"/>
          <w:szCs w:val="18"/>
          <w:lang w:val="es-ES_tradnl" w:eastAsia="en-US"/>
        </w:rPr>
        <w:t>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 xml:space="preserve">s, proveedores de bienes, contratistas, consultores, subcontratistas, </w:t>
      </w:r>
      <w:proofErr w:type="spellStart"/>
      <w:r w:rsidR="00B635A5" w:rsidRPr="004A5C23">
        <w:rPr>
          <w:rFonts w:ascii="Cambria" w:hAnsi="Cambria"/>
          <w:sz w:val="22"/>
          <w:szCs w:val="22"/>
        </w:rPr>
        <w:t>subconsultores</w:t>
      </w:r>
      <w:proofErr w:type="spellEnd"/>
      <w:r w:rsidR="00B635A5" w:rsidRPr="004A5C23">
        <w:rPr>
          <w:rFonts w:ascii="Cambria" w:hAnsi="Cambria"/>
          <w:sz w:val="22"/>
          <w:szCs w:val="22"/>
        </w:rPr>
        <w:t>,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5"/>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w:t>
      </w:r>
      <w:proofErr w:type="gramStart"/>
      <w:r w:rsidRPr="004A5C23">
        <w:rPr>
          <w:rFonts w:ascii="Cambria" w:hAnsi="Cambria"/>
          <w:bCs/>
          <w:sz w:val="22"/>
          <w:szCs w:val="22"/>
        </w:rPr>
        <w:t>vi</w:t>
      </w:r>
      <w:proofErr w:type="gramEnd"/>
      <w:r w:rsidRPr="004A5C23">
        <w:rPr>
          <w:rFonts w:ascii="Cambria" w:hAnsi="Cambria"/>
          <w:bCs/>
          <w:sz w:val="22"/>
          <w:szCs w:val="22"/>
        </w:rPr>
        <w:t xml:space="preserve">)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 xml:space="preserve">s, proveedores, contratistas, consultores, miembros del personal, subcontratistas, </w:t>
      </w:r>
      <w:proofErr w:type="spellStart"/>
      <w:r w:rsidRPr="004A5C23">
        <w:rPr>
          <w:rFonts w:ascii="Cambria" w:hAnsi="Cambria"/>
          <w:bCs/>
          <w:sz w:val="22"/>
          <w:szCs w:val="22"/>
        </w:rPr>
        <w:t>subconsultores</w:t>
      </w:r>
      <w:proofErr w:type="spellEnd"/>
      <w:r w:rsidRPr="004A5C23">
        <w:rPr>
          <w:rFonts w:ascii="Cambria" w:hAnsi="Cambria"/>
          <w:bCs/>
          <w:sz w:val="22"/>
          <w:szCs w:val="22"/>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Con base en el Acuerdo de Reconocimiento Mutuo de Decisiones de Inhabilitación firmado con otras Instituciones Financieras Internacionales (</w:t>
      </w:r>
      <w:proofErr w:type="spellStart"/>
      <w:r w:rsidRPr="004A5C23">
        <w:rPr>
          <w:rFonts w:ascii="Cambria" w:hAnsi="Cambria"/>
          <w:sz w:val="22"/>
          <w:szCs w:val="22"/>
        </w:rPr>
        <w:t>IFIs</w:t>
      </w:r>
      <w:proofErr w:type="spellEnd"/>
      <w:r w:rsidRPr="004A5C23">
        <w:rPr>
          <w:rFonts w:ascii="Cambria" w:hAnsi="Cambria"/>
          <w:sz w:val="22"/>
          <w:szCs w:val="22"/>
        </w:rPr>
        <w:t xml:space="preserve">),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xml:space="preserve">,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que ni ellos ni sus agentes,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que ni ellos ni sus agentes, personal, subcontratistas, </w:t>
      </w:r>
      <w:proofErr w:type="spellStart"/>
      <w:r w:rsidRPr="002734A3">
        <w:rPr>
          <w:rFonts w:asciiTheme="majorHAnsi" w:eastAsia="Calibri" w:hAnsiTheme="majorHAnsi" w:cs="Calibri"/>
          <w:sz w:val="22"/>
          <w:szCs w:val="22"/>
          <w:lang w:val="es-PE" w:eastAsia="en-US"/>
        </w:rPr>
        <w:t>subconsultores</w:t>
      </w:r>
      <w:proofErr w:type="spellEnd"/>
      <w:r w:rsidRPr="002734A3">
        <w:rPr>
          <w:rFonts w:asciiTheme="majorHAnsi" w:eastAsia="Calibri" w:hAnsiTheme="majorHAnsi" w:cs="Calibri"/>
          <w:sz w:val="22"/>
          <w:szCs w:val="22"/>
          <w:lang w:val="es-PE" w:eastAsia="en-U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w:t>
      </w:r>
      <w:proofErr w:type="gramStart"/>
      <w:r w:rsidRPr="002734A3">
        <w:rPr>
          <w:rFonts w:asciiTheme="majorHAnsi" w:eastAsia="Calibri" w:hAnsiTheme="majorHAnsi" w:cs="Calibri"/>
          <w:sz w:val="22"/>
          <w:szCs w:val="22"/>
          <w:lang w:val="es-ES_tradnl" w:eastAsia="en-US"/>
        </w:rPr>
        <w:t>° …</w:t>
      </w:r>
      <w:proofErr w:type="gramEnd"/>
      <w:r w:rsidRPr="002734A3">
        <w:rPr>
          <w:rFonts w:asciiTheme="majorHAnsi" w:eastAsia="Calibri" w:hAnsiTheme="majorHAnsi" w:cs="Calibri"/>
          <w:sz w:val="22"/>
          <w:szCs w:val="22"/>
          <w:lang w:val="es-ES_tradnl" w:eastAsia="en-US"/>
        </w:rPr>
        <w:t>…….</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1C08F5B6"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w:t>
      </w:r>
      <w:proofErr w:type="gramStart"/>
      <w:r w:rsidRPr="002734A3">
        <w:rPr>
          <w:rFonts w:asciiTheme="majorHAnsi" w:eastAsia="Calibri" w:hAnsiTheme="majorHAnsi" w:cs="Calibri"/>
          <w:sz w:val="22"/>
          <w:szCs w:val="22"/>
          <w:lang w:val="es-ES_tradnl" w:eastAsia="en-US"/>
        </w:rPr>
        <w:t>de …</w:t>
      </w:r>
      <w:proofErr w:type="gramEnd"/>
      <w:r w:rsidRPr="002734A3">
        <w:rPr>
          <w:rFonts w:asciiTheme="majorHAnsi" w:eastAsia="Calibri" w:hAnsiTheme="majorHAnsi" w:cs="Calibri"/>
          <w:sz w:val="22"/>
          <w:szCs w:val="22"/>
          <w:lang w:val="es-ES_tradnl" w:eastAsia="en-US"/>
        </w:rPr>
        <w:t>…. de 202</w:t>
      </w:r>
      <w:r w:rsidR="00E93B37">
        <w:rPr>
          <w:rFonts w:asciiTheme="majorHAnsi" w:eastAsia="Calibri" w:hAnsiTheme="majorHAnsi" w:cs="Calibri"/>
          <w:sz w:val="22"/>
          <w:szCs w:val="22"/>
          <w:lang w:val="es-ES_tradnl" w:eastAsia="en-US"/>
        </w:rPr>
        <w:t>3</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w:t>
      </w:r>
      <w:proofErr w:type="gramStart"/>
      <w:r w:rsidRPr="00732045">
        <w:rPr>
          <w:rFonts w:asciiTheme="majorHAnsi" w:hAnsiTheme="majorHAnsi" w:cstheme="minorHAnsi"/>
          <w:sz w:val="22"/>
          <w:szCs w:val="22"/>
          <w:lang w:val="es-ES_tradnl"/>
        </w:rPr>
        <w:t>° …</w:t>
      </w:r>
      <w:proofErr w:type="gramEnd"/>
      <w:r w:rsidRPr="00732045">
        <w:rPr>
          <w:rFonts w:asciiTheme="majorHAnsi" w:hAnsiTheme="majorHAnsi" w:cstheme="minorHAnsi"/>
          <w:sz w:val="22"/>
          <w:szCs w:val="22"/>
          <w:lang w:val="es-ES_tradnl"/>
        </w:rPr>
        <w:t>…….</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0C57F28C"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Fecha:   … </w:t>
      </w:r>
      <w:proofErr w:type="gramStart"/>
      <w:r w:rsidRPr="00732045">
        <w:rPr>
          <w:rFonts w:asciiTheme="majorHAnsi" w:hAnsiTheme="majorHAnsi" w:cstheme="minorHAnsi"/>
          <w:sz w:val="22"/>
          <w:szCs w:val="22"/>
          <w:lang w:val="es-ES_tradnl"/>
        </w:rPr>
        <w:t>de …</w:t>
      </w:r>
      <w:proofErr w:type="gramEnd"/>
      <w:r w:rsidRPr="00732045">
        <w:rPr>
          <w:rFonts w:asciiTheme="majorHAnsi" w:hAnsiTheme="majorHAnsi" w:cstheme="minorHAnsi"/>
          <w:sz w:val="22"/>
          <w:szCs w:val="22"/>
          <w:lang w:val="es-ES_tradnl"/>
        </w:rPr>
        <w:t>…. de 202</w:t>
      </w:r>
      <w:r w:rsidR="003E7264">
        <w:rPr>
          <w:rFonts w:asciiTheme="majorHAnsi" w:hAnsiTheme="majorHAnsi" w:cstheme="minorHAnsi"/>
          <w:sz w:val="22"/>
          <w:szCs w:val="22"/>
          <w:lang w:val="es-ES_tradnl"/>
        </w:rPr>
        <w:t>3</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Asimismo, el PROVEEDOR se obliga a conducirse en todo momento, durante loa ejecución del contrato, con honestidad, probidad, veracidad e integridad y de no cometer actos ilegales o de corrupción, directa o indirectamente o a través de sus socios, accionistas, </w:t>
      </w:r>
      <w:proofErr w:type="spellStart"/>
      <w:r w:rsidRPr="002734A3">
        <w:rPr>
          <w:rFonts w:asciiTheme="majorHAnsi" w:eastAsia="Calibri" w:hAnsiTheme="majorHAnsi" w:cs="Calibri"/>
          <w:sz w:val="22"/>
          <w:szCs w:val="22"/>
          <w:lang w:val="es-ES_tradnl" w:eastAsia="en-US"/>
        </w:rPr>
        <w:t>participacionistas</w:t>
      </w:r>
      <w:proofErr w:type="spellEnd"/>
      <w:r w:rsidRPr="002734A3">
        <w:rPr>
          <w:rFonts w:asciiTheme="majorHAnsi" w:eastAsia="Calibri" w:hAnsiTheme="majorHAnsi" w:cs="Calibri"/>
          <w:sz w:val="22"/>
          <w:szCs w:val="22"/>
          <w:lang w:val="es-ES_tradnl" w:eastAsia="en-US"/>
        </w:rPr>
        <w:t>,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w:t>
      </w:r>
      <w:proofErr w:type="gramStart"/>
      <w:r w:rsidRPr="002734A3">
        <w:rPr>
          <w:rFonts w:asciiTheme="majorHAnsi" w:eastAsia="Calibri" w:hAnsiTheme="majorHAnsi" w:cs="Calibri"/>
          <w:sz w:val="22"/>
          <w:szCs w:val="22"/>
          <w:lang w:val="es-ES_tradnl" w:eastAsia="en-US"/>
        </w:rPr>
        <w:t>° …</w:t>
      </w:r>
      <w:proofErr w:type="gramEnd"/>
      <w:r w:rsidRPr="002734A3">
        <w:rPr>
          <w:rFonts w:asciiTheme="majorHAnsi" w:eastAsia="Calibri" w:hAnsiTheme="majorHAnsi" w:cs="Calibri"/>
          <w:sz w:val="22"/>
          <w:szCs w:val="22"/>
          <w:lang w:val="es-ES_tradnl" w:eastAsia="en-US"/>
        </w:rPr>
        <w:t>…….</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698F11D0"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w:t>
      </w:r>
      <w:proofErr w:type="gramStart"/>
      <w:r w:rsidRPr="002734A3">
        <w:rPr>
          <w:rFonts w:asciiTheme="majorHAnsi" w:eastAsia="Calibri" w:hAnsiTheme="majorHAnsi" w:cs="Calibri"/>
          <w:sz w:val="22"/>
          <w:szCs w:val="22"/>
          <w:lang w:val="es-ES_tradnl" w:eastAsia="en-US"/>
        </w:rPr>
        <w:t>de …</w:t>
      </w:r>
      <w:proofErr w:type="gramEnd"/>
      <w:r w:rsidRPr="002734A3">
        <w:rPr>
          <w:rFonts w:asciiTheme="majorHAnsi" w:eastAsia="Calibri" w:hAnsiTheme="majorHAnsi" w:cs="Calibri"/>
          <w:sz w:val="22"/>
          <w:szCs w:val="22"/>
          <w:lang w:val="es-ES_tradnl" w:eastAsia="en-US"/>
        </w:rPr>
        <w:t>…. de 202</w:t>
      </w:r>
      <w:r w:rsidR="00817DB4">
        <w:rPr>
          <w:rFonts w:asciiTheme="majorHAnsi" w:eastAsia="Calibri" w:hAnsiTheme="majorHAnsi" w:cs="Calibri"/>
          <w:sz w:val="22"/>
          <w:szCs w:val="22"/>
          <w:lang w:val="es-ES_tradnl" w:eastAsia="en-US"/>
        </w:rPr>
        <w:t>3</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45A9B872"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proofErr w:type="gramStart"/>
      <w:r w:rsidRPr="00880CA1">
        <w:rPr>
          <w:rFonts w:asciiTheme="majorHAnsi" w:eastAsia="Calibri" w:hAnsiTheme="majorHAnsi" w:cs="Calibri"/>
          <w:sz w:val="22"/>
          <w:szCs w:val="22"/>
          <w:lang w:val="es-ES_tradnl" w:eastAsia="en-US"/>
        </w:rPr>
        <w:t>ii</w:t>
      </w:r>
      <w:proofErr w:type="gramEnd"/>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586C1E">
        <w:rPr>
          <w:rFonts w:asciiTheme="majorHAnsi" w:eastAsia="Calibri" w:hAnsiTheme="majorHAnsi" w:cs="Calibri"/>
          <w:sz w:val="22"/>
          <w:szCs w:val="22"/>
          <w:lang w:val="es-ES_tradnl" w:eastAsia="en-US"/>
        </w:rPr>
        <w:t>Para propósitos de origen, los productos rotulados “hechos en la Unión Europea” serán elegibles sin necesidad de identificar el correspondiente país específico de la Unión Europea.</w:t>
      </w:r>
      <w:r w:rsidRPr="00880CA1">
        <w:rPr>
          <w:rFonts w:asciiTheme="majorHAnsi" w:eastAsia="Calibri" w:hAnsiTheme="majorHAnsi" w:cs="Calibri"/>
          <w:sz w:val="22"/>
          <w:szCs w:val="22"/>
          <w:lang w:val="es-ES_tradnl" w:eastAsia="en-US"/>
        </w:rPr>
        <w:t xml:space="preserve">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bookmarkStart w:id="18" w:name="_GoBack"/>
      <w:bookmarkEnd w:id="18"/>
    </w:p>
    <w:sectPr w:rsidR="00880CA1" w:rsidRPr="00732045" w:rsidSect="00121F2C">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AAB10" w14:textId="77777777" w:rsidR="00D44AC3" w:rsidRDefault="00D44AC3">
      <w:r>
        <w:separator/>
      </w:r>
    </w:p>
  </w:endnote>
  <w:endnote w:type="continuationSeparator" w:id="0">
    <w:p w14:paraId="3D63E056" w14:textId="77777777" w:rsidR="00D44AC3" w:rsidRDefault="00D44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7D8CBAD3" w:rsidR="00D44AC3" w:rsidRPr="00413F12" w:rsidRDefault="00D44AC3"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86588D">
          <w:rPr>
            <w:rFonts w:asciiTheme="minorHAnsi" w:hAnsiTheme="minorHAnsi"/>
            <w:noProof/>
            <w:sz w:val="20"/>
            <w:szCs w:val="20"/>
          </w:rPr>
          <w:t>9</w:t>
        </w:r>
        <w:r w:rsidRPr="00413F12">
          <w:rPr>
            <w:rFonts w:asciiTheme="minorHAnsi" w:hAnsiTheme="minorHAnsi"/>
            <w:noProof/>
            <w:sz w:val="20"/>
            <w:szCs w:val="20"/>
          </w:rPr>
          <w:fldChar w:fldCharType="end"/>
        </w:r>
      </w:p>
    </w:sdtContent>
  </w:sdt>
  <w:p w14:paraId="247ECD80" w14:textId="77777777" w:rsidR="00D44AC3" w:rsidRDefault="00D44A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CABE2" w14:textId="77777777" w:rsidR="00D44AC3" w:rsidRDefault="00D44AC3">
      <w:r>
        <w:separator/>
      </w:r>
    </w:p>
  </w:footnote>
  <w:footnote w:type="continuationSeparator" w:id="0">
    <w:p w14:paraId="6B59E007" w14:textId="77777777" w:rsidR="00D44AC3" w:rsidRDefault="00D44AC3">
      <w:r>
        <w:continuationSeparator/>
      </w:r>
    </w:p>
  </w:footnote>
  <w:footnote w:id="1">
    <w:p w14:paraId="5251DCF5" w14:textId="77777777" w:rsidR="00D44AC3" w:rsidRPr="00C5357E" w:rsidRDefault="00D44AC3" w:rsidP="00121F2C">
      <w:pPr>
        <w:pStyle w:val="Textonotapie"/>
        <w:rPr>
          <w:lang w:val="es-ES"/>
        </w:rPr>
      </w:pPr>
      <w:r>
        <w:rPr>
          <w:rStyle w:val="Refdenotaalpie"/>
        </w:rPr>
        <w:footnoteRef/>
      </w:r>
      <w:r w:rsidRPr="00C5357E">
        <w:rPr>
          <w:lang w:val="es-ES"/>
        </w:rPr>
        <w:t xml:space="preserve"> Deberá expresar la fecha de entrega en días calendario.</w:t>
      </w:r>
    </w:p>
  </w:footnote>
  <w:footnote w:id="2">
    <w:p w14:paraId="299696FF" w14:textId="77777777" w:rsidR="00D44AC3" w:rsidRPr="00C5357E" w:rsidRDefault="00D44AC3" w:rsidP="00121F2C">
      <w:pPr>
        <w:pStyle w:val="Textonotapie"/>
        <w:rPr>
          <w:lang w:val="es-ES"/>
        </w:rPr>
      </w:pPr>
      <w:r>
        <w:rPr>
          <w:rStyle w:val="Refdenotaalpie"/>
        </w:rPr>
        <w:footnoteRef/>
      </w:r>
      <w:r w:rsidRPr="00C5357E">
        <w:rPr>
          <w:lang w:val="es-ES"/>
        </w:rPr>
        <w:t xml:space="preserve"> De acuerdo a lo establecido en las EE.TT.</w:t>
      </w:r>
    </w:p>
  </w:footnote>
  <w:footnote w:id="3">
    <w:p w14:paraId="6B34B0C1" w14:textId="1CE3DA40" w:rsidR="00817DB4" w:rsidRPr="00817DB4" w:rsidRDefault="00817DB4">
      <w:pPr>
        <w:pStyle w:val="Textonotapie"/>
        <w:rPr>
          <w:lang w:val="es-ES"/>
        </w:rPr>
      </w:pPr>
      <w:r>
        <w:rPr>
          <w:rStyle w:val="Refdenotaalpie"/>
        </w:rPr>
        <w:footnoteRef/>
      </w:r>
      <w:r>
        <w:t xml:space="preserve"> </w:t>
      </w:r>
      <w:r>
        <w:rPr>
          <w:lang w:val="es-ES"/>
        </w:rPr>
        <w:t>Fecha de presentación de la oferta</w:t>
      </w:r>
    </w:p>
  </w:footnote>
  <w:footnote w:id="4">
    <w:p w14:paraId="4EB37F7F" w14:textId="77777777" w:rsidR="00D44AC3" w:rsidRPr="00B419E4" w:rsidRDefault="00D44AC3"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D44AC3" w:rsidRDefault="00D44AC3" w:rsidP="00B635A5">
      <w:pPr>
        <w:pStyle w:val="Textonotapie"/>
        <w:rPr>
          <w:rFonts w:asciiTheme="minorHAnsi" w:hAnsiTheme="minorHAnsi" w:cstheme="minorHAnsi"/>
          <w:szCs w:val="16"/>
          <w:lang w:val="es-MX"/>
        </w:rPr>
      </w:pPr>
    </w:p>
    <w:p w14:paraId="43546BAE" w14:textId="77777777" w:rsidR="00D44AC3" w:rsidRDefault="00D44AC3" w:rsidP="00B635A5">
      <w:pPr>
        <w:pStyle w:val="Textonotapie"/>
        <w:rPr>
          <w:rFonts w:asciiTheme="minorHAnsi" w:hAnsiTheme="minorHAnsi" w:cstheme="minorHAnsi"/>
          <w:szCs w:val="16"/>
          <w:lang w:val="es-MX"/>
        </w:rPr>
      </w:pPr>
    </w:p>
    <w:p w14:paraId="18B3CCF4" w14:textId="77777777" w:rsidR="00D44AC3" w:rsidRPr="009D3686" w:rsidRDefault="00D44AC3" w:rsidP="00B635A5">
      <w:pPr>
        <w:pStyle w:val="Textonotapie"/>
        <w:rPr>
          <w:rFonts w:asciiTheme="minorHAnsi" w:hAnsiTheme="minorHAnsi" w:cstheme="minorHAnsi"/>
          <w:szCs w:val="16"/>
          <w:lang w:val="es-MX"/>
        </w:rPr>
      </w:pPr>
    </w:p>
  </w:footnote>
  <w:footnote w:id="5">
    <w:p w14:paraId="30828B01" w14:textId="77777777" w:rsidR="00D44AC3" w:rsidRPr="004A5C23" w:rsidRDefault="00D44AC3"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D44AC3" w:rsidRDefault="00D44AC3">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D44AC3" w:rsidRDefault="00D44AC3">
    <w:pPr>
      <w:pStyle w:val="Encabezado"/>
    </w:pPr>
  </w:p>
  <w:p w14:paraId="48FCE059" w14:textId="765054AE" w:rsidR="00D44AC3" w:rsidRDefault="00D44AC3" w:rsidP="005B3A25">
    <w:pPr>
      <w:pStyle w:val="Encabezado"/>
      <w:jc w:val="right"/>
    </w:pPr>
    <w:r>
      <w:rPr>
        <w:rFonts w:asciiTheme="minorHAnsi" w:hAnsiTheme="minorHAnsi" w:cstheme="minorHAnsi"/>
        <w:b/>
        <w:sz w:val="16"/>
        <w:szCs w:val="16"/>
        <w:lang w:val="es-PE"/>
      </w:rPr>
      <w:t>COMPARACION DE PRECIOS N°0</w:t>
    </w:r>
    <w:r w:rsidR="000B567B">
      <w:rPr>
        <w:rFonts w:asciiTheme="minorHAnsi" w:hAnsiTheme="minorHAnsi" w:cstheme="minorHAnsi"/>
        <w:b/>
        <w:sz w:val="16"/>
        <w:szCs w:val="16"/>
        <w:lang w:val="es-PE"/>
      </w:rPr>
      <w:t>27</w:t>
    </w:r>
    <w:r>
      <w:rPr>
        <w:rFonts w:asciiTheme="minorHAnsi" w:hAnsiTheme="minorHAnsi" w:cstheme="minorHAnsi"/>
        <w:b/>
        <w:sz w:val="16"/>
        <w:szCs w:val="16"/>
        <w:lang w:val="es-PE"/>
      </w:rPr>
      <w:t>-202</w:t>
    </w:r>
    <w:r w:rsidR="00E93B37">
      <w:rPr>
        <w:rFonts w:asciiTheme="minorHAnsi" w:hAnsiTheme="minorHAnsi" w:cstheme="minorHAnsi"/>
        <w:b/>
        <w:sz w:val="16"/>
        <w:szCs w:val="16"/>
        <w:lang w:val="es-PE"/>
      </w:rPr>
      <w:t>3</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1"/>
  <w:activeWritingStyle w:appName="MSWord" w:lang="es-CO" w:vendorID="64" w:dllVersion="4096" w:nlCheck="1" w:checkStyle="0"/>
  <w:activeWritingStyle w:appName="MSWord" w:lang="es-US" w:vendorID="64" w:dllVersion="6" w:nlCheck="1" w:checkStyle="1"/>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CO" w:vendorID="64" w:dllVersion="131078" w:nlCheck="1" w:checkStyle="1"/>
  <w:activeWritingStyle w:appName="MSWord" w:lang="es-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4DC1"/>
    <w:rsid w:val="00025342"/>
    <w:rsid w:val="00025AD0"/>
    <w:rsid w:val="000359C2"/>
    <w:rsid w:val="00036189"/>
    <w:rsid w:val="000363D1"/>
    <w:rsid w:val="00044677"/>
    <w:rsid w:val="000448AC"/>
    <w:rsid w:val="00051951"/>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567B"/>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1F2C"/>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334C"/>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0928"/>
    <w:rsid w:val="001A193B"/>
    <w:rsid w:val="001A1A96"/>
    <w:rsid w:val="001A2A26"/>
    <w:rsid w:val="001A2A81"/>
    <w:rsid w:val="001A3B45"/>
    <w:rsid w:val="001A5100"/>
    <w:rsid w:val="001A5387"/>
    <w:rsid w:val="001A7401"/>
    <w:rsid w:val="001B094E"/>
    <w:rsid w:val="001B117C"/>
    <w:rsid w:val="001B62F5"/>
    <w:rsid w:val="001B6445"/>
    <w:rsid w:val="001C37B7"/>
    <w:rsid w:val="001C5018"/>
    <w:rsid w:val="001D0D9C"/>
    <w:rsid w:val="001D22F0"/>
    <w:rsid w:val="001D312D"/>
    <w:rsid w:val="001D5212"/>
    <w:rsid w:val="001D7DDF"/>
    <w:rsid w:val="001E040F"/>
    <w:rsid w:val="001E11DF"/>
    <w:rsid w:val="001E54DE"/>
    <w:rsid w:val="001F1056"/>
    <w:rsid w:val="001F1D3E"/>
    <w:rsid w:val="001F3FA9"/>
    <w:rsid w:val="001F70B8"/>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31E2"/>
    <w:rsid w:val="00225657"/>
    <w:rsid w:val="0022696A"/>
    <w:rsid w:val="00231BFB"/>
    <w:rsid w:val="002351D2"/>
    <w:rsid w:val="00236BED"/>
    <w:rsid w:val="00237ACA"/>
    <w:rsid w:val="0024097E"/>
    <w:rsid w:val="00241CE6"/>
    <w:rsid w:val="002422ED"/>
    <w:rsid w:val="0024276D"/>
    <w:rsid w:val="002467B9"/>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484"/>
    <w:rsid w:val="00274490"/>
    <w:rsid w:val="00274DED"/>
    <w:rsid w:val="00274E7F"/>
    <w:rsid w:val="00275B88"/>
    <w:rsid w:val="002805FF"/>
    <w:rsid w:val="00281C16"/>
    <w:rsid w:val="00282404"/>
    <w:rsid w:val="002831E0"/>
    <w:rsid w:val="0028385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B6EB3"/>
    <w:rsid w:val="002C3272"/>
    <w:rsid w:val="002C419A"/>
    <w:rsid w:val="002C4806"/>
    <w:rsid w:val="002C532A"/>
    <w:rsid w:val="002C5FB7"/>
    <w:rsid w:val="002D0DAB"/>
    <w:rsid w:val="002D2177"/>
    <w:rsid w:val="002D490A"/>
    <w:rsid w:val="002D777B"/>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33B0"/>
    <w:rsid w:val="0033439B"/>
    <w:rsid w:val="00335171"/>
    <w:rsid w:val="003369B4"/>
    <w:rsid w:val="003377D6"/>
    <w:rsid w:val="003417B1"/>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1"/>
    <w:rsid w:val="003D5FEB"/>
    <w:rsid w:val="003E119F"/>
    <w:rsid w:val="003E14A3"/>
    <w:rsid w:val="003E2B67"/>
    <w:rsid w:val="003E3F08"/>
    <w:rsid w:val="003E61F4"/>
    <w:rsid w:val="003E6C0C"/>
    <w:rsid w:val="003E7264"/>
    <w:rsid w:val="003E7C7D"/>
    <w:rsid w:val="003F0CE1"/>
    <w:rsid w:val="003F2F09"/>
    <w:rsid w:val="003F323F"/>
    <w:rsid w:val="003F4388"/>
    <w:rsid w:val="003F4993"/>
    <w:rsid w:val="003F597A"/>
    <w:rsid w:val="003F6C5F"/>
    <w:rsid w:val="00400122"/>
    <w:rsid w:val="00412A1B"/>
    <w:rsid w:val="00413F12"/>
    <w:rsid w:val="0041448B"/>
    <w:rsid w:val="00414B29"/>
    <w:rsid w:val="00416419"/>
    <w:rsid w:val="00416EE9"/>
    <w:rsid w:val="004201D6"/>
    <w:rsid w:val="00420CBC"/>
    <w:rsid w:val="00421044"/>
    <w:rsid w:val="004212DE"/>
    <w:rsid w:val="004228AF"/>
    <w:rsid w:val="004241FA"/>
    <w:rsid w:val="00424CA0"/>
    <w:rsid w:val="00431699"/>
    <w:rsid w:val="00432044"/>
    <w:rsid w:val="004342D8"/>
    <w:rsid w:val="004343F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63DB"/>
    <w:rsid w:val="004C716C"/>
    <w:rsid w:val="004C730E"/>
    <w:rsid w:val="004C7826"/>
    <w:rsid w:val="004D156C"/>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67BA"/>
    <w:rsid w:val="00537F76"/>
    <w:rsid w:val="00542712"/>
    <w:rsid w:val="005448F8"/>
    <w:rsid w:val="00544E97"/>
    <w:rsid w:val="0054529F"/>
    <w:rsid w:val="00545BDD"/>
    <w:rsid w:val="00550824"/>
    <w:rsid w:val="00550C51"/>
    <w:rsid w:val="00553498"/>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6C1E"/>
    <w:rsid w:val="00587057"/>
    <w:rsid w:val="00587AAB"/>
    <w:rsid w:val="00587BC5"/>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C5191"/>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1A2E"/>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2596"/>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81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07C0"/>
    <w:rsid w:val="006E142C"/>
    <w:rsid w:val="006E1E6E"/>
    <w:rsid w:val="006E3930"/>
    <w:rsid w:val="006E42B1"/>
    <w:rsid w:val="006E49C5"/>
    <w:rsid w:val="006E56EE"/>
    <w:rsid w:val="006E6107"/>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7A6"/>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17DB4"/>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588D"/>
    <w:rsid w:val="00867194"/>
    <w:rsid w:val="00867199"/>
    <w:rsid w:val="00867856"/>
    <w:rsid w:val="00870D4E"/>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A5D97"/>
    <w:rsid w:val="008B06AA"/>
    <w:rsid w:val="008B217B"/>
    <w:rsid w:val="008B2EB2"/>
    <w:rsid w:val="008B39BE"/>
    <w:rsid w:val="008B7796"/>
    <w:rsid w:val="008B7F20"/>
    <w:rsid w:val="008C1178"/>
    <w:rsid w:val="008C2329"/>
    <w:rsid w:val="008C2F82"/>
    <w:rsid w:val="008C3277"/>
    <w:rsid w:val="008C3636"/>
    <w:rsid w:val="008C3F50"/>
    <w:rsid w:val="008C50CE"/>
    <w:rsid w:val="008C5655"/>
    <w:rsid w:val="008C5E67"/>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26DA"/>
    <w:rsid w:val="00903750"/>
    <w:rsid w:val="00910BD3"/>
    <w:rsid w:val="00914855"/>
    <w:rsid w:val="00915B7B"/>
    <w:rsid w:val="00915E5C"/>
    <w:rsid w:val="00916151"/>
    <w:rsid w:val="0091737D"/>
    <w:rsid w:val="00920976"/>
    <w:rsid w:val="00923A4D"/>
    <w:rsid w:val="009245D2"/>
    <w:rsid w:val="00927C93"/>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0599"/>
    <w:rsid w:val="00993A2A"/>
    <w:rsid w:val="00994A44"/>
    <w:rsid w:val="00995169"/>
    <w:rsid w:val="00995939"/>
    <w:rsid w:val="00996443"/>
    <w:rsid w:val="0099741F"/>
    <w:rsid w:val="00997988"/>
    <w:rsid w:val="009A0B70"/>
    <w:rsid w:val="009A10E7"/>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018"/>
    <w:rsid w:val="009F6322"/>
    <w:rsid w:val="00A01167"/>
    <w:rsid w:val="00A02F56"/>
    <w:rsid w:val="00A03F01"/>
    <w:rsid w:val="00A06A8C"/>
    <w:rsid w:val="00A14B9B"/>
    <w:rsid w:val="00A14FAF"/>
    <w:rsid w:val="00A165C3"/>
    <w:rsid w:val="00A22D91"/>
    <w:rsid w:val="00A25091"/>
    <w:rsid w:val="00A3086B"/>
    <w:rsid w:val="00A31BC1"/>
    <w:rsid w:val="00A31FD5"/>
    <w:rsid w:val="00A32110"/>
    <w:rsid w:val="00A34862"/>
    <w:rsid w:val="00A35B4A"/>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564E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188D"/>
    <w:rsid w:val="00AB2725"/>
    <w:rsid w:val="00AB312F"/>
    <w:rsid w:val="00AB481C"/>
    <w:rsid w:val="00AB61CC"/>
    <w:rsid w:val="00AB7397"/>
    <w:rsid w:val="00AC13E3"/>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20F9"/>
    <w:rsid w:val="00AE2C0E"/>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0802"/>
    <w:rsid w:val="00BD11F4"/>
    <w:rsid w:val="00BD3739"/>
    <w:rsid w:val="00BD3CCB"/>
    <w:rsid w:val="00BD44BA"/>
    <w:rsid w:val="00BD6E52"/>
    <w:rsid w:val="00BD74C5"/>
    <w:rsid w:val="00BE02AC"/>
    <w:rsid w:val="00BE15C1"/>
    <w:rsid w:val="00BE2521"/>
    <w:rsid w:val="00BE2A60"/>
    <w:rsid w:val="00BE45FE"/>
    <w:rsid w:val="00BE4F30"/>
    <w:rsid w:val="00BE53D7"/>
    <w:rsid w:val="00BE5DDA"/>
    <w:rsid w:val="00BF0372"/>
    <w:rsid w:val="00BF0580"/>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61F"/>
    <w:rsid w:val="00C47BE1"/>
    <w:rsid w:val="00C51788"/>
    <w:rsid w:val="00C529F9"/>
    <w:rsid w:val="00C533C0"/>
    <w:rsid w:val="00C5357E"/>
    <w:rsid w:val="00C54AA0"/>
    <w:rsid w:val="00C55569"/>
    <w:rsid w:val="00C6153C"/>
    <w:rsid w:val="00C61DF7"/>
    <w:rsid w:val="00C626F0"/>
    <w:rsid w:val="00C62874"/>
    <w:rsid w:val="00C671FD"/>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3246"/>
    <w:rsid w:val="00C94A30"/>
    <w:rsid w:val="00C9779E"/>
    <w:rsid w:val="00C97876"/>
    <w:rsid w:val="00CA17F4"/>
    <w:rsid w:val="00CA1C64"/>
    <w:rsid w:val="00CA2415"/>
    <w:rsid w:val="00CA3192"/>
    <w:rsid w:val="00CA3C12"/>
    <w:rsid w:val="00CA4E3B"/>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1251"/>
    <w:rsid w:val="00CE2F15"/>
    <w:rsid w:val="00CE310D"/>
    <w:rsid w:val="00CE695B"/>
    <w:rsid w:val="00CE6A09"/>
    <w:rsid w:val="00CE7182"/>
    <w:rsid w:val="00CE78A9"/>
    <w:rsid w:val="00CE7B03"/>
    <w:rsid w:val="00CE7CC6"/>
    <w:rsid w:val="00CF0586"/>
    <w:rsid w:val="00CF0FA5"/>
    <w:rsid w:val="00CF1FD2"/>
    <w:rsid w:val="00CF29E9"/>
    <w:rsid w:val="00CF35A8"/>
    <w:rsid w:val="00CF39D6"/>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17397"/>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4AC3"/>
    <w:rsid w:val="00D4529A"/>
    <w:rsid w:val="00D5291E"/>
    <w:rsid w:val="00D52F9D"/>
    <w:rsid w:val="00D55947"/>
    <w:rsid w:val="00D57095"/>
    <w:rsid w:val="00D57881"/>
    <w:rsid w:val="00D57A7D"/>
    <w:rsid w:val="00D57D04"/>
    <w:rsid w:val="00D57F79"/>
    <w:rsid w:val="00D607A7"/>
    <w:rsid w:val="00D64A63"/>
    <w:rsid w:val="00D65A4D"/>
    <w:rsid w:val="00D667FB"/>
    <w:rsid w:val="00D71B8F"/>
    <w:rsid w:val="00D72BB6"/>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23E6"/>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C6EE5"/>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877"/>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D7F"/>
    <w:rsid w:val="00E77A30"/>
    <w:rsid w:val="00E8062F"/>
    <w:rsid w:val="00E8360A"/>
    <w:rsid w:val="00E836A1"/>
    <w:rsid w:val="00E85CE1"/>
    <w:rsid w:val="00E93784"/>
    <w:rsid w:val="00E93B37"/>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2F27"/>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202"/>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4453"/>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4BB"/>
    <w:rsid w:val="00F3056F"/>
    <w:rsid w:val="00F321CB"/>
    <w:rsid w:val="00F33D49"/>
    <w:rsid w:val="00F35205"/>
    <w:rsid w:val="00F35AA6"/>
    <w:rsid w:val="00F40754"/>
    <w:rsid w:val="00F44ACA"/>
    <w:rsid w:val="00F44AF1"/>
    <w:rsid w:val="00F452C4"/>
    <w:rsid w:val="00F46305"/>
    <w:rsid w:val="00F468EA"/>
    <w:rsid w:val="00F4693E"/>
    <w:rsid w:val="00F4730F"/>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6636"/>
    <w:rsid w:val="00F67DA9"/>
    <w:rsid w:val="00F67E1A"/>
    <w:rsid w:val="00F712BD"/>
    <w:rsid w:val="00F73C5C"/>
    <w:rsid w:val="00F82B84"/>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3ECC"/>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rsid w:val="00BA4B95"/>
    <w:rPr>
      <w:rFonts w:ascii="Times New Roman" w:hAnsi="Times New Roman" w:cs="Times New Roman"/>
      <w:sz w:val="15"/>
      <w:vertAlign w:val="superscript"/>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BA4B95"/>
    <w:rPr>
      <w:rFonts w:ascii="Times New Roman" w:hAnsi="Times New Roman"/>
      <w:noProof/>
      <w:sz w:val="16"/>
      <w:lang w:val="en-US" w:eastAsia="en-US"/>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 w:type="paragraph" w:customStyle="1" w:styleId="Tanla4titulo">
    <w:name w:val="Tanla4 titulo"/>
    <w:basedOn w:val="Normal"/>
    <w:link w:val="Tanla4tituloCar"/>
    <w:qFormat/>
    <w:rsid w:val="00121F2C"/>
    <w:pPr>
      <w:spacing w:after="240"/>
      <w:jc w:val="center"/>
    </w:pPr>
    <w:rPr>
      <w:rFonts w:ascii="Arial" w:eastAsia="Times New Roman" w:hAnsi="Arial"/>
      <w:b/>
      <w:bCs/>
      <w:sz w:val="32"/>
      <w:szCs w:val="24"/>
      <w:lang w:eastAsia="en-US"/>
    </w:rPr>
  </w:style>
  <w:style w:type="character" w:customStyle="1" w:styleId="Tanla4tituloCar">
    <w:name w:val="Tanla4 titulo Car"/>
    <w:basedOn w:val="Fuentedeprrafopredeter"/>
    <w:link w:val="Tanla4titulo"/>
    <w:rsid w:val="00121F2C"/>
    <w:rPr>
      <w:rFonts w:ascii="Arial" w:eastAsia="Times New Roman" w:hAnsi="Arial"/>
      <w:b/>
      <w:bCs/>
      <w:sz w:val="3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58106640">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3.xml><?xml version="1.0" encoding="utf-8"?>
<ds:datastoreItem xmlns:ds="http://schemas.openxmlformats.org/officeDocument/2006/customXml" ds:itemID="{9977E141-F51F-4471-8730-3B614C5F11ED}">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5e0e1a3d-92f5-4f1a-acb5-5d320d072d09"/>
    <ds:schemaRef ds:uri="http://schemas.microsoft.com/office/2006/metadata/properties"/>
    <ds:schemaRef ds:uri="6027894a-ef8d-467d-890e-5c442535e41f"/>
    <ds:schemaRef ds:uri="http://purl.org/dc/dcmitype/"/>
    <ds:schemaRef ds:uri="http://purl.org/dc/terms/"/>
  </ds:schemaRefs>
</ds:datastoreItem>
</file>

<file path=customXml/itemProps4.xml><?xml version="1.0" encoding="utf-8"?>
<ds:datastoreItem xmlns:ds="http://schemas.openxmlformats.org/officeDocument/2006/customXml" ds:itemID="{7A40E94E-910D-43D4-8211-0D7983BF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92</TotalTime>
  <Pages>40</Pages>
  <Words>12806</Words>
  <Characters>74660</Characters>
  <Application>Microsoft Office Word</Application>
  <DocSecurity>0</DocSecurity>
  <Lines>622</Lines>
  <Paragraphs>174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Enrique Alejandro Shimabukuro Teruya</cp:lastModifiedBy>
  <cp:revision>36</cp:revision>
  <cp:lastPrinted>2022-03-03T13:40:00Z</cp:lastPrinted>
  <dcterms:created xsi:type="dcterms:W3CDTF">2023-06-27T20:25:00Z</dcterms:created>
  <dcterms:modified xsi:type="dcterms:W3CDTF">2023-08-18T20:41:00Z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