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1BEDE" w14:textId="77777777" w:rsidR="00722974" w:rsidRPr="007C3380" w:rsidRDefault="00722974" w:rsidP="00722974">
      <w:pPr>
        <w:spacing w:after="0" w:line="240" w:lineRule="auto"/>
        <w:jc w:val="center"/>
        <w:rPr>
          <w:rFonts w:ascii="Arial" w:hAnsi="Arial" w:cs="Arial"/>
          <w:b/>
          <w:sz w:val="20"/>
          <w:szCs w:val="20"/>
        </w:rPr>
      </w:pPr>
      <w:bookmarkStart w:id="0" w:name="_Toc50660247"/>
      <w:bookmarkStart w:id="1" w:name="_Toc50660500"/>
      <w:bookmarkStart w:id="2" w:name="_Toc50660569"/>
      <w:bookmarkStart w:id="3" w:name="_Toc50662062"/>
      <w:r w:rsidRPr="007C3380">
        <w:rPr>
          <w:rFonts w:ascii="Arial" w:hAnsi="Arial" w:cs="Arial"/>
          <w:b/>
          <w:sz w:val="20"/>
          <w:szCs w:val="20"/>
        </w:rPr>
        <w:t>ANEXO 7</w:t>
      </w:r>
      <w:bookmarkEnd w:id="0"/>
      <w:bookmarkEnd w:id="1"/>
      <w:bookmarkEnd w:id="2"/>
      <w:bookmarkEnd w:id="3"/>
    </w:p>
    <w:p w14:paraId="35D3FF53" w14:textId="77777777" w:rsidR="00722974" w:rsidRPr="007C3380" w:rsidRDefault="00722974" w:rsidP="00722974">
      <w:pPr>
        <w:pStyle w:val="Encabezado"/>
        <w:rPr>
          <w:rFonts w:ascii="Arial" w:hAnsi="Arial" w:cs="Arial"/>
          <w:b/>
          <w:sz w:val="20"/>
          <w:szCs w:val="20"/>
        </w:rPr>
      </w:pPr>
      <w:r w:rsidRPr="007C3380">
        <w:rPr>
          <w:rFonts w:ascii="Arial" w:hAnsi="Arial" w:cs="Arial"/>
          <w:b/>
          <w:sz w:val="20"/>
          <w:szCs w:val="20"/>
        </w:rPr>
        <w:tab/>
        <w:t>ACTA DE ADJUDICACIÓN</w:t>
      </w:r>
    </w:p>
    <w:p w14:paraId="20F6E13B" w14:textId="77777777" w:rsidR="00722974" w:rsidRPr="007C3380" w:rsidRDefault="00722974" w:rsidP="00722974">
      <w:pPr>
        <w:pStyle w:val="Encabezado"/>
        <w:rPr>
          <w:rFonts w:ascii="Arial" w:hAnsi="Arial" w:cs="Arial"/>
          <w:b/>
          <w:sz w:val="20"/>
          <w:szCs w:val="20"/>
        </w:rPr>
      </w:pPr>
    </w:p>
    <w:p w14:paraId="3A2B5240" w14:textId="77777777" w:rsidR="00722974" w:rsidRPr="007C3380" w:rsidRDefault="00722974" w:rsidP="00722974">
      <w:pPr>
        <w:pStyle w:val="Encabezado"/>
        <w:jc w:val="both"/>
        <w:rPr>
          <w:rFonts w:ascii="Arial" w:hAnsi="Arial" w:cs="Arial"/>
          <w:sz w:val="20"/>
          <w:szCs w:val="20"/>
        </w:rPr>
      </w:pPr>
      <w:r w:rsidRPr="007C3380">
        <w:rPr>
          <w:rFonts w:ascii="Arial" w:hAnsi="Arial" w:cs="Arial"/>
          <w:sz w:val="20"/>
          <w:szCs w:val="20"/>
        </w:rPr>
        <w:t xml:space="preserve">De conformidad con el resultado obtenido en el </w:t>
      </w:r>
      <w:r w:rsidRPr="0058105D">
        <w:rPr>
          <w:rFonts w:ascii="Arial" w:hAnsi="Arial" w:cs="Arial"/>
          <w:sz w:val="18"/>
          <w:szCs w:val="18"/>
        </w:rPr>
        <w:t>procedimiento</w:t>
      </w:r>
      <w:r w:rsidRPr="007C3380">
        <w:rPr>
          <w:rFonts w:ascii="Arial" w:hAnsi="Arial" w:cs="Arial"/>
          <w:sz w:val="20"/>
          <w:szCs w:val="20"/>
        </w:rPr>
        <w:t xml:space="preserve"> para Contratación de Docentes, se adjudica a:</w:t>
      </w:r>
    </w:p>
    <w:p w14:paraId="2AFF3579" w14:textId="77777777" w:rsidR="00722974" w:rsidRPr="007C3380" w:rsidRDefault="00722974" w:rsidP="00722974">
      <w:pPr>
        <w:pStyle w:val="Encabezado"/>
        <w:rPr>
          <w:rFonts w:ascii="Arial" w:hAnsi="Arial" w:cs="Arial"/>
          <w:b/>
          <w:sz w:val="20"/>
          <w:szCs w:val="20"/>
        </w:rPr>
      </w:pPr>
    </w:p>
    <w:tbl>
      <w:tblPr>
        <w:tblW w:w="0" w:type="auto"/>
        <w:tblLook w:val="01E0" w:firstRow="1" w:lastRow="1" w:firstColumn="1" w:lastColumn="1" w:noHBand="0" w:noVBand="0"/>
      </w:tblPr>
      <w:tblGrid>
        <w:gridCol w:w="2142"/>
        <w:gridCol w:w="6362"/>
      </w:tblGrid>
      <w:tr w:rsidR="00722974" w:rsidRPr="007C3380" w14:paraId="4161E722" w14:textId="77777777" w:rsidTr="00C83E9F">
        <w:trPr>
          <w:trHeight w:val="449"/>
        </w:trPr>
        <w:tc>
          <w:tcPr>
            <w:tcW w:w="9228" w:type="dxa"/>
            <w:gridSpan w:val="2"/>
            <w:shd w:val="clear" w:color="auto" w:fill="BDD6EE" w:themeFill="accent1" w:themeFillTint="66"/>
            <w:vAlign w:val="center"/>
          </w:tcPr>
          <w:p w14:paraId="1BB31CBB" w14:textId="77777777" w:rsidR="00722974" w:rsidRPr="007C3380" w:rsidRDefault="00722974" w:rsidP="00C83E9F">
            <w:pPr>
              <w:pStyle w:val="Encabezado"/>
              <w:rPr>
                <w:rFonts w:ascii="Arial" w:hAnsi="Arial" w:cs="Arial"/>
                <w:b/>
                <w:sz w:val="20"/>
                <w:szCs w:val="20"/>
              </w:rPr>
            </w:pPr>
            <w:r w:rsidRPr="007C3380">
              <w:rPr>
                <w:rFonts w:ascii="Arial" w:hAnsi="Arial" w:cs="Arial"/>
                <w:b/>
                <w:sz w:val="20"/>
                <w:szCs w:val="20"/>
                <w:u w:val="single"/>
              </w:rPr>
              <w:t>DATOS PERSONALES</w:t>
            </w:r>
            <w:r w:rsidRPr="007C3380">
              <w:rPr>
                <w:rFonts w:ascii="Arial" w:hAnsi="Arial" w:cs="Arial"/>
                <w:b/>
                <w:sz w:val="20"/>
                <w:szCs w:val="20"/>
              </w:rPr>
              <w:t>:</w:t>
            </w:r>
          </w:p>
        </w:tc>
      </w:tr>
      <w:tr w:rsidR="00722974" w:rsidRPr="007C3380" w14:paraId="65B6F350" w14:textId="77777777" w:rsidTr="00C83E9F">
        <w:trPr>
          <w:trHeight w:val="457"/>
        </w:trPr>
        <w:tc>
          <w:tcPr>
            <w:tcW w:w="2628" w:type="dxa"/>
            <w:vAlign w:val="center"/>
          </w:tcPr>
          <w:p w14:paraId="63ECDBD7" w14:textId="77777777" w:rsidR="00722974" w:rsidRPr="00122F74" w:rsidRDefault="00722974" w:rsidP="00C83E9F">
            <w:pPr>
              <w:pStyle w:val="Encabezado"/>
              <w:rPr>
                <w:rFonts w:ascii="Arial" w:hAnsi="Arial" w:cs="Arial"/>
              </w:rPr>
            </w:pPr>
            <w:r w:rsidRPr="00122F74">
              <w:rPr>
                <w:rFonts w:ascii="Arial" w:hAnsi="Arial" w:cs="Arial"/>
              </w:rPr>
              <w:t>Apellido Paterno:</w:t>
            </w:r>
          </w:p>
        </w:tc>
        <w:tc>
          <w:tcPr>
            <w:tcW w:w="6600" w:type="dxa"/>
            <w:vAlign w:val="center"/>
          </w:tcPr>
          <w:p w14:paraId="10BAB4CE"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0332030E" w14:textId="77777777" w:rsidTr="00C83E9F">
        <w:trPr>
          <w:trHeight w:val="370"/>
        </w:trPr>
        <w:tc>
          <w:tcPr>
            <w:tcW w:w="2628" w:type="dxa"/>
            <w:vAlign w:val="center"/>
          </w:tcPr>
          <w:p w14:paraId="36A131E9"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Apellido Materno:</w:t>
            </w:r>
          </w:p>
        </w:tc>
        <w:tc>
          <w:tcPr>
            <w:tcW w:w="6600" w:type="dxa"/>
            <w:vAlign w:val="center"/>
          </w:tcPr>
          <w:p w14:paraId="6104760F"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3F2426E2" w14:textId="77777777" w:rsidTr="00C83E9F">
        <w:trPr>
          <w:trHeight w:val="351"/>
        </w:trPr>
        <w:tc>
          <w:tcPr>
            <w:tcW w:w="2628" w:type="dxa"/>
            <w:vAlign w:val="center"/>
          </w:tcPr>
          <w:p w14:paraId="30ABEF40"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Nombres:</w:t>
            </w:r>
          </w:p>
        </w:tc>
        <w:tc>
          <w:tcPr>
            <w:tcW w:w="6600" w:type="dxa"/>
            <w:vAlign w:val="center"/>
          </w:tcPr>
          <w:p w14:paraId="4F0648D0"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765054F8" w14:textId="77777777" w:rsidTr="00C83E9F">
        <w:trPr>
          <w:trHeight w:val="361"/>
        </w:trPr>
        <w:tc>
          <w:tcPr>
            <w:tcW w:w="2628" w:type="dxa"/>
            <w:vAlign w:val="center"/>
          </w:tcPr>
          <w:p w14:paraId="68F48557"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DNI</w:t>
            </w:r>
          </w:p>
        </w:tc>
        <w:tc>
          <w:tcPr>
            <w:tcW w:w="6600" w:type="dxa"/>
            <w:vAlign w:val="center"/>
          </w:tcPr>
          <w:p w14:paraId="07AC4143"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w:t>
            </w:r>
          </w:p>
        </w:tc>
      </w:tr>
      <w:tr w:rsidR="00722974" w:rsidRPr="007C3380" w14:paraId="11B4D9DF" w14:textId="77777777" w:rsidTr="00C83E9F">
        <w:trPr>
          <w:trHeight w:val="372"/>
        </w:trPr>
        <w:tc>
          <w:tcPr>
            <w:tcW w:w="2628" w:type="dxa"/>
            <w:vAlign w:val="center"/>
          </w:tcPr>
          <w:p w14:paraId="02D89FB0"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Puntaje:        ______</w:t>
            </w:r>
          </w:p>
        </w:tc>
        <w:tc>
          <w:tcPr>
            <w:tcW w:w="6600" w:type="dxa"/>
            <w:vAlign w:val="center"/>
          </w:tcPr>
          <w:p w14:paraId="4B72E480"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En Letras:  __________________________________________</w:t>
            </w:r>
          </w:p>
        </w:tc>
      </w:tr>
      <w:tr w:rsidR="00722974" w:rsidRPr="007C3380" w14:paraId="7C29270A" w14:textId="77777777" w:rsidTr="00C83E9F">
        <w:trPr>
          <w:trHeight w:val="372"/>
        </w:trPr>
        <w:tc>
          <w:tcPr>
            <w:tcW w:w="2628" w:type="dxa"/>
            <w:vAlign w:val="center"/>
          </w:tcPr>
          <w:p w14:paraId="6217028C"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Etapa de Contratación:</w:t>
            </w:r>
          </w:p>
        </w:tc>
        <w:tc>
          <w:tcPr>
            <w:tcW w:w="6600" w:type="dxa"/>
            <w:vAlign w:val="center"/>
          </w:tcPr>
          <w:p w14:paraId="27C99A17"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w:t>
            </w:r>
          </w:p>
        </w:tc>
      </w:tr>
    </w:tbl>
    <w:p w14:paraId="51CB9DCC" w14:textId="77777777" w:rsidR="00722974" w:rsidRPr="007C3380" w:rsidRDefault="00722974" w:rsidP="00722974">
      <w:pPr>
        <w:pStyle w:val="Encabezado"/>
        <w:rPr>
          <w:rFonts w:ascii="Arial" w:hAnsi="Arial" w:cs="Arial"/>
          <w:b/>
          <w:sz w:val="20"/>
          <w:szCs w:val="20"/>
          <w:u w:val="single"/>
        </w:rPr>
      </w:pPr>
    </w:p>
    <w:p w14:paraId="0B717BFF" w14:textId="77777777" w:rsidR="00722974" w:rsidRPr="007C3380" w:rsidRDefault="00722974" w:rsidP="00722974">
      <w:pPr>
        <w:pStyle w:val="Encabezado"/>
        <w:rPr>
          <w:rFonts w:ascii="Arial" w:hAnsi="Arial" w:cs="Arial"/>
          <w:b/>
          <w:sz w:val="20"/>
          <w:szCs w:val="20"/>
          <w:u w:val="single"/>
        </w:rPr>
      </w:pPr>
    </w:p>
    <w:tbl>
      <w:tblPr>
        <w:tblW w:w="0" w:type="auto"/>
        <w:tblLook w:val="01E0" w:firstRow="1" w:lastRow="1" w:firstColumn="1" w:lastColumn="1" w:noHBand="0" w:noVBand="0"/>
      </w:tblPr>
      <w:tblGrid>
        <w:gridCol w:w="2113"/>
        <w:gridCol w:w="6391"/>
      </w:tblGrid>
      <w:tr w:rsidR="00722974" w:rsidRPr="007C3380" w14:paraId="1368A864" w14:textId="77777777" w:rsidTr="00C83E9F">
        <w:trPr>
          <w:trHeight w:val="449"/>
        </w:trPr>
        <w:tc>
          <w:tcPr>
            <w:tcW w:w="9322" w:type="dxa"/>
            <w:gridSpan w:val="2"/>
            <w:shd w:val="clear" w:color="auto" w:fill="BDD6EE" w:themeFill="accent1" w:themeFillTint="66"/>
            <w:vAlign w:val="center"/>
          </w:tcPr>
          <w:p w14:paraId="1BAE93CC" w14:textId="77777777" w:rsidR="00722974" w:rsidRPr="007C3380" w:rsidRDefault="00722974" w:rsidP="00C83E9F">
            <w:pPr>
              <w:pStyle w:val="Encabezado"/>
              <w:rPr>
                <w:rFonts w:ascii="Arial" w:hAnsi="Arial" w:cs="Arial"/>
                <w:b/>
                <w:sz w:val="20"/>
                <w:szCs w:val="20"/>
              </w:rPr>
            </w:pPr>
            <w:r w:rsidRPr="007C3380">
              <w:rPr>
                <w:rFonts w:ascii="Arial" w:hAnsi="Arial" w:cs="Arial"/>
                <w:b/>
                <w:sz w:val="20"/>
                <w:szCs w:val="20"/>
                <w:u w:val="single"/>
              </w:rPr>
              <w:t>DATOS DE LA VACANTE</w:t>
            </w:r>
            <w:r w:rsidRPr="007C3380">
              <w:rPr>
                <w:rFonts w:ascii="Arial" w:hAnsi="Arial" w:cs="Arial"/>
                <w:b/>
                <w:sz w:val="20"/>
                <w:szCs w:val="20"/>
              </w:rPr>
              <w:t>:</w:t>
            </w:r>
          </w:p>
        </w:tc>
      </w:tr>
      <w:tr w:rsidR="00722974" w:rsidRPr="007C3380" w14:paraId="0CFE3F2E" w14:textId="77777777" w:rsidTr="00C83E9F">
        <w:trPr>
          <w:trHeight w:val="457"/>
        </w:trPr>
        <w:tc>
          <w:tcPr>
            <w:tcW w:w="2628" w:type="dxa"/>
            <w:vAlign w:val="center"/>
          </w:tcPr>
          <w:p w14:paraId="3110CF68"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Cargo:</w:t>
            </w:r>
          </w:p>
        </w:tc>
        <w:tc>
          <w:tcPr>
            <w:tcW w:w="6694" w:type="dxa"/>
            <w:vAlign w:val="center"/>
          </w:tcPr>
          <w:p w14:paraId="6CF1A2C5"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62A9BA3E" w14:textId="77777777" w:rsidTr="00C83E9F">
        <w:trPr>
          <w:trHeight w:val="370"/>
        </w:trPr>
        <w:tc>
          <w:tcPr>
            <w:tcW w:w="2628" w:type="dxa"/>
            <w:vAlign w:val="center"/>
          </w:tcPr>
          <w:p w14:paraId="10CA7280"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Código de plaza</w:t>
            </w:r>
            <w:r w:rsidRPr="007C3380">
              <w:rPr>
                <w:rFonts w:ascii="Arial" w:hAnsi="Arial" w:cs="Arial"/>
                <w:vertAlign w:val="superscript"/>
              </w:rPr>
              <w:t>1</w:t>
            </w:r>
            <w:r w:rsidRPr="007C3380">
              <w:rPr>
                <w:rFonts w:ascii="Arial" w:hAnsi="Arial" w:cs="Arial"/>
                <w:sz w:val="20"/>
                <w:szCs w:val="20"/>
              </w:rPr>
              <w:t>:</w:t>
            </w:r>
          </w:p>
        </w:tc>
        <w:tc>
          <w:tcPr>
            <w:tcW w:w="6694" w:type="dxa"/>
            <w:vAlign w:val="center"/>
          </w:tcPr>
          <w:p w14:paraId="4197411D"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3790EF4C" w14:textId="77777777" w:rsidTr="00C83E9F">
        <w:trPr>
          <w:trHeight w:val="351"/>
        </w:trPr>
        <w:tc>
          <w:tcPr>
            <w:tcW w:w="2628" w:type="dxa"/>
            <w:vAlign w:val="center"/>
          </w:tcPr>
          <w:p w14:paraId="245ACC05"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Vigencia del Contrato:</w:t>
            </w:r>
          </w:p>
        </w:tc>
        <w:tc>
          <w:tcPr>
            <w:tcW w:w="6694" w:type="dxa"/>
            <w:vAlign w:val="center"/>
          </w:tcPr>
          <w:p w14:paraId="4A519A15"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6EEA9D10" w14:textId="77777777" w:rsidTr="00C83E9F">
        <w:trPr>
          <w:trHeight w:val="351"/>
        </w:trPr>
        <w:tc>
          <w:tcPr>
            <w:tcW w:w="2628" w:type="dxa"/>
            <w:vAlign w:val="center"/>
          </w:tcPr>
          <w:p w14:paraId="4E38FE04"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Motivo de Vacancia:</w:t>
            </w:r>
          </w:p>
        </w:tc>
        <w:tc>
          <w:tcPr>
            <w:tcW w:w="6694" w:type="dxa"/>
            <w:vAlign w:val="center"/>
          </w:tcPr>
          <w:p w14:paraId="7B75BD43"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6D73A23E" w14:textId="77777777" w:rsidTr="00C83E9F">
        <w:trPr>
          <w:trHeight w:val="361"/>
        </w:trPr>
        <w:tc>
          <w:tcPr>
            <w:tcW w:w="2628" w:type="dxa"/>
            <w:vAlign w:val="center"/>
          </w:tcPr>
          <w:p w14:paraId="3998540B"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Institución Educativa:</w:t>
            </w:r>
          </w:p>
        </w:tc>
        <w:tc>
          <w:tcPr>
            <w:tcW w:w="6694" w:type="dxa"/>
            <w:vAlign w:val="center"/>
          </w:tcPr>
          <w:p w14:paraId="23DCECC2"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508F4CA1" w14:textId="77777777" w:rsidTr="00C83E9F">
        <w:trPr>
          <w:trHeight w:val="361"/>
        </w:trPr>
        <w:tc>
          <w:tcPr>
            <w:tcW w:w="2628" w:type="dxa"/>
            <w:vAlign w:val="center"/>
          </w:tcPr>
          <w:p w14:paraId="08242794"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Área Curricular o Campo de conocimiento:</w:t>
            </w:r>
          </w:p>
        </w:tc>
        <w:tc>
          <w:tcPr>
            <w:tcW w:w="6694" w:type="dxa"/>
            <w:vAlign w:val="center"/>
          </w:tcPr>
          <w:p w14:paraId="6E0F0066"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68055303" w14:textId="77777777" w:rsidTr="00C83E9F">
        <w:trPr>
          <w:trHeight w:val="361"/>
        </w:trPr>
        <w:tc>
          <w:tcPr>
            <w:tcW w:w="2628" w:type="dxa"/>
            <w:vAlign w:val="center"/>
          </w:tcPr>
          <w:p w14:paraId="247B94D5"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Nivel o Ciclo:</w:t>
            </w:r>
          </w:p>
        </w:tc>
        <w:tc>
          <w:tcPr>
            <w:tcW w:w="6694" w:type="dxa"/>
            <w:vAlign w:val="center"/>
          </w:tcPr>
          <w:p w14:paraId="340968C6"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3F4696A4" w14:textId="77777777" w:rsidTr="00C83E9F">
        <w:trPr>
          <w:trHeight w:val="361"/>
        </w:trPr>
        <w:tc>
          <w:tcPr>
            <w:tcW w:w="2628" w:type="dxa"/>
            <w:vAlign w:val="center"/>
          </w:tcPr>
          <w:p w14:paraId="2F4E8730"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Modalidad Educativa:</w:t>
            </w:r>
          </w:p>
        </w:tc>
        <w:tc>
          <w:tcPr>
            <w:tcW w:w="6694" w:type="dxa"/>
            <w:vAlign w:val="center"/>
          </w:tcPr>
          <w:p w14:paraId="72A501E5"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0B1A0F15" w14:textId="77777777" w:rsidTr="00C83E9F">
        <w:trPr>
          <w:trHeight w:val="361"/>
        </w:trPr>
        <w:tc>
          <w:tcPr>
            <w:tcW w:w="2628" w:type="dxa"/>
            <w:vAlign w:val="center"/>
          </w:tcPr>
          <w:p w14:paraId="120DF383"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Distrito</w:t>
            </w:r>
            <w:r w:rsidRPr="007C3380">
              <w:rPr>
                <w:rFonts w:ascii="Arial" w:hAnsi="Arial" w:cs="Arial"/>
                <w:sz w:val="20"/>
                <w:szCs w:val="20"/>
                <w:vertAlign w:val="superscript"/>
              </w:rPr>
              <w:t>2</w:t>
            </w:r>
          </w:p>
        </w:tc>
        <w:tc>
          <w:tcPr>
            <w:tcW w:w="6694" w:type="dxa"/>
            <w:vAlign w:val="center"/>
          </w:tcPr>
          <w:p w14:paraId="3C43AB94"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05FFB4F7" w14:textId="77777777" w:rsidTr="00C83E9F">
        <w:trPr>
          <w:trHeight w:val="361"/>
        </w:trPr>
        <w:tc>
          <w:tcPr>
            <w:tcW w:w="2628" w:type="dxa"/>
            <w:vAlign w:val="center"/>
          </w:tcPr>
          <w:p w14:paraId="01C14298"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Provincia:</w:t>
            </w:r>
          </w:p>
        </w:tc>
        <w:tc>
          <w:tcPr>
            <w:tcW w:w="6694" w:type="dxa"/>
            <w:vAlign w:val="center"/>
          </w:tcPr>
          <w:p w14:paraId="6E2469E7"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48897335" w14:textId="77777777" w:rsidTr="00C83E9F">
        <w:trPr>
          <w:trHeight w:val="361"/>
        </w:trPr>
        <w:tc>
          <w:tcPr>
            <w:tcW w:w="2628" w:type="dxa"/>
            <w:vAlign w:val="center"/>
          </w:tcPr>
          <w:p w14:paraId="3DCE1D74"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UGEL:</w:t>
            </w:r>
          </w:p>
        </w:tc>
        <w:tc>
          <w:tcPr>
            <w:tcW w:w="6694" w:type="dxa"/>
            <w:vAlign w:val="center"/>
          </w:tcPr>
          <w:p w14:paraId="274CCE0C"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6027E843" w14:textId="77777777" w:rsidTr="00C83E9F">
        <w:trPr>
          <w:trHeight w:val="361"/>
        </w:trPr>
        <w:tc>
          <w:tcPr>
            <w:tcW w:w="2628" w:type="dxa"/>
            <w:vAlign w:val="center"/>
          </w:tcPr>
          <w:p w14:paraId="5C1591B8"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DRE o GRE:</w:t>
            </w:r>
          </w:p>
        </w:tc>
        <w:tc>
          <w:tcPr>
            <w:tcW w:w="6694" w:type="dxa"/>
            <w:vAlign w:val="center"/>
          </w:tcPr>
          <w:p w14:paraId="4284150A"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6EEE86D7" w14:textId="77777777" w:rsidTr="00C83E9F">
        <w:trPr>
          <w:trHeight w:val="361"/>
        </w:trPr>
        <w:tc>
          <w:tcPr>
            <w:tcW w:w="2628" w:type="dxa"/>
            <w:vAlign w:val="center"/>
          </w:tcPr>
          <w:p w14:paraId="7606450D"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Nivel de dominio mínimo</w:t>
            </w:r>
            <w:r w:rsidRPr="007C3380">
              <w:rPr>
                <w:rFonts w:ascii="Arial" w:hAnsi="Arial" w:cs="Arial"/>
                <w:sz w:val="20"/>
                <w:szCs w:val="20"/>
                <w:vertAlign w:val="superscript"/>
              </w:rPr>
              <w:t>3</w:t>
            </w:r>
          </w:p>
        </w:tc>
        <w:tc>
          <w:tcPr>
            <w:tcW w:w="6694" w:type="dxa"/>
            <w:vAlign w:val="center"/>
          </w:tcPr>
          <w:p w14:paraId="69940772"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r w:rsidR="00722974" w:rsidRPr="007C3380" w14:paraId="4A05C8AD" w14:textId="77777777" w:rsidTr="00C83E9F">
        <w:trPr>
          <w:trHeight w:val="361"/>
        </w:trPr>
        <w:tc>
          <w:tcPr>
            <w:tcW w:w="2628" w:type="dxa"/>
            <w:vAlign w:val="center"/>
          </w:tcPr>
          <w:p w14:paraId="4FB7CB8F"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Rango de Prelación</w:t>
            </w:r>
            <w:r w:rsidRPr="007C3380">
              <w:rPr>
                <w:rFonts w:ascii="Arial" w:hAnsi="Arial" w:cs="Arial"/>
                <w:sz w:val="20"/>
                <w:szCs w:val="20"/>
                <w:vertAlign w:val="superscript"/>
              </w:rPr>
              <w:t>4</w:t>
            </w:r>
          </w:p>
        </w:tc>
        <w:tc>
          <w:tcPr>
            <w:tcW w:w="6694" w:type="dxa"/>
            <w:vAlign w:val="center"/>
          </w:tcPr>
          <w:p w14:paraId="590904B0" w14:textId="77777777" w:rsidR="00722974" w:rsidRPr="007C3380" w:rsidRDefault="00722974" w:rsidP="00C83E9F">
            <w:pPr>
              <w:pStyle w:val="Encabezado"/>
              <w:rPr>
                <w:rFonts w:ascii="Arial" w:hAnsi="Arial" w:cs="Arial"/>
                <w:sz w:val="20"/>
                <w:szCs w:val="20"/>
              </w:rPr>
            </w:pPr>
            <w:r w:rsidRPr="007C3380">
              <w:rPr>
                <w:rFonts w:ascii="Arial" w:hAnsi="Arial" w:cs="Arial"/>
                <w:sz w:val="20"/>
                <w:szCs w:val="20"/>
              </w:rPr>
              <w:t>____________________________________________________</w:t>
            </w:r>
          </w:p>
        </w:tc>
      </w:tr>
    </w:tbl>
    <w:p w14:paraId="5AF06E89" w14:textId="77777777" w:rsidR="00722974" w:rsidRPr="007C3380" w:rsidRDefault="00722974" w:rsidP="00722974">
      <w:pPr>
        <w:pStyle w:val="Encabezado"/>
        <w:rPr>
          <w:rFonts w:ascii="Arial" w:hAnsi="Arial" w:cs="Arial"/>
          <w:sz w:val="20"/>
          <w:szCs w:val="20"/>
        </w:rPr>
      </w:pPr>
    </w:p>
    <w:p w14:paraId="54CD67DE" w14:textId="77777777" w:rsidR="00722974" w:rsidRPr="007C3380" w:rsidRDefault="00722974" w:rsidP="00722974">
      <w:pPr>
        <w:pStyle w:val="Encabezado"/>
        <w:rPr>
          <w:rFonts w:ascii="Arial" w:hAnsi="Arial" w:cs="Arial"/>
          <w:sz w:val="20"/>
          <w:szCs w:val="20"/>
        </w:rPr>
      </w:pPr>
    </w:p>
    <w:p w14:paraId="67169147" w14:textId="77777777" w:rsidR="00722974" w:rsidRPr="007C3380" w:rsidRDefault="00722974" w:rsidP="00722974">
      <w:pPr>
        <w:pStyle w:val="Encabezado"/>
        <w:rPr>
          <w:rFonts w:ascii="Arial" w:hAnsi="Arial" w:cs="Arial"/>
          <w:sz w:val="20"/>
          <w:szCs w:val="20"/>
        </w:rPr>
      </w:pPr>
      <w:r w:rsidRPr="007C3380">
        <w:rPr>
          <w:rFonts w:ascii="Arial" w:hAnsi="Arial" w:cs="Arial"/>
          <w:sz w:val="20"/>
          <w:szCs w:val="20"/>
        </w:rPr>
        <w:t>Lugar y Fecha;</w:t>
      </w:r>
    </w:p>
    <w:p w14:paraId="67D044A1" w14:textId="77777777" w:rsidR="00722974" w:rsidRPr="007C3380" w:rsidRDefault="00722974" w:rsidP="00722974">
      <w:pPr>
        <w:pStyle w:val="Encabezado"/>
        <w:rPr>
          <w:rFonts w:ascii="Arial" w:hAnsi="Arial" w:cs="Arial"/>
          <w:b/>
          <w:sz w:val="20"/>
          <w:szCs w:val="20"/>
        </w:rPr>
      </w:pPr>
    </w:p>
    <w:p w14:paraId="3BE5CDA6" w14:textId="77777777" w:rsidR="00722974" w:rsidRPr="007C3380" w:rsidRDefault="00722974" w:rsidP="00722974">
      <w:pPr>
        <w:pStyle w:val="Encabezado"/>
        <w:jc w:val="center"/>
        <w:rPr>
          <w:rFonts w:ascii="Arial" w:hAnsi="Arial" w:cs="Arial"/>
          <w:b/>
          <w:sz w:val="20"/>
          <w:szCs w:val="20"/>
        </w:rPr>
      </w:pPr>
    </w:p>
    <w:p w14:paraId="7A0F2820" w14:textId="77777777" w:rsidR="00722974" w:rsidRPr="007C3380" w:rsidRDefault="00722974" w:rsidP="00722974">
      <w:pPr>
        <w:pStyle w:val="Encabezado"/>
        <w:jc w:val="center"/>
        <w:rPr>
          <w:rFonts w:ascii="Arial" w:hAnsi="Arial" w:cs="Arial"/>
          <w:b/>
          <w:sz w:val="20"/>
          <w:szCs w:val="20"/>
        </w:rPr>
      </w:pPr>
      <w:r w:rsidRPr="007C3380">
        <w:rPr>
          <w:rFonts w:ascii="Arial" w:hAnsi="Arial" w:cs="Arial"/>
          <w:b/>
          <w:sz w:val="20"/>
          <w:szCs w:val="20"/>
        </w:rPr>
        <w:t>FIRMA Y POST-FIRMA DE LOS INTEGRANTES</w:t>
      </w:r>
    </w:p>
    <w:p w14:paraId="32835720" w14:textId="77777777" w:rsidR="00722974" w:rsidRPr="007C3380" w:rsidRDefault="00722974" w:rsidP="00722974">
      <w:pPr>
        <w:pStyle w:val="Encabezado"/>
        <w:jc w:val="center"/>
        <w:rPr>
          <w:rFonts w:ascii="Arial" w:hAnsi="Arial" w:cs="Arial"/>
          <w:b/>
          <w:sz w:val="20"/>
          <w:szCs w:val="20"/>
        </w:rPr>
      </w:pPr>
      <w:r w:rsidRPr="007C3380">
        <w:rPr>
          <w:rFonts w:ascii="Arial" w:hAnsi="Arial" w:cs="Arial"/>
          <w:b/>
          <w:sz w:val="20"/>
          <w:szCs w:val="20"/>
        </w:rPr>
        <w:t xml:space="preserve">DEL COMITÉ </w:t>
      </w:r>
    </w:p>
    <w:p w14:paraId="73B23812" w14:textId="77777777" w:rsidR="00722974" w:rsidRPr="007C3380" w:rsidRDefault="00722974" w:rsidP="00722974">
      <w:pPr>
        <w:pStyle w:val="Textonotapie"/>
        <w:rPr>
          <w:rFonts w:ascii="Arial" w:hAnsi="Arial" w:cs="Arial"/>
          <w:vertAlign w:val="superscript"/>
        </w:rPr>
      </w:pPr>
    </w:p>
    <w:p w14:paraId="171DF564" w14:textId="77777777" w:rsidR="00722974" w:rsidRPr="007C3380" w:rsidRDefault="00722974" w:rsidP="00722974">
      <w:pPr>
        <w:pStyle w:val="Textonotapie"/>
        <w:rPr>
          <w:rFonts w:ascii="Arial" w:hAnsi="Arial" w:cs="Arial"/>
          <w:sz w:val="18"/>
          <w:vertAlign w:val="superscript"/>
        </w:rPr>
      </w:pPr>
      <w:r w:rsidRPr="007C3380">
        <w:rPr>
          <w:rFonts w:ascii="Arial" w:hAnsi="Arial" w:cs="Arial"/>
          <w:sz w:val="18"/>
          <w:vertAlign w:val="superscript"/>
        </w:rPr>
        <w:t>1</w:t>
      </w:r>
      <w:r w:rsidRPr="007C3380">
        <w:rPr>
          <w:rFonts w:ascii="Arial" w:hAnsi="Arial" w:cs="Arial"/>
          <w:sz w:val="18"/>
        </w:rPr>
        <w:t xml:space="preserve"> No aplica en caso de adjudicación de bolsas de horas.</w:t>
      </w:r>
    </w:p>
    <w:p w14:paraId="735BB1B3" w14:textId="77777777" w:rsidR="00722974" w:rsidRPr="007C3380" w:rsidRDefault="00722974" w:rsidP="00722974">
      <w:pPr>
        <w:pStyle w:val="Textonotapie"/>
        <w:jc w:val="both"/>
        <w:rPr>
          <w:rFonts w:ascii="Arial" w:hAnsi="Arial" w:cs="Arial"/>
          <w:sz w:val="18"/>
        </w:rPr>
      </w:pPr>
      <w:r w:rsidRPr="007C3380">
        <w:rPr>
          <w:rFonts w:ascii="Arial" w:hAnsi="Arial" w:cs="Arial"/>
          <w:sz w:val="18"/>
          <w:vertAlign w:val="superscript"/>
        </w:rPr>
        <w:t>2</w:t>
      </w:r>
      <w:r w:rsidRPr="007C3380">
        <w:rPr>
          <w:rFonts w:ascii="Arial" w:hAnsi="Arial" w:cs="Arial"/>
          <w:sz w:val="18"/>
        </w:rPr>
        <w:t xml:space="preserve"> No considerar en caso de Profesores Coordinadores de Educación Inicial.</w:t>
      </w:r>
    </w:p>
    <w:p w14:paraId="1FBD1EF5" w14:textId="77777777" w:rsidR="00722974" w:rsidRPr="007C3380" w:rsidRDefault="00722974" w:rsidP="00722974">
      <w:pPr>
        <w:pStyle w:val="Textonotapie"/>
        <w:jc w:val="both"/>
        <w:rPr>
          <w:rFonts w:ascii="Arial" w:hAnsi="Arial" w:cs="Arial"/>
          <w:sz w:val="18"/>
          <w:lang w:val="es-PE"/>
        </w:rPr>
      </w:pPr>
      <w:r w:rsidRPr="007C3380">
        <w:rPr>
          <w:rFonts w:ascii="Arial" w:hAnsi="Arial" w:cs="Arial"/>
          <w:sz w:val="18"/>
          <w:vertAlign w:val="superscript"/>
        </w:rPr>
        <w:t>3</w:t>
      </w:r>
      <w:r w:rsidRPr="007C3380">
        <w:rPr>
          <w:rFonts w:ascii="Arial" w:hAnsi="Arial" w:cs="Arial"/>
          <w:sz w:val="18"/>
          <w:lang w:val="es-PE"/>
        </w:rPr>
        <w:t xml:space="preserve"> Para el caso de las vacantes de IIEE EIB.</w:t>
      </w:r>
    </w:p>
    <w:p w14:paraId="427C21CC" w14:textId="3F71308E" w:rsidR="00722974" w:rsidRPr="007C3380" w:rsidRDefault="00722974" w:rsidP="003B1889">
      <w:pPr>
        <w:pStyle w:val="Textonotapie"/>
        <w:jc w:val="both"/>
        <w:rPr>
          <w:rFonts w:ascii="Arial" w:hAnsi="Arial" w:cs="Arial"/>
          <w:b/>
        </w:rPr>
      </w:pPr>
      <w:r w:rsidRPr="007C3380">
        <w:rPr>
          <w:rFonts w:ascii="Arial" w:hAnsi="Arial" w:cs="Arial"/>
          <w:sz w:val="18"/>
          <w:vertAlign w:val="superscript"/>
          <w:lang w:val="es-PE"/>
        </w:rPr>
        <w:t>4</w:t>
      </w:r>
      <w:r w:rsidRPr="007C3380">
        <w:rPr>
          <w:rFonts w:ascii="Arial" w:hAnsi="Arial" w:cs="Arial"/>
          <w:sz w:val="18"/>
          <w:lang w:val="es-PE"/>
        </w:rPr>
        <w:t xml:space="preserve"> Para el caso de las vacantes de IIEE EIB.</w:t>
      </w:r>
      <w:bookmarkStart w:id="4" w:name="_Toc50660248"/>
      <w:bookmarkStart w:id="5" w:name="_Toc50660501"/>
      <w:bookmarkStart w:id="6" w:name="_Toc50660570"/>
      <w:bookmarkStart w:id="7" w:name="_Toc50662063"/>
      <w:bookmarkStart w:id="8" w:name="_GoBack"/>
      <w:bookmarkEnd w:id="4"/>
      <w:bookmarkEnd w:id="5"/>
      <w:bookmarkEnd w:id="6"/>
      <w:bookmarkEnd w:id="7"/>
      <w:bookmarkEnd w:id="8"/>
    </w:p>
    <w:sectPr w:rsidR="00722974" w:rsidRPr="007C33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E40C2" w14:textId="77777777" w:rsidR="0018371D" w:rsidRDefault="0018371D" w:rsidP="00B97B47">
      <w:pPr>
        <w:spacing w:after="0" w:line="240" w:lineRule="auto"/>
      </w:pPr>
      <w:r>
        <w:separator/>
      </w:r>
    </w:p>
  </w:endnote>
  <w:endnote w:type="continuationSeparator" w:id="0">
    <w:p w14:paraId="7695BB20" w14:textId="77777777" w:rsidR="0018371D" w:rsidRDefault="0018371D"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7E9E7" w14:textId="77777777" w:rsidR="0018371D" w:rsidRDefault="0018371D" w:rsidP="00B97B47">
      <w:pPr>
        <w:spacing w:after="0" w:line="240" w:lineRule="auto"/>
      </w:pPr>
      <w:r>
        <w:separator/>
      </w:r>
    </w:p>
  </w:footnote>
  <w:footnote w:type="continuationSeparator" w:id="0">
    <w:p w14:paraId="6E0E8B6F" w14:textId="77777777" w:rsidR="0018371D" w:rsidRDefault="0018371D"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371D"/>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B1889"/>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CE237-D531-49B8-B9EA-34B01C97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2023-01-23T23:01:00Z</dcterms:modified>
</cp:coreProperties>
</file>