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6F6585" w14:textId="1C61EAFB" w:rsidR="00136B8D" w:rsidRDefault="004F3E43" w:rsidP="00924C89">
      <w:pPr>
        <w:jc w:val="center"/>
        <w:rPr>
          <w:rFonts w:ascii="Calibri Light" w:eastAsia="Times New Roman" w:hAnsi="Calibri Light" w:cstheme="minorHAnsi"/>
          <w:b/>
          <w:color w:val="000000" w:themeColor="text1"/>
          <w:sz w:val="24"/>
          <w:szCs w:val="24"/>
        </w:rPr>
      </w:pPr>
      <w:bookmarkStart w:id="0" w:name="_GoBack"/>
      <w:bookmarkEnd w:id="0"/>
      <w:r w:rsidRPr="00924C89">
        <w:rPr>
          <w:rFonts w:asciiTheme="majorHAnsi" w:eastAsia="Times New Roman" w:hAnsiTheme="majorHAnsi" w:cs="Segoe UI"/>
          <w:b/>
          <w:bCs/>
          <w:lang w:val="es-MX" w:eastAsia="es-PE"/>
        </w:rPr>
        <w:t>¿</w:t>
      </w:r>
      <w:r w:rsidRPr="00055605">
        <w:rPr>
          <w:rFonts w:ascii="Calibri Light" w:eastAsia="Times New Roman" w:hAnsi="Calibri Light" w:cstheme="minorHAnsi"/>
          <w:b/>
          <w:color w:val="000000" w:themeColor="text1"/>
          <w:sz w:val="24"/>
          <w:szCs w:val="24"/>
        </w:rPr>
        <w:t xml:space="preserve">Cómo son los materiales que forman los residuos sólidos? </w:t>
      </w:r>
    </w:p>
    <w:p w14:paraId="65867FBA" w14:textId="73804FA9" w:rsidR="004F3E43" w:rsidRPr="00055605" w:rsidRDefault="00136B8D" w:rsidP="00924C89">
      <w:pPr>
        <w:jc w:val="center"/>
        <w:rPr>
          <w:rFonts w:ascii="Calibri Light" w:eastAsia="Times New Roman" w:hAnsi="Calibri Light" w:cstheme="minorHAnsi"/>
          <w:b/>
          <w:color w:val="000000" w:themeColor="text1"/>
          <w:sz w:val="24"/>
          <w:szCs w:val="24"/>
        </w:rPr>
      </w:pPr>
      <w:r>
        <w:rPr>
          <w:rFonts w:ascii="Calibri Light" w:eastAsia="Times New Roman" w:hAnsi="Calibri Light" w:cstheme="minorHAnsi"/>
          <w:b/>
          <w:color w:val="000000" w:themeColor="text1"/>
          <w:sz w:val="24"/>
          <w:szCs w:val="24"/>
        </w:rPr>
        <w:t>(p</w:t>
      </w:r>
      <w:r w:rsidR="004F3E43" w:rsidRPr="00547375">
        <w:rPr>
          <w:rFonts w:ascii="Calibri Light" w:eastAsia="Times New Roman" w:hAnsi="Calibri Light" w:cstheme="minorHAnsi"/>
          <w:b/>
          <w:color w:val="000000" w:themeColor="text1"/>
          <w:sz w:val="24"/>
          <w:szCs w:val="24"/>
        </w:rPr>
        <w:t xml:space="preserve">arte </w:t>
      </w:r>
      <w:r w:rsidR="009E6DBA">
        <w:rPr>
          <w:rFonts w:ascii="Calibri Light" w:eastAsia="Times New Roman" w:hAnsi="Calibri Light" w:cstheme="minorHAnsi"/>
          <w:b/>
          <w:color w:val="000000" w:themeColor="text1"/>
          <w:sz w:val="24"/>
          <w:szCs w:val="24"/>
        </w:rPr>
        <w:t>2</w:t>
      </w:r>
      <w:r>
        <w:rPr>
          <w:rFonts w:ascii="Calibri Light" w:eastAsia="Times New Roman" w:hAnsi="Calibri Light" w:cstheme="minorHAnsi"/>
          <w:b/>
          <w:color w:val="000000" w:themeColor="text1"/>
          <w:sz w:val="24"/>
          <w:szCs w:val="24"/>
        </w:rPr>
        <w:t>)</w:t>
      </w:r>
    </w:p>
    <w:p w14:paraId="36962972" w14:textId="2F4E1EE5" w:rsidR="003634B5" w:rsidRPr="00AC0984" w:rsidRDefault="003634B5" w:rsidP="003028F7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</w:rPr>
      </w:pPr>
      <w:r w:rsidRPr="00AC0984">
        <w:rPr>
          <w:rFonts w:asciiTheme="majorHAnsi" w:hAnsiTheme="majorHAnsi"/>
          <w:b/>
          <w:sz w:val="18"/>
          <w:szCs w:val="18"/>
        </w:rPr>
        <w:t xml:space="preserve">PROPÓSITOS </w:t>
      </w:r>
      <w:r w:rsidR="006F2298">
        <w:rPr>
          <w:rFonts w:asciiTheme="majorHAnsi" w:hAnsiTheme="majorHAnsi"/>
          <w:b/>
          <w:sz w:val="18"/>
          <w:szCs w:val="18"/>
        </w:rPr>
        <w:t>Y EVIDENCIAS DE APRENDIZAJE</w:t>
      </w:r>
    </w:p>
    <w:tbl>
      <w:tblPr>
        <w:tblStyle w:val="Tabladecuadrcula4-nfasis3"/>
        <w:tblW w:w="8613" w:type="dxa"/>
        <w:tblLook w:val="04A0" w:firstRow="1" w:lastRow="0" w:firstColumn="1" w:lastColumn="0" w:noHBand="0" w:noVBand="1"/>
      </w:tblPr>
      <w:tblGrid>
        <w:gridCol w:w="2405"/>
        <w:gridCol w:w="3119"/>
        <w:gridCol w:w="3089"/>
      </w:tblGrid>
      <w:tr w:rsidR="00897950" w:rsidRPr="00AC0984" w14:paraId="39E6A26B" w14:textId="77777777" w:rsidTr="00CB3F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9C0DDB2" w14:textId="1C7CF43E" w:rsidR="003634B5" w:rsidRPr="00AC0984" w:rsidRDefault="00363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Competencias</w:t>
            </w:r>
            <w:r w:rsidR="000B313A">
              <w:rPr>
                <w:rFonts w:asciiTheme="majorHAnsi" w:hAnsiTheme="majorHAnsi"/>
                <w:sz w:val="18"/>
                <w:szCs w:val="18"/>
              </w:rPr>
              <w:t xml:space="preserve"> y </w:t>
            </w:r>
            <w:r w:rsidRPr="00AC0984">
              <w:rPr>
                <w:rFonts w:asciiTheme="majorHAnsi" w:hAnsiTheme="majorHAnsi"/>
                <w:sz w:val="18"/>
                <w:szCs w:val="18"/>
              </w:rPr>
              <w:t>capacidades</w:t>
            </w:r>
          </w:p>
        </w:tc>
        <w:tc>
          <w:tcPr>
            <w:tcW w:w="3119" w:type="dxa"/>
          </w:tcPr>
          <w:p w14:paraId="3705C2FE" w14:textId="3BD3F3DC" w:rsidR="003634B5" w:rsidRPr="00AC0984" w:rsidRDefault="003634B5" w:rsidP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Desempeños</w:t>
            </w:r>
            <w:r w:rsidR="000B313A">
              <w:rPr>
                <w:rFonts w:asciiTheme="majorHAnsi" w:hAnsiTheme="majorHAnsi"/>
                <w:sz w:val="18"/>
                <w:szCs w:val="18"/>
              </w:rPr>
              <w:t xml:space="preserve"> (criterios de evaluación)</w:t>
            </w:r>
          </w:p>
        </w:tc>
        <w:tc>
          <w:tcPr>
            <w:tcW w:w="3089" w:type="dxa"/>
          </w:tcPr>
          <w:p w14:paraId="73164F21" w14:textId="00B2AD18" w:rsidR="003634B5" w:rsidRPr="00AC0984" w:rsidRDefault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¿Qué nos dará evidencia de aprendizaje?</w:t>
            </w:r>
          </w:p>
        </w:tc>
      </w:tr>
      <w:tr w:rsidR="00897950" w:rsidRPr="00AC0984" w14:paraId="617458B0" w14:textId="77777777" w:rsidTr="00CB3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FFFFFF" w:themeFill="background1"/>
          </w:tcPr>
          <w:p w14:paraId="5FF1BF68" w14:textId="77777777" w:rsidR="009818E7" w:rsidRDefault="009818E7" w:rsidP="00755EDB">
            <w:pPr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</w:p>
          <w:p w14:paraId="79B7456F" w14:textId="09BF75D7" w:rsidR="00547375" w:rsidRPr="00387595" w:rsidRDefault="00547375" w:rsidP="00547375">
            <w:pPr>
              <w:rPr>
                <w:rFonts w:ascii="Calibri Light" w:eastAsia="Times New Roman" w:hAnsi="Calibri Light" w:cstheme="minorHAnsi"/>
                <w:b w:val="0"/>
                <w:color w:val="000000" w:themeColor="text1"/>
                <w:sz w:val="18"/>
                <w:szCs w:val="18"/>
              </w:rPr>
            </w:pPr>
            <w:r w:rsidRPr="0038759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Indaga mediante métodos científicos para construir sus conocimientos</w:t>
            </w:r>
            <w:r w:rsidR="000B313A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.</w:t>
            </w:r>
          </w:p>
          <w:p w14:paraId="50FDB90A" w14:textId="77777777" w:rsidR="00547375" w:rsidRDefault="00547375" w:rsidP="003028F7">
            <w:pPr>
              <w:numPr>
                <w:ilvl w:val="0"/>
                <w:numId w:val="4"/>
              </w:numPr>
              <w:jc w:val="both"/>
              <w:rPr>
                <w:rFonts w:ascii="Calibri Light" w:eastAsia="Times New Roman" w:hAnsi="Calibri Light" w:cstheme="minorHAnsi"/>
                <w:b w:val="0"/>
                <w:color w:val="000000" w:themeColor="text1"/>
                <w:sz w:val="18"/>
                <w:szCs w:val="18"/>
              </w:rPr>
            </w:pPr>
            <w:r w:rsidRPr="00547375">
              <w:rPr>
                <w:rFonts w:ascii="Calibri Light" w:eastAsia="Times New Roman" w:hAnsi="Calibri Light" w:cstheme="minorHAnsi"/>
                <w:b w:val="0"/>
                <w:color w:val="000000" w:themeColor="text1"/>
                <w:sz w:val="18"/>
                <w:szCs w:val="18"/>
              </w:rPr>
              <w:t>Genera y registra datos e información.</w:t>
            </w:r>
          </w:p>
          <w:p w14:paraId="27FAE292" w14:textId="6B2C6E07" w:rsidR="003634B5" w:rsidRPr="00A978B7" w:rsidRDefault="00547375" w:rsidP="00924C89">
            <w:pPr>
              <w:numPr>
                <w:ilvl w:val="0"/>
                <w:numId w:val="4"/>
              </w:numPr>
              <w:rPr>
                <w:rFonts w:ascii="Calibri Light" w:eastAsia="Times New Roman" w:hAnsi="Calibri Light" w:cstheme="minorHAnsi"/>
                <w:b w:val="0"/>
                <w:color w:val="000000" w:themeColor="text1"/>
                <w:sz w:val="18"/>
                <w:szCs w:val="18"/>
              </w:rPr>
            </w:pPr>
            <w:r w:rsidRPr="00A978B7">
              <w:rPr>
                <w:rFonts w:ascii="Calibri Light" w:eastAsia="Times New Roman" w:hAnsi="Calibri Light" w:cstheme="minorHAnsi"/>
                <w:b w:val="0"/>
                <w:color w:val="000000" w:themeColor="text1"/>
                <w:sz w:val="18"/>
                <w:szCs w:val="18"/>
              </w:rPr>
              <w:t>Analiza datos e información</w:t>
            </w:r>
            <w:r w:rsidRPr="008507D9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.</w:t>
            </w:r>
          </w:p>
          <w:p w14:paraId="5ED2BA21" w14:textId="2285F33D" w:rsidR="003634B5" w:rsidRPr="00FA4725" w:rsidRDefault="003634B5" w:rsidP="009818E7">
            <w:pPr>
              <w:pStyle w:val="Prrafodelista"/>
              <w:ind w:left="142"/>
              <w:jc w:val="both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553B5B94" w14:textId="77777777" w:rsidR="003634B5" w:rsidRPr="009818E7" w:rsidRDefault="003634B5" w:rsidP="006201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14:paraId="0B130F31" w14:textId="61A71888" w:rsidR="003634B5" w:rsidRDefault="00547375" w:rsidP="004F3E43">
            <w:pPr>
              <w:numPr>
                <w:ilvl w:val="0"/>
                <w:numId w:val="2"/>
              </w:num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</w:pPr>
            <w:r w:rsidRPr="00FB5582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>Obtiene datos cualitativos al llevar a cabo el plan que propuso para responder la pregunta</w:t>
            </w:r>
            <w:r w:rsidR="00D24154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>;</w:t>
            </w:r>
            <w:r w:rsidRPr="00FB5582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 xml:space="preserve"> registra los datos y los representa en </w:t>
            </w:r>
            <w:r w:rsidR="00D03BFC" w:rsidRPr="00FB5582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>organizadores</w:t>
            </w:r>
            <w:r w:rsidR="004F3E43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>.</w:t>
            </w:r>
            <w:r w:rsidR="00D03BFC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2B874A71" w14:textId="54604FC9" w:rsidR="004F3E43" w:rsidRPr="004F3E43" w:rsidRDefault="004F3E43" w:rsidP="004F3E43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</w:pPr>
            <w:r w:rsidRPr="004F3E43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>Establece relaciones que expliquen el fenómeno estudiado. Utiliza los datos obtenidos y los compara con la respuesta que propuso</w:t>
            </w:r>
            <w:r w:rsidR="00A31156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>,</w:t>
            </w:r>
            <w:r w:rsidRPr="004F3E43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 xml:space="preserve"> así como con la información científica que tiene. Elabora sus conclusiones.</w:t>
            </w:r>
          </w:p>
          <w:p w14:paraId="5632F7B4" w14:textId="168BC50C" w:rsidR="004F3E43" w:rsidRPr="009D6CDD" w:rsidRDefault="004F3E43" w:rsidP="004F3E43">
            <w:pPr>
              <w:spacing w:after="160" w:line="259" w:lineRule="auto"/>
              <w:ind w:left="3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89" w:type="dxa"/>
            <w:shd w:val="clear" w:color="auto" w:fill="FFFFFF" w:themeFill="background1"/>
          </w:tcPr>
          <w:p w14:paraId="19152459" w14:textId="77777777" w:rsidR="00CC2EE7" w:rsidRDefault="00CC2EE7" w:rsidP="00755E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14:paraId="2ACDF044" w14:textId="2FB6E6BD" w:rsidR="00280D05" w:rsidRPr="00DB7DFF" w:rsidRDefault="00941508" w:rsidP="00280D0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eastAsia="Times New Roman" w:hAnsi="Calibri Light" w:cstheme="minorHAnsi"/>
                <w:b/>
                <w:bCs/>
                <w:color w:val="000000" w:themeColor="text1"/>
                <w:sz w:val="18"/>
                <w:szCs w:val="18"/>
              </w:rPr>
              <w:t>P</w:t>
            </w:r>
            <w:r w:rsidR="00280D05" w:rsidRPr="00DB7DFF">
              <w:rPr>
                <w:rFonts w:ascii="Calibri Light" w:eastAsia="Times New Roman" w:hAnsi="Calibri Light" w:cstheme="minorHAnsi"/>
                <w:b/>
                <w:bCs/>
                <w:color w:val="000000" w:themeColor="text1"/>
                <w:sz w:val="18"/>
                <w:szCs w:val="18"/>
              </w:rPr>
              <w:t>articipa en la organización de una campaña de difusión sobre el manejo adecuado de los residuos sólidos para sensibilizar a la comunidad educativa</w:t>
            </w:r>
            <w:r w:rsidR="00384B1D" w:rsidRPr="00924C89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>,</w:t>
            </w:r>
            <w:r w:rsidR="00280D05" w:rsidRPr="00DB7DFF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 xml:space="preserve"> a partir de</w:t>
            </w:r>
            <w:r w:rsidR="00CA0317" w:rsidRPr="00DB7DFF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 xml:space="preserve">l registro de datos </w:t>
            </w:r>
            <w:r w:rsidR="00384B1D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>sobre</w:t>
            </w:r>
            <w:r w:rsidR="00384B1D" w:rsidRPr="00DB7DFF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CA0317" w:rsidRPr="00DB7DFF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 xml:space="preserve">las </w:t>
            </w:r>
            <w:r w:rsidR="00280D05" w:rsidRPr="00DB7DFF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 xml:space="preserve">características </w:t>
            </w:r>
            <w:r w:rsidR="000A7F0D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 xml:space="preserve">físicas </w:t>
            </w:r>
            <w:r w:rsidR="00924C89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280D05" w:rsidRPr="00DB7DFF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 xml:space="preserve"> de los materiales que forma</w:t>
            </w:r>
            <w:r w:rsidR="00DB7DFF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>n los residuos sólidos,</w:t>
            </w:r>
            <w:r w:rsidR="00384B1D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 xml:space="preserve"> los cuales </w:t>
            </w:r>
            <w:r w:rsidR="00DB7DFF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>analiza y compara</w:t>
            </w:r>
            <w:r w:rsidR="00280D05" w:rsidRPr="00DB7DFF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 xml:space="preserve"> con información científica</w:t>
            </w:r>
            <w:r w:rsidR="00384B1D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 xml:space="preserve">, a fin de </w:t>
            </w:r>
            <w:r w:rsidR="00280D05" w:rsidRPr="00DB7DFF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>establec</w:t>
            </w:r>
            <w:r w:rsidR="002B4D6F" w:rsidRPr="00DB7DFF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>er</w:t>
            </w:r>
            <w:r w:rsidR="00280D05" w:rsidRPr="00DB7DFF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CB3F46" w:rsidRPr="00DB7DFF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 xml:space="preserve">la </w:t>
            </w:r>
            <w:r w:rsidR="00280D05" w:rsidRPr="00DB7DFF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 xml:space="preserve">relación </w:t>
            </w:r>
            <w:r w:rsidR="002B4D6F" w:rsidRPr="00DB7DFF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>entre sus características y</w:t>
            </w:r>
            <w:r w:rsidR="00280D05" w:rsidRPr="00DB7DFF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 xml:space="preserve"> el uso que </w:t>
            </w:r>
            <w:r w:rsidR="0063146B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 xml:space="preserve">se </w:t>
            </w:r>
            <w:r w:rsidR="00280D05" w:rsidRPr="00DB7DFF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>le</w:t>
            </w:r>
            <w:r w:rsidR="008507D9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>s</w:t>
            </w:r>
            <w:r w:rsidR="00280D05" w:rsidRPr="00DB7DFF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 xml:space="preserve"> da. </w:t>
            </w:r>
          </w:p>
          <w:p w14:paraId="0F5F98C4" w14:textId="211F98BC" w:rsidR="00011392" w:rsidRPr="00924C89" w:rsidRDefault="00384B1D" w:rsidP="00924C89">
            <w:pPr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* </w:t>
            </w:r>
            <w:r w:rsidR="00F508E7" w:rsidRPr="00924C89">
              <w:rPr>
                <w:rFonts w:asciiTheme="majorHAnsi" w:hAnsiTheme="majorHAnsi"/>
                <w:sz w:val="18"/>
                <w:szCs w:val="18"/>
              </w:rPr>
              <w:t>Escala de valoraci</w:t>
            </w:r>
            <w:r w:rsidR="00F508E7" w:rsidRPr="00924C89">
              <w:rPr>
                <w:rFonts w:asciiTheme="majorHAnsi" w:hAnsiTheme="majorHAnsi" w:hint="eastAsia"/>
                <w:sz w:val="18"/>
                <w:szCs w:val="18"/>
              </w:rPr>
              <w:t>ó</w:t>
            </w:r>
            <w:r w:rsidR="00F508E7" w:rsidRPr="00924C89">
              <w:rPr>
                <w:rFonts w:asciiTheme="majorHAnsi" w:hAnsiTheme="majorHAnsi"/>
                <w:sz w:val="18"/>
                <w:szCs w:val="18"/>
              </w:rPr>
              <w:t xml:space="preserve">n </w:t>
            </w:r>
          </w:p>
        </w:tc>
      </w:tr>
    </w:tbl>
    <w:tbl>
      <w:tblPr>
        <w:tblStyle w:val="Tabladecuadrcula4-nfasis3"/>
        <w:tblpPr w:leftFromText="141" w:rightFromText="141" w:vertAnchor="text" w:horzAnchor="margin" w:tblpY="132"/>
        <w:tblW w:w="8613" w:type="dxa"/>
        <w:tblLook w:val="04A0" w:firstRow="1" w:lastRow="0" w:firstColumn="1" w:lastColumn="0" w:noHBand="0" w:noVBand="1"/>
      </w:tblPr>
      <w:tblGrid>
        <w:gridCol w:w="2660"/>
        <w:gridCol w:w="5953"/>
      </w:tblGrid>
      <w:tr w:rsidR="00897950" w:rsidRPr="00AC0984" w14:paraId="35F336EB" w14:textId="77777777" w:rsidTr="004F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477B4EB3" w14:textId="2EC9B8E8" w:rsidR="00897950" w:rsidRPr="00AC0984" w:rsidRDefault="00897950" w:rsidP="0089795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 xml:space="preserve">Enfoques </w:t>
            </w:r>
            <w:r w:rsidR="00C44A26">
              <w:rPr>
                <w:rFonts w:asciiTheme="majorHAnsi" w:hAnsiTheme="majorHAnsi"/>
                <w:sz w:val="18"/>
                <w:szCs w:val="18"/>
              </w:rPr>
              <w:t>t</w:t>
            </w:r>
            <w:r w:rsidRPr="00AC0984">
              <w:rPr>
                <w:rFonts w:asciiTheme="majorHAnsi" w:hAnsiTheme="majorHAnsi"/>
                <w:sz w:val="18"/>
                <w:szCs w:val="18"/>
              </w:rPr>
              <w:t>ransversales</w:t>
            </w:r>
          </w:p>
        </w:tc>
        <w:tc>
          <w:tcPr>
            <w:tcW w:w="5953" w:type="dxa"/>
          </w:tcPr>
          <w:p w14:paraId="6086FF0B" w14:textId="77777777" w:rsidR="00897950" w:rsidRPr="00077EF9" w:rsidRDefault="00AC0984" w:rsidP="00AC0984">
            <w:pPr>
              <w:tabs>
                <w:tab w:val="left" w:pos="5700"/>
              </w:tabs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noProof/>
                <w:sz w:val="18"/>
                <w:szCs w:val="18"/>
                <w:lang w:eastAsia="es-PE"/>
              </w:rPr>
            </w:pPr>
            <w:r w:rsidRPr="00077EF9"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  <w:t>Actitudes o a</w:t>
            </w:r>
            <w:r w:rsidR="00897950" w:rsidRPr="00077EF9"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  <w:t>cciones observables</w:t>
            </w:r>
          </w:p>
        </w:tc>
      </w:tr>
      <w:tr w:rsidR="00890C2B" w:rsidRPr="00AC0984" w14:paraId="2B8A680D" w14:textId="77777777" w:rsidTr="002202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auto"/>
          </w:tcPr>
          <w:p w14:paraId="3CFB07C4" w14:textId="77777777" w:rsidR="00890C2B" w:rsidRPr="00CE26A0" w:rsidRDefault="00890C2B" w:rsidP="00890C2B">
            <w:pPr>
              <w:pStyle w:val="Prrafodelista"/>
              <w:tabs>
                <w:tab w:val="left" w:pos="284"/>
              </w:tabs>
              <w:ind w:left="360"/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</w:pPr>
          </w:p>
          <w:p w14:paraId="0565B7C2" w14:textId="6E208860" w:rsidR="00890C2B" w:rsidRPr="00924C89" w:rsidRDefault="00890C2B" w:rsidP="00890C2B">
            <w:pPr>
              <w:rPr>
                <w:rFonts w:asciiTheme="majorHAnsi" w:eastAsia="Calibri" w:hAnsiTheme="majorHAnsi" w:cs="Arial"/>
                <w:b w:val="0"/>
                <w:sz w:val="18"/>
                <w:szCs w:val="18"/>
                <w:lang w:val="es-MX"/>
              </w:rPr>
            </w:pPr>
            <w:r w:rsidRPr="008507D9"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  <w:t>E</w:t>
            </w:r>
            <w:r w:rsidR="00BD0642" w:rsidRPr="008507D9"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  <w:t>nfoque</w:t>
            </w:r>
            <w:r w:rsidRPr="008507D9"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  <w:t xml:space="preserve"> O</w:t>
            </w:r>
            <w:r w:rsidR="00BD0642" w:rsidRPr="008507D9"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  <w:t>rientación</w:t>
            </w:r>
            <w:r w:rsidRPr="008507D9"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  <w:t xml:space="preserve"> </w:t>
            </w:r>
            <w:r w:rsidR="00BD0642" w:rsidRPr="008507D9"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  <w:t xml:space="preserve">al bien común </w:t>
            </w:r>
          </w:p>
          <w:p w14:paraId="096A1020" w14:textId="2A4740E1" w:rsidR="00890C2B" w:rsidRPr="00CE26A0" w:rsidRDefault="00890C2B" w:rsidP="00890C2B">
            <w:pPr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</w:pPr>
            <w:r w:rsidRPr="0026571F"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  <w:tab/>
            </w:r>
            <w:r w:rsidRPr="0026571F"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  <w:tab/>
            </w:r>
          </w:p>
        </w:tc>
        <w:tc>
          <w:tcPr>
            <w:tcW w:w="5953" w:type="dxa"/>
            <w:shd w:val="clear" w:color="auto" w:fill="auto"/>
          </w:tcPr>
          <w:p w14:paraId="6E80468F" w14:textId="4693E213" w:rsidR="00890C2B" w:rsidRPr="00E90BEC" w:rsidRDefault="00890C2B" w:rsidP="00890C2B">
            <w:pPr>
              <w:tabs>
                <w:tab w:val="left" w:pos="2640"/>
              </w:tabs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26571F">
              <w:rPr>
                <w:rFonts w:asciiTheme="majorHAnsi" w:hAnsiTheme="majorHAnsi" w:cs="Arial"/>
                <w:sz w:val="18"/>
                <w:szCs w:val="18"/>
              </w:rPr>
              <w:t xml:space="preserve">Docentes y estudiantes comparten </w:t>
            </w:r>
            <w:r w:rsidR="00865EA9">
              <w:rPr>
                <w:rFonts w:asciiTheme="majorHAnsi" w:hAnsiTheme="majorHAnsi" w:cs="Arial"/>
                <w:sz w:val="18"/>
                <w:szCs w:val="18"/>
              </w:rPr>
              <w:t>entre ellos</w:t>
            </w:r>
            <w:r w:rsidR="00865EA9" w:rsidRPr="0026571F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="Arial"/>
                <w:sz w:val="18"/>
                <w:szCs w:val="18"/>
              </w:rPr>
              <w:t xml:space="preserve">materiales e instrumentos </w:t>
            </w:r>
            <w:r w:rsidR="00865EA9">
              <w:rPr>
                <w:rFonts w:asciiTheme="majorHAnsi" w:hAnsiTheme="majorHAnsi" w:cs="Arial"/>
                <w:sz w:val="18"/>
                <w:szCs w:val="18"/>
              </w:rPr>
              <w:t xml:space="preserve">para </w:t>
            </w:r>
            <w:r>
              <w:rPr>
                <w:rFonts w:asciiTheme="majorHAnsi" w:hAnsiTheme="majorHAnsi" w:cs="Arial"/>
                <w:sz w:val="18"/>
                <w:szCs w:val="18"/>
              </w:rPr>
              <w:t xml:space="preserve">la realización de </w:t>
            </w:r>
            <w:r w:rsidR="00865EA9">
              <w:rPr>
                <w:rFonts w:asciiTheme="majorHAnsi" w:hAnsiTheme="majorHAnsi" w:cs="Arial"/>
                <w:sz w:val="18"/>
                <w:szCs w:val="18"/>
              </w:rPr>
              <w:t xml:space="preserve">las </w:t>
            </w:r>
            <w:r>
              <w:rPr>
                <w:rFonts w:asciiTheme="majorHAnsi" w:hAnsiTheme="majorHAnsi" w:cs="Arial"/>
                <w:sz w:val="18"/>
                <w:szCs w:val="18"/>
              </w:rPr>
              <w:t>actividades experimentales</w:t>
            </w:r>
            <w:r w:rsidR="003B011D">
              <w:rPr>
                <w:rFonts w:asciiTheme="majorHAnsi" w:hAnsiTheme="majorHAnsi" w:cs="Arial"/>
                <w:sz w:val="18"/>
                <w:szCs w:val="18"/>
              </w:rPr>
              <w:t>,</w:t>
            </w:r>
            <w:r>
              <w:rPr>
                <w:rFonts w:asciiTheme="majorHAnsi" w:hAnsiTheme="majorHAnsi" w:cs="Arial"/>
                <w:sz w:val="18"/>
                <w:szCs w:val="18"/>
              </w:rPr>
              <w:t xml:space="preserve"> así </w:t>
            </w:r>
            <w:r w:rsidR="00AC31AA">
              <w:rPr>
                <w:rFonts w:asciiTheme="majorHAnsi" w:hAnsiTheme="majorHAnsi" w:cs="Arial"/>
                <w:sz w:val="18"/>
                <w:szCs w:val="18"/>
              </w:rPr>
              <w:t>también</w:t>
            </w:r>
            <w:r w:rsidR="008507D9">
              <w:rPr>
                <w:rFonts w:asciiTheme="majorHAnsi" w:hAnsiTheme="majorHAnsi" w:cs="Arial"/>
                <w:sz w:val="18"/>
                <w:szCs w:val="18"/>
              </w:rPr>
              <w:t>,</w:t>
            </w:r>
            <w:r w:rsidR="00AC31AA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="Arial"/>
                <w:sz w:val="18"/>
                <w:szCs w:val="18"/>
              </w:rPr>
              <w:t xml:space="preserve">la información obtenida </w:t>
            </w:r>
            <w:r w:rsidR="00A31156">
              <w:rPr>
                <w:rFonts w:asciiTheme="majorHAnsi" w:hAnsiTheme="majorHAnsi" w:cs="Arial"/>
                <w:sz w:val="18"/>
                <w:szCs w:val="18"/>
              </w:rPr>
              <w:t>de</w:t>
            </w:r>
            <w:r>
              <w:rPr>
                <w:rFonts w:asciiTheme="majorHAnsi" w:hAnsiTheme="majorHAnsi" w:cs="Arial"/>
                <w:sz w:val="18"/>
                <w:szCs w:val="18"/>
              </w:rPr>
              <w:t xml:space="preserve"> fuentes </w:t>
            </w:r>
            <w:r w:rsidR="00153A81">
              <w:rPr>
                <w:rFonts w:asciiTheme="majorHAnsi" w:hAnsiTheme="majorHAnsi" w:cs="Arial"/>
                <w:sz w:val="18"/>
                <w:szCs w:val="18"/>
              </w:rPr>
              <w:t>informativas.</w:t>
            </w:r>
          </w:p>
          <w:p w14:paraId="44F9504D" w14:textId="20EA6C51" w:rsidR="00890C2B" w:rsidRPr="00CE26A0" w:rsidRDefault="00890C2B" w:rsidP="00890C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</w:p>
        </w:tc>
      </w:tr>
      <w:tr w:rsidR="001525B9" w:rsidRPr="00AC0984" w14:paraId="42A4461C" w14:textId="77777777" w:rsidTr="0022029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auto"/>
          </w:tcPr>
          <w:p w14:paraId="0A2286AD" w14:textId="7A1FF8DB" w:rsidR="001525B9" w:rsidRPr="008507D9" w:rsidRDefault="001525B9" w:rsidP="001525B9">
            <w:pPr>
              <w:spacing w:line="259" w:lineRule="auto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8507D9">
              <w:rPr>
                <w:rFonts w:asciiTheme="majorHAnsi" w:hAnsiTheme="majorHAnsi" w:cs="Arial"/>
                <w:sz w:val="18"/>
                <w:szCs w:val="18"/>
              </w:rPr>
              <w:t>E</w:t>
            </w:r>
            <w:r w:rsidR="00BD0642" w:rsidRPr="008507D9">
              <w:rPr>
                <w:rFonts w:asciiTheme="majorHAnsi" w:hAnsiTheme="majorHAnsi" w:cs="Arial"/>
                <w:sz w:val="18"/>
                <w:szCs w:val="18"/>
              </w:rPr>
              <w:t>nfoque</w:t>
            </w:r>
            <w:r w:rsidRPr="008507D9">
              <w:rPr>
                <w:rFonts w:asciiTheme="majorHAnsi" w:hAnsiTheme="majorHAnsi" w:cs="Arial"/>
                <w:sz w:val="18"/>
                <w:szCs w:val="18"/>
              </w:rPr>
              <w:t xml:space="preserve"> B</w:t>
            </w:r>
            <w:r w:rsidR="00BD0642" w:rsidRPr="008507D9">
              <w:rPr>
                <w:rFonts w:asciiTheme="majorHAnsi" w:hAnsiTheme="majorHAnsi" w:cs="Arial"/>
                <w:sz w:val="18"/>
                <w:szCs w:val="18"/>
              </w:rPr>
              <w:t>úsqueda</w:t>
            </w:r>
            <w:r w:rsidRPr="008507D9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="00BD0642" w:rsidRPr="008507D9">
              <w:rPr>
                <w:rFonts w:asciiTheme="majorHAnsi" w:hAnsiTheme="majorHAnsi" w:cs="Arial"/>
                <w:sz w:val="18"/>
                <w:szCs w:val="18"/>
              </w:rPr>
              <w:t>de la excelencia</w:t>
            </w:r>
          </w:p>
          <w:p w14:paraId="1F424742" w14:textId="77777777" w:rsidR="001525B9" w:rsidRPr="00CE26A0" w:rsidRDefault="001525B9" w:rsidP="00890C2B">
            <w:pPr>
              <w:pStyle w:val="Prrafodelista"/>
              <w:tabs>
                <w:tab w:val="left" w:pos="284"/>
              </w:tabs>
              <w:ind w:left="360"/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</w:pPr>
          </w:p>
        </w:tc>
        <w:tc>
          <w:tcPr>
            <w:tcW w:w="5953" w:type="dxa"/>
            <w:shd w:val="clear" w:color="auto" w:fill="auto"/>
          </w:tcPr>
          <w:p w14:paraId="4CB47974" w14:textId="777C4682" w:rsidR="001525B9" w:rsidRPr="0026571F" w:rsidRDefault="001525B9" w:rsidP="004F6F32">
            <w:pPr>
              <w:tabs>
                <w:tab w:val="left" w:pos="2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E90BEC">
              <w:rPr>
                <w:rFonts w:asciiTheme="majorHAnsi" w:hAnsiTheme="majorHAnsi" w:cs="Arial"/>
                <w:sz w:val="18"/>
                <w:szCs w:val="18"/>
              </w:rPr>
              <w:t xml:space="preserve">Docentes y estudiantes proponen acciones e instrumentos para recoger  información sobre </w:t>
            </w:r>
            <w:r>
              <w:rPr>
                <w:rFonts w:asciiTheme="majorHAnsi" w:hAnsiTheme="majorHAnsi" w:cs="Arial"/>
                <w:sz w:val="18"/>
                <w:szCs w:val="18"/>
              </w:rPr>
              <w:t>los materiales.</w:t>
            </w:r>
          </w:p>
        </w:tc>
      </w:tr>
    </w:tbl>
    <w:p w14:paraId="140B1A5B" w14:textId="4B38AC6B" w:rsidR="00897950" w:rsidRPr="004934F4" w:rsidRDefault="00897950" w:rsidP="004934F4">
      <w:pPr>
        <w:rPr>
          <w:rFonts w:asciiTheme="majorHAnsi" w:hAnsiTheme="majorHAnsi"/>
          <w:sz w:val="18"/>
          <w:szCs w:val="18"/>
        </w:rPr>
      </w:pPr>
    </w:p>
    <w:p w14:paraId="08FECED5" w14:textId="77777777" w:rsidR="00566153" w:rsidRPr="00AC0984" w:rsidRDefault="00897950" w:rsidP="003028F7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</w:rPr>
      </w:pPr>
      <w:r w:rsidRPr="00AC0984">
        <w:rPr>
          <w:rFonts w:asciiTheme="majorHAnsi" w:hAnsiTheme="majorHAnsi"/>
          <w:b/>
          <w:sz w:val="18"/>
          <w:szCs w:val="18"/>
        </w:rPr>
        <w:t>PREPARACIÓN DE LA SESIÓN</w:t>
      </w:r>
    </w:p>
    <w:tbl>
      <w:tblPr>
        <w:tblStyle w:val="Tabladecuadrcula4-nfasis3"/>
        <w:tblW w:w="8613" w:type="dxa"/>
        <w:tblLook w:val="04A0" w:firstRow="1" w:lastRow="0" w:firstColumn="1" w:lastColumn="0" w:noHBand="0" w:noVBand="1"/>
      </w:tblPr>
      <w:tblGrid>
        <w:gridCol w:w="4322"/>
        <w:gridCol w:w="4291"/>
      </w:tblGrid>
      <w:tr w:rsidR="00897950" w:rsidRPr="00AC0984" w14:paraId="59C77F4F" w14:textId="77777777" w:rsidTr="004F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32517694" w14:textId="75A9D2F3" w:rsidR="00897950" w:rsidRPr="00AC0984" w:rsidRDefault="00897950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 xml:space="preserve">¿Qué </w:t>
            </w:r>
            <w:r w:rsidR="00BF319F">
              <w:rPr>
                <w:rFonts w:asciiTheme="majorHAnsi" w:hAnsiTheme="majorHAnsi"/>
                <w:sz w:val="18"/>
                <w:szCs w:val="18"/>
              </w:rPr>
              <w:t>se debe</w:t>
            </w:r>
            <w:r w:rsidR="00BF319F" w:rsidRPr="00AC0984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C0984">
              <w:rPr>
                <w:rFonts w:asciiTheme="majorHAnsi" w:hAnsiTheme="majorHAnsi"/>
                <w:sz w:val="18"/>
                <w:szCs w:val="18"/>
              </w:rPr>
              <w:t>hacer antes de la sesión?</w:t>
            </w:r>
          </w:p>
        </w:tc>
        <w:tc>
          <w:tcPr>
            <w:tcW w:w="4291" w:type="dxa"/>
          </w:tcPr>
          <w:p w14:paraId="7A3EE441" w14:textId="0F0E9982" w:rsidR="00897950" w:rsidRPr="00AC0984" w:rsidRDefault="008979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¿Qué recursos o materiales se utilizará</w:t>
            </w:r>
            <w:r w:rsidR="00BF319F">
              <w:rPr>
                <w:rFonts w:asciiTheme="majorHAnsi" w:hAnsiTheme="majorHAnsi"/>
                <w:sz w:val="18"/>
                <w:szCs w:val="18"/>
              </w:rPr>
              <w:t>n</w:t>
            </w:r>
            <w:r w:rsidRPr="00AC0984">
              <w:rPr>
                <w:rFonts w:asciiTheme="majorHAnsi" w:hAnsiTheme="majorHAnsi"/>
                <w:sz w:val="18"/>
                <w:szCs w:val="18"/>
              </w:rPr>
              <w:t xml:space="preserve"> en </w:t>
            </w:r>
            <w:r w:rsidR="00BF319F">
              <w:rPr>
                <w:rFonts w:asciiTheme="majorHAnsi" w:hAnsiTheme="majorHAnsi"/>
                <w:sz w:val="18"/>
                <w:szCs w:val="18"/>
              </w:rPr>
              <w:t>l</w:t>
            </w:r>
            <w:r w:rsidRPr="00AC0984">
              <w:rPr>
                <w:rFonts w:asciiTheme="majorHAnsi" w:hAnsiTheme="majorHAnsi"/>
                <w:sz w:val="18"/>
                <w:szCs w:val="18"/>
              </w:rPr>
              <w:t>a sesión?</w:t>
            </w:r>
          </w:p>
        </w:tc>
      </w:tr>
      <w:tr w:rsidR="00897950" w:rsidRPr="00AC0984" w14:paraId="0746521A" w14:textId="77777777" w:rsidTr="002202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auto"/>
          </w:tcPr>
          <w:p w14:paraId="39146C36" w14:textId="6EF33E6C" w:rsidR="00897950" w:rsidRDefault="00056C19" w:rsidP="003028F7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sz w:val="18"/>
                <w:szCs w:val="18"/>
              </w:rPr>
              <w:t xml:space="preserve">Alistar </w:t>
            </w:r>
            <w:r w:rsidR="00424672">
              <w:rPr>
                <w:rFonts w:asciiTheme="majorHAnsi" w:hAnsiTheme="majorHAnsi"/>
                <w:b w:val="0"/>
                <w:sz w:val="18"/>
                <w:szCs w:val="18"/>
              </w:rPr>
              <w:t xml:space="preserve">libros de Ciencia y </w:t>
            </w:r>
            <w:r>
              <w:rPr>
                <w:rFonts w:asciiTheme="majorHAnsi" w:hAnsiTheme="majorHAnsi"/>
                <w:b w:val="0"/>
                <w:sz w:val="18"/>
                <w:szCs w:val="18"/>
              </w:rPr>
              <w:t>T</w:t>
            </w:r>
            <w:r w:rsidR="00424672">
              <w:rPr>
                <w:rFonts w:asciiTheme="majorHAnsi" w:hAnsiTheme="majorHAnsi"/>
                <w:b w:val="0"/>
                <w:sz w:val="18"/>
                <w:szCs w:val="18"/>
              </w:rPr>
              <w:t>ecnología</w:t>
            </w:r>
            <w:r w:rsidR="008C277A">
              <w:rPr>
                <w:rFonts w:asciiTheme="majorHAnsi" w:hAnsiTheme="majorHAnsi"/>
                <w:b w:val="0"/>
                <w:sz w:val="18"/>
                <w:szCs w:val="18"/>
              </w:rPr>
              <w:t>,</w:t>
            </w:r>
            <w:r w:rsidR="007111C8">
              <w:rPr>
                <w:rFonts w:asciiTheme="majorHAnsi" w:hAnsiTheme="majorHAnsi"/>
                <w:b w:val="0"/>
                <w:sz w:val="18"/>
                <w:szCs w:val="18"/>
              </w:rPr>
              <w:t xml:space="preserve"> las preguntas rotuladas de la sesión anterior</w:t>
            </w:r>
            <w:r w:rsidR="00DA16EF">
              <w:rPr>
                <w:rFonts w:asciiTheme="majorHAnsi" w:hAnsiTheme="majorHAnsi"/>
                <w:b w:val="0"/>
                <w:sz w:val="18"/>
                <w:szCs w:val="18"/>
              </w:rPr>
              <w:t>,</w:t>
            </w:r>
            <w:r w:rsidR="008C277A">
              <w:rPr>
                <w:rFonts w:asciiTheme="majorHAnsi" w:hAnsiTheme="majorHAnsi"/>
                <w:b w:val="0"/>
                <w:sz w:val="18"/>
                <w:szCs w:val="18"/>
              </w:rPr>
              <w:t xml:space="preserve"> la tabla de características </w:t>
            </w:r>
            <w:r w:rsidR="00FC1D4A">
              <w:rPr>
                <w:rFonts w:asciiTheme="majorHAnsi" w:hAnsiTheme="majorHAnsi"/>
                <w:b w:val="0"/>
                <w:sz w:val="18"/>
                <w:szCs w:val="18"/>
              </w:rPr>
              <w:t xml:space="preserve">de </w:t>
            </w:r>
            <w:r w:rsidR="008C277A">
              <w:rPr>
                <w:rFonts w:asciiTheme="majorHAnsi" w:hAnsiTheme="majorHAnsi"/>
                <w:b w:val="0"/>
                <w:sz w:val="18"/>
                <w:szCs w:val="18"/>
              </w:rPr>
              <w:t>los materiales</w:t>
            </w:r>
            <w:r w:rsidR="00DA16EF">
              <w:rPr>
                <w:rFonts w:asciiTheme="majorHAnsi" w:hAnsiTheme="majorHAnsi"/>
                <w:b w:val="0"/>
                <w:sz w:val="18"/>
                <w:szCs w:val="18"/>
              </w:rPr>
              <w:t xml:space="preserve"> y </w:t>
            </w:r>
            <w:r w:rsidR="008507D9">
              <w:rPr>
                <w:rFonts w:asciiTheme="majorHAnsi" w:hAnsiTheme="majorHAnsi"/>
                <w:b w:val="0"/>
                <w:sz w:val="18"/>
                <w:szCs w:val="18"/>
              </w:rPr>
              <w:t>la F</w:t>
            </w:r>
            <w:r w:rsidR="00DA16EF">
              <w:rPr>
                <w:rFonts w:asciiTheme="majorHAnsi" w:hAnsiTheme="majorHAnsi"/>
                <w:b w:val="0"/>
                <w:sz w:val="18"/>
                <w:szCs w:val="18"/>
              </w:rPr>
              <w:t xml:space="preserve">icha de registro del Anexo 1 de la sesión 6. </w:t>
            </w:r>
          </w:p>
          <w:p w14:paraId="439A6BD3" w14:textId="3E4B000C" w:rsidR="00DB7DFF" w:rsidRDefault="00D1752A" w:rsidP="003028F7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sz w:val="18"/>
                <w:szCs w:val="18"/>
              </w:rPr>
              <w:t xml:space="preserve">Verificar </w:t>
            </w:r>
            <w:r w:rsidR="00DB7DFF">
              <w:rPr>
                <w:rFonts w:asciiTheme="majorHAnsi" w:hAnsiTheme="majorHAnsi"/>
                <w:b w:val="0"/>
                <w:sz w:val="18"/>
                <w:szCs w:val="18"/>
              </w:rPr>
              <w:t xml:space="preserve">que cada estudiante tenga su cuaderno de experiencias. </w:t>
            </w:r>
          </w:p>
          <w:p w14:paraId="4754C948" w14:textId="1B6A667C" w:rsidR="000A5FC0" w:rsidRPr="00924C89" w:rsidRDefault="007B3421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/>
                <w:sz w:val="18"/>
                <w:szCs w:val="18"/>
              </w:rPr>
            </w:pPr>
            <w:r w:rsidRPr="00B44A6F">
              <w:rPr>
                <w:rFonts w:asciiTheme="majorHAnsi" w:hAnsiTheme="majorHAnsi"/>
                <w:sz w:val="18"/>
                <w:szCs w:val="18"/>
              </w:rPr>
              <w:t>Prepara</w:t>
            </w:r>
            <w:r w:rsidR="0079466B" w:rsidRPr="00B44A6F">
              <w:rPr>
                <w:rFonts w:asciiTheme="majorHAnsi" w:hAnsiTheme="majorHAnsi"/>
                <w:sz w:val="18"/>
                <w:szCs w:val="18"/>
              </w:rPr>
              <w:t>r</w:t>
            </w:r>
            <w:r w:rsidR="0079466B" w:rsidRPr="007111C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7111C8">
              <w:rPr>
                <w:rFonts w:asciiTheme="majorHAnsi" w:hAnsiTheme="majorHAnsi"/>
                <w:b w:val="0"/>
                <w:sz w:val="18"/>
                <w:szCs w:val="18"/>
              </w:rPr>
              <w:t xml:space="preserve">en un </w:t>
            </w:r>
            <w:r w:rsidR="0079466B" w:rsidRPr="00B44A6F">
              <w:rPr>
                <w:rFonts w:asciiTheme="majorHAnsi" w:hAnsiTheme="majorHAnsi"/>
                <w:sz w:val="18"/>
                <w:szCs w:val="18"/>
              </w:rPr>
              <w:t>papel</w:t>
            </w:r>
            <w:r w:rsidR="007111C8" w:rsidRPr="00B44A6F">
              <w:rPr>
                <w:rFonts w:asciiTheme="majorHAnsi" w:hAnsiTheme="majorHAnsi"/>
                <w:sz w:val="18"/>
                <w:szCs w:val="18"/>
              </w:rPr>
              <w:t>ógrafo</w:t>
            </w:r>
            <w:r w:rsidR="007111C8">
              <w:rPr>
                <w:rFonts w:asciiTheme="majorHAnsi" w:hAnsiTheme="majorHAnsi"/>
                <w:b w:val="0"/>
                <w:sz w:val="18"/>
                <w:szCs w:val="18"/>
              </w:rPr>
              <w:t xml:space="preserve"> el Anexo 1</w:t>
            </w:r>
            <w:r w:rsidR="0079466B" w:rsidRPr="00FC1D4A">
              <w:rPr>
                <w:rFonts w:asciiTheme="majorHAnsi" w:hAnsiTheme="majorHAnsi"/>
                <w:sz w:val="18"/>
                <w:szCs w:val="18"/>
              </w:rPr>
              <w:t>.</w:t>
            </w:r>
            <w:r w:rsidR="004B0EC0" w:rsidRPr="00FC1D4A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111C8">
              <w:rPr>
                <w:rFonts w:asciiTheme="majorHAnsi" w:hAnsiTheme="majorHAnsi"/>
                <w:sz w:val="18"/>
                <w:szCs w:val="18"/>
              </w:rPr>
              <w:t xml:space="preserve">  </w:t>
            </w:r>
          </w:p>
          <w:p w14:paraId="75A48613" w14:textId="382FDE68" w:rsidR="00EB5691" w:rsidRDefault="00F508E7" w:rsidP="003028F7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sz w:val="18"/>
                <w:szCs w:val="18"/>
              </w:rPr>
              <w:t>Revisa</w:t>
            </w:r>
            <w:r w:rsidR="008C277A">
              <w:rPr>
                <w:rFonts w:asciiTheme="majorHAnsi" w:hAnsiTheme="majorHAnsi"/>
                <w:b w:val="0"/>
                <w:sz w:val="18"/>
                <w:szCs w:val="18"/>
              </w:rPr>
              <w:t>r</w:t>
            </w:r>
            <w:r>
              <w:rPr>
                <w:rFonts w:asciiTheme="majorHAnsi" w:hAnsiTheme="majorHAnsi"/>
                <w:b w:val="0"/>
                <w:sz w:val="18"/>
                <w:szCs w:val="18"/>
              </w:rPr>
              <w:t xml:space="preserve"> la escala de valoración</w:t>
            </w:r>
            <w:r w:rsidR="00D61CD8">
              <w:rPr>
                <w:rFonts w:asciiTheme="majorHAnsi" w:hAnsiTheme="majorHAnsi"/>
                <w:b w:val="0"/>
                <w:sz w:val="18"/>
                <w:szCs w:val="18"/>
              </w:rPr>
              <w:t xml:space="preserve"> propuesta en el A</w:t>
            </w:r>
            <w:r w:rsidR="00D1752A">
              <w:rPr>
                <w:rFonts w:asciiTheme="majorHAnsi" w:hAnsiTheme="majorHAnsi"/>
                <w:b w:val="0"/>
                <w:sz w:val="18"/>
                <w:szCs w:val="18"/>
              </w:rPr>
              <w:t xml:space="preserve">nexo 2 </w:t>
            </w:r>
            <w:r>
              <w:rPr>
                <w:rFonts w:asciiTheme="majorHAnsi" w:hAnsiTheme="majorHAnsi"/>
                <w:b w:val="0"/>
                <w:sz w:val="18"/>
                <w:szCs w:val="18"/>
              </w:rPr>
              <w:t>de la sesión 1</w:t>
            </w:r>
            <w:r w:rsidR="00D61CD8">
              <w:rPr>
                <w:rFonts w:asciiTheme="majorHAnsi" w:hAnsiTheme="majorHAnsi"/>
                <w:b w:val="0"/>
                <w:sz w:val="18"/>
                <w:szCs w:val="18"/>
              </w:rPr>
              <w:t>.</w:t>
            </w:r>
          </w:p>
          <w:p w14:paraId="2359AF82" w14:textId="52377722" w:rsidR="00FB5582" w:rsidRPr="00AC0984" w:rsidRDefault="00311EEC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sz w:val="18"/>
                <w:szCs w:val="18"/>
              </w:rPr>
              <w:t>Elabora</w:t>
            </w:r>
            <w:r w:rsidR="008C277A">
              <w:rPr>
                <w:rFonts w:asciiTheme="majorHAnsi" w:hAnsiTheme="majorHAnsi"/>
                <w:b w:val="0"/>
                <w:sz w:val="18"/>
                <w:szCs w:val="18"/>
              </w:rPr>
              <w:t>r</w:t>
            </w:r>
            <w:r w:rsidR="00FC1D4A">
              <w:rPr>
                <w:rFonts w:asciiTheme="majorHAnsi" w:hAnsiTheme="majorHAnsi"/>
                <w:b w:val="0"/>
                <w:sz w:val="18"/>
                <w:szCs w:val="18"/>
              </w:rPr>
              <w:t>,</w:t>
            </w:r>
            <w:r>
              <w:rPr>
                <w:rFonts w:asciiTheme="majorHAnsi" w:hAnsiTheme="majorHAnsi"/>
                <w:b w:val="0"/>
                <w:sz w:val="18"/>
                <w:szCs w:val="18"/>
              </w:rPr>
              <w:t xml:space="preserve"> para </w:t>
            </w:r>
            <w:r w:rsidR="001525B9">
              <w:rPr>
                <w:rFonts w:asciiTheme="majorHAnsi" w:hAnsiTheme="majorHAnsi"/>
                <w:b w:val="0"/>
                <w:sz w:val="18"/>
                <w:szCs w:val="18"/>
              </w:rPr>
              <w:t>cada estudiante</w:t>
            </w:r>
            <w:r w:rsidR="00FC1D4A">
              <w:rPr>
                <w:rFonts w:asciiTheme="majorHAnsi" w:hAnsiTheme="majorHAnsi"/>
                <w:b w:val="0"/>
                <w:sz w:val="18"/>
                <w:szCs w:val="18"/>
              </w:rPr>
              <w:t>,</w:t>
            </w:r>
            <w:r w:rsidR="001525B9">
              <w:rPr>
                <w:rFonts w:asciiTheme="majorHAnsi" w:hAnsiTheme="majorHAnsi"/>
                <w:b w:val="0"/>
                <w:sz w:val="18"/>
                <w:szCs w:val="18"/>
              </w:rPr>
              <w:t xml:space="preserve"> una </w:t>
            </w:r>
            <w:r>
              <w:rPr>
                <w:rFonts w:asciiTheme="majorHAnsi" w:hAnsiTheme="majorHAnsi"/>
                <w:b w:val="0"/>
                <w:sz w:val="18"/>
                <w:szCs w:val="18"/>
              </w:rPr>
              <w:t>F</w:t>
            </w:r>
            <w:r w:rsidR="001525B9">
              <w:rPr>
                <w:rFonts w:asciiTheme="majorHAnsi" w:hAnsiTheme="majorHAnsi"/>
                <w:b w:val="0"/>
                <w:sz w:val="18"/>
                <w:szCs w:val="18"/>
              </w:rPr>
              <w:t>icha de autoevaluación (Anexo 2).</w:t>
            </w:r>
          </w:p>
        </w:tc>
        <w:tc>
          <w:tcPr>
            <w:tcW w:w="4291" w:type="dxa"/>
            <w:shd w:val="clear" w:color="auto" w:fill="auto"/>
          </w:tcPr>
          <w:p w14:paraId="58FB1BAC" w14:textId="4CBA3D83" w:rsidR="00311EEC" w:rsidRDefault="00311EEC" w:rsidP="003028F7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Libros de Ciencia y </w:t>
            </w:r>
            <w:r w:rsidR="00FC1D4A">
              <w:rPr>
                <w:rFonts w:asciiTheme="majorHAnsi" w:hAnsiTheme="majorHAnsi"/>
                <w:sz w:val="18"/>
                <w:szCs w:val="18"/>
              </w:rPr>
              <w:t>T</w:t>
            </w:r>
            <w:r>
              <w:rPr>
                <w:rFonts w:asciiTheme="majorHAnsi" w:hAnsiTheme="majorHAnsi"/>
                <w:sz w:val="18"/>
                <w:szCs w:val="18"/>
              </w:rPr>
              <w:t>ecnología y preguntas rotuladas</w:t>
            </w:r>
          </w:p>
          <w:p w14:paraId="67042A0C" w14:textId="6553D24E" w:rsidR="00CE26A0" w:rsidRDefault="00311EEC" w:rsidP="003028F7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Papelógrafo del Anexo 1, Tabla de datos y </w:t>
            </w:r>
            <w:r w:rsidR="001525B9">
              <w:rPr>
                <w:rFonts w:asciiTheme="majorHAnsi" w:hAnsiTheme="majorHAnsi"/>
                <w:sz w:val="18"/>
                <w:szCs w:val="18"/>
              </w:rPr>
              <w:t>Ficha de autoevaluación (Anexo 2)</w:t>
            </w:r>
          </w:p>
          <w:p w14:paraId="5BCB0ADF" w14:textId="5998ED96" w:rsidR="004B0EC0" w:rsidRDefault="004B0EC0" w:rsidP="003028F7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Plumones gruesos</w:t>
            </w:r>
          </w:p>
          <w:p w14:paraId="5ADF6C6E" w14:textId="6E2C72AC" w:rsidR="000A5FC0" w:rsidRDefault="0013228B" w:rsidP="003028F7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</w:t>
            </w:r>
            <w:r w:rsidR="000A5FC0">
              <w:rPr>
                <w:rFonts w:asciiTheme="majorHAnsi" w:hAnsiTheme="majorHAnsi"/>
                <w:sz w:val="18"/>
                <w:szCs w:val="18"/>
              </w:rPr>
              <w:t>apel</w:t>
            </w:r>
            <w:r w:rsidR="00F930D0">
              <w:rPr>
                <w:rFonts w:asciiTheme="majorHAnsi" w:hAnsiTheme="majorHAnsi"/>
                <w:sz w:val="18"/>
                <w:szCs w:val="18"/>
              </w:rPr>
              <w:t>ógrafo</w:t>
            </w:r>
            <w:r w:rsidR="000A5FC0">
              <w:rPr>
                <w:rFonts w:asciiTheme="majorHAnsi" w:hAnsiTheme="majorHAnsi"/>
                <w:sz w:val="18"/>
                <w:szCs w:val="18"/>
              </w:rPr>
              <w:t>s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o cartulinas </w:t>
            </w:r>
          </w:p>
          <w:p w14:paraId="3BDDF598" w14:textId="10D57CB7" w:rsidR="00E90D3F" w:rsidRDefault="00E90D3F" w:rsidP="003028F7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Limpiatipo o </w:t>
            </w:r>
            <w:r w:rsidR="00F930D0">
              <w:rPr>
                <w:rFonts w:asciiTheme="majorHAnsi" w:hAnsiTheme="majorHAnsi"/>
                <w:sz w:val="18"/>
                <w:szCs w:val="18"/>
              </w:rPr>
              <w:t>cinta adhesiva</w:t>
            </w:r>
          </w:p>
          <w:p w14:paraId="7A5AC50C" w14:textId="22508EAF" w:rsidR="00B8565D" w:rsidRPr="007B3421" w:rsidRDefault="007B3421" w:rsidP="007B3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7B3421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</w:tr>
    </w:tbl>
    <w:p w14:paraId="2FC862EC" w14:textId="34616B34" w:rsidR="00897950" w:rsidRPr="00AC0984" w:rsidRDefault="00897950" w:rsidP="00897950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3587C968" w14:textId="77777777" w:rsidR="00897950" w:rsidRPr="00AC0984" w:rsidRDefault="00897950" w:rsidP="003028F7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</w:rPr>
      </w:pPr>
      <w:r w:rsidRPr="00AC0984">
        <w:rPr>
          <w:rFonts w:asciiTheme="majorHAnsi" w:hAnsiTheme="majorHAnsi"/>
          <w:b/>
          <w:sz w:val="18"/>
          <w:szCs w:val="18"/>
        </w:rPr>
        <w:t>MOMENTOS DE LA SESIÓN</w:t>
      </w:r>
    </w:p>
    <w:p w14:paraId="3546742C" w14:textId="77777777" w:rsidR="00AC0984" w:rsidRPr="00AC0984" w:rsidRDefault="00AC0984" w:rsidP="00AC0984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tbl>
      <w:tblPr>
        <w:tblStyle w:val="Tabladecuadrcula4-nfasis3"/>
        <w:tblW w:w="8613" w:type="dxa"/>
        <w:tblLook w:val="04A0" w:firstRow="1" w:lastRow="0" w:firstColumn="1" w:lastColumn="0" w:noHBand="0" w:noVBand="1"/>
      </w:tblPr>
      <w:tblGrid>
        <w:gridCol w:w="4502"/>
        <w:gridCol w:w="4111"/>
      </w:tblGrid>
      <w:tr w:rsidR="00897950" w:rsidRPr="00AC0984" w14:paraId="6AECD990" w14:textId="77777777" w:rsidTr="004F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14:paraId="6AE38A35" w14:textId="77777777" w:rsidR="00897950" w:rsidRPr="00AC0984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sz w:val="18"/>
                <w:szCs w:val="18"/>
              </w:rPr>
              <w:t>Inicio</w:t>
            </w:r>
          </w:p>
        </w:tc>
        <w:tc>
          <w:tcPr>
            <w:tcW w:w="4111" w:type="dxa"/>
          </w:tcPr>
          <w:p w14:paraId="363A055F" w14:textId="19FA2F23" w:rsidR="00897950" w:rsidRPr="00AC0984" w:rsidRDefault="001C0817" w:rsidP="00587C4A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                                   </w:t>
            </w:r>
            <w:r w:rsidR="00897950"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FD61E0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</w:t>
            </w:r>
            <w:r w:rsidR="00587C4A">
              <w:rPr>
                <w:rFonts w:asciiTheme="majorHAnsi" w:hAnsiTheme="majorHAnsi" w:cs="Arial"/>
                <w:bCs w:val="0"/>
                <w:sz w:val="18"/>
                <w:szCs w:val="18"/>
              </w:rPr>
              <w:t>15</w:t>
            </w:r>
            <w:r w:rsidR="00B25D68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min</w:t>
            </w:r>
            <w:r w:rsidR="00FD61E0">
              <w:rPr>
                <w:rFonts w:asciiTheme="majorHAnsi" w:hAnsiTheme="majorHAnsi" w:cs="Arial"/>
                <w:bCs w:val="0"/>
                <w:sz w:val="18"/>
                <w:szCs w:val="18"/>
              </w:rPr>
              <w:t>utos</w:t>
            </w:r>
          </w:p>
        </w:tc>
      </w:tr>
    </w:tbl>
    <w:p w14:paraId="1B63512A" w14:textId="6D62C3BA" w:rsidR="0012257E" w:rsidRDefault="0012257E" w:rsidP="00AF1FAE">
      <w:pPr>
        <w:jc w:val="both"/>
        <w:rPr>
          <w:rFonts w:asciiTheme="majorHAnsi" w:hAnsiTheme="majorHAnsi"/>
          <w:b/>
          <w:color w:val="7F7F7F" w:themeColor="text1" w:themeTint="80"/>
          <w:sz w:val="18"/>
          <w:szCs w:val="18"/>
        </w:rPr>
      </w:pPr>
      <w:r w:rsidRPr="004B3263">
        <w:rPr>
          <w:rFonts w:asciiTheme="majorHAnsi" w:hAnsiTheme="majorHAnsi"/>
          <w:b/>
          <w:color w:val="7F7F7F" w:themeColor="text1" w:themeTint="80"/>
          <w:sz w:val="18"/>
          <w:szCs w:val="18"/>
        </w:rPr>
        <w:t>En grupo clase</w:t>
      </w:r>
    </w:p>
    <w:p w14:paraId="57EF342B" w14:textId="722AB756" w:rsidR="009E1B1B" w:rsidRDefault="006E03E5" w:rsidP="00DB7DFF">
      <w:pPr>
        <w:pStyle w:val="Prrafodelista"/>
        <w:numPr>
          <w:ilvl w:val="0"/>
          <w:numId w:val="5"/>
        </w:numPr>
        <w:jc w:val="both"/>
        <w:rPr>
          <w:rFonts w:asciiTheme="majorHAnsi" w:hAnsiTheme="majorHAnsi"/>
          <w:sz w:val="18"/>
          <w:szCs w:val="18"/>
        </w:rPr>
      </w:pPr>
      <w:r w:rsidRPr="0035637F">
        <w:rPr>
          <w:rFonts w:asciiTheme="majorHAnsi" w:hAnsiTheme="majorHAnsi"/>
          <w:sz w:val="18"/>
          <w:szCs w:val="18"/>
        </w:rPr>
        <w:t>Dialoga con</w:t>
      </w:r>
      <w:r w:rsidR="0035637F" w:rsidRPr="0035637F">
        <w:rPr>
          <w:rFonts w:asciiTheme="majorHAnsi" w:hAnsiTheme="majorHAnsi"/>
          <w:sz w:val="18"/>
          <w:szCs w:val="18"/>
        </w:rPr>
        <w:t xml:space="preserve"> los estudiantes </w:t>
      </w:r>
      <w:r w:rsidR="0035637F">
        <w:rPr>
          <w:rFonts w:asciiTheme="majorHAnsi" w:hAnsiTheme="majorHAnsi"/>
          <w:sz w:val="18"/>
          <w:szCs w:val="18"/>
        </w:rPr>
        <w:t>sobre</w:t>
      </w:r>
      <w:r>
        <w:rPr>
          <w:rFonts w:asciiTheme="majorHAnsi" w:hAnsiTheme="majorHAnsi"/>
          <w:sz w:val="18"/>
          <w:szCs w:val="18"/>
        </w:rPr>
        <w:t xml:space="preserve"> las actividades </w:t>
      </w:r>
      <w:r w:rsidR="0079466B">
        <w:rPr>
          <w:rFonts w:asciiTheme="majorHAnsi" w:hAnsiTheme="majorHAnsi"/>
          <w:sz w:val="18"/>
          <w:szCs w:val="18"/>
        </w:rPr>
        <w:t xml:space="preserve">realizadas </w:t>
      </w:r>
      <w:r w:rsidR="00A31156">
        <w:rPr>
          <w:rFonts w:asciiTheme="majorHAnsi" w:hAnsiTheme="majorHAnsi"/>
          <w:sz w:val="18"/>
          <w:szCs w:val="18"/>
        </w:rPr>
        <w:t xml:space="preserve">en </w:t>
      </w:r>
      <w:r w:rsidR="0079466B">
        <w:rPr>
          <w:rFonts w:asciiTheme="majorHAnsi" w:hAnsiTheme="majorHAnsi"/>
          <w:sz w:val="18"/>
          <w:szCs w:val="18"/>
        </w:rPr>
        <w:t>la sesión anterior</w:t>
      </w:r>
      <w:r w:rsidR="0017022A">
        <w:rPr>
          <w:rFonts w:asciiTheme="majorHAnsi" w:hAnsiTheme="majorHAnsi"/>
          <w:sz w:val="18"/>
          <w:szCs w:val="18"/>
        </w:rPr>
        <w:t>. P</w:t>
      </w:r>
      <w:r w:rsidR="0079466B">
        <w:rPr>
          <w:rFonts w:asciiTheme="majorHAnsi" w:hAnsiTheme="majorHAnsi"/>
          <w:sz w:val="18"/>
          <w:szCs w:val="18"/>
        </w:rPr>
        <w:t xml:space="preserve">ídeles que tengan a la mano su cuaderno de experiencias. Recuerda con ellos las preguntas </w:t>
      </w:r>
      <w:r w:rsidR="0017022A">
        <w:rPr>
          <w:rFonts w:asciiTheme="majorHAnsi" w:hAnsiTheme="majorHAnsi"/>
          <w:sz w:val="18"/>
          <w:szCs w:val="18"/>
        </w:rPr>
        <w:t>pl</w:t>
      </w:r>
      <w:r w:rsidR="0079466B">
        <w:rPr>
          <w:rFonts w:asciiTheme="majorHAnsi" w:hAnsiTheme="majorHAnsi"/>
          <w:sz w:val="18"/>
          <w:szCs w:val="18"/>
        </w:rPr>
        <w:t>a</w:t>
      </w:r>
      <w:r w:rsidR="0017022A">
        <w:rPr>
          <w:rFonts w:asciiTheme="majorHAnsi" w:hAnsiTheme="majorHAnsi"/>
          <w:sz w:val="18"/>
          <w:szCs w:val="18"/>
        </w:rPr>
        <w:t xml:space="preserve">nteadas en el inicio de la sesión anterior </w:t>
      </w:r>
      <w:r w:rsidR="0079466B">
        <w:rPr>
          <w:rFonts w:asciiTheme="majorHAnsi" w:hAnsiTheme="majorHAnsi"/>
          <w:sz w:val="18"/>
          <w:szCs w:val="18"/>
        </w:rPr>
        <w:t>y</w:t>
      </w:r>
      <w:r w:rsidR="0017022A">
        <w:rPr>
          <w:rFonts w:asciiTheme="majorHAnsi" w:hAnsiTheme="majorHAnsi"/>
          <w:sz w:val="18"/>
          <w:szCs w:val="18"/>
        </w:rPr>
        <w:t xml:space="preserve">, luego, </w:t>
      </w:r>
      <w:r w:rsidR="0079466B">
        <w:rPr>
          <w:rFonts w:asciiTheme="majorHAnsi" w:hAnsiTheme="majorHAnsi"/>
          <w:sz w:val="18"/>
          <w:szCs w:val="18"/>
        </w:rPr>
        <w:t>col</w:t>
      </w:r>
      <w:r w:rsidR="0017022A">
        <w:rPr>
          <w:rFonts w:asciiTheme="majorHAnsi" w:hAnsiTheme="majorHAnsi"/>
          <w:sz w:val="18"/>
          <w:szCs w:val="18"/>
        </w:rPr>
        <w:t>ó</w:t>
      </w:r>
      <w:r w:rsidR="0079466B">
        <w:rPr>
          <w:rFonts w:asciiTheme="majorHAnsi" w:hAnsiTheme="majorHAnsi"/>
          <w:sz w:val="18"/>
          <w:szCs w:val="18"/>
        </w:rPr>
        <w:t>ca</w:t>
      </w:r>
      <w:r w:rsidR="0017022A">
        <w:rPr>
          <w:rFonts w:asciiTheme="majorHAnsi" w:hAnsiTheme="majorHAnsi"/>
          <w:sz w:val="18"/>
          <w:szCs w:val="18"/>
        </w:rPr>
        <w:t>las</w:t>
      </w:r>
      <w:r w:rsidR="0079466B">
        <w:rPr>
          <w:rFonts w:asciiTheme="majorHAnsi" w:hAnsiTheme="majorHAnsi"/>
          <w:sz w:val="18"/>
          <w:szCs w:val="18"/>
        </w:rPr>
        <w:t xml:space="preserve"> en la pizarra</w:t>
      </w:r>
      <w:r w:rsidR="0017022A">
        <w:rPr>
          <w:rFonts w:asciiTheme="majorHAnsi" w:hAnsiTheme="majorHAnsi"/>
          <w:sz w:val="18"/>
          <w:szCs w:val="18"/>
        </w:rPr>
        <w:t>:</w:t>
      </w:r>
      <w:r w:rsidR="0079466B">
        <w:rPr>
          <w:rFonts w:asciiTheme="majorHAnsi" w:hAnsiTheme="majorHAnsi"/>
          <w:sz w:val="18"/>
          <w:szCs w:val="18"/>
        </w:rPr>
        <w:t xml:space="preserve"> </w:t>
      </w:r>
    </w:p>
    <w:p w14:paraId="392EBE5E" w14:textId="1B60C20D" w:rsidR="009E1B1B" w:rsidRPr="00185151" w:rsidRDefault="009E1B1B" w:rsidP="00924C89">
      <w:pPr>
        <w:pStyle w:val="Prrafodelista"/>
        <w:numPr>
          <w:ilvl w:val="0"/>
          <w:numId w:val="17"/>
        </w:numPr>
        <w:ind w:left="1134" w:hanging="425"/>
        <w:jc w:val="both"/>
        <w:rPr>
          <w:rFonts w:asciiTheme="majorHAnsi" w:hAnsiTheme="majorHAnsi"/>
          <w:sz w:val="18"/>
          <w:szCs w:val="18"/>
        </w:rPr>
      </w:pPr>
      <w:bookmarkStart w:id="1" w:name="_Hlk482317029"/>
      <w:r w:rsidRPr="00924C89">
        <w:rPr>
          <w:rFonts w:asciiTheme="majorHAnsi" w:hAnsiTheme="majorHAnsi"/>
          <w:sz w:val="18"/>
          <w:szCs w:val="18"/>
        </w:rPr>
        <w:t xml:space="preserve">¿En </w:t>
      </w:r>
      <w:r w:rsidR="00E15D38" w:rsidRPr="00924C89">
        <w:rPr>
          <w:rFonts w:asciiTheme="majorHAnsi" w:hAnsiTheme="majorHAnsi"/>
          <w:sz w:val="18"/>
          <w:szCs w:val="18"/>
        </w:rPr>
        <w:t xml:space="preserve">qué se </w:t>
      </w:r>
      <w:r w:rsidRPr="00924C89">
        <w:rPr>
          <w:rFonts w:asciiTheme="majorHAnsi" w:hAnsiTheme="majorHAnsi"/>
          <w:sz w:val="18"/>
          <w:szCs w:val="18"/>
        </w:rPr>
        <w:t xml:space="preserve">diferencian los materiales que desechamos? </w:t>
      </w:r>
    </w:p>
    <w:p w14:paraId="5149DE76" w14:textId="51B8669B" w:rsidR="009E1B1B" w:rsidRDefault="009E1B1B" w:rsidP="009E1B1B">
      <w:pPr>
        <w:pStyle w:val="Prrafodelista"/>
        <w:numPr>
          <w:ilvl w:val="1"/>
          <w:numId w:val="10"/>
        </w:numPr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¿En qué se diferencia un objeto de plástico </w:t>
      </w:r>
      <w:r w:rsidR="0017022A">
        <w:rPr>
          <w:rFonts w:asciiTheme="majorHAnsi" w:hAnsiTheme="majorHAnsi"/>
          <w:sz w:val="18"/>
          <w:szCs w:val="18"/>
        </w:rPr>
        <w:t xml:space="preserve">(por ejemplo, una botella) </w:t>
      </w:r>
      <w:r>
        <w:rPr>
          <w:rFonts w:asciiTheme="majorHAnsi" w:hAnsiTheme="majorHAnsi"/>
          <w:sz w:val="18"/>
          <w:szCs w:val="18"/>
        </w:rPr>
        <w:t xml:space="preserve">de </w:t>
      </w:r>
      <w:r w:rsidR="0017022A">
        <w:rPr>
          <w:rFonts w:asciiTheme="majorHAnsi" w:hAnsiTheme="majorHAnsi"/>
          <w:sz w:val="18"/>
          <w:szCs w:val="18"/>
        </w:rPr>
        <w:t xml:space="preserve">otro </w:t>
      </w:r>
      <w:r>
        <w:rPr>
          <w:rFonts w:asciiTheme="majorHAnsi" w:hAnsiTheme="majorHAnsi"/>
          <w:sz w:val="18"/>
          <w:szCs w:val="18"/>
        </w:rPr>
        <w:t xml:space="preserve">de vidrio? </w:t>
      </w:r>
    </w:p>
    <w:p w14:paraId="0287A656" w14:textId="2A452333" w:rsidR="009E1B1B" w:rsidRPr="0070351B" w:rsidRDefault="009E1B1B" w:rsidP="0070351B">
      <w:pPr>
        <w:pStyle w:val="Prrafodelista"/>
        <w:numPr>
          <w:ilvl w:val="1"/>
          <w:numId w:val="10"/>
        </w:numPr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¿Cómo sabe</w:t>
      </w:r>
      <w:r w:rsidR="007003DD">
        <w:rPr>
          <w:rFonts w:asciiTheme="majorHAnsi" w:hAnsiTheme="majorHAnsi"/>
          <w:sz w:val="18"/>
          <w:szCs w:val="18"/>
        </w:rPr>
        <w:t xml:space="preserve">mos </w:t>
      </w:r>
      <w:r w:rsidR="001F1550">
        <w:rPr>
          <w:rFonts w:asciiTheme="majorHAnsi" w:hAnsiTheme="majorHAnsi"/>
          <w:sz w:val="18"/>
          <w:szCs w:val="18"/>
        </w:rPr>
        <w:t>cuándo un</w:t>
      </w:r>
      <w:r w:rsidR="007003DD">
        <w:rPr>
          <w:rFonts w:asciiTheme="majorHAnsi" w:hAnsiTheme="majorHAnsi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>material es duro o es frágil?</w:t>
      </w:r>
    </w:p>
    <w:bookmarkEnd w:id="1"/>
    <w:p w14:paraId="2E65E341" w14:textId="1D614052" w:rsidR="00307D2B" w:rsidRDefault="00FF0872" w:rsidP="003028F7">
      <w:pPr>
        <w:pStyle w:val="Prrafodelista"/>
        <w:numPr>
          <w:ilvl w:val="0"/>
          <w:numId w:val="5"/>
        </w:numPr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lastRenderedPageBreak/>
        <w:t xml:space="preserve">Selecciona </w:t>
      </w:r>
      <w:r w:rsidR="009E1B1B">
        <w:rPr>
          <w:rFonts w:asciiTheme="majorHAnsi" w:hAnsiTheme="majorHAnsi"/>
          <w:sz w:val="18"/>
          <w:szCs w:val="18"/>
        </w:rPr>
        <w:t xml:space="preserve">al azar a algunos estudiantes </w:t>
      </w:r>
      <w:r>
        <w:rPr>
          <w:rFonts w:asciiTheme="majorHAnsi" w:hAnsiTheme="majorHAnsi"/>
          <w:sz w:val="18"/>
          <w:szCs w:val="18"/>
        </w:rPr>
        <w:t xml:space="preserve">para </w:t>
      </w:r>
      <w:r w:rsidR="009E1B1B">
        <w:rPr>
          <w:rFonts w:asciiTheme="majorHAnsi" w:hAnsiTheme="majorHAnsi"/>
          <w:sz w:val="18"/>
          <w:szCs w:val="18"/>
        </w:rPr>
        <w:t xml:space="preserve">que lean las descripciones de los materiales que realizaron en sus cuadernos. </w:t>
      </w:r>
      <w:r w:rsidR="00235B64">
        <w:rPr>
          <w:rFonts w:asciiTheme="majorHAnsi" w:hAnsiTheme="majorHAnsi"/>
          <w:sz w:val="18"/>
          <w:szCs w:val="18"/>
        </w:rPr>
        <w:t xml:space="preserve">También puedes mostrarles </w:t>
      </w:r>
      <w:r w:rsidR="009E1B1B">
        <w:rPr>
          <w:rFonts w:asciiTheme="majorHAnsi" w:hAnsiTheme="majorHAnsi"/>
          <w:sz w:val="18"/>
          <w:szCs w:val="18"/>
        </w:rPr>
        <w:t xml:space="preserve">la botella de vidrio y </w:t>
      </w:r>
      <w:r w:rsidR="00235B64">
        <w:rPr>
          <w:rFonts w:asciiTheme="majorHAnsi" w:hAnsiTheme="majorHAnsi"/>
          <w:sz w:val="18"/>
          <w:szCs w:val="18"/>
        </w:rPr>
        <w:t xml:space="preserve">solicitar que </w:t>
      </w:r>
      <w:r w:rsidR="009E1B1B">
        <w:rPr>
          <w:rFonts w:asciiTheme="majorHAnsi" w:hAnsiTheme="majorHAnsi"/>
          <w:sz w:val="18"/>
          <w:szCs w:val="18"/>
        </w:rPr>
        <w:t>describa</w:t>
      </w:r>
      <w:r w:rsidR="00B806C4">
        <w:rPr>
          <w:rFonts w:asciiTheme="majorHAnsi" w:hAnsiTheme="majorHAnsi"/>
          <w:sz w:val="18"/>
          <w:szCs w:val="18"/>
        </w:rPr>
        <w:t>n</w:t>
      </w:r>
      <w:r w:rsidR="009E1B1B">
        <w:rPr>
          <w:rFonts w:asciiTheme="majorHAnsi" w:hAnsiTheme="majorHAnsi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 xml:space="preserve">sus </w:t>
      </w:r>
      <w:r w:rsidR="009E1B1B">
        <w:rPr>
          <w:rFonts w:asciiTheme="majorHAnsi" w:hAnsiTheme="majorHAnsi"/>
          <w:sz w:val="18"/>
          <w:szCs w:val="18"/>
        </w:rPr>
        <w:t>características</w:t>
      </w:r>
      <w:r>
        <w:rPr>
          <w:rFonts w:asciiTheme="majorHAnsi" w:hAnsiTheme="majorHAnsi"/>
          <w:sz w:val="18"/>
          <w:szCs w:val="18"/>
        </w:rPr>
        <w:t>. Se espera una descripción como esta</w:t>
      </w:r>
      <w:r w:rsidR="009E1B1B">
        <w:rPr>
          <w:rFonts w:asciiTheme="majorHAnsi" w:hAnsiTheme="majorHAnsi"/>
          <w:sz w:val="18"/>
          <w:szCs w:val="18"/>
        </w:rPr>
        <w:t xml:space="preserve">: </w:t>
      </w:r>
      <w:r>
        <w:rPr>
          <w:rFonts w:asciiTheme="majorHAnsi" w:hAnsiTheme="majorHAnsi"/>
          <w:sz w:val="18"/>
          <w:szCs w:val="18"/>
        </w:rPr>
        <w:t>“</w:t>
      </w:r>
      <w:r w:rsidR="009E1B1B" w:rsidRPr="00924C89">
        <w:rPr>
          <w:rFonts w:asciiTheme="majorHAnsi" w:hAnsiTheme="majorHAnsi"/>
          <w:sz w:val="18"/>
          <w:szCs w:val="18"/>
        </w:rPr>
        <w:t xml:space="preserve">El vidrio es un material </w:t>
      </w:r>
      <w:r w:rsidR="00E15D38" w:rsidRPr="00924C89">
        <w:rPr>
          <w:rFonts w:asciiTheme="majorHAnsi" w:hAnsiTheme="majorHAnsi"/>
          <w:sz w:val="18"/>
          <w:szCs w:val="18"/>
        </w:rPr>
        <w:t>frágil,</w:t>
      </w:r>
      <w:r w:rsidR="009E1B1B" w:rsidRPr="00924C89">
        <w:rPr>
          <w:rFonts w:asciiTheme="majorHAnsi" w:hAnsiTheme="majorHAnsi"/>
          <w:sz w:val="18"/>
          <w:szCs w:val="18"/>
        </w:rPr>
        <w:t xml:space="preserve"> rígido, duro</w:t>
      </w:r>
      <w:r>
        <w:rPr>
          <w:rFonts w:asciiTheme="majorHAnsi" w:hAnsiTheme="majorHAnsi"/>
          <w:sz w:val="18"/>
          <w:szCs w:val="18"/>
        </w:rPr>
        <w:t xml:space="preserve"> e</w:t>
      </w:r>
      <w:r w:rsidR="009E1B1B" w:rsidRPr="00924C89">
        <w:rPr>
          <w:rFonts w:asciiTheme="majorHAnsi" w:hAnsiTheme="majorHAnsi"/>
          <w:sz w:val="18"/>
          <w:szCs w:val="18"/>
        </w:rPr>
        <w:t xml:space="preserve"> </w:t>
      </w:r>
      <w:r w:rsidR="00E15D38" w:rsidRPr="00924C89">
        <w:rPr>
          <w:rFonts w:asciiTheme="majorHAnsi" w:hAnsiTheme="majorHAnsi"/>
          <w:sz w:val="18"/>
          <w:szCs w:val="18"/>
        </w:rPr>
        <w:t>impermeable</w:t>
      </w:r>
      <w:r>
        <w:rPr>
          <w:rFonts w:asciiTheme="majorHAnsi" w:hAnsiTheme="majorHAnsi"/>
          <w:sz w:val="18"/>
          <w:szCs w:val="18"/>
        </w:rPr>
        <w:t>”</w:t>
      </w:r>
      <w:r w:rsidR="00E15D38">
        <w:rPr>
          <w:rFonts w:asciiTheme="majorHAnsi" w:hAnsiTheme="majorHAnsi"/>
          <w:sz w:val="18"/>
          <w:szCs w:val="18"/>
        </w:rPr>
        <w:t>.</w:t>
      </w:r>
    </w:p>
    <w:p w14:paraId="15571E86" w14:textId="53E14586" w:rsidR="009E26C7" w:rsidRDefault="009E26C7" w:rsidP="003028F7">
      <w:pPr>
        <w:pStyle w:val="Prrafodelista"/>
        <w:numPr>
          <w:ilvl w:val="0"/>
          <w:numId w:val="5"/>
        </w:numPr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Co</w:t>
      </w:r>
      <w:r w:rsidR="00E15D38">
        <w:rPr>
          <w:rFonts w:asciiTheme="majorHAnsi" w:hAnsiTheme="majorHAnsi"/>
          <w:sz w:val="18"/>
          <w:szCs w:val="18"/>
        </w:rPr>
        <w:t xml:space="preserve">loca en la pizarra </w:t>
      </w:r>
      <w:r w:rsidR="00016875">
        <w:rPr>
          <w:rFonts w:asciiTheme="majorHAnsi" w:hAnsiTheme="majorHAnsi"/>
          <w:sz w:val="18"/>
          <w:szCs w:val="18"/>
        </w:rPr>
        <w:t>“</w:t>
      </w:r>
      <w:r w:rsidR="00E15D38">
        <w:rPr>
          <w:rFonts w:asciiTheme="majorHAnsi" w:hAnsiTheme="majorHAnsi"/>
          <w:sz w:val="18"/>
          <w:szCs w:val="18"/>
        </w:rPr>
        <w:t>la clave</w:t>
      </w:r>
      <w:r w:rsidR="00016875">
        <w:rPr>
          <w:rFonts w:asciiTheme="majorHAnsi" w:hAnsiTheme="majorHAnsi"/>
          <w:sz w:val="18"/>
          <w:szCs w:val="18"/>
        </w:rPr>
        <w:t>”</w:t>
      </w:r>
      <w:r w:rsidR="00E15D38">
        <w:rPr>
          <w:rFonts w:asciiTheme="majorHAnsi" w:hAnsiTheme="majorHAnsi"/>
          <w:sz w:val="18"/>
          <w:szCs w:val="18"/>
        </w:rPr>
        <w:t xml:space="preserve"> y </w:t>
      </w:r>
      <w:r w:rsidR="00016875">
        <w:rPr>
          <w:rFonts w:asciiTheme="majorHAnsi" w:hAnsiTheme="majorHAnsi"/>
          <w:sz w:val="18"/>
          <w:szCs w:val="18"/>
        </w:rPr>
        <w:t>la tabla</w:t>
      </w:r>
      <w:r>
        <w:rPr>
          <w:rFonts w:asciiTheme="majorHAnsi" w:hAnsiTheme="majorHAnsi"/>
          <w:sz w:val="18"/>
          <w:szCs w:val="18"/>
        </w:rPr>
        <w:t xml:space="preserve"> de las características de los materiales</w:t>
      </w:r>
      <w:r w:rsidR="00016875">
        <w:rPr>
          <w:rFonts w:asciiTheme="majorHAnsi" w:hAnsiTheme="majorHAnsi"/>
          <w:sz w:val="18"/>
          <w:szCs w:val="18"/>
        </w:rPr>
        <w:t>,</w:t>
      </w:r>
      <w:r>
        <w:rPr>
          <w:rFonts w:asciiTheme="majorHAnsi" w:hAnsiTheme="majorHAnsi"/>
          <w:sz w:val="18"/>
          <w:szCs w:val="18"/>
        </w:rPr>
        <w:t xml:space="preserve"> </w:t>
      </w:r>
      <w:r w:rsidR="00E96451">
        <w:rPr>
          <w:rFonts w:asciiTheme="majorHAnsi" w:hAnsiTheme="majorHAnsi"/>
          <w:sz w:val="18"/>
          <w:szCs w:val="18"/>
        </w:rPr>
        <w:t xml:space="preserve">trabajadas en </w:t>
      </w:r>
      <w:r w:rsidR="00016875">
        <w:rPr>
          <w:rFonts w:asciiTheme="majorHAnsi" w:hAnsiTheme="majorHAnsi"/>
          <w:sz w:val="18"/>
          <w:szCs w:val="18"/>
        </w:rPr>
        <w:t>la sesión anterio</w:t>
      </w:r>
      <w:r>
        <w:rPr>
          <w:rFonts w:asciiTheme="majorHAnsi" w:hAnsiTheme="majorHAnsi"/>
          <w:sz w:val="18"/>
          <w:szCs w:val="18"/>
        </w:rPr>
        <w:t>r</w:t>
      </w:r>
      <w:r w:rsidR="00016875">
        <w:rPr>
          <w:rFonts w:asciiTheme="majorHAnsi" w:hAnsiTheme="majorHAnsi"/>
          <w:sz w:val="18"/>
          <w:szCs w:val="18"/>
        </w:rPr>
        <w:t>.</w:t>
      </w:r>
    </w:p>
    <w:p w14:paraId="3780D37D" w14:textId="30BA9BF7" w:rsidR="00F02986" w:rsidRPr="00E96451" w:rsidRDefault="003D07A3">
      <w:pPr>
        <w:pStyle w:val="Prrafodelista"/>
        <w:numPr>
          <w:ilvl w:val="0"/>
          <w:numId w:val="5"/>
        </w:numPr>
        <w:jc w:val="both"/>
        <w:rPr>
          <w:rFonts w:asciiTheme="majorHAnsi" w:hAnsiTheme="majorHAnsi"/>
          <w:sz w:val="18"/>
          <w:szCs w:val="18"/>
        </w:rPr>
      </w:pPr>
      <w:r w:rsidRPr="00E96451">
        <w:rPr>
          <w:rFonts w:asciiTheme="majorHAnsi" w:hAnsiTheme="majorHAnsi"/>
          <w:sz w:val="18"/>
          <w:szCs w:val="18"/>
        </w:rPr>
        <w:t xml:space="preserve">Dirige la atención de los estudiantes hacia </w:t>
      </w:r>
      <w:r w:rsidR="00E96451" w:rsidRPr="00E96451">
        <w:rPr>
          <w:rFonts w:asciiTheme="majorHAnsi" w:hAnsiTheme="majorHAnsi"/>
          <w:sz w:val="18"/>
          <w:szCs w:val="18"/>
        </w:rPr>
        <w:t>la tabla</w:t>
      </w:r>
      <w:r w:rsidR="009E26C7" w:rsidRPr="00E96451">
        <w:rPr>
          <w:rFonts w:asciiTheme="majorHAnsi" w:hAnsiTheme="majorHAnsi"/>
          <w:sz w:val="18"/>
          <w:szCs w:val="18"/>
        </w:rPr>
        <w:t xml:space="preserve"> y</w:t>
      </w:r>
      <w:r w:rsidRPr="00E96451">
        <w:rPr>
          <w:rFonts w:asciiTheme="majorHAnsi" w:hAnsiTheme="majorHAnsi"/>
          <w:sz w:val="18"/>
          <w:szCs w:val="18"/>
        </w:rPr>
        <w:t xml:space="preserve"> pregúntales: ¿Qué significa</w:t>
      </w:r>
      <w:r w:rsidR="00235B64" w:rsidRPr="00E96451">
        <w:rPr>
          <w:rFonts w:asciiTheme="majorHAnsi" w:hAnsiTheme="majorHAnsi"/>
          <w:sz w:val="18"/>
          <w:szCs w:val="18"/>
        </w:rPr>
        <w:t xml:space="preserve"> que un material </w:t>
      </w:r>
      <w:r w:rsidR="00E96451" w:rsidRPr="00E96451">
        <w:rPr>
          <w:rFonts w:asciiTheme="majorHAnsi" w:hAnsiTheme="majorHAnsi"/>
          <w:sz w:val="18"/>
          <w:szCs w:val="18"/>
        </w:rPr>
        <w:t xml:space="preserve">sea </w:t>
      </w:r>
      <w:r w:rsidR="00235B64" w:rsidRPr="00E96451">
        <w:rPr>
          <w:rFonts w:asciiTheme="majorHAnsi" w:hAnsiTheme="majorHAnsi"/>
          <w:sz w:val="18"/>
          <w:szCs w:val="18"/>
        </w:rPr>
        <w:t>resistente</w:t>
      </w:r>
      <w:r w:rsidR="00E96451" w:rsidRPr="00E96451">
        <w:rPr>
          <w:rFonts w:asciiTheme="majorHAnsi" w:hAnsiTheme="majorHAnsi"/>
          <w:sz w:val="18"/>
          <w:szCs w:val="18"/>
        </w:rPr>
        <w:t xml:space="preserve">?, </w:t>
      </w:r>
      <w:r w:rsidR="00235B64" w:rsidRPr="00E96451">
        <w:rPr>
          <w:rFonts w:asciiTheme="majorHAnsi" w:hAnsiTheme="majorHAnsi"/>
          <w:sz w:val="18"/>
          <w:szCs w:val="18"/>
        </w:rPr>
        <w:t>¿</w:t>
      </w:r>
      <w:r w:rsidR="00E96451" w:rsidRPr="00E96451">
        <w:rPr>
          <w:rFonts w:asciiTheme="majorHAnsi" w:hAnsiTheme="majorHAnsi"/>
          <w:sz w:val="18"/>
          <w:szCs w:val="18"/>
        </w:rPr>
        <w:t>c</w:t>
      </w:r>
      <w:r w:rsidR="00235B64" w:rsidRPr="00E96451">
        <w:rPr>
          <w:rFonts w:asciiTheme="majorHAnsi" w:hAnsiTheme="majorHAnsi"/>
          <w:sz w:val="18"/>
          <w:szCs w:val="18"/>
        </w:rPr>
        <w:t>ómo sabemos que un objeto está hecho de metal?</w:t>
      </w:r>
      <w:r w:rsidR="00E96451" w:rsidRPr="00E96451">
        <w:rPr>
          <w:rFonts w:asciiTheme="majorHAnsi" w:hAnsiTheme="majorHAnsi"/>
          <w:sz w:val="18"/>
          <w:szCs w:val="18"/>
        </w:rPr>
        <w:t xml:space="preserve"> Escucha sus respuestas y continúa preguntando: </w:t>
      </w:r>
      <w:r w:rsidR="001925D0" w:rsidRPr="00E96451">
        <w:rPr>
          <w:rFonts w:asciiTheme="majorHAnsi" w:hAnsiTheme="majorHAnsi"/>
          <w:sz w:val="18"/>
          <w:szCs w:val="18"/>
        </w:rPr>
        <w:t>¿</w:t>
      </w:r>
      <w:r w:rsidR="00732C15">
        <w:rPr>
          <w:rFonts w:asciiTheme="majorHAnsi" w:hAnsiTheme="majorHAnsi"/>
          <w:sz w:val="18"/>
          <w:szCs w:val="18"/>
        </w:rPr>
        <w:t>Q</w:t>
      </w:r>
      <w:r w:rsidR="001925D0" w:rsidRPr="00E96451">
        <w:rPr>
          <w:rFonts w:asciiTheme="majorHAnsi" w:hAnsiTheme="majorHAnsi"/>
          <w:sz w:val="18"/>
          <w:szCs w:val="18"/>
        </w:rPr>
        <w:t xml:space="preserve">ué </w:t>
      </w:r>
      <w:r w:rsidR="0084512C" w:rsidRPr="00E96451">
        <w:rPr>
          <w:rFonts w:asciiTheme="majorHAnsi" w:hAnsiTheme="majorHAnsi"/>
          <w:sz w:val="18"/>
          <w:szCs w:val="18"/>
        </w:rPr>
        <w:t xml:space="preserve">otras acciones debemos hacer para </w:t>
      </w:r>
      <w:r w:rsidR="007003DD" w:rsidRPr="00E96451">
        <w:rPr>
          <w:rFonts w:asciiTheme="majorHAnsi" w:hAnsiTheme="majorHAnsi"/>
          <w:sz w:val="18"/>
          <w:szCs w:val="18"/>
        </w:rPr>
        <w:t xml:space="preserve">conocer las características de los materiales? </w:t>
      </w:r>
      <w:r w:rsidR="0084512C" w:rsidRPr="00E96451">
        <w:rPr>
          <w:rFonts w:asciiTheme="majorHAnsi" w:hAnsiTheme="majorHAnsi"/>
          <w:sz w:val="18"/>
          <w:szCs w:val="18"/>
        </w:rPr>
        <w:t xml:space="preserve"> </w:t>
      </w:r>
    </w:p>
    <w:p w14:paraId="743EF8C4" w14:textId="5C4BBB64" w:rsidR="00F12BD2" w:rsidRPr="000E0AEF" w:rsidRDefault="00BC5DD5" w:rsidP="000E0AEF">
      <w:pPr>
        <w:pStyle w:val="Prrafodelista"/>
        <w:numPr>
          <w:ilvl w:val="0"/>
          <w:numId w:val="5"/>
        </w:numPr>
        <w:jc w:val="both"/>
        <w:rPr>
          <w:rFonts w:asciiTheme="majorHAnsi" w:hAnsiTheme="majorHAnsi"/>
          <w:sz w:val="18"/>
          <w:szCs w:val="18"/>
        </w:rPr>
      </w:pPr>
      <w:r w:rsidRPr="000E0AEF">
        <w:rPr>
          <w:rFonts w:asciiTheme="majorHAnsi" w:hAnsiTheme="majorHAnsi"/>
          <w:b/>
          <w:sz w:val="18"/>
          <w:szCs w:val="18"/>
        </w:rPr>
        <w:t xml:space="preserve">Comunica el propósito de la </w:t>
      </w:r>
      <w:r w:rsidR="00704F25" w:rsidRPr="000E0AEF">
        <w:rPr>
          <w:rFonts w:asciiTheme="majorHAnsi" w:hAnsiTheme="majorHAnsi"/>
          <w:b/>
          <w:sz w:val="18"/>
          <w:szCs w:val="18"/>
        </w:rPr>
        <w:t>sesión:</w:t>
      </w:r>
      <w:r w:rsidRPr="00F12BD2">
        <w:rPr>
          <w:rFonts w:asciiTheme="majorHAnsi" w:hAnsiTheme="majorHAnsi"/>
          <w:sz w:val="18"/>
          <w:szCs w:val="18"/>
        </w:rPr>
        <w:t xml:space="preserve"> </w:t>
      </w:r>
      <w:r w:rsidR="00B1795C">
        <w:rPr>
          <w:rFonts w:asciiTheme="majorHAnsi" w:hAnsiTheme="majorHAnsi"/>
          <w:sz w:val="18"/>
          <w:szCs w:val="18"/>
        </w:rPr>
        <w:t>“</w:t>
      </w:r>
      <w:r w:rsidR="00F12BD2" w:rsidRPr="000E0AEF">
        <w:rPr>
          <w:rFonts w:asciiTheme="majorHAnsi" w:hAnsiTheme="majorHAnsi"/>
          <w:sz w:val="18"/>
          <w:szCs w:val="18"/>
        </w:rPr>
        <w:t>Hoy continuar</w:t>
      </w:r>
      <w:r w:rsidR="00B1795C">
        <w:rPr>
          <w:rFonts w:asciiTheme="majorHAnsi" w:hAnsiTheme="majorHAnsi"/>
          <w:sz w:val="18"/>
          <w:szCs w:val="18"/>
        </w:rPr>
        <w:t>án</w:t>
      </w:r>
      <w:r w:rsidR="00F12BD2" w:rsidRPr="000E0AEF">
        <w:rPr>
          <w:rFonts w:asciiTheme="majorHAnsi" w:hAnsiTheme="majorHAnsi"/>
          <w:sz w:val="18"/>
          <w:szCs w:val="18"/>
        </w:rPr>
        <w:t xml:space="preserve"> con las acciones del plan de indagación</w:t>
      </w:r>
      <w:r w:rsidR="00B1795C">
        <w:rPr>
          <w:rFonts w:asciiTheme="majorHAnsi" w:hAnsiTheme="majorHAnsi"/>
          <w:sz w:val="18"/>
          <w:szCs w:val="18"/>
        </w:rPr>
        <w:t>;</w:t>
      </w:r>
      <w:r w:rsidR="00F12BD2" w:rsidRPr="000E0AEF">
        <w:rPr>
          <w:rFonts w:asciiTheme="majorHAnsi" w:hAnsiTheme="majorHAnsi"/>
          <w:sz w:val="18"/>
          <w:szCs w:val="18"/>
        </w:rPr>
        <w:t xml:space="preserve"> </w:t>
      </w:r>
      <w:r w:rsidR="00732C15">
        <w:rPr>
          <w:rFonts w:asciiTheme="majorHAnsi" w:hAnsiTheme="majorHAnsi"/>
          <w:sz w:val="18"/>
          <w:szCs w:val="18"/>
        </w:rPr>
        <w:t>con esta finalidad</w:t>
      </w:r>
      <w:r w:rsidR="00F12BD2" w:rsidRPr="000E0AEF">
        <w:rPr>
          <w:rFonts w:asciiTheme="majorHAnsi" w:hAnsiTheme="majorHAnsi"/>
          <w:sz w:val="18"/>
          <w:szCs w:val="18"/>
        </w:rPr>
        <w:t>, compar</w:t>
      </w:r>
      <w:r w:rsidR="00B1795C">
        <w:rPr>
          <w:rFonts w:asciiTheme="majorHAnsi" w:hAnsiTheme="majorHAnsi"/>
          <w:sz w:val="18"/>
          <w:szCs w:val="18"/>
        </w:rPr>
        <w:t xml:space="preserve">arán </w:t>
      </w:r>
      <w:r w:rsidR="00F12BD2" w:rsidRPr="000E0AEF">
        <w:rPr>
          <w:rFonts w:asciiTheme="majorHAnsi" w:hAnsiTheme="majorHAnsi"/>
          <w:sz w:val="18"/>
          <w:szCs w:val="18"/>
        </w:rPr>
        <w:t xml:space="preserve">los datos </w:t>
      </w:r>
      <w:r w:rsidR="00B1795C">
        <w:rPr>
          <w:rFonts w:asciiTheme="majorHAnsi" w:hAnsiTheme="majorHAnsi"/>
          <w:sz w:val="18"/>
          <w:szCs w:val="18"/>
        </w:rPr>
        <w:t>sobre</w:t>
      </w:r>
      <w:r w:rsidR="00B1795C" w:rsidRPr="000E0AEF">
        <w:rPr>
          <w:rFonts w:asciiTheme="majorHAnsi" w:hAnsiTheme="majorHAnsi"/>
          <w:sz w:val="18"/>
          <w:szCs w:val="18"/>
        </w:rPr>
        <w:t xml:space="preserve"> </w:t>
      </w:r>
      <w:r w:rsidR="00F12BD2" w:rsidRPr="000E0AEF">
        <w:rPr>
          <w:rFonts w:asciiTheme="majorHAnsi" w:hAnsiTheme="majorHAnsi"/>
          <w:sz w:val="18"/>
          <w:szCs w:val="18"/>
        </w:rPr>
        <w:t>las características de los materiales que registra</w:t>
      </w:r>
      <w:r w:rsidR="00B1795C">
        <w:rPr>
          <w:rFonts w:asciiTheme="majorHAnsi" w:hAnsiTheme="majorHAnsi"/>
          <w:sz w:val="18"/>
          <w:szCs w:val="18"/>
        </w:rPr>
        <w:t xml:space="preserve">ron </w:t>
      </w:r>
      <w:r w:rsidR="00F12BD2" w:rsidRPr="000E0AEF">
        <w:rPr>
          <w:rFonts w:asciiTheme="majorHAnsi" w:hAnsiTheme="majorHAnsi"/>
          <w:sz w:val="18"/>
          <w:szCs w:val="18"/>
        </w:rPr>
        <w:t xml:space="preserve">en </w:t>
      </w:r>
      <w:r w:rsidR="00B1795C">
        <w:rPr>
          <w:rFonts w:asciiTheme="majorHAnsi" w:hAnsiTheme="majorHAnsi"/>
          <w:sz w:val="18"/>
          <w:szCs w:val="18"/>
        </w:rPr>
        <w:t>l</w:t>
      </w:r>
      <w:r w:rsidR="00F12BD2" w:rsidRPr="000E0AEF">
        <w:rPr>
          <w:rFonts w:asciiTheme="majorHAnsi" w:hAnsiTheme="majorHAnsi"/>
          <w:sz w:val="18"/>
          <w:szCs w:val="18"/>
        </w:rPr>
        <w:t xml:space="preserve">a tabla </w:t>
      </w:r>
      <w:r w:rsidR="00B1795C">
        <w:rPr>
          <w:rFonts w:asciiTheme="majorHAnsi" w:hAnsiTheme="majorHAnsi"/>
          <w:sz w:val="18"/>
          <w:szCs w:val="18"/>
        </w:rPr>
        <w:t>del Anexo 1 proporcionado en</w:t>
      </w:r>
      <w:r w:rsidR="00F12BD2" w:rsidRPr="000E0AEF">
        <w:rPr>
          <w:rFonts w:asciiTheme="majorHAnsi" w:hAnsiTheme="majorHAnsi"/>
          <w:sz w:val="18"/>
          <w:szCs w:val="18"/>
        </w:rPr>
        <w:t xml:space="preserve"> la clase anterior</w:t>
      </w:r>
      <w:r w:rsidR="00B1795C">
        <w:rPr>
          <w:rFonts w:asciiTheme="majorHAnsi" w:hAnsiTheme="majorHAnsi"/>
          <w:sz w:val="18"/>
          <w:szCs w:val="18"/>
        </w:rPr>
        <w:t xml:space="preserve">. Toda esta </w:t>
      </w:r>
      <w:r w:rsidR="00F12BD2" w:rsidRPr="000E0AEF">
        <w:rPr>
          <w:rFonts w:asciiTheme="majorHAnsi" w:hAnsiTheme="majorHAnsi"/>
          <w:sz w:val="18"/>
          <w:szCs w:val="18"/>
        </w:rPr>
        <w:t xml:space="preserve">información </w:t>
      </w:r>
      <w:r w:rsidR="00B1795C">
        <w:rPr>
          <w:rFonts w:asciiTheme="majorHAnsi" w:hAnsiTheme="majorHAnsi"/>
          <w:sz w:val="18"/>
          <w:szCs w:val="18"/>
        </w:rPr>
        <w:t xml:space="preserve">será complementada con aquella que </w:t>
      </w:r>
      <w:r w:rsidR="00B806C4">
        <w:rPr>
          <w:rFonts w:asciiTheme="majorHAnsi" w:hAnsiTheme="majorHAnsi"/>
          <w:sz w:val="18"/>
          <w:szCs w:val="18"/>
        </w:rPr>
        <w:t>encue</w:t>
      </w:r>
      <w:r w:rsidR="00B1795C">
        <w:rPr>
          <w:rFonts w:asciiTheme="majorHAnsi" w:hAnsiTheme="majorHAnsi"/>
          <w:sz w:val="18"/>
          <w:szCs w:val="18"/>
        </w:rPr>
        <w:t>ntre</w:t>
      </w:r>
      <w:r w:rsidR="00B806C4">
        <w:rPr>
          <w:rFonts w:asciiTheme="majorHAnsi" w:hAnsiTheme="majorHAnsi"/>
          <w:sz w:val="18"/>
          <w:szCs w:val="18"/>
        </w:rPr>
        <w:t>n</w:t>
      </w:r>
      <w:r w:rsidR="00B1795C">
        <w:rPr>
          <w:rFonts w:asciiTheme="majorHAnsi" w:hAnsiTheme="majorHAnsi"/>
          <w:sz w:val="18"/>
          <w:szCs w:val="18"/>
        </w:rPr>
        <w:t xml:space="preserve"> </w:t>
      </w:r>
      <w:r w:rsidR="00F12BD2" w:rsidRPr="000E0AEF">
        <w:rPr>
          <w:rFonts w:asciiTheme="majorHAnsi" w:hAnsiTheme="majorHAnsi"/>
          <w:sz w:val="18"/>
          <w:szCs w:val="18"/>
        </w:rPr>
        <w:t xml:space="preserve">en </w:t>
      </w:r>
      <w:r w:rsidR="00B1795C">
        <w:rPr>
          <w:rFonts w:asciiTheme="majorHAnsi" w:hAnsiTheme="majorHAnsi"/>
          <w:sz w:val="18"/>
          <w:szCs w:val="18"/>
        </w:rPr>
        <w:t>los</w:t>
      </w:r>
      <w:r w:rsidR="00B1795C" w:rsidRPr="000E0AEF">
        <w:rPr>
          <w:rFonts w:asciiTheme="majorHAnsi" w:hAnsiTheme="majorHAnsi"/>
          <w:sz w:val="18"/>
          <w:szCs w:val="18"/>
        </w:rPr>
        <w:t xml:space="preserve"> </w:t>
      </w:r>
      <w:r w:rsidR="00F12BD2" w:rsidRPr="000E0AEF">
        <w:rPr>
          <w:rFonts w:asciiTheme="majorHAnsi" w:hAnsiTheme="majorHAnsi"/>
          <w:sz w:val="18"/>
          <w:szCs w:val="18"/>
        </w:rPr>
        <w:t>texto</w:t>
      </w:r>
      <w:r w:rsidR="00B1795C">
        <w:rPr>
          <w:rFonts w:asciiTheme="majorHAnsi" w:hAnsiTheme="majorHAnsi"/>
          <w:sz w:val="18"/>
          <w:szCs w:val="18"/>
        </w:rPr>
        <w:t>s</w:t>
      </w:r>
      <w:r w:rsidR="00F12BD2" w:rsidRPr="000E0AEF">
        <w:rPr>
          <w:rFonts w:asciiTheme="majorHAnsi" w:hAnsiTheme="majorHAnsi"/>
          <w:sz w:val="18"/>
          <w:szCs w:val="18"/>
        </w:rPr>
        <w:t xml:space="preserve"> de </w:t>
      </w:r>
      <w:r w:rsidR="00B1795C">
        <w:rPr>
          <w:rFonts w:asciiTheme="majorHAnsi" w:hAnsiTheme="majorHAnsi"/>
          <w:sz w:val="18"/>
          <w:szCs w:val="18"/>
        </w:rPr>
        <w:t>C</w:t>
      </w:r>
      <w:r w:rsidR="00F12BD2" w:rsidRPr="000E0AEF">
        <w:rPr>
          <w:rFonts w:asciiTheme="majorHAnsi" w:hAnsiTheme="majorHAnsi"/>
          <w:sz w:val="18"/>
          <w:szCs w:val="18"/>
        </w:rPr>
        <w:t xml:space="preserve">iencias </w:t>
      </w:r>
      <w:r w:rsidR="00B1795C">
        <w:rPr>
          <w:rFonts w:asciiTheme="majorHAnsi" w:hAnsiTheme="majorHAnsi"/>
          <w:sz w:val="18"/>
          <w:szCs w:val="18"/>
        </w:rPr>
        <w:t>que</w:t>
      </w:r>
      <w:r w:rsidR="00F12BD2" w:rsidRPr="000E0AEF">
        <w:rPr>
          <w:rFonts w:asciiTheme="majorHAnsi" w:hAnsiTheme="majorHAnsi"/>
          <w:sz w:val="18"/>
          <w:szCs w:val="18"/>
        </w:rPr>
        <w:t xml:space="preserve"> </w:t>
      </w:r>
      <w:r w:rsidR="00B1795C" w:rsidRPr="000E0AEF">
        <w:rPr>
          <w:rFonts w:asciiTheme="majorHAnsi" w:hAnsiTheme="majorHAnsi"/>
          <w:sz w:val="18"/>
          <w:szCs w:val="18"/>
        </w:rPr>
        <w:t>revisar</w:t>
      </w:r>
      <w:r w:rsidR="00B1795C">
        <w:rPr>
          <w:rFonts w:asciiTheme="majorHAnsi" w:hAnsiTheme="majorHAnsi"/>
          <w:sz w:val="18"/>
          <w:szCs w:val="18"/>
        </w:rPr>
        <w:t xml:space="preserve">án, a fin de </w:t>
      </w:r>
      <w:r w:rsidR="00F12BD2" w:rsidRPr="000E0AEF">
        <w:rPr>
          <w:rFonts w:asciiTheme="majorHAnsi" w:hAnsiTheme="majorHAnsi"/>
          <w:sz w:val="18"/>
          <w:szCs w:val="18"/>
        </w:rPr>
        <w:t xml:space="preserve">elaborar conclusiones o respuestas acerca de cómo diferenciar las características de los materiales que </w:t>
      </w:r>
      <w:r w:rsidR="00732C15">
        <w:rPr>
          <w:rFonts w:asciiTheme="majorHAnsi" w:hAnsiTheme="majorHAnsi"/>
          <w:sz w:val="18"/>
          <w:szCs w:val="18"/>
        </w:rPr>
        <w:t xml:space="preserve">forman los residuos que </w:t>
      </w:r>
      <w:r w:rsidR="00F12BD2" w:rsidRPr="000E0AEF">
        <w:rPr>
          <w:rFonts w:asciiTheme="majorHAnsi" w:hAnsiTheme="majorHAnsi"/>
          <w:sz w:val="18"/>
          <w:szCs w:val="18"/>
        </w:rPr>
        <w:t>desecha</w:t>
      </w:r>
      <w:r w:rsidR="00B806C4">
        <w:rPr>
          <w:rFonts w:asciiTheme="majorHAnsi" w:hAnsiTheme="majorHAnsi"/>
          <w:sz w:val="18"/>
          <w:szCs w:val="18"/>
        </w:rPr>
        <w:t>n</w:t>
      </w:r>
      <w:r w:rsidR="00F12BD2" w:rsidRPr="000E0AEF">
        <w:rPr>
          <w:rFonts w:asciiTheme="majorHAnsi" w:hAnsiTheme="majorHAnsi"/>
          <w:sz w:val="18"/>
          <w:szCs w:val="18"/>
        </w:rPr>
        <w:t xml:space="preserve"> en la </w:t>
      </w:r>
      <w:r w:rsidR="00B1795C">
        <w:rPr>
          <w:rFonts w:asciiTheme="majorHAnsi" w:hAnsiTheme="majorHAnsi"/>
          <w:sz w:val="18"/>
          <w:szCs w:val="18"/>
        </w:rPr>
        <w:t>I. E</w:t>
      </w:r>
      <w:r w:rsidR="00F12BD2" w:rsidRPr="000E0AEF">
        <w:rPr>
          <w:rFonts w:asciiTheme="majorHAnsi" w:hAnsiTheme="majorHAnsi"/>
          <w:sz w:val="18"/>
          <w:szCs w:val="18"/>
        </w:rPr>
        <w:t>.</w:t>
      </w:r>
      <w:r w:rsidR="00B23440">
        <w:rPr>
          <w:rFonts w:asciiTheme="majorHAnsi" w:hAnsiTheme="majorHAnsi"/>
          <w:sz w:val="18"/>
          <w:szCs w:val="18"/>
        </w:rPr>
        <w:t>”.</w:t>
      </w:r>
    </w:p>
    <w:p w14:paraId="112DB516" w14:textId="36AEC6E3" w:rsidR="00C92E5F" w:rsidRDefault="001B2F96" w:rsidP="000E0AEF">
      <w:pPr>
        <w:pStyle w:val="Prrafodelista"/>
        <w:numPr>
          <w:ilvl w:val="0"/>
          <w:numId w:val="5"/>
        </w:numPr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Menciona</w:t>
      </w:r>
      <w:r w:rsidRPr="00F12BD2">
        <w:rPr>
          <w:rFonts w:asciiTheme="majorHAnsi" w:hAnsiTheme="majorHAnsi"/>
          <w:sz w:val="18"/>
          <w:szCs w:val="18"/>
        </w:rPr>
        <w:t xml:space="preserve"> </w:t>
      </w:r>
      <w:r w:rsidR="00C92E5F" w:rsidRPr="00F12BD2">
        <w:rPr>
          <w:rFonts w:asciiTheme="majorHAnsi" w:hAnsiTheme="majorHAnsi"/>
          <w:sz w:val="18"/>
          <w:szCs w:val="18"/>
        </w:rPr>
        <w:t xml:space="preserve">que durante la sesión observarás cómo </w:t>
      </w:r>
      <w:r w:rsidR="00F12BD2">
        <w:rPr>
          <w:rFonts w:asciiTheme="majorHAnsi" w:hAnsiTheme="majorHAnsi"/>
          <w:sz w:val="18"/>
          <w:szCs w:val="18"/>
        </w:rPr>
        <w:t>identifica</w:t>
      </w:r>
      <w:r>
        <w:rPr>
          <w:rFonts w:asciiTheme="majorHAnsi" w:hAnsiTheme="majorHAnsi"/>
          <w:sz w:val="18"/>
          <w:szCs w:val="18"/>
        </w:rPr>
        <w:t>n</w:t>
      </w:r>
      <w:r w:rsidR="00F12BD2">
        <w:rPr>
          <w:rFonts w:asciiTheme="majorHAnsi" w:hAnsiTheme="majorHAnsi"/>
          <w:sz w:val="18"/>
          <w:szCs w:val="18"/>
        </w:rPr>
        <w:t xml:space="preserve"> información sobre las características de los materiales</w:t>
      </w:r>
      <w:r>
        <w:rPr>
          <w:rFonts w:asciiTheme="majorHAnsi" w:hAnsiTheme="majorHAnsi"/>
          <w:sz w:val="18"/>
          <w:szCs w:val="18"/>
        </w:rPr>
        <w:t xml:space="preserve"> y la</w:t>
      </w:r>
      <w:r w:rsidR="00F12BD2">
        <w:rPr>
          <w:rFonts w:asciiTheme="majorHAnsi" w:hAnsiTheme="majorHAnsi"/>
          <w:sz w:val="18"/>
          <w:szCs w:val="18"/>
        </w:rPr>
        <w:t xml:space="preserve"> </w:t>
      </w:r>
      <w:r w:rsidR="00C92E5F" w:rsidRPr="00F12BD2">
        <w:rPr>
          <w:rFonts w:asciiTheme="majorHAnsi" w:hAnsiTheme="majorHAnsi"/>
          <w:sz w:val="18"/>
          <w:szCs w:val="18"/>
        </w:rPr>
        <w:t>compara</w:t>
      </w:r>
      <w:r>
        <w:rPr>
          <w:rFonts w:asciiTheme="majorHAnsi" w:hAnsiTheme="majorHAnsi"/>
          <w:sz w:val="18"/>
          <w:szCs w:val="18"/>
        </w:rPr>
        <w:t>n</w:t>
      </w:r>
      <w:r w:rsidR="00C92E5F" w:rsidRPr="00F12BD2">
        <w:rPr>
          <w:rFonts w:asciiTheme="majorHAnsi" w:hAnsiTheme="majorHAnsi"/>
          <w:sz w:val="18"/>
          <w:szCs w:val="18"/>
        </w:rPr>
        <w:t xml:space="preserve"> </w:t>
      </w:r>
      <w:r w:rsidR="00F12BD2">
        <w:rPr>
          <w:rFonts w:asciiTheme="majorHAnsi" w:hAnsiTheme="majorHAnsi"/>
          <w:sz w:val="18"/>
          <w:szCs w:val="18"/>
        </w:rPr>
        <w:t xml:space="preserve">con </w:t>
      </w:r>
      <w:r>
        <w:rPr>
          <w:rFonts w:asciiTheme="majorHAnsi" w:hAnsiTheme="majorHAnsi"/>
          <w:sz w:val="18"/>
          <w:szCs w:val="18"/>
        </w:rPr>
        <w:t xml:space="preserve">la </w:t>
      </w:r>
      <w:r w:rsidR="00F12BD2">
        <w:rPr>
          <w:rFonts w:asciiTheme="majorHAnsi" w:hAnsiTheme="majorHAnsi"/>
          <w:sz w:val="18"/>
          <w:szCs w:val="18"/>
        </w:rPr>
        <w:t>registr</w:t>
      </w:r>
      <w:r>
        <w:rPr>
          <w:rFonts w:asciiTheme="majorHAnsi" w:hAnsiTheme="majorHAnsi"/>
          <w:sz w:val="18"/>
          <w:szCs w:val="18"/>
        </w:rPr>
        <w:t xml:space="preserve">ada en </w:t>
      </w:r>
      <w:r w:rsidR="00F12BD2">
        <w:rPr>
          <w:rFonts w:asciiTheme="majorHAnsi" w:hAnsiTheme="majorHAnsi"/>
          <w:sz w:val="18"/>
          <w:szCs w:val="18"/>
        </w:rPr>
        <w:t xml:space="preserve">la tabla de la sesión </w:t>
      </w:r>
      <w:r>
        <w:rPr>
          <w:rFonts w:asciiTheme="majorHAnsi" w:hAnsiTheme="majorHAnsi"/>
          <w:sz w:val="18"/>
          <w:szCs w:val="18"/>
        </w:rPr>
        <w:t xml:space="preserve">anterior; asimismo, cómo </w:t>
      </w:r>
      <w:r w:rsidR="00F12BD2">
        <w:rPr>
          <w:rFonts w:asciiTheme="majorHAnsi" w:hAnsiTheme="majorHAnsi"/>
          <w:sz w:val="18"/>
          <w:szCs w:val="18"/>
        </w:rPr>
        <w:t>establece</w:t>
      </w:r>
      <w:r>
        <w:rPr>
          <w:rFonts w:asciiTheme="majorHAnsi" w:hAnsiTheme="majorHAnsi"/>
          <w:sz w:val="18"/>
          <w:szCs w:val="18"/>
        </w:rPr>
        <w:t>n</w:t>
      </w:r>
      <w:r w:rsidR="00F12BD2">
        <w:rPr>
          <w:rFonts w:asciiTheme="majorHAnsi" w:hAnsiTheme="majorHAnsi"/>
          <w:sz w:val="18"/>
          <w:szCs w:val="18"/>
        </w:rPr>
        <w:t xml:space="preserve"> relaciones </w:t>
      </w:r>
      <w:r>
        <w:rPr>
          <w:rFonts w:asciiTheme="majorHAnsi" w:hAnsiTheme="majorHAnsi"/>
          <w:sz w:val="18"/>
          <w:szCs w:val="18"/>
        </w:rPr>
        <w:t xml:space="preserve">de </w:t>
      </w:r>
      <w:r w:rsidR="00F12BD2">
        <w:rPr>
          <w:rFonts w:asciiTheme="majorHAnsi" w:hAnsiTheme="majorHAnsi"/>
          <w:sz w:val="18"/>
          <w:szCs w:val="18"/>
        </w:rPr>
        <w:t xml:space="preserve">uso de cada material, </w:t>
      </w:r>
      <w:r w:rsidR="007E418C">
        <w:rPr>
          <w:rFonts w:asciiTheme="majorHAnsi" w:hAnsiTheme="majorHAnsi"/>
          <w:sz w:val="18"/>
          <w:szCs w:val="18"/>
        </w:rPr>
        <w:t>en función de la información que encuentren</w:t>
      </w:r>
      <w:r w:rsidR="007E418C" w:rsidRPr="00F12BD2">
        <w:rPr>
          <w:rFonts w:asciiTheme="majorHAnsi" w:hAnsiTheme="majorHAnsi"/>
          <w:sz w:val="18"/>
          <w:szCs w:val="18"/>
        </w:rPr>
        <w:t xml:space="preserve"> </w:t>
      </w:r>
      <w:r w:rsidR="00F12BD2" w:rsidRPr="00F12BD2">
        <w:rPr>
          <w:rFonts w:asciiTheme="majorHAnsi" w:hAnsiTheme="majorHAnsi"/>
          <w:sz w:val="18"/>
          <w:szCs w:val="18"/>
        </w:rPr>
        <w:t xml:space="preserve">en los textos de consulta que revisen. </w:t>
      </w:r>
    </w:p>
    <w:p w14:paraId="154DF0F7" w14:textId="51063C97" w:rsidR="00383955" w:rsidRPr="007001C6" w:rsidRDefault="000D543A" w:rsidP="000E0AEF">
      <w:pPr>
        <w:pStyle w:val="Prrafodelista"/>
        <w:numPr>
          <w:ilvl w:val="0"/>
          <w:numId w:val="5"/>
        </w:numPr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E</w:t>
      </w:r>
      <w:r w:rsidR="00383955" w:rsidRPr="007001C6">
        <w:rPr>
          <w:rFonts w:asciiTheme="majorHAnsi" w:hAnsiTheme="majorHAnsi"/>
          <w:sz w:val="18"/>
          <w:szCs w:val="18"/>
        </w:rPr>
        <w:t>l</w:t>
      </w:r>
      <w:r>
        <w:rPr>
          <w:rFonts w:asciiTheme="majorHAnsi" w:hAnsiTheme="majorHAnsi"/>
          <w:sz w:val="18"/>
          <w:szCs w:val="18"/>
        </w:rPr>
        <w:t>ige, en conjunto con los estudiantes,</w:t>
      </w:r>
      <w:r w:rsidR="00383955" w:rsidRPr="007001C6">
        <w:rPr>
          <w:rFonts w:asciiTheme="majorHAnsi" w:hAnsiTheme="majorHAnsi"/>
          <w:sz w:val="18"/>
          <w:szCs w:val="18"/>
        </w:rPr>
        <w:t xml:space="preserve"> dos o tres normas de convivencia que permitirá</w:t>
      </w:r>
      <w:r>
        <w:rPr>
          <w:rFonts w:asciiTheme="majorHAnsi" w:hAnsiTheme="majorHAnsi"/>
          <w:sz w:val="18"/>
          <w:szCs w:val="18"/>
        </w:rPr>
        <w:t>n</w:t>
      </w:r>
      <w:r w:rsidR="00383955" w:rsidRPr="007001C6">
        <w:rPr>
          <w:rFonts w:asciiTheme="majorHAnsi" w:hAnsiTheme="majorHAnsi"/>
          <w:sz w:val="18"/>
          <w:szCs w:val="18"/>
        </w:rPr>
        <w:t xml:space="preserve"> un trabajo adecuado durante la sesión.</w:t>
      </w:r>
    </w:p>
    <w:p w14:paraId="49F18808" w14:textId="3E52E257" w:rsidR="006C3760" w:rsidRDefault="006C3760" w:rsidP="006C3760">
      <w:pPr>
        <w:pStyle w:val="Prrafodelista"/>
        <w:jc w:val="both"/>
        <w:rPr>
          <w:rFonts w:asciiTheme="majorHAnsi" w:hAnsiTheme="majorHAnsi"/>
          <w:sz w:val="18"/>
          <w:szCs w:val="18"/>
        </w:rPr>
      </w:pPr>
    </w:p>
    <w:tbl>
      <w:tblPr>
        <w:tblStyle w:val="Tabladecuadrcula4-nfasis3"/>
        <w:tblW w:w="8613" w:type="dxa"/>
        <w:tblLook w:val="04A0" w:firstRow="1" w:lastRow="0" w:firstColumn="1" w:lastColumn="0" w:noHBand="0" w:noVBand="1"/>
      </w:tblPr>
      <w:tblGrid>
        <w:gridCol w:w="4502"/>
        <w:gridCol w:w="4111"/>
      </w:tblGrid>
      <w:tr w:rsidR="00897950" w:rsidRPr="00AC0984" w14:paraId="4CF9B8A4" w14:textId="77777777" w:rsidTr="004F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14:paraId="51FC7F29" w14:textId="77777777" w:rsidR="00897950" w:rsidRPr="00AC0984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sz w:val="18"/>
                <w:szCs w:val="18"/>
              </w:rPr>
              <w:t>Desarrollo</w:t>
            </w:r>
          </w:p>
        </w:tc>
        <w:tc>
          <w:tcPr>
            <w:tcW w:w="4111" w:type="dxa"/>
          </w:tcPr>
          <w:p w14:paraId="5EA72315" w14:textId="5605D6AB" w:rsidR="00897950" w:rsidRPr="00AC0984" w:rsidRDefault="001C0817" w:rsidP="00423019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                                    </w:t>
            </w:r>
            <w:r w:rsidR="00897950"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587C4A">
              <w:rPr>
                <w:rFonts w:asciiTheme="majorHAnsi" w:hAnsiTheme="majorHAnsi" w:cs="Arial"/>
                <w:bCs w:val="0"/>
                <w:sz w:val="18"/>
                <w:szCs w:val="18"/>
              </w:rPr>
              <w:t>4</w:t>
            </w:r>
            <w:r w:rsidR="00423019">
              <w:rPr>
                <w:rFonts w:asciiTheme="majorHAnsi" w:hAnsiTheme="majorHAnsi" w:cs="Arial"/>
                <w:bCs w:val="0"/>
                <w:sz w:val="18"/>
                <w:szCs w:val="18"/>
              </w:rPr>
              <w:t>5</w:t>
            </w:r>
            <w:r w:rsidR="00FD61E0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minutos</w:t>
            </w:r>
          </w:p>
        </w:tc>
      </w:tr>
    </w:tbl>
    <w:p w14:paraId="232D4784" w14:textId="2CBAB73E" w:rsidR="00AC0984" w:rsidRPr="00924C89" w:rsidRDefault="00024D25">
      <w:pPr>
        <w:rPr>
          <w:rFonts w:asciiTheme="majorHAnsi" w:hAnsiTheme="majorHAnsi"/>
          <w:b/>
          <w:sz w:val="18"/>
          <w:szCs w:val="18"/>
        </w:rPr>
      </w:pPr>
      <w:r w:rsidRPr="00924C89">
        <w:rPr>
          <w:rFonts w:asciiTheme="majorHAnsi" w:hAnsiTheme="majorHAnsi"/>
          <w:b/>
          <w:sz w:val="18"/>
          <w:szCs w:val="18"/>
        </w:rPr>
        <w:t>En grupo clase</w:t>
      </w:r>
    </w:p>
    <w:p w14:paraId="0DC011A6" w14:textId="54D91228" w:rsidR="00927079" w:rsidRPr="00280D05" w:rsidRDefault="00927079" w:rsidP="00280D05">
      <w:pPr>
        <w:rPr>
          <w:rFonts w:asciiTheme="majorHAnsi" w:hAnsiTheme="majorHAnsi"/>
          <w:b/>
          <w:bCs/>
          <w:color w:val="808080" w:themeColor="background1" w:themeShade="80"/>
          <w:sz w:val="18"/>
          <w:szCs w:val="18"/>
        </w:rPr>
      </w:pPr>
      <w:r w:rsidRPr="00280D05">
        <w:rPr>
          <w:rFonts w:asciiTheme="majorHAnsi" w:hAnsiTheme="majorHAnsi"/>
          <w:b/>
          <w:bCs/>
          <w:sz w:val="18"/>
          <w:szCs w:val="18"/>
        </w:rPr>
        <w:t>R</w:t>
      </w:r>
      <w:r w:rsidR="00A63306" w:rsidRPr="00280D05">
        <w:rPr>
          <w:rFonts w:asciiTheme="majorHAnsi" w:hAnsiTheme="majorHAnsi"/>
          <w:b/>
          <w:bCs/>
          <w:sz w:val="18"/>
          <w:szCs w:val="18"/>
        </w:rPr>
        <w:t>ecojo y análisis de los resultados</w:t>
      </w:r>
      <w:r w:rsidRPr="00280D05">
        <w:rPr>
          <w:rFonts w:asciiTheme="majorHAnsi" w:hAnsiTheme="majorHAnsi"/>
          <w:b/>
          <w:bCs/>
          <w:sz w:val="18"/>
          <w:szCs w:val="18"/>
        </w:rPr>
        <w:t xml:space="preserve"> (continuación)</w:t>
      </w:r>
    </w:p>
    <w:p w14:paraId="73301F85" w14:textId="633189EF" w:rsidR="00245BC7" w:rsidRPr="00534D69" w:rsidRDefault="00740E01" w:rsidP="00113A97">
      <w:pPr>
        <w:pStyle w:val="Prrafodelista"/>
        <w:numPr>
          <w:ilvl w:val="0"/>
          <w:numId w:val="11"/>
        </w:numPr>
        <w:jc w:val="both"/>
        <w:rPr>
          <w:rFonts w:asciiTheme="majorHAnsi" w:hAnsiTheme="majorHAnsi"/>
          <w:bCs/>
          <w:sz w:val="18"/>
          <w:szCs w:val="18"/>
        </w:rPr>
      </w:pPr>
      <w:r w:rsidRPr="00534D69">
        <w:rPr>
          <w:rFonts w:asciiTheme="majorHAnsi" w:hAnsiTheme="majorHAnsi"/>
          <w:bCs/>
          <w:sz w:val="18"/>
          <w:szCs w:val="18"/>
        </w:rPr>
        <w:t>Com</w:t>
      </w:r>
      <w:r w:rsidR="00177C00">
        <w:rPr>
          <w:rFonts w:asciiTheme="majorHAnsi" w:hAnsiTheme="majorHAnsi"/>
          <w:bCs/>
          <w:sz w:val="18"/>
          <w:szCs w:val="18"/>
        </w:rPr>
        <w:t>e</w:t>
      </w:r>
      <w:r w:rsidRPr="00534D69">
        <w:rPr>
          <w:rFonts w:asciiTheme="majorHAnsi" w:hAnsiTheme="majorHAnsi"/>
          <w:bCs/>
          <w:sz w:val="18"/>
          <w:szCs w:val="18"/>
        </w:rPr>
        <w:t xml:space="preserve">nta </w:t>
      </w:r>
      <w:r w:rsidR="00177C00">
        <w:rPr>
          <w:rFonts w:asciiTheme="majorHAnsi" w:hAnsiTheme="majorHAnsi"/>
          <w:bCs/>
          <w:sz w:val="18"/>
          <w:szCs w:val="18"/>
        </w:rPr>
        <w:t xml:space="preserve">a los niños y las niñas </w:t>
      </w:r>
      <w:r w:rsidRPr="00534D69">
        <w:rPr>
          <w:rFonts w:asciiTheme="majorHAnsi" w:hAnsiTheme="majorHAnsi"/>
          <w:bCs/>
          <w:sz w:val="18"/>
          <w:szCs w:val="18"/>
        </w:rPr>
        <w:t>que</w:t>
      </w:r>
      <w:r w:rsidR="00177C00">
        <w:rPr>
          <w:rFonts w:asciiTheme="majorHAnsi" w:hAnsiTheme="majorHAnsi"/>
          <w:bCs/>
          <w:sz w:val="18"/>
          <w:szCs w:val="18"/>
        </w:rPr>
        <w:t>,</w:t>
      </w:r>
      <w:r w:rsidRPr="00534D69">
        <w:rPr>
          <w:rFonts w:asciiTheme="majorHAnsi" w:hAnsiTheme="majorHAnsi"/>
          <w:bCs/>
          <w:sz w:val="18"/>
          <w:szCs w:val="18"/>
        </w:rPr>
        <w:t xml:space="preserve"> además</w:t>
      </w:r>
      <w:r w:rsidR="00245BC7" w:rsidRPr="00534D69">
        <w:rPr>
          <w:rFonts w:asciiTheme="majorHAnsi" w:hAnsiTheme="majorHAnsi"/>
          <w:bCs/>
          <w:sz w:val="18"/>
          <w:szCs w:val="18"/>
        </w:rPr>
        <w:t xml:space="preserve"> </w:t>
      </w:r>
      <w:r w:rsidR="002C6330" w:rsidRPr="00534D69">
        <w:rPr>
          <w:rFonts w:asciiTheme="majorHAnsi" w:hAnsiTheme="majorHAnsi"/>
          <w:bCs/>
          <w:sz w:val="18"/>
          <w:szCs w:val="18"/>
        </w:rPr>
        <w:t>de realizar</w:t>
      </w:r>
      <w:r w:rsidR="00245BC7" w:rsidRPr="00534D69">
        <w:rPr>
          <w:rFonts w:asciiTheme="majorHAnsi" w:hAnsiTheme="majorHAnsi"/>
          <w:bCs/>
          <w:sz w:val="18"/>
          <w:szCs w:val="18"/>
        </w:rPr>
        <w:t xml:space="preserve"> la experiencia </w:t>
      </w:r>
      <w:r w:rsidR="00732C15">
        <w:rPr>
          <w:rFonts w:asciiTheme="majorHAnsi" w:hAnsiTheme="majorHAnsi"/>
          <w:bCs/>
          <w:sz w:val="18"/>
          <w:szCs w:val="18"/>
        </w:rPr>
        <w:t>de</w:t>
      </w:r>
      <w:r w:rsidR="00732C15" w:rsidRPr="00534D69">
        <w:rPr>
          <w:rFonts w:asciiTheme="majorHAnsi" w:hAnsiTheme="majorHAnsi"/>
          <w:bCs/>
          <w:sz w:val="18"/>
          <w:szCs w:val="18"/>
        </w:rPr>
        <w:t xml:space="preserve"> </w:t>
      </w:r>
      <w:r w:rsidR="00245BC7">
        <w:rPr>
          <w:rFonts w:asciiTheme="majorHAnsi" w:hAnsiTheme="majorHAnsi"/>
          <w:bCs/>
          <w:sz w:val="18"/>
          <w:szCs w:val="18"/>
        </w:rPr>
        <w:t xml:space="preserve">identificar las características de los </w:t>
      </w:r>
      <w:r w:rsidR="0009434E">
        <w:rPr>
          <w:rFonts w:asciiTheme="majorHAnsi" w:hAnsiTheme="majorHAnsi"/>
          <w:bCs/>
          <w:sz w:val="18"/>
          <w:szCs w:val="18"/>
        </w:rPr>
        <w:t>materiales,</w:t>
      </w:r>
      <w:r w:rsidR="00245BC7" w:rsidRPr="00534D69">
        <w:rPr>
          <w:rFonts w:asciiTheme="majorHAnsi" w:hAnsiTheme="majorHAnsi"/>
          <w:bCs/>
          <w:sz w:val="18"/>
          <w:szCs w:val="18"/>
        </w:rPr>
        <w:t xml:space="preserve"> es necesario consultar fuentes </w:t>
      </w:r>
      <w:r w:rsidR="007D61CF">
        <w:rPr>
          <w:rFonts w:asciiTheme="majorHAnsi" w:hAnsiTheme="majorHAnsi"/>
          <w:bCs/>
          <w:sz w:val="18"/>
          <w:szCs w:val="18"/>
        </w:rPr>
        <w:t>informativas</w:t>
      </w:r>
      <w:r w:rsidR="00177C00">
        <w:rPr>
          <w:rFonts w:asciiTheme="majorHAnsi" w:hAnsiTheme="majorHAnsi"/>
          <w:bCs/>
          <w:sz w:val="18"/>
          <w:szCs w:val="18"/>
        </w:rPr>
        <w:t xml:space="preserve">, tales </w:t>
      </w:r>
      <w:r w:rsidR="007D61CF">
        <w:rPr>
          <w:rFonts w:asciiTheme="majorHAnsi" w:hAnsiTheme="majorHAnsi"/>
          <w:bCs/>
          <w:sz w:val="18"/>
          <w:szCs w:val="18"/>
        </w:rPr>
        <w:t xml:space="preserve">como </w:t>
      </w:r>
      <w:r w:rsidR="002C6330">
        <w:rPr>
          <w:rFonts w:asciiTheme="majorHAnsi" w:hAnsiTheme="majorHAnsi"/>
          <w:bCs/>
          <w:sz w:val="18"/>
          <w:szCs w:val="18"/>
        </w:rPr>
        <w:t>libros</w:t>
      </w:r>
      <w:r w:rsidR="00023FCE">
        <w:rPr>
          <w:rFonts w:asciiTheme="majorHAnsi" w:hAnsiTheme="majorHAnsi"/>
          <w:bCs/>
          <w:sz w:val="18"/>
          <w:szCs w:val="18"/>
        </w:rPr>
        <w:t xml:space="preserve"> o</w:t>
      </w:r>
      <w:r w:rsidR="007D61CF">
        <w:rPr>
          <w:rFonts w:asciiTheme="majorHAnsi" w:hAnsiTheme="majorHAnsi"/>
          <w:bCs/>
          <w:sz w:val="18"/>
          <w:szCs w:val="18"/>
        </w:rPr>
        <w:t xml:space="preserve"> </w:t>
      </w:r>
      <w:r w:rsidR="002C6330">
        <w:rPr>
          <w:rFonts w:asciiTheme="majorHAnsi" w:hAnsiTheme="majorHAnsi"/>
          <w:bCs/>
          <w:sz w:val="18"/>
          <w:szCs w:val="18"/>
        </w:rPr>
        <w:t xml:space="preserve">documentos </w:t>
      </w:r>
      <w:r w:rsidR="00177C00">
        <w:rPr>
          <w:rFonts w:asciiTheme="majorHAnsi" w:hAnsiTheme="majorHAnsi"/>
          <w:bCs/>
          <w:sz w:val="18"/>
          <w:szCs w:val="18"/>
        </w:rPr>
        <w:t xml:space="preserve">científicos </w:t>
      </w:r>
      <w:r w:rsidR="00023FCE">
        <w:rPr>
          <w:rFonts w:asciiTheme="majorHAnsi" w:hAnsiTheme="majorHAnsi"/>
          <w:bCs/>
          <w:sz w:val="18"/>
          <w:szCs w:val="18"/>
        </w:rPr>
        <w:t>de páginas confiables de</w:t>
      </w:r>
      <w:r w:rsidR="002C6330">
        <w:rPr>
          <w:rFonts w:asciiTheme="majorHAnsi" w:hAnsiTheme="majorHAnsi"/>
          <w:bCs/>
          <w:sz w:val="18"/>
          <w:szCs w:val="18"/>
        </w:rPr>
        <w:t xml:space="preserve"> </w:t>
      </w:r>
      <w:r w:rsidR="00177C00">
        <w:rPr>
          <w:rFonts w:asciiTheme="majorHAnsi" w:hAnsiTheme="majorHAnsi"/>
          <w:bCs/>
          <w:sz w:val="18"/>
          <w:szCs w:val="18"/>
        </w:rPr>
        <w:t>I</w:t>
      </w:r>
      <w:r w:rsidR="002C6330">
        <w:rPr>
          <w:rFonts w:asciiTheme="majorHAnsi" w:hAnsiTheme="majorHAnsi"/>
          <w:bCs/>
          <w:sz w:val="18"/>
          <w:szCs w:val="18"/>
        </w:rPr>
        <w:t>nternet</w:t>
      </w:r>
      <w:r w:rsidR="00CC4832">
        <w:rPr>
          <w:rFonts w:asciiTheme="majorHAnsi" w:hAnsiTheme="majorHAnsi"/>
          <w:bCs/>
          <w:sz w:val="18"/>
          <w:szCs w:val="18"/>
        </w:rPr>
        <w:t>, para tener seguridad de lo</w:t>
      </w:r>
      <w:r w:rsidR="0003113F">
        <w:rPr>
          <w:rFonts w:asciiTheme="majorHAnsi" w:hAnsiTheme="majorHAnsi"/>
          <w:bCs/>
          <w:sz w:val="18"/>
          <w:szCs w:val="18"/>
        </w:rPr>
        <w:t xml:space="preserve"> aprendido</w:t>
      </w:r>
      <w:r w:rsidR="009D1530">
        <w:rPr>
          <w:rFonts w:asciiTheme="majorHAnsi" w:hAnsiTheme="majorHAnsi"/>
          <w:bCs/>
          <w:sz w:val="18"/>
          <w:szCs w:val="18"/>
        </w:rPr>
        <w:t>. En</w:t>
      </w:r>
      <w:r w:rsidR="007D61CF">
        <w:rPr>
          <w:rFonts w:asciiTheme="majorHAnsi" w:hAnsiTheme="majorHAnsi"/>
          <w:bCs/>
          <w:sz w:val="18"/>
          <w:szCs w:val="18"/>
        </w:rPr>
        <w:t xml:space="preserve"> </w:t>
      </w:r>
      <w:r w:rsidR="0082603F">
        <w:rPr>
          <w:rFonts w:asciiTheme="majorHAnsi" w:hAnsiTheme="majorHAnsi"/>
          <w:bCs/>
          <w:sz w:val="18"/>
          <w:szCs w:val="18"/>
        </w:rPr>
        <w:t xml:space="preserve">este sentido, </w:t>
      </w:r>
      <w:r w:rsidR="001C00EB">
        <w:rPr>
          <w:rFonts w:asciiTheme="majorHAnsi" w:hAnsiTheme="majorHAnsi"/>
          <w:bCs/>
          <w:sz w:val="18"/>
          <w:szCs w:val="18"/>
        </w:rPr>
        <w:t>propón</w:t>
      </w:r>
      <w:r w:rsidR="007D61CF">
        <w:rPr>
          <w:rFonts w:asciiTheme="majorHAnsi" w:hAnsiTheme="majorHAnsi"/>
          <w:bCs/>
          <w:sz w:val="18"/>
          <w:szCs w:val="18"/>
        </w:rPr>
        <w:t xml:space="preserve"> </w:t>
      </w:r>
      <w:r w:rsidR="0082603F">
        <w:rPr>
          <w:rFonts w:asciiTheme="majorHAnsi" w:hAnsiTheme="majorHAnsi"/>
          <w:bCs/>
          <w:sz w:val="18"/>
          <w:szCs w:val="18"/>
        </w:rPr>
        <w:t>el</w:t>
      </w:r>
      <w:r w:rsidR="007D61CF">
        <w:rPr>
          <w:rFonts w:asciiTheme="majorHAnsi" w:hAnsiTheme="majorHAnsi"/>
          <w:bCs/>
          <w:sz w:val="18"/>
          <w:szCs w:val="18"/>
        </w:rPr>
        <w:t xml:space="preserve"> </w:t>
      </w:r>
      <w:r w:rsidR="00245BC7" w:rsidRPr="00534D69">
        <w:rPr>
          <w:rFonts w:asciiTheme="majorHAnsi" w:hAnsiTheme="majorHAnsi"/>
          <w:bCs/>
          <w:sz w:val="18"/>
          <w:szCs w:val="18"/>
        </w:rPr>
        <w:t>libro Ciencia y Ambiente 3</w:t>
      </w:r>
      <w:r w:rsidR="001C00EB">
        <w:rPr>
          <w:rFonts w:asciiTheme="majorHAnsi" w:hAnsiTheme="majorHAnsi"/>
          <w:bCs/>
          <w:sz w:val="18"/>
          <w:szCs w:val="18"/>
        </w:rPr>
        <w:t xml:space="preserve">. Seguidamente, </w:t>
      </w:r>
      <w:r w:rsidR="00245BC7" w:rsidRPr="00534D69">
        <w:rPr>
          <w:rFonts w:asciiTheme="majorHAnsi" w:hAnsiTheme="majorHAnsi"/>
          <w:bCs/>
          <w:sz w:val="18"/>
          <w:szCs w:val="18"/>
        </w:rPr>
        <w:t xml:space="preserve">revisa con ellos </w:t>
      </w:r>
      <w:r w:rsidR="001C00EB" w:rsidRPr="00534D69">
        <w:rPr>
          <w:rFonts w:asciiTheme="majorHAnsi" w:hAnsiTheme="majorHAnsi"/>
          <w:bCs/>
          <w:sz w:val="18"/>
          <w:szCs w:val="18"/>
        </w:rPr>
        <w:t xml:space="preserve">el índice </w:t>
      </w:r>
      <w:r w:rsidR="00245BC7" w:rsidRPr="00534D69">
        <w:rPr>
          <w:rFonts w:asciiTheme="majorHAnsi" w:hAnsiTheme="majorHAnsi"/>
          <w:bCs/>
          <w:sz w:val="18"/>
          <w:szCs w:val="18"/>
        </w:rPr>
        <w:t xml:space="preserve">y ubiquen la unidad 1 </w:t>
      </w:r>
      <w:r w:rsidR="001C00EB">
        <w:rPr>
          <w:rFonts w:asciiTheme="majorHAnsi" w:hAnsiTheme="majorHAnsi"/>
          <w:bCs/>
          <w:sz w:val="18"/>
          <w:szCs w:val="18"/>
        </w:rPr>
        <w:t>(</w:t>
      </w:r>
      <w:r w:rsidR="0009434E" w:rsidRPr="00534D69">
        <w:rPr>
          <w:rFonts w:asciiTheme="majorHAnsi" w:hAnsiTheme="majorHAnsi"/>
          <w:bCs/>
          <w:sz w:val="18"/>
          <w:szCs w:val="18"/>
        </w:rPr>
        <w:t>página</w:t>
      </w:r>
      <w:r w:rsidR="001C00EB">
        <w:rPr>
          <w:rFonts w:asciiTheme="majorHAnsi" w:hAnsiTheme="majorHAnsi"/>
          <w:bCs/>
          <w:sz w:val="18"/>
          <w:szCs w:val="18"/>
        </w:rPr>
        <w:t xml:space="preserve">s </w:t>
      </w:r>
      <w:r w:rsidR="0009434E">
        <w:rPr>
          <w:rFonts w:asciiTheme="majorHAnsi" w:hAnsiTheme="majorHAnsi"/>
          <w:bCs/>
          <w:sz w:val="18"/>
          <w:szCs w:val="18"/>
        </w:rPr>
        <w:t>1</w:t>
      </w:r>
      <w:r w:rsidR="00AB3E13">
        <w:rPr>
          <w:rFonts w:asciiTheme="majorHAnsi" w:hAnsiTheme="majorHAnsi"/>
          <w:bCs/>
          <w:sz w:val="18"/>
          <w:szCs w:val="18"/>
        </w:rPr>
        <w:t>70-171</w:t>
      </w:r>
      <w:r w:rsidR="001C00EB">
        <w:rPr>
          <w:rFonts w:asciiTheme="majorHAnsi" w:hAnsiTheme="majorHAnsi"/>
          <w:bCs/>
          <w:sz w:val="18"/>
          <w:szCs w:val="18"/>
        </w:rPr>
        <w:t>)</w:t>
      </w:r>
      <w:r w:rsidR="0009434E">
        <w:rPr>
          <w:rFonts w:asciiTheme="majorHAnsi" w:hAnsiTheme="majorHAnsi"/>
          <w:bCs/>
          <w:sz w:val="18"/>
          <w:szCs w:val="18"/>
        </w:rPr>
        <w:t xml:space="preserve">. </w:t>
      </w:r>
      <w:r w:rsidR="001C00EB">
        <w:rPr>
          <w:rFonts w:asciiTheme="majorHAnsi" w:hAnsiTheme="majorHAnsi"/>
          <w:bCs/>
          <w:sz w:val="18"/>
          <w:szCs w:val="18"/>
        </w:rPr>
        <w:t>Luego, p</w:t>
      </w:r>
      <w:r w:rsidR="00245BC7" w:rsidRPr="00534D69">
        <w:rPr>
          <w:rFonts w:asciiTheme="majorHAnsi" w:hAnsiTheme="majorHAnsi"/>
          <w:bCs/>
          <w:sz w:val="18"/>
          <w:szCs w:val="18"/>
        </w:rPr>
        <w:t xml:space="preserve">ídeles que observen </w:t>
      </w:r>
      <w:r w:rsidR="00446596" w:rsidRPr="00534D69">
        <w:rPr>
          <w:rFonts w:asciiTheme="majorHAnsi" w:hAnsiTheme="majorHAnsi"/>
          <w:bCs/>
          <w:sz w:val="18"/>
          <w:szCs w:val="18"/>
        </w:rPr>
        <w:t>la página</w:t>
      </w:r>
      <w:r w:rsidR="001C00EB">
        <w:rPr>
          <w:rFonts w:asciiTheme="majorHAnsi" w:hAnsiTheme="majorHAnsi"/>
          <w:bCs/>
          <w:sz w:val="18"/>
          <w:szCs w:val="18"/>
        </w:rPr>
        <w:t xml:space="preserve"> </w:t>
      </w:r>
      <w:r w:rsidR="0052128C">
        <w:rPr>
          <w:rFonts w:asciiTheme="majorHAnsi" w:hAnsiTheme="majorHAnsi"/>
          <w:bCs/>
          <w:sz w:val="18"/>
          <w:szCs w:val="18"/>
        </w:rPr>
        <w:t>e</w:t>
      </w:r>
      <w:r w:rsidR="00245BC7" w:rsidRPr="00534D69">
        <w:rPr>
          <w:rFonts w:asciiTheme="majorHAnsi" w:hAnsiTheme="majorHAnsi"/>
          <w:bCs/>
          <w:sz w:val="18"/>
          <w:szCs w:val="18"/>
        </w:rPr>
        <w:t xml:space="preserve"> </w:t>
      </w:r>
      <w:r w:rsidR="00446596" w:rsidRPr="00534D69">
        <w:rPr>
          <w:rFonts w:asciiTheme="majorHAnsi" w:hAnsiTheme="majorHAnsi"/>
          <w:bCs/>
          <w:sz w:val="18"/>
          <w:szCs w:val="18"/>
        </w:rPr>
        <w:t>identifiquen títulos</w:t>
      </w:r>
      <w:r w:rsidR="00245BC7" w:rsidRPr="00534D69">
        <w:rPr>
          <w:rFonts w:asciiTheme="majorHAnsi" w:hAnsiTheme="majorHAnsi"/>
          <w:bCs/>
          <w:sz w:val="18"/>
          <w:szCs w:val="18"/>
        </w:rPr>
        <w:t xml:space="preserve"> y subtítulos</w:t>
      </w:r>
      <w:r w:rsidR="001C00EB">
        <w:rPr>
          <w:rFonts w:asciiTheme="majorHAnsi" w:hAnsiTheme="majorHAnsi"/>
          <w:bCs/>
          <w:sz w:val="18"/>
          <w:szCs w:val="18"/>
        </w:rPr>
        <w:t xml:space="preserve">. A partir de ello, </w:t>
      </w:r>
      <w:r w:rsidR="00245BC7" w:rsidRPr="00534D69">
        <w:rPr>
          <w:rFonts w:asciiTheme="majorHAnsi" w:hAnsiTheme="majorHAnsi"/>
          <w:bCs/>
          <w:sz w:val="18"/>
          <w:szCs w:val="18"/>
        </w:rPr>
        <w:t xml:space="preserve">pregúntales si creen que </w:t>
      </w:r>
      <w:r w:rsidR="001C00EB">
        <w:rPr>
          <w:rFonts w:asciiTheme="majorHAnsi" w:hAnsiTheme="majorHAnsi"/>
          <w:bCs/>
          <w:sz w:val="18"/>
          <w:szCs w:val="18"/>
        </w:rPr>
        <w:t xml:space="preserve">la </w:t>
      </w:r>
      <w:r w:rsidR="00245BC7" w:rsidRPr="00534D69">
        <w:rPr>
          <w:rFonts w:asciiTheme="majorHAnsi" w:hAnsiTheme="majorHAnsi"/>
          <w:bCs/>
          <w:sz w:val="18"/>
          <w:szCs w:val="18"/>
        </w:rPr>
        <w:t xml:space="preserve">información </w:t>
      </w:r>
      <w:r w:rsidR="001C00EB">
        <w:rPr>
          <w:rFonts w:asciiTheme="majorHAnsi" w:hAnsiTheme="majorHAnsi"/>
          <w:bCs/>
          <w:sz w:val="18"/>
          <w:szCs w:val="18"/>
        </w:rPr>
        <w:t xml:space="preserve">que </w:t>
      </w:r>
      <w:r w:rsidR="001C00EB" w:rsidRPr="00534D69">
        <w:rPr>
          <w:rFonts w:asciiTheme="majorHAnsi" w:hAnsiTheme="majorHAnsi"/>
          <w:bCs/>
          <w:sz w:val="18"/>
          <w:szCs w:val="18"/>
        </w:rPr>
        <w:t>enc</w:t>
      </w:r>
      <w:r w:rsidR="00CC4832">
        <w:rPr>
          <w:rFonts w:asciiTheme="majorHAnsi" w:hAnsiTheme="majorHAnsi"/>
          <w:bCs/>
          <w:sz w:val="18"/>
          <w:szCs w:val="18"/>
        </w:rPr>
        <w:t>uentre</w:t>
      </w:r>
      <w:r w:rsidR="001C00EB" w:rsidRPr="00534D69">
        <w:rPr>
          <w:rFonts w:asciiTheme="majorHAnsi" w:hAnsiTheme="majorHAnsi"/>
          <w:bCs/>
          <w:sz w:val="18"/>
          <w:szCs w:val="18"/>
        </w:rPr>
        <w:t xml:space="preserve">n </w:t>
      </w:r>
      <w:r w:rsidR="004F7E7B">
        <w:rPr>
          <w:rFonts w:asciiTheme="majorHAnsi" w:hAnsiTheme="majorHAnsi"/>
          <w:bCs/>
          <w:sz w:val="18"/>
          <w:szCs w:val="18"/>
        </w:rPr>
        <w:t xml:space="preserve">en este texto </w:t>
      </w:r>
      <w:r w:rsidR="001C00EB">
        <w:rPr>
          <w:rFonts w:asciiTheme="majorHAnsi" w:hAnsiTheme="majorHAnsi"/>
          <w:bCs/>
          <w:sz w:val="18"/>
          <w:szCs w:val="18"/>
        </w:rPr>
        <w:t xml:space="preserve">les servirá </w:t>
      </w:r>
      <w:r w:rsidR="00245BC7" w:rsidRPr="00534D69">
        <w:rPr>
          <w:rFonts w:asciiTheme="majorHAnsi" w:hAnsiTheme="majorHAnsi"/>
          <w:bCs/>
          <w:sz w:val="18"/>
          <w:szCs w:val="18"/>
        </w:rPr>
        <w:t xml:space="preserve">para responder las preguntas </w:t>
      </w:r>
      <w:r w:rsidR="001C00EB">
        <w:rPr>
          <w:rFonts w:asciiTheme="majorHAnsi" w:hAnsiTheme="majorHAnsi"/>
          <w:bCs/>
          <w:sz w:val="18"/>
          <w:szCs w:val="18"/>
        </w:rPr>
        <w:t>planteadas</w:t>
      </w:r>
      <w:r w:rsidR="00AB3E13">
        <w:rPr>
          <w:rFonts w:asciiTheme="majorHAnsi" w:hAnsiTheme="majorHAnsi"/>
          <w:bCs/>
          <w:sz w:val="18"/>
          <w:szCs w:val="18"/>
        </w:rPr>
        <w:t xml:space="preserve">. </w:t>
      </w:r>
    </w:p>
    <w:p w14:paraId="0B720B08" w14:textId="65669235" w:rsidR="00FE163D" w:rsidRDefault="00245BC7" w:rsidP="00113A97">
      <w:pPr>
        <w:pStyle w:val="Prrafodelista"/>
        <w:numPr>
          <w:ilvl w:val="0"/>
          <w:numId w:val="11"/>
        </w:numPr>
        <w:jc w:val="both"/>
        <w:rPr>
          <w:rFonts w:asciiTheme="majorHAnsi" w:hAnsiTheme="majorHAnsi"/>
          <w:bCs/>
          <w:sz w:val="18"/>
          <w:szCs w:val="18"/>
        </w:rPr>
      </w:pPr>
      <w:r>
        <w:rPr>
          <w:rFonts w:asciiTheme="majorHAnsi" w:hAnsiTheme="majorHAnsi"/>
          <w:bCs/>
          <w:sz w:val="18"/>
          <w:szCs w:val="18"/>
        </w:rPr>
        <w:t>Inicia la lectura del título y</w:t>
      </w:r>
      <w:r w:rsidR="00796BB1">
        <w:rPr>
          <w:rFonts w:asciiTheme="majorHAnsi" w:hAnsiTheme="majorHAnsi"/>
          <w:bCs/>
          <w:sz w:val="18"/>
          <w:szCs w:val="18"/>
        </w:rPr>
        <w:t xml:space="preserve"> de</w:t>
      </w:r>
      <w:r>
        <w:rPr>
          <w:rFonts w:asciiTheme="majorHAnsi" w:hAnsiTheme="majorHAnsi"/>
          <w:bCs/>
          <w:sz w:val="18"/>
          <w:szCs w:val="18"/>
        </w:rPr>
        <w:t xml:space="preserve"> la introducción</w:t>
      </w:r>
      <w:r w:rsidR="00CF7922">
        <w:rPr>
          <w:rFonts w:asciiTheme="majorHAnsi" w:hAnsiTheme="majorHAnsi"/>
          <w:bCs/>
          <w:sz w:val="18"/>
          <w:szCs w:val="18"/>
        </w:rPr>
        <w:t xml:space="preserve">. </w:t>
      </w:r>
      <w:r w:rsidR="00CC4832">
        <w:rPr>
          <w:rFonts w:asciiTheme="majorHAnsi" w:hAnsiTheme="majorHAnsi"/>
          <w:bCs/>
          <w:sz w:val="18"/>
          <w:szCs w:val="18"/>
        </w:rPr>
        <w:t>A continuación</w:t>
      </w:r>
      <w:r w:rsidR="00796BB1">
        <w:rPr>
          <w:rFonts w:asciiTheme="majorHAnsi" w:hAnsiTheme="majorHAnsi"/>
          <w:bCs/>
          <w:sz w:val="18"/>
          <w:szCs w:val="18"/>
        </w:rPr>
        <w:t>,</w:t>
      </w:r>
      <w:r>
        <w:rPr>
          <w:rFonts w:asciiTheme="majorHAnsi" w:hAnsiTheme="majorHAnsi"/>
          <w:bCs/>
          <w:sz w:val="18"/>
          <w:szCs w:val="18"/>
        </w:rPr>
        <w:t xml:space="preserve"> </w:t>
      </w:r>
      <w:r w:rsidR="00796BB1">
        <w:rPr>
          <w:rFonts w:asciiTheme="majorHAnsi" w:hAnsiTheme="majorHAnsi"/>
          <w:bCs/>
          <w:sz w:val="18"/>
          <w:szCs w:val="18"/>
        </w:rPr>
        <w:t xml:space="preserve">dispón </w:t>
      </w:r>
      <w:r>
        <w:rPr>
          <w:rFonts w:asciiTheme="majorHAnsi" w:hAnsiTheme="majorHAnsi"/>
          <w:bCs/>
          <w:sz w:val="18"/>
          <w:szCs w:val="18"/>
        </w:rPr>
        <w:t xml:space="preserve">una lectura párrafo a párrafo para identificar </w:t>
      </w:r>
      <w:r w:rsidR="00DD580E">
        <w:rPr>
          <w:rFonts w:asciiTheme="majorHAnsi" w:hAnsiTheme="majorHAnsi"/>
          <w:bCs/>
          <w:sz w:val="18"/>
          <w:szCs w:val="18"/>
        </w:rPr>
        <w:t xml:space="preserve">información </w:t>
      </w:r>
      <w:r w:rsidR="00796BB1">
        <w:rPr>
          <w:rFonts w:asciiTheme="majorHAnsi" w:hAnsiTheme="majorHAnsi"/>
          <w:bCs/>
          <w:sz w:val="18"/>
          <w:szCs w:val="18"/>
        </w:rPr>
        <w:t xml:space="preserve">sobre </w:t>
      </w:r>
      <w:r w:rsidR="00446596">
        <w:rPr>
          <w:rFonts w:asciiTheme="majorHAnsi" w:hAnsiTheme="majorHAnsi"/>
          <w:bCs/>
          <w:sz w:val="18"/>
          <w:szCs w:val="18"/>
        </w:rPr>
        <w:t>las características o propiedades de los materiales</w:t>
      </w:r>
      <w:r w:rsidR="00796BB1">
        <w:rPr>
          <w:rFonts w:asciiTheme="majorHAnsi" w:hAnsiTheme="majorHAnsi"/>
          <w:bCs/>
          <w:sz w:val="18"/>
          <w:szCs w:val="18"/>
        </w:rPr>
        <w:t>. Recuérdales</w:t>
      </w:r>
      <w:r w:rsidR="00446596">
        <w:rPr>
          <w:rFonts w:asciiTheme="majorHAnsi" w:hAnsiTheme="majorHAnsi"/>
          <w:bCs/>
          <w:sz w:val="18"/>
          <w:szCs w:val="18"/>
        </w:rPr>
        <w:t xml:space="preserve"> que </w:t>
      </w:r>
      <w:r w:rsidR="00796BB1">
        <w:rPr>
          <w:rFonts w:asciiTheme="majorHAnsi" w:hAnsiTheme="majorHAnsi"/>
          <w:bCs/>
          <w:sz w:val="18"/>
          <w:szCs w:val="18"/>
        </w:rPr>
        <w:t xml:space="preserve">estas </w:t>
      </w:r>
      <w:r w:rsidR="00446596">
        <w:rPr>
          <w:rFonts w:asciiTheme="majorHAnsi" w:hAnsiTheme="majorHAnsi"/>
          <w:bCs/>
          <w:sz w:val="18"/>
          <w:szCs w:val="18"/>
        </w:rPr>
        <w:t>puede</w:t>
      </w:r>
      <w:r w:rsidR="00796BB1">
        <w:rPr>
          <w:rFonts w:asciiTheme="majorHAnsi" w:hAnsiTheme="majorHAnsi"/>
          <w:bCs/>
          <w:sz w:val="18"/>
          <w:szCs w:val="18"/>
        </w:rPr>
        <w:t>n</w:t>
      </w:r>
      <w:r w:rsidR="00446596">
        <w:rPr>
          <w:rFonts w:asciiTheme="majorHAnsi" w:hAnsiTheme="majorHAnsi"/>
          <w:bCs/>
          <w:sz w:val="18"/>
          <w:szCs w:val="18"/>
        </w:rPr>
        <w:t xml:space="preserve"> ser igual</w:t>
      </w:r>
      <w:r w:rsidR="00796BB1">
        <w:rPr>
          <w:rFonts w:asciiTheme="majorHAnsi" w:hAnsiTheme="majorHAnsi"/>
          <w:bCs/>
          <w:sz w:val="18"/>
          <w:szCs w:val="18"/>
        </w:rPr>
        <w:t>es</w:t>
      </w:r>
      <w:r w:rsidR="00446596">
        <w:rPr>
          <w:rFonts w:asciiTheme="majorHAnsi" w:hAnsiTheme="majorHAnsi"/>
          <w:bCs/>
          <w:sz w:val="18"/>
          <w:szCs w:val="18"/>
        </w:rPr>
        <w:t xml:space="preserve"> </w:t>
      </w:r>
      <w:r w:rsidR="00AB3E13">
        <w:rPr>
          <w:rFonts w:asciiTheme="majorHAnsi" w:hAnsiTheme="majorHAnsi"/>
          <w:bCs/>
          <w:sz w:val="18"/>
          <w:szCs w:val="18"/>
        </w:rPr>
        <w:t xml:space="preserve"> o </w:t>
      </w:r>
      <w:r w:rsidR="00740E01">
        <w:rPr>
          <w:rFonts w:asciiTheme="majorHAnsi" w:hAnsiTheme="majorHAnsi"/>
          <w:bCs/>
          <w:sz w:val="18"/>
          <w:szCs w:val="18"/>
        </w:rPr>
        <w:t>diferente</w:t>
      </w:r>
      <w:r w:rsidR="00796BB1">
        <w:rPr>
          <w:rFonts w:asciiTheme="majorHAnsi" w:hAnsiTheme="majorHAnsi"/>
          <w:bCs/>
          <w:sz w:val="18"/>
          <w:szCs w:val="18"/>
        </w:rPr>
        <w:t>s</w:t>
      </w:r>
      <w:r w:rsidR="00740E01">
        <w:rPr>
          <w:rFonts w:asciiTheme="majorHAnsi" w:hAnsiTheme="majorHAnsi"/>
          <w:bCs/>
          <w:sz w:val="18"/>
          <w:szCs w:val="18"/>
        </w:rPr>
        <w:t xml:space="preserve"> a</w:t>
      </w:r>
      <w:r w:rsidR="00AB3E13">
        <w:rPr>
          <w:rFonts w:asciiTheme="majorHAnsi" w:hAnsiTheme="majorHAnsi"/>
          <w:bCs/>
          <w:sz w:val="18"/>
          <w:szCs w:val="18"/>
        </w:rPr>
        <w:t xml:space="preserve"> la</w:t>
      </w:r>
      <w:r w:rsidR="00796BB1">
        <w:rPr>
          <w:rFonts w:asciiTheme="majorHAnsi" w:hAnsiTheme="majorHAnsi"/>
          <w:bCs/>
          <w:sz w:val="18"/>
          <w:szCs w:val="18"/>
        </w:rPr>
        <w:t>s</w:t>
      </w:r>
      <w:r w:rsidR="00AB3E13">
        <w:rPr>
          <w:rFonts w:asciiTheme="majorHAnsi" w:hAnsiTheme="majorHAnsi"/>
          <w:bCs/>
          <w:sz w:val="18"/>
          <w:szCs w:val="18"/>
        </w:rPr>
        <w:t xml:space="preserve"> que </w:t>
      </w:r>
      <w:r w:rsidR="00106A24">
        <w:rPr>
          <w:rFonts w:asciiTheme="majorHAnsi" w:hAnsiTheme="majorHAnsi"/>
          <w:bCs/>
          <w:sz w:val="18"/>
          <w:szCs w:val="18"/>
        </w:rPr>
        <w:t xml:space="preserve">escribieron en </w:t>
      </w:r>
      <w:r w:rsidR="00FE163D">
        <w:rPr>
          <w:rFonts w:asciiTheme="majorHAnsi" w:hAnsiTheme="majorHAnsi"/>
          <w:bCs/>
          <w:sz w:val="18"/>
          <w:szCs w:val="18"/>
        </w:rPr>
        <w:t>la tabla</w:t>
      </w:r>
      <w:r w:rsidR="00106A24">
        <w:rPr>
          <w:rFonts w:asciiTheme="majorHAnsi" w:hAnsiTheme="majorHAnsi"/>
          <w:bCs/>
          <w:sz w:val="18"/>
          <w:szCs w:val="18"/>
        </w:rPr>
        <w:t xml:space="preserve"> de </w:t>
      </w:r>
      <w:r w:rsidR="002C6330">
        <w:rPr>
          <w:rFonts w:asciiTheme="majorHAnsi" w:hAnsiTheme="majorHAnsi"/>
          <w:bCs/>
          <w:sz w:val="18"/>
          <w:szCs w:val="18"/>
        </w:rPr>
        <w:t>resultados de</w:t>
      </w:r>
      <w:r w:rsidR="00106A24">
        <w:rPr>
          <w:rFonts w:asciiTheme="majorHAnsi" w:hAnsiTheme="majorHAnsi"/>
          <w:bCs/>
          <w:sz w:val="18"/>
          <w:szCs w:val="18"/>
        </w:rPr>
        <w:t xml:space="preserve"> la </w:t>
      </w:r>
      <w:r w:rsidR="002C6330">
        <w:rPr>
          <w:rFonts w:asciiTheme="majorHAnsi" w:hAnsiTheme="majorHAnsi"/>
          <w:bCs/>
          <w:sz w:val="18"/>
          <w:szCs w:val="18"/>
        </w:rPr>
        <w:t>experiencia.</w:t>
      </w:r>
      <w:r>
        <w:rPr>
          <w:rFonts w:asciiTheme="majorHAnsi" w:hAnsiTheme="majorHAnsi"/>
          <w:bCs/>
          <w:sz w:val="18"/>
          <w:szCs w:val="18"/>
        </w:rPr>
        <w:t xml:space="preserve">   </w:t>
      </w:r>
    </w:p>
    <w:p w14:paraId="1836284E" w14:textId="53B840D1" w:rsidR="00245BC7" w:rsidRDefault="00E52569" w:rsidP="00113A97">
      <w:pPr>
        <w:pStyle w:val="Prrafodelista"/>
        <w:numPr>
          <w:ilvl w:val="0"/>
          <w:numId w:val="11"/>
        </w:numPr>
        <w:jc w:val="both"/>
        <w:rPr>
          <w:rFonts w:asciiTheme="majorHAnsi" w:hAnsiTheme="majorHAnsi"/>
          <w:bCs/>
          <w:sz w:val="18"/>
          <w:szCs w:val="18"/>
        </w:rPr>
      </w:pPr>
      <w:r>
        <w:rPr>
          <w:rFonts w:asciiTheme="majorHAnsi" w:hAnsiTheme="majorHAnsi"/>
          <w:bCs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9D0C630" wp14:editId="5256F0CE">
                <wp:simplePos x="0" y="0"/>
                <wp:positionH relativeFrom="margin">
                  <wp:posOffset>3485515</wp:posOffset>
                </wp:positionH>
                <wp:positionV relativeFrom="margin">
                  <wp:posOffset>5026025</wp:posOffset>
                </wp:positionV>
                <wp:extent cx="2107565" cy="2021840"/>
                <wp:effectExtent l="0" t="0" r="26035" b="16510"/>
                <wp:wrapSquare wrapText="bothSides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7565" cy="2021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57AD90" w14:textId="1C816BC5" w:rsidR="00924C89" w:rsidRPr="006871D0" w:rsidRDefault="00924C89" w:rsidP="00A81ADF">
                            <w:pPr>
                              <w:rPr>
                                <w:rFonts w:asciiTheme="majorHAnsi" w:hAnsiTheme="majorHAnsi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Cs/>
                                <w:sz w:val="16"/>
                                <w:szCs w:val="16"/>
                              </w:rPr>
                              <w:t>Brinda</w:t>
                            </w:r>
                            <w:r w:rsidRPr="006871D0">
                              <w:rPr>
                                <w:rFonts w:asciiTheme="majorHAnsi" w:hAnsiTheme="majorHAnsi"/>
                                <w:bCs/>
                                <w:sz w:val="16"/>
                                <w:szCs w:val="16"/>
                              </w:rPr>
                              <w:t xml:space="preserve"> a los estudiantes </w:t>
                            </w:r>
                            <w:r>
                              <w:rPr>
                                <w:rFonts w:asciiTheme="majorHAnsi" w:hAnsiTheme="majorHAnsi"/>
                                <w:bCs/>
                                <w:sz w:val="16"/>
                                <w:szCs w:val="16"/>
                              </w:rPr>
                              <w:t xml:space="preserve">el significado de algunos </w:t>
                            </w:r>
                            <w:r w:rsidRPr="006871D0">
                              <w:rPr>
                                <w:rFonts w:asciiTheme="majorHAnsi" w:hAnsiTheme="majorHAnsi"/>
                                <w:bCs/>
                                <w:sz w:val="16"/>
                                <w:szCs w:val="16"/>
                              </w:rPr>
                              <w:t>términos nuevos</w:t>
                            </w:r>
                            <w:r>
                              <w:rPr>
                                <w:rFonts w:asciiTheme="majorHAnsi" w:hAnsiTheme="majorHAnsi"/>
                                <w:bCs/>
                                <w:sz w:val="16"/>
                                <w:szCs w:val="16"/>
                              </w:rPr>
                              <w:t xml:space="preserve">, tales </w:t>
                            </w:r>
                            <w:r w:rsidRPr="006871D0">
                              <w:rPr>
                                <w:rFonts w:asciiTheme="majorHAnsi" w:hAnsiTheme="majorHAnsi"/>
                                <w:bCs/>
                                <w:sz w:val="16"/>
                                <w:szCs w:val="16"/>
                              </w:rPr>
                              <w:t xml:space="preserve">como: </w:t>
                            </w:r>
                          </w:p>
                          <w:p w14:paraId="11AA6D38" w14:textId="65924892" w:rsidR="00924C89" w:rsidRPr="006871D0" w:rsidRDefault="00924C89" w:rsidP="00A81ADF">
                            <w:pPr>
                              <w:rPr>
                                <w:rFonts w:asciiTheme="majorHAnsi" w:hAnsiTheme="majorHAnsi"/>
                                <w:bCs/>
                                <w:sz w:val="16"/>
                                <w:szCs w:val="16"/>
                              </w:rPr>
                            </w:pPr>
                            <w:r w:rsidRPr="006871D0">
                              <w:rPr>
                                <w:rFonts w:asciiTheme="majorHAnsi" w:hAnsiTheme="majorHAnsi"/>
                                <w:bCs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Theme="majorHAnsi" w:hAnsiTheme="majorHAnsi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71D0">
                              <w:rPr>
                                <w:rFonts w:asciiTheme="majorHAnsi" w:hAnsiTheme="majorHAnsi"/>
                                <w:bCs/>
                                <w:sz w:val="16"/>
                                <w:szCs w:val="16"/>
                              </w:rPr>
                              <w:t>Objetos transl</w:t>
                            </w:r>
                            <w:r>
                              <w:rPr>
                                <w:rFonts w:asciiTheme="majorHAnsi" w:hAnsiTheme="majorHAnsi"/>
                                <w:bCs/>
                                <w:sz w:val="16"/>
                                <w:szCs w:val="16"/>
                              </w:rPr>
                              <w:t>ú</w:t>
                            </w:r>
                            <w:r w:rsidRPr="006871D0">
                              <w:rPr>
                                <w:rFonts w:asciiTheme="majorHAnsi" w:hAnsiTheme="majorHAnsi"/>
                                <w:bCs/>
                                <w:sz w:val="16"/>
                                <w:szCs w:val="16"/>
                              </w:rPr>
                              <w:t>cidos</w:t>
                            </w:r>
                            <w:r>
                              <w:rPr>
                                <w:rFonts w:asciiTheme="majorHAnsi" w:hAnsiTheme="majorHAnsi"/>
                                <w:bCs/>
                                <w:sz w:val="16"/>
                                <w:szCs w:val="16"/>
                              </w:rPr>
                              <w:t>:</w:t>
                            </w:r>
                            <w:r w:rsidRPr="006871D0">
                              <w:rPr>
                                <w:rFonts w:asciiTheme="majorHAnsi" w:hAnsiTheme="majorHAnsi"/>
                                <w:bCs/>
                                <w:sz w:val="16"/>
                                <w:szCs w:val="16"/>
                              </w:rPr>
                              <w:t xml:space="preserve"> aquellos objetos que dejan pasar la luz</w:t>
                            </w:r>
                            <w:r>
                              <w:rPr>
                                <w:rFonts w:asciiTheme="majorHAnsi" w:hAnsiTheme="majorHAnsi"/>
                                <w:bCs/>
                                <w:sz w:val="16"/>
                                <w:szCs w:val="16"/>
                              </w:rPr>
                              <w:t>,</w:t>
                            </w:r>
                            <w:r w:rsidRPr="006871D0">
                              <w:rPr>
                                <w:rFonts w:asciiTheme="majorHAnsi" w:hAnsiTheme="majorHAnsi"/>
                                <w:bCs/>
                                <w:sz w:val="16"/>
                                <w:szCs w:val="16"/>
                              </w:rPr>
                              <w:t xml:space="preserve"> pero no permiten ver </w:t>
                            </w:r>
                            <w:r>
                              <w:rPr>
                                <w:rFonts w:asciiTheme="majorHAnsi" w:hAnsiTheme="majorHAnsi"/>
                                <w:bCs/>
                                <w:sz w:val="16"/>
                                <w:szCs w:val="16"/>
                              </w:rPr>
                              <w:t>otro</w:t>
                            </w:r>
                            <w:r w:rsidRPr="006871D0">
                              <w:rPr>
                                <w:rFonts w:asciiTheme="majorHAnsi" w:hAnsiTheme="majorHAnsi"/>
                                <w:bCs/>
                                <w:sz w:val="16"/>
                                <w:szCs w:val="16"/>
                              </w:rPr>
                              <w:t xml:space="preserve"> objeto a través de ellos</w:t>
                            </w:r>
                            <w:r>
                              <w:rPr>
                                <w:rFonts w:asciiTheme="majorHAnsi" w:hAnsiTheme="majorHAnsi"/>
                                <w:bCs/>
                                <w:sz w:val="16"/>
                                <w:szCs w:val="16"/>
                              </w:rPr>
                              <w:t xml:space="preserve">. Por ejemplo, el </w:t>
                            </w:r>
                            <w:r w:rsidRPr="006871D0">
                              <w:rPr>
                                <w:rFonts w:asciiTheme="majorHAnsi" w:hAnsiTheme="majorHAnsi"/>
                                <w:bCs/>
                                <w:sz w:val="16"/>
                                <w:szCs w:val="16"/>
                              </w:rPr>
                              <w:t>papel de seda</w:t>
                            </w:r>
                            <w:r>
                              <w:rPr>
                                <w:rFonts w:asciiTheme="majorHAnsi" w:hAnsiTheme="majorHAnsi"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  <w:r w:rsidRPr="006871D0">
                              <w:rPr>
                                <w:rFonts w:asciiTheme="majorHAnsi" w:hAnsiTheme="majorHAnsi"/>
                                <w:bCs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522CB337" w14:textId="427DA598" w:rsidR="00924C89" w:rsidRPr="006871D0" w:rsidRDefault="00924C89" w:rsidP="00A81ADF">
                            <w:pPr>
                              <w:rPr>
                                <w:rFonts w:asciiTheme="majorHAnsi" w:hAnsiTheme="majorHAnsi"/>
                                <w:bCs/>
                                <w:sz w:val="16"/>
                                <w:szCs w:val="16"/>
                              </w:rPr>
                            </w:pPr>
                            <w:r w:rsidRPr="006871D0">
                              <w:rPr>
                                <w:rFonts w:asciiTheme="majorHAnsi" w:hAnsiTheme="majorHAnsi"/>
                                <w:bCs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Theme="majorHAnsi" w:hAnsiTheme="majorHAnsi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71D0">
                              <w:rPr>
                                <w:rFonts w:asciiTheme="majorHAnsi" w:hAnsiTheme="majorHAnsi"/>
                                <w:bCs/>
                                <w:sz w:val="16"/>
                                <w:szCs w:val="16"/>
                              </w:rPr>
                              <w:t>Durabilidad</w:t>
                            </w:r>
                            <w:r>
                              <w:rPr>
                                <w:rFonts w:asciiTheme="majorHAnsi" w:hAnsiTheme="majorHAnsi"/>
                                <w:bCs/>
                                <w:sz w:val="16"/>
                                <w:szCs w:val="16"/>
                              </w:rPr>
                              <w:t>:</w:t>
                            </w:r>
                            <w:r w:rsidRPr="006871D0">
                              <w:rPr>
                                <w:rFonts w:asciiTheme="majorHAnsi" w:hAnsiTheme="majorHAnsi"/>
                                <w:bCs/>
                                <w:sz w:val="16"/>
                                <w:szCs w:val="16"/>
                              </w:rPr>
                              <w:t xml:space="preserve"> esta propiedad </w:t>
                            </w:r>
                            <w:r>
                              <w:rPr>
                                <w:rFonts w:asciiTheme="majorHAnsi" w:hAnsiTheme="majorHAnsi"/>
                                <w:bCs/>
                                <w:sz w:val="16"/>
                                <w:szCs w:val="16"/>
                              </w:rPr>
                              <w:t xml:space="preserve">se relaciona </w:t>
                            </w:r>
                            <w:r w:rsidRPr="006871D0">
                              <w:rPr>
                                <w:rFonts w:asciiTheme="majorHAnsi" w:hAnsiTheme="majorHAnsi"/>
                                <w:bCs/>
                                <w:sz w:val="16"/>
                                <w:szCs w:val="16"/>
                              </w:rPr>
                              <w:t>con la dureza</w:t>
                            </w:r>
                            <w:r>
                              <w:rPr>
                                <w:rFonts w:asciiTheme="majorHAnsi" w:hAnsiTheme="majorHAnsi"/>
                                <w:bCs/>
                                <w:sz w:val="16"/>
                                <w:szCs w:val="16"/>
                              </w:rPr>
                              <w:t xml:space="preserve"> y la</w:t>
                            </w:r>
                            <w:r w:rsidRPr="006871D0">
                              <w:rPr>
                                <w:rFonts w:asciiTheme="majorHAnsi" w:hAnsiTheme="majorHAnsi"/>
                                <w:bCs/>
                                <w:sz w:val="16"/>
                                <w:szCs w:val="16"/>
                              </w:rPr>
                              <w:t xml:space="preserve"> impermeabilidad. Un objeto es durable cuando está hecho de materiales duros, resistentes</w:t>
                            </w:r>
                            <w:r>
                              <w:rPr>
                                <w:rFonts w:asciiTheme="majorHAnsi" w:hAnsiTheme="majorHAnsi"/>
                                <w:bCs/>
                                <w:sz w:val="16"/>
                                <w:szCs w:val="16"/>
                              </w:rPr>
                              <w:t xml:space="preserve"> e</w:t>
                            </w:r>
                            <w:r w:rsidRPr="006871D0">
                              <w:rPr>
                                <w:rFonts w:asciiTheme="majorHAnsi" w:hAnsiTheme="majorHAnsi"/>
                                <w:bCs/>
                                <w:sz w:val="16"/>
                                <w:szCs w:val="16"/>
                              </w:rPr>
                              <w:t xml:space="preserve"> impermeables como</w:t>
                            </w:r>
                            <w:r>
                              <w:rPr>
                                <w:rFonts w:asciiTheme="majorHAnsi" w:hAnsiTheme="majorHAnsi"/>
                                <w:bCs/>
                                <w:sz w:val="16"/>
                                <w:szCs w:val="16"/>
                              </w:rPr>
                              <w:t>,</w:t>
                            </w:r>
                            <w:r w:rsidRPr="006871D0">
                              <w:rPr>
                                <w:rFonts w:asciiTheme="majorHAnsi" w:hAnsiTheme="majorHAnsi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bCs/>
                                <w:sz w:val="16"/>
                                <w:szCs w:val="16"/>
                              </w:rPr>
                              <w:t xml:space="preserve">por ejemplo, </w:t>
                            </w:r>
                            <w:r w:rsidRPr="006871D0">
                              <w:rPr>
                                <w:rFonts w:asciiTheme="majorHAnsi" w:hAnsiTheme="majorHAnsi"/>
                                <w:bCs/>
                                <w:sz w:val="16"/>
                                <w:szCs w:val="16"/>
                              </w:rPr>
                              <w:t>el plástico</w:t>
                            </w:r>
                            <w:r>
                              <w:rPr>
                                <w:rFonts w:asciiTheme="majorHAnsi" w:hAnsiTheme="majorHAnsi"/>
                                <w:bCs/>
                                <w:sz w:val="16"/>
                                <w:szCs w:val="16"/>
                              </w:rPr>
                              <w:t xml:space="preserve"> que permanece por mucho tiempo en el ambiente y luego se degrada.</w:t>
                            </w:r>
                            <w:r w:rsidRPr="006871D0">
                              <w:rPr>
                                <w:rFonts w:asciiTheme="majorHAnsi" w:hAnsiTheme="majorHAnsi"/>
                                <w:bCs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17E435D3" w14:textId="77777777" w:rsidR="00924C89" w:rsidRDefault="00924C89" w:rsidP="00A81A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D0C63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74.45pt;margin-top:395.75pt;width:165.95pt;height:159.2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" fillcolor="white [3201]" strokeweight=".5pt">
                <v:stroke dashstyle="dash"/>
                <v:textbox>
                  <w:txbxContent>
                    <w:p w14:paraId="6F57AD90" w14:textId="1C816BC5" w:rsidR="00924C89" w:rsidRPr="006871D0" w:rsidRDefault="00924C89" w:rsidP="00A81ADF">
                      <w:pPr>
                        <w:rPr>
                          <w:rFonts w:asciiTheme="majorHAnsi" w:hAnsiTheme="majorHAnsi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/>
                          <w:bCs/>
                          <w:sz w:val="16"/>
                          <w:szCs w:val="16"/>
                        </w:rPr>
                        <w:t>Brinda</w:t>
                      </w:r>
                      <w:r w:rsidRPr="006871D0">
                        <w:rPr>
                          <w:rFonts w:asciiTheme="majorHAnsi" w:hAnsiTheme="majorHAnsi"/>
                          <w:bCs/>
                          <w:sz w:val="16"/>
                          <w:szCs w:val="16"/>
                        </w:rPr>
                        <w:t xml:space="preserve"> a los estudiantes </w:t>
                      </w:r>
                      <w:r>
                        <w:rPr>
                          <w:rFonts w:asciiTheme="majorHAnsi" w:hAnsiTheme="majorHAnsi"/>
                          <w:bCs/>
                          <w:sz w:val="16"/>
                          <w:szCs w:val="16"/>
                        </w:rPr>
                        <w:t xml:space="preserve">el significado de algunos </w:t>
                      </w:r>
                      <w:r w:rsidRPr="006871D0">
                        <w:rPr>
                          <w:rFonts w:asciiTheme="majorHAnsi" w:hAnsiTheme="majorHAnsi"/>
                          <w:bCs/>
                          <w:sz w:val="16"/>
                          <w:szCs w:val="16"/>
                        </w:rPr>
                        <w:t>términos nuevos</w:t>
                      </w:r>
                      <w:r>
                        <w:rPr>
                          <w:rFonts w:asciiTheme="majorHAnsi" w:hAnsiTheme="majorHAnsi"/>
                          <w:bCs/>
                          <w:sz w:val="16"/>
                          <w:szCs w:val="16"/>
                        </w:rPr>
                        <w:t xml:space="preserve">, tales </w:t>
                      </w:r>
                      <w:r w:rsidRPr="006871D0">
                        <w:rPr>
                          <w:rFonts w:asciiTheme="majorHAnsi" w:hAnsiTheme="majorHAnsi"/>
                          <w:bCs/>
                          <w:sz w:val="16"/>
                          <w:szCs w:val="16"/>
                        </w:rPr>
                        <w:t xml:space="preserve">como: </w:t>
                      </w:r>
                    </w:p>
                    <w:p w14:paraId="11AA6D38" w14:textId="65924892" w:rsidR="00924C89" w:rsidRPr="006871D0" w:rsidRDefault="00924C89" w:rsidP="00A81ADF">
                      <w:pPr>
                        <w:rPr>
                          <w:rFonts w:asciiTheme="majorHAnsi" w:hAnsiTheme="majorHAnsi"/>
                          <w:bCs/>
                          <w:sz w:val="16"/>
                          <w:szCs w:val="16"/>
                        </w:rPr>
                      </w:pPr>
                      <w:r w:rsidRPr="006871D0">
                        <w:rPr>
                          <w:rFonts w:asciiTheme="majorHAnsi" w:hAnsiTheme="majorHAnsi"/>
                          <w:bCs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Theme="majorHAnsi" w:hAnsiTheme="majorHAnsi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6871D0">
                        <w:rPr>
                          <w:rFonts w:asciiTheme="majorHAnsi" w:hAnsiTheme="majorHAnsi"/>
                          <w:bCs/>
                          <w:sz w:val="16"/>
                          <w:szCs w:val="16"/>
                        </w:rPr>
                        <w:t>Objetos transl</w:t>
                      </w:r>
                      <w:r>
                        <w:rPr>
                          <w:rFonts w:asciiTheme="majorHAnsi" w:hAnsiTheme="majorHAnsi"/>
                          <w:bCs/>
                          <w:sz w:val="16"/>
                          <w:szCs w:val="16"/>
                        </w:rPr>
                        <w:t>ú</w:t>
                      </w:r>
                      <w:r w:rsidRPr="006871D0">
                        <w:rPr>
                          <w:rFonts w:asciiTheme="majorHAnsi" w:hAnsiTheme="majorHAnsi"/>
                          <w:bCs/>
                          <w:sz w:val="16"/>
                          <w:szCs w:val="16"/>
                        </w:rPr>
                        <w:t>cidos</w:t>
                      </w:r>
                      <w:r>
                        <w:rPr>
                          <w:rFonts w:asciiTheme="majorHAnsi" w:hAnsiTheme="majorHAnsi"/>
                          <w:bCs/>
                          <w:sz w:val="16"/>
                          <w:szCs w:val="16"/>
                        </w:rPr>
                        <w:t>:</w:t>
                      </w:r>
                      <w:r w:rsidRPr="006871D0">
                        <w:rPr>
                          <w:rFonts w:asciiTheme="majorHAnsi" w:hAnsiTheme="majorHAnsi"/>
                          <w:bCs/>
                          <w:sz w:val="16"/>
                          <w:szCs w:val="16"/>
                        </w:rPr>
                        <w:t xml:space="preserve"> aquellos objetos que dejan pasar la luz</w:t>
                      </w:r>
                      <w:r>
                        <w:rPr>
                          <w:rFonts w:asciiTheme="majorHAnsi" w:hAnsiTheme="majorHAnsi"/>
                          <w:bCs/>
                          <w:sz w:val="16"/>
                          <w:szCs w:val="16"/>
                        </w:rPr>
                        <w:t>,</w:t>
                      </w:r>
                      <w:r w:rsidRPr="006871D0">
                        <w:rPr>
                          <w:rFonts w:asciiTheme="majorHAnsi" w:hAnsiTheme="majorHAnsi"/>
                          <w:bCs/>
                          <w:sz w:val="16"/>
                          <w:szCs w:val="16"/>
                        </w:rPr>
                        <w:t xml:space="preserve"> pero no permiten ver </w:t>
                      </w:r>
                      <w:r>
                        <w:rPr>
                          <w:rFonts w:asciiTheme="majorHAnsi" w:hAnsiTheme="majorHAnsi"/>
                          <w:bCs/>
                          <w:sz w:val="16"/>
                          <w:szCs w:val="16"/>
                        </w:rPr>
                        <w:t>otro</w:t>
                      </w:r>
                      <w:r w:rsidRPr="006871D0">
                        <w:rPr>
                          <w:rFonts w:asciiTheme="majorHAnsi" w:hAnsiTheme="majorHAnsi"/>
                          <w:bCs/>
                          <w:sz w:val="16"/>
                          <w:szCs w:val="16"/>
                        </w:rPr>
                        <w:t xml:space="preserve"> objeto a través de ellos</w:t>
                      </w:r>
                      <w:r>
                        <w:rPr>
                          <w:rFonts w:asciiTheme="majorHAnsi" w:hAnsiTheme="majorHAnsi"/>
                          <w:bCs/>
                          <w:sz w:val="16"/>
                          <w:szCs w:val="16"/>
                        </w:rPr>
                        <w:t xml:space="preserve">. Por ejemplo, el </w:t>
                      </w:r>
                      <w:r w:rsidRPr="006871D0">
                        <w:rPr>
                          <w:rFonts w:asciiTheme="majorHAnsi" w:hAnsiTheme="majorHAnsi"/>
                          <w:bCs/>
                          <w:sz w:val="16"/>
                          <w:szCs w:val="16"/>
                        </w:rPr>
                        <w:t>papel de seda</w:t>
                      </w:r>
                      <w:r>
                        <w:rPr>
                          <w:rFonts w:asciiTheme="majorHAnsi" w:hAnsiTheme="majorHAnsi"/>
                          <w:bCs/>
                          <w:sz w:val="16"/>
                          <w:szCs w:val="16"/>
                        </w:rPr>
                        <w:t>.</w:t>
                      </w:r>
                      <w:r w:rsidRPr="006871D0">
                        <w:rPr>
                          <w:rFonts w:asciiTheme="majorHAnsi" w:hAnsiTheme="majorHAnsi"/>
                          <w:bCs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522CB337" w14:textId="427DA598" w:rsidR="00924C89" w:rsidRPr="006871D0" w:rsidRDefault="00924C89" w:rsidP="00A81ADF">
                      <w:pPr>
                        <w:rPr>
                          <w:rFonts w:asciiTheme="majorHAnsi" w:hAnsiTheme="majorHAnsi"/>
                          <w:bCs/>
                          <w:sz w:val="16"/>
                          <w:szCs w:val="16"/>
                        </w:rPr>
                      </w:pPr>
                      <w:r w:rsidRPr="006871D0">
                        <w:rPr>
                          <w:rFonts w:asciiTheme="majorHAnsi" w:hAnsiTheme="majorHAnsi"/>
                          <w:bCs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Theme="majorHAnsi" w:hAnsiTheme="majorHAnsi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6871D0">
                        <w:rPr>
                          <w:rFonts w:asciiTheme="majorHAnsi" w:hAnsiTheme="majorHAnsi"/>
                          <w:bCs/>
                          <w:sz w:val="16"/>
                          <w:szCs w:val="16"/>
                        </w:rPr>
                        <w:t>Durabilidad</w:t>
                      </w:r>
                      <w:r>
                        <w:rPr>
                          <w:rFonts w:asciiTheme="majorHAnsi" w:hAnsiTheme="majorHAnsi"/>
                          <w:bCs/>
                          <w:sz w:val="16"/>
                          <w:szCs w:val="16"/>
                        </w:rPr>
                        <w:t>:</w:t>
                      </w:r>
                      <w:r w:rsidRPr="006871D0">
                        <w:rPr>
                          <w:rFonts w:asciiTheme="majorHAnsi" w:hAnsiTheme="majorHAnsi"/>
                          <w:bCs/>
                          <w:sz w:val="16"/>
                          <w:szCs w:val="16"/>
                        </w:rPr>
                        <w:t xml:space="preserve"> esta propiedad </w:t>
                      </w:r>
                      <w:r>
                        <w:rPr>
                          <w:rFonts w:asciiTheme="majorHAnsi" w:hAnsiTheme="majorHAnsi"/>
                          <w:bCs/>
                          <w:sz w:val="16"/>
                          <w:szCs w:val="16"/>
                        </w:rPr>
                        <w:t xml:space="preserve">se relaciona </w:t>
                      </w:r>
                      <w:r w:rsidRPr="006871D0">
                        <w:rPr>
                          <w:rFonts w:asciiTheme="majorHAnsi" w:hAnsiTheme="majorHAnsi"/>
                          <w:bCs/>
                          <w:sz w:val="16"/>
                          <w:szCs w:val="16"/>
                        </w:rPr>
                        <w:t>con la dureza</w:t>
                      </w:r>
                      <w:r>
                        <w:rPr>
                          <w:rFonts w:asciiTheme="majorHAnsi" w:hAnsiTheme="majorHAnsi"/>
                          <w:bCs/>
                          <w:sz w:val="16"/>
                          <w:szCs w:val="16"/>
                        </w:rPr>
                        <w:t xml:space="preserve"> y la</w:t>
                      </w:r>
                      <w:r w:rsidRPr="006871D0">
                        <w:rPr>
                          <w:rFonts w:asciiTheme="majorHAnsi" w:hAnsiTheme="majorHAnsi"/>
                          <w:bCs/>
                          <w:sz w:val="16"/>
                          <w:szCs w:val="16"/>
                        </w:rPr>
                        <w:t xml:space="preserve"> impermeabilidad. Un objeto es durable cuando está hecho de materiales duros, resistentes</w:t>
                      </w:r>
                      <w:r>
                        <w:rPr>
                          <w:rFonts w:asciiTheme="majorHAnsi" w:hAnsiTheme="majorHAnsi"/>
                          <w:bCs/>
                          <w:sz w:val="16"/>
                          <w:szCs w:val="16"/>
                        </w:rPr>
                        <w:t xml:space="preserve"> e</w:t>
                      </w:r>
                      <w:r w:rsidRPr="006871D0">
                        <w:rPr>
                          <w:rFonts w:asciiTheme="majorHAnsi" w:hAnsiTheme="majorHAnsi"/>
                          <w:bCs/>
                          <w:sz w:val="16"/>
                          <w:szCs w:val="16"/>
                        </w:rPr>
                        <w:t xml:space="preserve"> impermeables como</w:t>
                      </w:r>
                      <w:r>
                        <w:rPr>
                          <w:rFonts w:asciiTheme="majorHAnsi" w:hAnsiTheme="majorHAnsi"/>
                          <w:bCs/>
                          <w:sz w:val="16"/>
                          <w:szCs w:val="16"/>
                        </w:rPr>
                        <w:t>,</w:t>
                      </w:r>
                      <w:r w:rsidRPr="006871D0">
                        <w:rPr>
                          <w:rFonts w:asciiTheme="majorHAnsi" w:hAnsiTheme="majorHAnsi"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bCs/>
                          <w:sz w:val="16"/>
                          <w:szCs w:val="16"/>
                        </w:rPr>
                        <w:t xml:space="preserve">por ejemplo, </w:t>
                      </w:r>
                      <w:r w:rsidRPr="006871D0">
                        <w:rPr>
                          <w:rFonts w:asciiTheme="majorHAnsi" w:hAnsiTheme="majorHAnsi"/>
                          <w:bCs/>
                          <w:sz w:val="16"/>
                          <w:szCs w:val="16"/>
                        </w:rPr>
                        <w:t>el plástico</w:t>
                      </w:r>
                      <w:r>
                        <w:rPr>
                          <w:rFonts w:asciiTheme="majorHAnsi" w:hAnsiTheme="majorHAnsi"/>
                          <w:bCs/>
                          <w:sz w:val="16"/>
                          <w:szCs w:val="16"/>
                        </w:rPr>
                        <w:t xml:space="preserve"> que permanece por mucho tiempo en el ambiente y luego se degrada.</w:t>
                      </w:r>
                      <w:r w:rsidRPr="006871D0">
                        <w:rPr>
                          <w:rFonts w:asciiTheme="majorHAnsi" w:hAnsiTheme="majorHAnsi"/>
                          <w:bCs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17E435D3" w14:textId="77777777" w:rsidR="00924C89" w:rsidRDefault="00924C89" w:rsidP="00A81ADF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45BC7">
        <w:rPr>
          <w:rFonts w:asciiTheme="majorHAnsi" w:hAnsiTheme="majorHAnsi"/>
          <w:bCs/>
          <w:sz w:val="18"/>
          <w:szCs w:val="18"/>
        </w:rPr>
        <w:t xml:space="preserve">Orienta a los estudiantes </w:t>
      </w:r>
      <w:r w:rsidR="00106A24">
        <w:rPr>
          <w:rFonts w:asciiTheme="majorHAnsi" w:hAnsiTheme="majorHAnsi"/>
          <w:bCs/>
          <w:sz w:val="18"/>
          <w:szCs w:val="18"/>
        </w:rPr>
        <w:t xml:space="preserve">durante la </w:t>
      </w:r>
      <w:r w:rsidR="002A4735">
        <w:rPr>
          <w:rFonts w:asciiTheme="majorHAnsi" w:hAnsiTheme="majorHAnsi"/>
          <w:bCs/>
          <w:sz w:val="18"/>
          <w:szCs w:val="18"/>
        </w:rPr>
        <w:t xml:space="preserve">lectura </w:t>
      </w:r>
      <w:r w:rsidR="00091F66">
        <w:rPr>
          <w:rFonts w:asciiTheme="majorHAnsi" w:hAnsiTheme="majorHAnsi"/>
          <w:bCs/>
          <w:sz w:val="18"/>
          <w:szCs w:val="18"/>
        </w:rPr>
        <w:t xml:space="preserve">mediante el planteamiento de algunas preguntas, </w:t>
      </w:r>
      <w:r w:rsidR="002A4735">
        <w:rPr>
          <w:rFonts w:asciiTheme="majorHAnsi" w:hAnsiTheme="majorHAnsi"/>
          <w:bCs/>
          <w:sz w:val="18"/>
          <w:szCs w:val="18"/>
        </w:rPr>
        <w:t xml:space="preserve">para que </w:t>
      </w:r>
      <w:r w:rsidR="009006FB">
        <w:rPr>
          <w:rFonts w:asciiTheme="majorHAnsi" w:hAnsiTheme="majorHAnsi"/>
          <w:bCs/>
          <w:sz w:val="18"/>
          <w:szCs w:val="18"/>
        </w:rPr>
        <w:t xml:space="preserve">comparen la información de la tabla y </w:t>
      </w:r>
      <w:r w:rsidR="00292F16">
        <w:rPr>
          <w:rFonts w:asciiTheme="majorHAnsi" w:hAnsiTheme="majorHAnsi"/>
          <w:bCs/>
          <w:sz w:val="18"/>
          <w:szCs w:val="18"/>
        </w:rPr>
        <w:t xml:space="preserve">la encontrada en </w:t>
      </w:r>
      <w:r w:rsidR="009006FB">
        <w:rPr>
          <w:rFonts w:asciiTheme="majorHAnsi" w:hAnsiTheme="majorHAnsi"/>
          <w:bCs/>
          <w:sz w:val="18"/>
          <w:szCs w:val="18"/>
        </w:rPr>
        <w:t xml:space="preserve">el </w:t>
      </w:r>
      <w:r w:rsidR="0047525B">
        <w:rPr>
          <w:rFonts w:asciiTheme="majorHAnsi" w:hAnsiTheme="majorHAnsi"/>
          <w:bCs/>
          <w:sz w:val="18"/>
          <w:szCs w:val="18"/>
        </w:rPr>
        <w:t>texto</w:t>
      </w:r>
      <w:r w:rsidR="00292F16">
        <w:rPr>
          <w:rFonts w:asciiTheme="majorHAnsi" w:hAnsiTheme="majorHAnsi"/>
          <w:bCs/>
          <w:sz w:val="18"/>
          <w:szCs w:val="18"/>
        </w:rPr>
        <w:t xml:space="preserve">. Pide que </w:t>
      </w:r>
      <w:r w:rsidR="002C6330">
        <w:rPr>
          <w:rFonts w:asciiTheme="majorHAnsi" w:hAnsiTheme="majorHAnsi"/>
          <w:bCs/>
          <w:sz w:val="18"/>
          <w:szCs w:val="18"/>
        </w:rPr>
        <w:t xml:space="preserve">si hay información </w:t>
      </w:r>
      <w:r w:rsidR="00292F16">
        <w:rPr>
          <w:rFonts w:asciiTheme="majorHAnsi" w:hAnsiTheme="majorHAnsi"/>
          <w:bCs/>
          <w:sz w:val="18"/>
          <w:szCs w:val="18"/>
        </w:rPr>
        <w:t xml:space="preserve">similar, </w:t>
      </w:r>
      <w:r w:rsidR="00FE163D">
        <w:rPr>
          <w:rFonts w:asciiTheme="majorHAnsi" w:hAnsiTheme="majorHAnsi"/>
          <w:bCs/>
          <w:sz w:val="18"/>
          <w:szCs w:val="18"/>
        </w:rPr>
        <w:t xml:space="preserve">la </w:t>
      </w:r>
      <w:r w:rsidR="00857809">
        <w:rPr>
          <w:rFonts w:asciiTheme="majorHAnsi" w:hAnsiTheme="majorHAnsi"/>
          <w:bCs/>
          <w:sz w:val="18"/>
          <w:szCs w:val="18"/>
        </w:rPr>
        <w:t>subrayen</w:t>
      </w:r>
      <w:r w:rsidR="002C6330">
        <w:rPr>
          <w:rFonts w:asciiTheme="majorHAnsi" w:hAnsiTheme="majorHAnsi"/>
          <w:bCs/>
          <w:sz w:val="18"/>
          <w:szCs w:val="18"/>
        </w:rPr>
        <w:t xml:space="preserve"> </w:t>
      </w:r>
      <w:r w:rsidR="0047525B">
        <w:rPr>
          <w:rFonts w:asciiTheme="majorHAnsi" w:hAnsiTheme="majorHAnsi"/>
          <w:bCs/>
          <w:sz w:val="18"/>
          <w:szCs w:val="18"/>
        </w:rPr>
        <w:t>en la tabla</w:t>
      </w:r>
      <w:r w:rsidR="00292F16">
        <w:rPr>
          <w:rFonts w:asciiTheme="majorHAnsi" w:hAnsiTheme="majorHAnsi"/>
          <w:bCs/>
          <w:sz w:val="18"/>
          <w:szCs w:val="18"/>
        </w:rPr>
        <w:t>;</w:t>
      </w:r>
      <w:r w:rsidR="0047525B">
        <w:rPr>
          <w:rFonts w:asciiTheme="majorHAnsi" w:hAnsiTheme="majorHAnsi"/>
          <w:bCs/>
          <w:sz w:val="18"/>
          <w:szCs w:val="18"/>
        </w:rPr>
        <w:t xml:space="preserve"> </w:t>
      </w:r>
      <w:r w:rsidR="002C6330">
        <w:rPr>
          <w:rFonts w:asciiTheme="majorHAnsi" w:hAnsiTheme="majorHAnsi"/>
          <w:bCs/>
          <w:sz w:val="18"/>
          <w:szCs w:val="18"/>
        </w:rPr>
        <w:t xml:space="preserve">en caso </w:t>
      </w:r>
      <w:r w:rsidR="00A81ADF">
        <w:rPr>
          <w:rFonts w:asciiTheme="majorHAnsi" w:hAnsiTheme="majorHAnsi"/>
          <w:bCs/>
          <w:sz w:val="18"/>
          <w:szCs w:val="18"/>
        </w:rPr>
        <w:t xml:space="preserve">de </w:t>
      </w:r>
      <w:r w:rsidR="00292F16">
        <w:rPr>
          <w:rFonts w:asciiTheme="majorHAnsi" w:hAnsiTheme="majorHAnsi"/>
          <w:bCs/>
          <w:sz w:val="18"/>
          <w:szCs w:val="18"/>
        </w:rPr>
        <w:t xml:space="preserve">que encuentren </w:t>
      </w:r>
      <w:r w:rsidR="002C6330">
        <w:rPr>
          <w:rFonts w:asciiTheme="majorHAnsi" w:hAnsiTheme="majorHAnsi"/>
          <w:bCs/>
          <w:sz w:val="18"/>
          <w:szCs w:val="18"/>
        </w:rPr>
        <w:t>nuevo</w:t>
      </w:r>
      <w:r w:rsidR="00292F16">
        <w:rPr>
          <w:rFonts w:asciiTheme="majorHAnsi" w:hAnsiTheme="majorHAnsi"/>
          <w:bCs/>
          <w:sz w:val="18"/>
          <w:szCs w:val="18"/>
        </w:rPr>
        <w:t>s</w:t>
      </w:r>
      <w:r w:rsidR="002C6330">
        <w:rPr>
          <w:rFonts w:asciiTheme="majorHAnsi" w:hAnsiTheme="majorHAnsi"/>
          <w:bCs/>
          <w:sz w:val="18"/>
          <w:szCs w:val="18"/>
        </w:rPr>
        <w:t xml:space="preserve"> término</w:t>
      </w:r>
      <w:r w:rsidR="00292F16">
        <w:rPr>
          <w:rFonts w:asciiTheme="majorHAnsi" w:hAnsiTheme="majorHAnsi"/>
          <w:bCs/>
          <w:sz w:val="18"/>
          <w:szCs w:val="18"/>
        </w:rPr>
        <w:t>s,</w:t>
      </w:r>
      <w:r w:rsidR="002C6330">
        <w:rPr>
          <w:rFonts w:asciiTheme="majorHAnsi" w:hAnsiTheme="majorHAnsi"/>
          <w:bCs/>
          <w:sz w:val="18"/>
          <w:szCs w:val="18"/>
        </w:rPr>
        <w:t xml:space="preserve"> lo</w:t>
      </w:r>
      <w:r w:rsidR="00292F16">
        <w:rPr>
          <w:rFonts w:asciiTheme="majorHAnsi" w:hAnsiTheme="majorHAnsi"/>
          <w:bCs/>
          <w:sz w:val="18"/>
          <w:szCs w:val="18"/>
        </w:rPr>
        <w:t>s</w:t>
      </w:r>
      <w:r w:rsidR="002C6330">
        <w:rPr>
          <w:rFonts w:asciiTheme="majorHAnsi" w:hAnsiTheme="majorHAnsi"/>
          <w:bCs/>
          <w:sz w:val="18"/>
          <w:szCs w:val="18"/>
        </w:rPr>
        <w:t xml:space="preserve"> </w:t>
      </w:r>
      <w:r w:rsidR="00292F16">
        <w:rPr>
          <w:rFonts w:asciiTheme="majorHAnsi" w:hAnsiTheme="majorHAnsi"/>
          <w:bCs/>
          <w:sz w:val="18"/>
          <w:szCs w:val="18"/>
        </w:rPr>
        <w:t xml:space="preserve">subrayen </w:t>
      </w:r>
      <w:r w:rsidR="002C6330">
        <w:rPr>
          <w:rFonts w:asciiTheme="majorHAnsi" w:hAnsiTheme="majorHAnsi"/>
          <w:bCs/>
          <w:sz w:val="18"/>
          <w:szCs w:val="18"/>
        </w:rPr>
        <w:t xml:space="preserve">con un </w:t>
      </w:r>
      <w:r w:rsidR="00292F16">
        <w:rPr>
          <w:rFonts w:asciiTheme="majorHAnsi" w:hAnsiTheme="majorHAnsi"/>
          <w:bCs/>
          <w:sz w:val="18"/>
          <w:szCs w:val="18"/>
        </w:rPr>
        <w:t xml:space="preserve">plumón de </w:t>
      </w:r>
      <w:r w:rsidR="002C6330">
        <w:rPr>
          <w:rFonts w:asciiTheme="majorHAnsi" w:hAnsiTheme="majorHAnsi"/>
          <w:bCs/>
          <w:sz w:val="18"/>
          <w:szCs w:val="18"/>
        </w:rPr>
        <w:t xml:space="preserve">color </w:t>
      </w:r>
      <w:r w:rsidR="00A81ADF">
        <w:rPr>
          <w:rFonts w:asciiTheme="majorHAnsi" w:hAnsiTheme="majorHAnsi"/>
          <w:bCs/>
          <w:sz w:val="18"/>
          <w:szCs w:val="18"/>
        </w:rPr>
        <w:t xml:space="preserve">diferente </w:t>
      </w:r>
      <w:r w:rsidR="00292F16">
        <w:rPr>
          <w:rFonts w:asciiTheme="majorHAnsi" w:hAnsiTheme="majorHAnsi"/>
          <w:bCs/>
          <w:sz w:val="18"/>
          <w:szCs w:val="18"/>
        </w:rPr>
        <w:t>a los utilizados</w:t>
      </w:r>
      <w:r w:rsidR="00D7685A">
        <w:rPr>
          <w:rFonts w:asciiTheme="majorHAnsi" w:hAnsiTheme="majorHAnsi"/>
          <w:bCs/>
          <w:sz w:val="18"/>
          <w:szCs w:val="18"/>
        </w:rPr>
        <w:t>.</w:t>
      </w:r>
      <w:r w:rsidR="002A4735">
        <w:rPr>
          <w:rFonts w:asciiTheme="majorHAnsi" w:hAnsiTheme="majorHAnsi"/>
          <w:bCs/>
          <w:sz w:val="18"/>
          <w:szCs w:val="18"/>
        </w:rPr>
        <w:t xml:space="preserve"> </w:t>
      </w:r>
      <w:r w:rsidR="00091F66">
        <w:rPr>
          <w:rFonts w:asciiTheme="majorHAnsi" w:hAnsiTheme="majorHAnsi"/>
          <w:bCs/>
          <w:sz w:val="18"/>
          <w:szCs w:val="18"/>
        </w:rPr>
        <w:t>Las preguntas pueden ser las siguientes</w:t>
      </w:r>
      <w:r w:rsidR="00245BC7">
        <w:rPr>
          <w:rFonts w:asciiTheme="majorHAnsi" w:hAnsiTheme="majorHAnsi"/>
          <w:bCs/>
          <w:sz w:val="18"/>
          <w:szCs w:val="18"/>
        </w:rPr>
        <w:t>:</w:t>
      </w:r>
    </w:p>
    <w:p w14:paraId="1CA6CB8F" w14:textId="1CFF32A3" w:rsidR="000E0A82" w:rsidRDefault="00245BC7" w:rsidP="00245BC7">
      <w:pPr>
        <w:pStyle w:val="Prrafodelista"/>
        <w:numPr>
          <w:ilvl w:val="0"/>
          <w:numId w:val="12"/>
        </w:numPr>
        <w:rPr>
          <w:rFonts w:asciiTheme="majorHAnsi" w:hAnsiTheme="majorHAnsi"/>
          <w:bCs/>
          <w:sz w:val="18"/>
          <w:szCs w:val="18"/>
        </w:rPr>
      </w:pPr>
      <w:r>
        <w:rPr>
          <w:rFonts w:asciiTheme="majorHAnsi" w:hAnsiTheme="majorHAnsi"/>
          <w:bCs/>
          <w:sz w:val="18"/>
          <w:szCs w:val="18"/>
        </w:rPr>
        <w:t xml:space="preserve">Primer párrafo: </w:t>
      </w:r>
      <w:r w:rsidR="000E0A82">
        <w:rPr>
          <w:rFonts w:asciiTheme="majorHAnsi" w:hAnsiTheme="majorHAnsi"/>
          <w:bCs/>
          <w:sz w:val="18"/>
          <w:szCs w:val="18"/>
        </w:rPr>
        <w:t>Con respecto al</w:t>
      </w:r>
      <w:r w:rsidR="002A4735">
        <w:rPr>
          <w:rFonts w:asciiTheme="majorHAnsi" w:hAnsiTheme="majorHAnsi"/>
          <w:bCs/>
          <w:sz w:val="18"/>
          <w:szCs w:val="18"/>
        </w:rPr>
        <w:t xml:space="preserve"> color</w:t>
      </w:r>
      <w:r w:rsidR="000E0A82">
        <w:rPr>
          <w:rFonts w:asciiTheme="majorHAnsi" w:hAnsiTheme="majorHAnsi"/>
          <w:bCs/>
          <w:sz w:val="18"/>
          <w:szCs w:val="18"/>
        </w:rPr>
        <w:t>,</w:t>
      </w:r>
      <w:r w:rsidR="002A4735">
        <w:rPr>
          <w:rFonts w:asciiTheme="majorHAnsi" w:hAnsiTheme="majorHAnsi"/>
          <w:bCs/>
          <w:sz w:val="18"/>
          <w:szCs w:val="18"/>
        </w:rPr>
        <w:t xml:space="preserve"> ¿es una característica que hemos identificado?</w:t>
      </w:r>
      <w:r w:rsidR="000E0A82">
        <w:rPr>
          <w:rFonts w:asciiTheme="majorHAnsi" w:hAnsiTheme="majorHAnsi"/>
          <w:bCs/>
          <w:sz w:val="18"/>
          <w:szCs w:val="18"/>
        </w:rPr>
        <w:t>,</w:t>
      </w:r>
      <w:r w:rsidR="002A4735">
        <w:rPr>
          <w:rFonts w:asciiTheme="majorHAnsi" w:hAnsiTheme="majorHAnsi"/>
          <w:bCs/>
          <w:sz w:val="18"/>
          <w:szCs w:val="18"/>
        </w:rPr>
        <w:t xml:space="preserve"> ¿</w:t>
      </w:r>
      <w:r w:rsidR="000E0A82">
        <w:rPr>
          <w:rFonts w:asciiTheme="majorHAnsi" w:hAnsiTheme="majorHAnsi"/>
          <w:bCs/>
          <w:sz w:val="18"/>
          <w:szCs w:val="18"/>
        </w:rPr>
        <w:t>c</w:t>
      </w:r>
      <w:r w:rsidR="002A4735">
        <w:rPr>
          <w:rFonts w:asciiTheme="majorHAnsi" w:hAnsiTheme="majorHAnsi"/>
          <w:bCs/>
          <w:sz w:val="18"/>
          <w:szCs w:val="18"/>
        </w:rPr>
        <w:t>uál es el color del alambre?</w:t>
      </w:r>
      <w:r w:rsidR="000E0A82">
        <w:rPr>
          <w:rFonts w:asciiTheme="majorHAnsi" w:hAnsiTheme="majorHAnsi"/>
          <w:bCs/>
          <w:sz w:val="18"/>
          <w:szCs w:val="18"/>
        </w:rPr>
        <w:t>,</w:t>
      </w:r>
      <w:r w:rsidR="002A4735">
        <w:rPr>
          <w:rFonts w:asciiTheme="majorHAnsi" w:hAnsiTheme="majorHAnsi"/>
          <w:bCs/>
          <w:sz w:val="18"/>
          <w:szCs w:val="18"/>
        </w:rPr>
        <w:t xml:space="preserve"> ¿</w:t>
      </w:r>
      <w:r w:rsidR="000E0A82">
        <w:rPr>
          <w:rFonts w:asciiTheme="majorHAnsi" w:hAnsiTheme="majorHAnsi"/>
          <w:bCs/>
          <w:sz w:val="18"/>
          <w:szCs w:val="18"/>
        </w:rPr>
        <w:t>c</w:t>
      </w:r>
      <w:r w:rsidR="002A4735">
        <w:rPr>
          <w:rFonts w:asciiTheme="majorHAnsi" w:hAnsiTheme="majorHAnsi"/>
          <w:bCs/>
          <w:sz w:val="18"/>
          <w:szCs w:val="18"/>
        </w:rPr>
        <w:t xml:space="preserve">uál es el color del papel de la bolsa? </w:t>
      </w:r>
    </w:p>
    <w:p w14:paraId="70B4FCE5" w14:textId="34DDA7A2" w:rsidR="00245BC7" w:rsidRDefault="000E0A82" w:rsidP="00924C89">
      <w:pPr>
        <w:pStyle w:val="Prrafodelista"/>
        <w:rPr>
          <w:rFonts w:asciiTheme="majorHAnsi" w:hAnsiTheme="majorHAnsi"/>
          <w:bCs/>
          <w:sz w:val="18"/>
          <w:szCs w:val="18"/>
        </w:rPr>
      </w:pPr>
      <w:r>
        <w:rPr>
          <w:rFonts w:asciiTheme="majorHAnsi" w:hAnsiTheme="majorHAnsi"/>
          <w:bCs/>
          <w:sz w:val="18"/>
          <w:szCs w:val="18"/>
        </w:rPr>
        <w:t>-</w:t>
      </w:r>
      <w:r w:rsidR="00B44A6F">
        <w:rPr>
          <w:rFonts w:asciiTheme="majorHAnsi" w:hAnsiTheme="majorHAnsi"/>
          <w:bCs/>
          <w:sz w:val="18"/>
          <w:szCs w:val="18"/>
        </w:rPr>
        <w:t xml:space="preserve"> </w:t>
      </w:r>
      <w:r>
        <w:rPr>
          <w:rFonts w:asciiTheme="majorHAnsi" w:hAnsiTheme="majorHAnsi"/>
          <w:bCs/>
          <w:sz w:val="18"/>
          <w:szCs w:val="18"/>
        </w:rPr>
        <w:t>Para este caso, debes s</w:t>
      </w:r>
      <w:r w:rsidR="00446596">
        <w:rPr>
          <w:rFonts w:asciiTheme="majorHAnsi" w:hAnsiTheme="majorHAnsi"/>
          <w:bCs/>
          <w:sz w:val="18"/>
          <w:szCs w:val="18"/>
        </w:rPr>
        <w:t>ubraya</w:t>
      </w:r>
      <w:r>
        <w:rPr>
          <w:rFonts w:asciiTheme="majorHAnsi" w:hAnsiTheme="majorHAnsi"/>
          <w:bCs/>
          <w:sz w:val="18"/>
          <w:szCs w:val="18"/>
        </w:rPr>
        <w:t>r</w:t>
      </w:r>
      <w:r w:rsidR="00446596">
        <w:rPr>
          <w:rFonts w:asciiTheme="majorHAnsi" w:hAnsiTheme="majorHAnsi"/>
          <w:bCs/>
          <w:sz w:val="18"/>
          <w:szCs w:val="18"/>
        </w:rPr>
        <w:t xml:space="preserve"> la propiedad en </w:t>
      </w:r>
      <w:r w:rsidR="00643AA8">
        <w:rPr>
          <w:rFonts w:asciiTheme="majorHAnsi" w:hAnsiTheme="majorHAnsi"/>
          <w:bCs/>
          <w:sz w:val="18"/>
          <w:szCs w:val="18"/>
        </w:rPr>
        <w:t>la</w:t>
      </w:r>
      <w:r w:rsidR="00446596">
        <w:rPr>
          <w:rFonts w:asciiTheme="majorHAnsi" w:hAnsiTheme="majorHAnsi"/>
          <w:bCs/>
          <w:sz w:val="18"/>
          <w:szCs w:val="18"/>
        </w:rPr>
        <w:t xml:space="preserve"> </w:t>
      </w:r>
      <w:r w:rsidR="00643AA8">
        <w:rPr>
          <w:rFonts w:asciiTheme="majorHAnsi" w:hAnsiTheme="majorHAnsi"/>
          <w:bCs/>
          <w:sz w:val="18"/>
          <w:szCs w:val="18"/>
        </w:rPr>
        <w:t xml:space="preserve">tabla </w:t>
      </w:r>
      <w:r>
        <w:rPr>
          <w:rFonts w:asciiTheme="majorHAnsi" w:hAnsiTheme="majorHAnsi"/>
          <w:bCs/>
          <w:sz w:val="18"/>
          <w:szCs w:val="18"/>
        </w:rPr>
        <w:t xml:space="preserve">que pegaste </w:t>
      </w:r>
      <w:r w:rsidR="00643AA8">
        <w:rPr>
          <w:rFonts w:asciiTheme="majorHAnsi" w:hAnsiTheme="majorHAnsi"/>
          <w:bCs/>
          <w:sz w:val="18"/>
          <w:szCs w:val="18"/>
        </w:rPr>
        <w:t xml:space="preserve">en la pizarra </w:t>
      </w:r>
      <w:r w:rsidR="00446596">
        <w:rPr>
          <w:rFonts w:asciiTheme="majorHAnsi" w:hAnsiTheme="majorHAnsi"/>
          <w:bCs/>
          <w:sz w:val="18"/>
          <w:szCs w:val="18"/>
        </w:rPr>
        <w:t>y</w:t>
      </w:r>
      <w:r>
        <w:rPr>
          <w:rFonts w:asciiTheme="majorHAnsi" w:hAnsiTheme="majorHAnsi"/>
          <w:bCs/>
          <w:sz w:val="18"/>
          <w:szCs w:val="18"/>
        </w:rPr>
        <w:t xml:space="preserve">, luego, </w:t>
      </w:r>
      <w:r w:rsidR="00B44A6F">
        <w:rPr>
          <w:rFonts w:asciiTheme="majorHAnsi" w:hAnsiTheme="majorHAnsi"/>
          <w:bCs/>
          <w:sz w:val="18"/>
          <w:szCs w:val="18"/>
        </w:rPr>
        <w:t>pedir</w:t>
      </w:r>
      <w:r>
        <w:rPr>
          <w:rFonts w:asciiTheme="majorHAnsi" w:hAnsiTheme="majorHAnsi"/>
          <w:bCs/>
          <w:sz w:val="18"/>
          <w:szCs w:val="18"/>
        </w:rPr>
        <w:t xml:space="preserve"> a los estudiantes </w:t>
      </w:r>
      <w:r w:rsidR="00446596">
        <w:rPr>
          <w:rFonts w:asciiTheme="majorHAnsi" w:hAnsiTheme="majorHAnsi"/>
          <w:bCs/>
          <w:sz w:val="18"/>
          <w:szCs w:val="18"/>
        </w:rPr>
        <w:t xml:space="preserve">que hagan lo mismo en </w:t>
      </w:r>
      <w:r w:rsidR="00DF3C3C">
        <w:rPr>
          <w:rFonts w:asciiTheme="majorHAnsi" w:hAnsiTheme="majorHAnsi"/>
          <w:bCs/>
          <w:sz w:val="18"/>
          <w:szCs w:val="18"/>
        </w:rPr>
        <w:t xml:space="preserve">la tabla </w:t>
      </w:r>
      <w:r w:rsidR="00446596">
        <w:rPr>
          <w:rFonts w:asciiTheme="majorHAnsi" w:hAnsiTheme="majorHAnsi"/>
          <w:bCs/>
          <w:sz w:val="18"/>
          <w:szCs w:val="18"/>
        </w:rPr>
        <w:t>de su cuaderno de experiencias</w:t>
      </w:r>
      <w:r w:rsidR="009B498F">
        <w:rPr>
          <w:rFonts w:asciiTheme="majorHAnsi" w:hAnsiTheme="majorHAnsi"/>
          <w:bCs/>
          <w:sz w:val="18"/>
          <w:szCs w:val="18"/>
        </w:rPr>
        <w:t>.</w:t>
      </w:r>
      <w:r w:rsidR="00446596">
        <w:rPr>
          <w:rFonts w:asciiTheme="majorHAnsi" w:hAnsiTheme="majorHAnsi"/>
          <w:bCs/>
          <w:sz w:val="18"/>
          <w:szCs w:val="18"/>
        </w:rPr>
        <w:t xml:space="preserve"> </w:t>
      </w:r>
      <w:r w:rsidR="00DD580E">
        <w:rPr>
          <w:rFonts w:asciiTheme="majorHAnsi" w:hAnsiTheme="majorHAnsi"/>
          <w:bCs/>
          <w:sz w:val="18"/>
          <w:szCs w:val="18"/>
        </w:rPr>
        <w:t xml:space="preserve"> </w:t>
      </w:r>
    </w:p>
    <w:p w14:paraId="6A56BEBF" w14:textId="3721F4B8" w:rsidR="00245BC7" w:rsidRDefault="00245BC7" w:rsidP="00245BC7">
      <w:pPr>
        <w:pStyle w:val="Prrafodelista"/>
        <w:numPr>
          <w:ilvl w:val="0"/>
          <w:numId w:val="12"/>
        </w:numPr>
        <w:rPr>
          <w:rFonts w:asciiTheme="majorHAnsi" w:hAnsiTheme="majorHAnsi"/>
          <w:bCs/>
          <w:sz w:val="18"/>
          <w:szCs w:val="18"/>
        </w:rPr>
      </w:pPr>
      <w:r>
        <w:rPr>
          <w:rFonts w:asciiTheme="majorHAnsi" w:hAnsiTheme="majorHAnsi"/>
          <w:bCs/>
          <w:sz w:val="18"/>
          <w:szCs w:val="18"/>
        </w:rPr>
        <w:t xml:space="preserve">Segundo párrafo: </w:t>
      </w:r>
      <w:r w:rsidR="000D5625">
        <w:rPr>
          <w:rFonts w:asciiTheme="majorHAnsi" w:hAnsiTheme="majorHAnsi"/>
          <w:bCs/>
          <w:sz w:val="18"/>
          <w:szCs w:val="18"/>
        </w:rPr>
        <w:t xml:space="preserve">Con respecto a </w:t>
      </w:r>
      <w:r w:rsidR="002A4735">
        <w:rPr>
          <w:rFonts w:asciiTheme="majorHAnsi" w:hAnsiTheme="majorHAnsi"/>
          <w:bCs/>
          <w:sz w:val="18"/>
          <w:szCs w:val="18"/>
        </w:rPr>
        <w:t xml:space="preserve">la </w:t>
      </w:r>
      <w:r w:rsidR="00DD580E">
        <w:rPr>
          <w:rFonts w:asciiTheme="majorHAnsi" w:hAnsiTheme="majorHAnsi"/>
          <w:bCs/>
          <w:sz w:val="18"/>
          <w:szCs w:val="18"/>
        </w:rPr>
        <w:t>textura</w:t>
      </w:r>
      <w:r w:rsidR="000D5625">
        <w:rPr>
          <w:rFonts w:asciiTheme="majorHAnsi" w:hAnsiTheme="majorHAnsi"/>
          <w:bCs/>
          <w:sz w:val="18"/>
          <w:szCs w:val="18"/>
        </w:rPr>
        <w:t>,</w:t>
      </w:r>
      <w:r w:rsidR="00DD580E">
        <w:rPr>
          <w:rFonts w:asciiTheme="majorHAnsi" w:hAnsiTheme="majorHAnsi"/>
          <w:bCs/>
          <w:sz w:val="18"/>
          <w:szCs w:val="18"/>
        </w:rPr>
        <w:t xml:space="preserve"> ¿</w:t>
      </w:r>
      <w:r w:rsidR="00515175">
        <w:rPr>
          <w:rFonts w:asciiTheme="majorHAnsi" w:hAnsiTheme="majorHAnsi"/>
          <w:bCs/>
          <w:sz w:val="18"/>
          <w:szCs w:val="18"/>
        </w:rPr>
        <w:t>observamos la textura de los materiales?</w:t>
      </w:r>
      <w:r w:rsidR="000D5625">
        <w:rPr>
          <w:rFonts w:asciiTheme="majorHAnsi" w:hAnsiTheme="majorHAnsi"/>
          <w:bCs/>
          <w:sz w:val="18"/>
          <w:szCs w:val="18"/>
        </w:rPr>
        <w:t>,</w:t>
      </w:r>
      <w:r w:rsidR="00515175">
        <w:rPr>
          <w:rFonts w:asciiTheme="majorHAnsi" w:hAnsiTheme="majorHAnsi"/>
          <w:bCs/>
          <w:sz w:val="18"/>
          <w:szCs w:val="18"/>
        </w:rPr>
        <w:t xml:space="preserve"> ¿</w:t>
      </w:r>
      <w:r w:rsidR="000D5625">
        <w:rPr>
          <w:rFonts w:asciiTheme="majorHAnsi" w:hAnsiTheme="majorHAnsi"/>
          <w:bCs/>
          <w:sz w:val="18"/>
          <w:szCs w:val="18"/>
        </w:rPr>
        <w:t>q</w:t>
      </w:r>
      <w:r w:rsidR="00515175">
        <w:rPr>
          <w:rFonts w:asciiTheme="majorHAnsi" w:hAnsiTheme="majorHAnsi"/>
          <w:bCs/>
          <w:sz w:val="18"/>
          <w:szCs w:val="18"/>
        </w:rPr>
        <w:t>ué textura tiene el plástico de la botella?</w:t>
      </w:r>
      <w:r w:rsidR="000D5625">
        <w:rPr>
          <w:rFonts w:asciiTheme="majorHAnsi" w:hAnsiTheme="majorHAnsi"/>
          <w:bCs/>
          <w:sz w:val="18"/>
          <w:szCs w:val="18"/>
        </w:rPr>
        <w:t>,</w:t>
      </w:r>
      <w:r w:rsidR="00DD580E">
        <w:rPr>
          <w:rFonts w:asciiTheme="majorHAnsi" w:hAnsiTheme="majorHAnsi"/>
          <w:bCs/>
          <w:sz w:val="18"/>
          <w:szCs w:val="18"/>
        </w:rPr>
        <w:t xml:space="preserve"> </w:t>
      </w:r>
      <w:r w:rsidR="002C6330">
        <w:rPr>
          <w:rFonts w:asciiTheme="majorHAnsi" w:hAnsiTheme="majorHAnsi"/>
          <w:bCs/>
          <w:sz w:val="18"/>
          <w:szCs w:val="18"/>
        </w:rPr>
        <w:t>¿</w:t>
      </w:r>
      <w:r w:rsidR="000D5625">
        <w:rPr>
          <w:rFonts w:asciiTheme="majorHAnsi" w:hAnsiTheme="majorHAnsi"/>
          <w:bCs/>
          <w:sz w:val="18"/>
          <w:szCs w:val="18"/>
        </w:rPr>
        <w:t>y</w:t>
      </w:r>
      <w:r w:rsidR="00352839">
        <w:rPr>
          <w:rFonts w:asciiTheme="majorHAnsi" w:hAnsiTheme="majorHAnsi"/>
          <w:bCs/>
          <w:sz w:val="18"/>
          <w:szCs w:val="18"/>
        </w:rPr>
        <w:t xml:space="preserve"> el papel</w:t>
      </w:r>
      <w:r w:rsidR="00DD580E">
        <w:rPr>
          <w:rFonts w:asciiTheme="majorHAnsi" w:hAnsiTheme="majorHAnsi"/>
          <w:bCs/>
          <w:sz w:val="18"/>
          <w:szCs w:val="18"/>
        </w:rPr>
        <w:t xml:space="preserve"> de la </w:t>
      </w:r>
      <w:r w:rsidR="002C6330">
        <w:rPr>
          <w:rFonts w:asciiTheme="majorHAnsi" w:hAnsiTheme="majorHAnsi"/>
          <w:bCs/>
          <w:sz w:val="18"/>
          <w:szCs w:val="18"/>
        </w:rPr>
        <w:t>bolsa?</w:t>
      </w:r>
    </w:p>
    <w:p w14:paraId="1CE09269" w14:textId="5DEA6F6B" w:rsidR="00245BC7" w:rsidRDefault="00245BC7" w:rsidP="00245BC7">
      <w:pPr>
        <w:pStyle w:val="Prrafodelista"/>
        <w:numPr>
          <w:ilvl w:val="0"/>
          <w:numId w:val="12"/>
        </w:numPr>
        <w:rPr>
          <w:rFonts w:asciiTheme="majorHAnsi" w:hAnsiTheme="majorHAnsi"/>
          <w:bCs/>
          <w:sz w:val="18"/>
          <w:szCs w:val="18"/>
        </w:rPr>
      </w:pPr>
      <w:r>
        <w:rPr>
          <w:rFonts w:asciiTheme="majorHAnsi" w:hAnsiTheme="majorHAnsi"/>
          <w:bCs/>
          <w:sz w:val="18"/>
          <w:szCs w:val="18"/>
        </w:rPr>
        <w:t xml:space="preserve">Tercer párrafo: </w:t>
      </w:r>
      <w:r w:rsidR="000D5625">
        <w:rPr>
          <w:rFonts w:asciiTheme="majorHAnsi" w:hAnsiTheme="majorHAnsi"/>
          <w:bCs/>
          <w:sz w:val="18"/>
          <w:szCs w:val="18"/>
        </w:rPr>
        <w:t xml:space="preserve">Con respecto al </w:t>
      </w:r>
      <w:r w:rsidR="00352839">
        <w:rPr>
          <w:rFonts w:asciiTheme="majorHAnsi" w:hAnsiTheme="majorHAnsi"/>
          <w:bCs/>
          <w:sz w:val="18"/>
          <w:szCs w:val="18"/>
        </w:rPr>
        <w:t>estado físico</w:t>
      </w:r>
      <w:r w:rsidR="000D5625">
        <w:rPr>
          <w:rFonts w:asciiTheme="majorHAnsi" w:hAnsiTheme="majorHAnsi"/>
          <w:bCs/>
          <w:sz w:val="18"/>
          <w:szCs w:val="18"/>
        </w:rPr>
        <w:t>,</w:t>
      </w:r>
      <w:r w:rsidR="00352839">
        <w:rPr>
          <w:rFonts w:asciiTheme="majorHAnsi" w:hAnsiTheme="majorHAnsi"/>
          <w:bCs/>
          <w:sz w:val="18"/>
          <w:szCs w:val="18"/>
        </w:rPr>
        <w:t xml:space="preserve"> ¿</w:t>
      </w:r>
      <w:r w:rsidR="000D5625">
        <w:rPr>
          <w:rFonts w:asciiTheme="majorHAnsi" w:hAnsiTheme="majorHAnsi"/>
          <w:bCs/>
          <w:sz w:val="18"/>
          <w:szCs w:val="18"/>
        </w:rPr>
        <w:t>i</w:t>
      </w:r>
      <w:r w:rsidR="00352839">
        <w:rPr>
          <w:rFonts w:asciiTheme="majorHAnsi" w:hAnsiTheme="majorHAnsi"/>
          <w:bCs/>
          <w:sz w:val="18"/>
          <w:szCs w:val="18"/>
        </w:rPr>
        <w:t>dentificamos el estado físico</w:t>
      </w:r>
      <w:r w:rsidR="00D87349">
        <w:rPr>
          <w:rFonts w:asciiTheme="majorHAnsi" w:hAnsiTheme="majorHAnsi"/>
          <w:bCs/>
          <w:sz w:val="18"/>
          <w:szCs w:val="18"/>
        </w:rPr>
        <w:t xml:space="preserve"> o es una nueva </w:t>
      </w:r>
      <w:r w:rsidR="000E079C">
        <w:rPr>
          <w:rFonts w:asciiTheme="majorHAnsi" w:hAnsiTheme="majorHAnsi"/>
          <w:bCs/>
          <w:sz w:val="18"/>
          <w:szCs w:val="18"/>
        </w:rPr>
        <w:t xml:space="preserve">información </w:t>
      </w:r>
      <w:r w:rsidR="00545C42">
        <w:rPr>
          <w:rFonts w:asciiTheme="majorHAnsi" w:hAnsiTheme="majorHAnsi"/>
          <w:bCs/>
          <w:sz w:val="18"/>
          <w:szCs w:val="18"/>
        </w:rPr>
        <w:t>sobre las propiedades de los materiales?</w:t>
      </w:r>
      <w:r w:rsidR="000D5625">
        <w:rPr>
          <w:rFonts w:asciiTheme="majorHAnsi" w:hAnsiTheme="majorHAnsi"/>
          <w:bCs/>
          <w:sz w:val="18"/>
          <w:szCs w:val="18"/>
        </w:rPr>
        <w:t>,</w:t>
      </w:r>
      <w:r w:rsidR="00545C42">
        <w:rPr>
          <w:rFonts w:asciiTheme="majorHAnsi" w:hAnsiTheme="majorHAnsi"/>
          <w:bCs/>
          <w:sz w:val="18"/>
          <w:szCs w:val="18"/>
        </w:rPr>
        <w:t xml:space="preserve"> </w:t>
      </w:r>
      <w:r w:rsidR="00352839">
        <w:rPr>
          <w:rFonts w:asciiTheme="majorHAnsi" w:hAnsiTheme="majorHAnsi"/>
          <w:bCs/>
          <w:sz w:val="18"/>
          <w:szCs w:val="18"/>
        </w:rPr>
        <w:t>¿</w:t>
      </w:r>
      <w:r w:rsidR="000D5625">
        <w:rPr>
          <w:rFonts w:asciiTheme="majorHAnsi" w:hAnsiTheme="majorHAnsi"/>
          <w:bCs/>
          <w:sz w:val="18"/>
          <w:szCs w:val="18"/>
        </w:rPr>
        <w:t>e</w:t>
      </w:r>
      <w:r w:rsidR="00352839">
        <w:rPr>
          <w:rFonts w:asciiTheme="majorHAnsi" w:hAnsiTheme="majorHAnsi"/>
          <w:bCs/>
          <w:sz w:val="18"/>
          <w:szCs w:val="18"/>
        </w:rPr>
        <w:t xml:space="preserve">n qué estado se encuentran los materiales observados? </w:t>
      </w:r>
    </w:p>
    <w:p w14:paraId="61301BC9" w14:textId="5F33D2FF" w:rsidR="00280D05" w:rsidRPr="00924C89" w:rsidRDefault="000D5625" w:rsidP="00924C89">
      <w:pPr>
        <w:rPr>
          <w:rFonts w:asciiTheme="majorHAnsi" w:hAnsiTheme="majorHAnsi"/>
          <w:bCs/>
          <w:sz w:val="18"/>
          <w:szCs w:val="18"/>
        </w:rPr>
      </w:pPr>
      <w:r>
        <w:rPr>
          <w:rFonts w:asciiTheme="majorHAnsi" w:hAnsiTheme="majorHAnsi"/>
          <w:bCs/>
          <w:sz w:val="18"/>
          <w:szCs w:val="18"/>
        </w:rPr>
        <w:t xml:space="preserve">- </w:t>
      </w:r>
      <w:r w:rsidR="00245BC7" w:rsidRPr="00924C89">
        <w:rPr>
          <w:rFonts w:asciiTheme="majorHAnsi" w:hAnsiTheme="majorHAnsi"/>
          <w:bCs/>
          <w:sz w:val="18"/>
          <w:szCs w:val="18"/>
        </w:rPr>
        <w:t>C</w:t>
      </w:r>
      <w:r w:rsidR="00D87349" w:rsidRPr="00924C89">
        <w:rPr>
          <w:rFonts w:asciiTheme="majorHAnsi" w:hAnsiTheme="majorHAnsi"/>
          <w:bCs/>
          <w:sz w:val="18"/>
          <w:szCs w:val="18"/>
        </w:rPr>
        <w:t>ontin</w:t>
      </w:r>
      <w:r>
        <w:rPr>
          <w:rFonts w:asciiTheme="majorHAnsi" w:hAnsiTheme="majorHAnsi"/>
          <w:bCs/>
          <w:sz w:val="18"/>
          <w:szCs w:val="18"/>
        </w:rPr>
        <w:t>ú</w:t>
      </w:r>
      <w:r w:rsidR="00D87349" w:rsidRPr="00924C89">
        <w:rPr>
          <w:rFonts w:asciiTheme="majorHAnsi" w:hAnsiTheme="majorHAnsi"/>
          <w:bCs/>
          <w:sz w:val="18"/>
          <w:szCs w:val="18"/>
        </w:rPr>
        <w:t xml:space="preserve">a </w:t>
      </w:r>
      <w:r w:rsidR="00E2724D">
        <w:rPr>
          <w:rFonts w:asciiTheme="majorHAnsi" w:hAnsiTheme="majorHAnsi"/>
          <w:bCs/>
          <w:sz w:val="18"/>
          <w:szCs w:val="18"/>
        </w:rPr>
        <w:t xml:space="preserve">el mismo procedimiento para </w:t>
      </w:r>
      <w:r w:rsidR="00D87349" w:rsidRPr="00924C89">
        <w:rPr>
          <w:rFonts w:asciiTheme="majorHAnsi" w:hAnsiTheme="majorHAnsi"/>
          <w:bCs/>
          <w:sz w:val="18"/>
          <w:szCs w:val="18"/>
        </w:rPr>
        <w:t>los p</w:t>
      </w:r>
      <w:r w:rsidR="00D87349" w:rsidRPr="00924C89">
        <w:rPr>
          <w:rFonts w:asciiTheme="majorHAnsi" w:hAnsiTheme="majorHAnsi" w:hint="eastAsia"/>
          <w:bCs/>
          <w:sz w:val="18"/>
          <w:szCs w:val="18"/>
        </w:rPr>
        <w:t>á</w:t>
      </w:r>
      <w:r w:rsidR="00D87349" w:rsidRPr="00924C89">
        <w:rPr>
          <w:rFonts w:asciiTheme="majorHAnsi" w:hAnsiTheme="majorHAnsi"/>
          <w:bCs/>
          <w:sz w:val="18"/>
          <w:szCs w:val="18"/>
        </w:rPr>
        <w:t xml:space="preserve">rrafos </w:t>
      </w:r>
      <w:r w:rsidR="00E2724D" w:rsidRPr="00874311">
        <w:rPr>
          <w:rFonts w:asciiTheme="majorHAnsi" w:hAnsiTheme="majorHAnsi"/>
          <w:bCs/>
          <w:sz w:val="18"/>
          <w:szCs w:val="18"/>
        </w:rPr>
        <w:t xml:space="preserve">siguientes </w:t>
      </w:r>
      <w:r w:rsidR="00E2724D">
        <w:rPr>
          <w:rFonts w:asciiTheme="majorHAnsi" w:hAnsiTheme="majorHAnsi"/>
          <w:bCs/>
          <w:sz w:val="18"/>
          <w:szCs w:val="18"/>
        </w:rPr>
        <w:t>(</w:t>
      </w:r>
      <w:r w:rsidR="00D87349" w:rsidRPr="00924C89">
        <w:rPr>
          <w:rFonts w:asciiTheme="majorHAnsi" w:hAnsiTheme="majorHAnsi"/>
          <w:bCs/>
          <w:sz w:val="18"/>
          <w:szCs w:val="18"/>
        </w:rPr>
        <w:t>de</w:t>
      </w:r>
      <w:r w:rsidR="00A81ADF" w:rsidRPr="00924C89">
        <w:rPr>
          <w:rFonts w:asciiTheme="majorHAnsi" w:hAnsiTheme="majorHAnsi"/>
          <w:bCs/>
          <w:sz w:val="18"/>
          <w:szCs w:val="18"/>
        </w:rPr>
        <w:t xml:space="preserve"> las propiedades de</w:t>
      </w:r>
      <w:r w:rsidR="00D87349" w:rsidRPr="00924C89">
        <w:rPr>
          <w:rFonts w:asciiTheme="majorHAnsi" w:hAnsiTheme="majorHAnsi"/>
          <w:bCs/>
          <w:sz w:val="18"/>
          <w:szCs w:val="18"/>
        </w:rPr>
        <w:t xml:space="preserve"> flexibilidad, transparencia y </w:t>
      </w:r>
      <w:r w:rsidR="006871D0" w:rsidRPr="00924C89">
        <w:rPr>
          <w:rFonts w:asciiTheme="majorHAnsi" w:hAnsiTheme="majorHAnsi"/>
          <w:bCs/>
          <w:sz w:val="18"/>
          <w:szCs w:val="18"/>
        </w:rPr>
        <w:t>durabilidad</w:t>
      </w:r>
      <w:r w:rsidR="00E2724D">
        <w:rPr>
          <w:rFonts w:asciiTheme="majorHAnsi" w:hAnsiTheme="majorHAnsi"/>
          <w:bCs/>
          <w:sz w:val="18"/>
          <w:szCs w:val="18"/>
        </w:rPr>
        <w:t>)</w:t>
      </w:r>
      <w:r w:rsidR="006871D0" w:rsidRPr="00924C89">
        <w:rPr>
          <w:rFonts w:asciiTheme="majorHAnsi" w:hAnsiTheme="majorHAnsi"/>
          <w:bCs/>
          <w:sz w:val="18"/>
          <w:szCs w:val="18"/>
        </w:rPr>
        <w:t>.</w:t>
      </w:r>
      <w:r w:rsidR="00DD580E" w:rsidRPr="00924C89">
        <w:rPr>
          <w:rFonts w:asciiTheme="majorHAnsi" w:hAnsiTheme="majorHAnsi"/>
          <w:bCs/>
          <w:sz w:val="18"/>
          <w:szCs w:val="18"/>
        </w:rPr>
        <w:t xml:space="preserve"> </w:t>
      </w:r>
      <w:r w:rsidR="00E2724D">
        <w:rPr>
          <w:rFonts w:asciiTheme="majorHAnsi" w:hAnsiTheme="majorHAnsi"/>
          <w:bCs/>
          <w:sz w:val="18"/>
          <w:szCs w:val="18"/>
        </w:rPr>
        <w:t xml:space="preserve">Señala </w:t>
      </w:r>
      <w:r w:rsidR="00DD580E" w:rsidRPr="00924C89">
        <w:rPr>
          <w:rFonts w:asciiTheme="majorHAnsi" w:hAnsiTheme="majorHAnsi"/>
          <w:bCs/>
          <w:sz w:val="18"/>
          <w:szCs w:val="18"/>
        </w:rPr>
        <w:t xml:space="preserve">que </w:t>
      </w:r>
      <w:r w:rsidR="00E2724D">
        <w:rPr>
          <w:rFonts w:asciiTheme="majorHAnsi" w:hAnsiTheme="majorHAnsi"/>
          <w:bCs/>
          <w:sz w:val="18"/>
          <w:szCs w:val="18"/>
        </w:rPr>
        <w:t xml:space="preserve">deben </w:t>
      </w:r>
      <w:r w:rsidR="00DD580E" w:rsidRPr="00924C89">
        <w:rPr>
          <w:rFonts w:asciiTheme="majorHAnsi" w:hAnsiTheme="majorHAnsi"/>
          <w:bCs/>
          <w:sz w:val="18"/>
          <w:szCs w:val="18"/>
        </w:rPr>
        <w:t>identifi</w:t>
      </w:r>
      <w:r w:rsidR="00E2724D">
        <w:rPr>
          <w:rFonts w:asciiTheme="majorHAnsi" w:hAnsiTheme="majorHAnsi"/>
          <w:bCs/>
          <w:sz w:val="18"/>
          <w:szCs w:val="18"/>
        </w:rPr>
        <w:t xml:space="preserve">car </w:t>
      </w:r>
      <w:r w:rsidR="00740E01" w:rsidRPr="00924C89">
        <w:rPr>
          <w:rFonts w:asciiTheme="majorHAnsi" w:hAnsiTheme="majorHAnsi"/>
          <w:bCs/>
          <w:sz w:val="18"/>
          <w:szCs w:val="18"/>
        </w:rPr>
        <w:t>en l</w:t>
      </w:r>
      <w:r w:rsidR="00E2724D">
        <w:rPr>
          <w:rFonts w:asciiTheme="majorHAnsi" w:hAnsiTheme="majorHAnsi"/>
          <w:bCs/>
          <w:sz w:val="18"/>
          <w:szCs w:val="18"/>
        </w:rPr>
        <w:t>a</w:t>
      </w:r>
      <w:r w:rsidR="00740E01" w:rsidRPr="00924C89">
        <w:rPr>
          <w:rFonts w:asciiTheme="majorHAnsi" w:hAnsiTheme="majorHAnsi"/>
          <w:bCs/>
          <w:sz w:val="18"/>
          <w:szCs w:val="18"/>
        </w:rPr>
        <w:t xml:space="preserve"> </w:t>
      </w:r>
      <w:r w:rsidR="00E2724D">
        <w:rPr>
          <w:rFonts w:asciiTheme="majorHAnsi" w:hAnsiTheme="majorHAnsi"/>
          <w:bCs/>
          <w:sz w:val="18"/>
          <w:szCs w:val="18"/>
        </w:rPr>
        <w:t xml:space="preserve">tabla </w:t>
      </w:r>
      <w:r w:rsidR="00DD580E" w:rsidRPr="00924C89">
        <w:rPr>
          <w:rFonts w:asciiTheme="majorHAnsi" w:hAnsiTheme="majorHAnsi"/>
          <w:bCs/>
          <w:sz w:val="18"/>
          <w:szCs w:val="18"/>
        </w:rPr>
        <w:t xml:space="preserve">ejemplos de materiales que presentan estas </w:t>
      </w:r>
      <w:r w:rsidR="00740E01" w:rsidRPr="00924C89">
        <w:rPr>
          <w:rFonts w:asciiTheme="majorHAnsi" w:hAnsiTheme="majorHAnsi"/>
          <w:bCs/>
          <w:sz w:val="18"/>
          <w:szCs w:val="18"/>
        </w:rPr>
        <w:t>caracter</w:t>
      </w:r>
      <w:r w:rsidR="00740E01" w:rsidRPr="00924C89">
        <w:rPr>
          <w:rFonts w:asciiTheme="majorHAnsi" w:hAnsiTheme="majorHAnsi" w:hint="eastAsia"/>
          <w:bCs/>
          <w:sz w:val="18"/>
          <w:szCs w:val="18"/>
        </w:rPr>
        <w:t>í</w:t>
      </w:r>
      <w:r w:rsidR="00740E01" w:rsidRPr="00924C89">
        <w:rPr>
          <w:rFonts w:asciiTheme="majorHAnsi" w:hAnsiTheme="majorHAnsi"/>
          <w:bCs/>
          <w:sz w:val="18"/>
          <w:szCs w:val="18"/>
        </w:rPr>
        <w:t xml:space="preserve">sticas </w:t>
      </w:r>
      <w:r w:rsidR="00A81ADF" w:rsidRPr="00924C89">
        <w:rPr>
          <w:rFonts w:asciiTheme="majorHAnsi" w:hAnsiTheme="majorHAnsi"/>
          <w:bCs/>
          <w:sz w:val="18"/>
          <w:szCs w:val="18"/>
        </w:rPr>
        <w:t>y anot</w:t>
      </w:r>
      <w:r w:rsidR="00E2724D">
        <w:rPr>
          <w:rFonts w:asciiTheme="majorHAnsi" w:hAnsiTheme="majorHAnsi"/>
          <w:bCs/>
          <w:sz w:val="18"/>
          <w:szCs w:val="18"/>
        </w:rPr>
        <w:t>ar</w:t>
      </w:r>
      <w:r w:rsidR="00A81ADF" w:rsidRPr="00924C89">
        <w:rPr>
          <w:rFonts w:asciiTheme="majorHAnsi" w:hAnsiTheme="majorHAnsi"/>
          <w:bCs/>
          <w:sz w:val="18"/>
          <w:szCs w:val="18"/>
        </w:rPr>
        <w:t xml:space="preserve"> los t</w:t>
      </w:r>
      <w:r w:rsidR="00A81ADF" w:rsidRPr="00924C89">
        <w:rPr>
          <w:rFonts w:asciiTheme="majorHAnsi" w:hAnsiTheme="majorHAnsi" w:hint="eastAsia"/>
          <w:bCs/>
          <w:sz w:val="18"/>
          <w:szCs w:val="18"/>
        </w:rPr>
        <w:t>é</w:t>
      </w:r>
      <w:r w:rsidR="00A81ADF" w:rsidRPr="00924C89">
        <w:rPr>
          <w:rFonts w:asciiTheme="majorHAnsi" w:hAnsiTheme="majorHAnsi"/>
          <w:bCs/>
          <w:sz w:val="18"/>
          <w:szCs w:val="18"/>
        </w:rPr>
        <w:t>rminos nuevos.</w:t>
      </w:r>
    </w:p>
    <w:p w14:paraId="505C6984" w14:textId="3D5B78D5" w:rsidR="00F508E7" w:rsidRPr="00924C89" w:rsidRDefault="002D64E3" w:rsidP="002D64E3">
      <w:pPr>
        <w:pStyle w:val="Prrafodelista"/>
        <w:numPr>
          <w:ilvl w:val="0"/>
          <w:numId w:val="15"/>
        </w:numPr>
        <w:ind w:left="142" w:hanging="142"/>
        <w:rPr>
          <w:rFonts w:asciiTheme="majorHAnsi" w:hAnsiTheme="majorHAnsi"/>
          <w:bCs/>
          <w:sz w:val="18"/>
          <w:szCs w:val="18"/>
        </w:rPr>
      </w:pPr>
      <w:r>
        <w:rPr>
          <w:rFonts w:asciiTheme="majorHAnsi" w:hAnsiTheme="majorHAnsi"/>
          <w:bCs/>
          <w:sz w:val="18"/>
          <w:szCs w:val="18"/>
        </w:rPr>
        <w:t>U</w:t>
      </w:r>
      <w:r w:rsidR="00235679" w:rsidRPr="00ED2A1E">
        <w:rPr>
          <w:rFonts w:asciiTheme="majorHAnsi" w:hAnsiTheme="majorHAnsi"/>
          <w:bCs/>
          <w:sz w:val="18"/>
          <w:szCs w:val="18"/>
        </w:rPr>
        <w:t>tiliza la escala de valoración</w:t>
      </w:r>
      <w:r w:rsidR="00A81A5A" w:rsidRPr="00ED2A1E">
        <w:rPr>
          <w:rFonts w:asciiTheme="majorHAnsi" w:hAnsiTheme="majorHAnsi"/>
          <w:bCs/>
          <w:sz w:val="18"/>
          <w:szCs w:val="18"/>
        </w:rPr>
        <w:t xml:space="preserve"> </w:t>
      </w:r>
      <w:r>
        <w:rPr>
          <w:rFonts w:asciiTheme="majorHAnsi" w:hAnsiTheme="majorHAnsi"/>
          <w:bCs/>
          <w:sz w:val="18"/>
          <w:szCs w:val="18"/>
        </w:rPr>
        <w:t>propuest</w:t>
      </w:r>
      <w:r w:rsidR="00823E13">
        <w:rPr>
          <w:rFonts w:asciiTheme="majorHAnsi" w:hAnsiTheme="majorHAnsi"/>
          <w:bCs/>
          <w:sz w:val="18"/>
          <w:szCs w:val="18"/>
        </w:rPr>
        <w:t>a</w:t>
      </w:r>
      <w:r>
        <w:rPr>
          <w:rFonts w:asciiTheme="majorHAnsi" w:hAnsiTheme="majorHAnsi"/>
          <w:bCs/>
          <w:sz w:val="18"/>
          <w:szCs w:val="18"/>
        </w:rPr>
        <w:t xml:space="preserve"> en el </w:t>
      </w:r>
      <w:r w:rsidR="00235679" w:rsidRPr="00ED2A1E">
        <w:rPr>
          <w:rFonts w:asciiTheme="majorHAnsi" w:hAnsiTheme="majorHAnsi"/>
          <w:bCs/>
          <w:sz w:val="18"/>
          <w:szCs w:val="18"/>
        </w:rPr>
        <w:t xml:space="preserve">Anexo 2 </w:t>
      </w:r>
      <w:r>
        <w:rPr>
          <w:rFonts w:asciiTheme="majorHAnsi" w:hAnsiTheme="majorHAnsi"/>
          <w:bCs/>
          <w:sz w:val="18"/>
          <w:szCs w:val="18"/>
        </w:rPr>
        <w:t xml:space="preserve">de la </w:t>
      </w:r>
      <w:r w:rsidR="00235679" w:rsidRPr="00ED2A1E">
        <w:rPr>
          <w:rFonts w:asciiTheme="majorHAnsi" w:hAnsiTheme="majorHAnsi"/>
          <w:bCs/>
          <w:sz w:val="18"/>
          <w:szCs w:val="18"/>
        </w:rPr>
        <w:t xml:space="preserve">sesión 1 para registrar la participación de los estudiantes al comparar </w:t>
      </w:r>
      <w:r>
        <w:rPr>
          <w:rFonts w:asciiTheme="majorHAnsi" w:hAnsiTheme="majorHAnsi"/>
          <w:bCs/>
          <w:sz w:val="18"/>
          <w:szCs w:val="18"/>
        </w:rPr>
        <w:t xml:space="preserve">tanto </w:t>
      </w:r>
      <w:r w:rsidR="00235679" w:rsidRPr="00ED2A1E">
        <w:rPr>
          <w:rFonts w:asciiTheme="majorHAnsi" w:hAnsiTheme="majorHAnsi"/>
          <w:bCs/>
          <w:sz w:val="18"/>
          <w:szCs w:val="18"/>
        </w:rPr>
        <w:t xml:space="preserve">los datos de la tabla con la información del texto </w:t>
      </w:r>
      <w:r>
        <w:rPr>
          <w:rFonts w:asciiTheme="majorHAnsi" w:hAnsiTheme="majorHAnsi"/>
          <w:bCs/>
          <w:sz w:val="18"/>
          <w:szCs w:val="18"/>
        </w:rPr>
        <w:t xml:space="preserve">como </w:t>
      </w:r>
      <w:r w:rsidR="00235679" w:rsidRPr="00ED2A1E">
        <w:rPr>
          <w:rFonts w:asciiTheme="majorHAnsi" w:hAnsiTheme="majorHAnsi"/>
          <w:bCs/>
          <w:sz w:val="18"/>
          <w:szCs w:val="18"/>
        </w:rPr>
        <w:t xml:space="preserve">los datos de la tabla entre </w:t>
      </w:r>
      <w:r w:rsidR="00A81A5A" w:rsidRPr="00ED2A1E">
        <w:rPr>
          <w:rFonts w:asciiTheme="majorHAnsi" w:hAnsiTheme="majorHAnsi"/>
          <w:bCs/>
          <w:sz w:val="18"/>
          <w:szCs w:val="18"/>
        </w:rPr>
        <w:t>sí</w:t>
      </w:r>
      <w:r w:rsidR="00235679" w:rsidRPr="00ED2A1E">
        <w:rPr>
          <w:rFonts w:asciiTheme="majorHAnsi" w:hAnsiTheme="majorHAnsi"/>
          <w:bCs/>
          <w:sz w:val="18"/>
          <w:szCs w:val="18"/>
        </w:rPr>
        <w:t xml:space="preserve">. </w:t>
      </w:r>
      <w:r w:rsidR="00235679" w:rsidRPr="00924C89">
        <w:rPr>
          <w:rFonts w:asciiTheme="majorHAnsi" w:hAnsiTheme="majorHAnsi"/>
          <w:bCs/>
          <w:sz w:val="18"/>
          <w:szCs w:val="18"/>
        </w:rPr>
        <w:t xml:space="preserve"> </w:t>
      </w:r>
    </w:p>
    <w:p w14:paraId="3FFD9101" w14:textId="77777777" w:rsidR="00CB3F46" w:rsidRDefault="00CB3F46" w:rsidP="00CB3F46">
      <w:pPr>
        <w:rPr>
          <w:rFonts w:asciiTheme="majorHAnsi" w:hAnsiTheme="majorHAnsi"/>
          <w:bCs/>
          <w:sz w:val="18"/>
          <w:szCs w:val="18"/>
        </w:rPr>
      </w:pPr>
    </w:p>
    <w:p w14:paraId="54F159F0" w14:textId="77777777" w:rsidR="00CB3F46" w:rsidRDefault="00CB3F46" w:rsidP="00CB3F46">
      <w:pPr>
        <w:rPr>
          <w:rFonts w:asciiTheme="majorHAnsi" w:hAnsiTheme="majorHAnsi"/>
          <w:bCs/>
          <w:sz w:val="18"/>
          <w:szCs w:val="18"/>
        </w:rPr>
      </w:pPr>
    </w:p>
    <w:p w14:paraId="4A142ECB" w14:textId="77777777" w:rsidR="00CB3F46" w:rsidRDefault="00CB3F46" w:rsidP="00CB3F46">
      <w:pPr>
        <w:rPr>
          <w:rFonts w:asciiTheme="majorHAnsi" w:hAnsiTheme="majorHAnsi"/>
          <w:bCs/>
          <w:sz w:val="18"/>
          <w:szCs w:val="18"/>
        </w:rPr>
      </w:pPr>
    </w:p>
    <w:p w14:paraId="0353FD16" w14:textId="77777777" w:rsidR="00CB3F46" w:rsidRDefault="00CB3F46" w:rsidP="00CB3F46">
      <w:pPr>
        <w:rPr>
          <w:rFonts w:asciiTheme="majorHAnsi" w:hAnsiTheme="majorHAnsi"/>
          <w:bCs/>
          <w:sz w:val="18"/>
          <w:szCs w:val="18"/>
        </w:rPr>
      </w:pPr>
    </w:p>
    <w:tbl>
      <w:tblPr>
        <w:tblStyle w:val="Tablaconcuadrcula"/>
        <w:tblW w:w="9136" w:type="dxa"/>
        <w:tblInd w:w="-5" w:type="dxa"/>
        <w:tblLook w:val="04A0" w:firstRow="1" w:lastRow="0" w:firstColumn="1" w:lastColumn="0" w:noHBand="0" w:noVBand="1"/>
      </w:tblPr>
      <w:tblGrid>
        <w:gridCol w:w="1119"/>
        <w:gridCol w:w="1118"/>
        <w:gridCol w:w="1115"/>
        <w:gridCol w:w="1131"/>
        <w:gridCol w:w="1111"/>
        <w:gridCol w:w="1135"/>
        <w:gridCol w:w="1221"/>
        <w:gridCol w:w="1186"/>
      </w:tblGrid>
      <w:tr w:rsidR="004A04DB" w14:paraId="0A857251" w14:textId="55E127F5" w:rsidTr="00B54034">
        <w:tc>
          <w:tcPr>
            <w:tcW w:w="9136" w:type="dxa"/>
            <w:gridSpan w:val="8"/>
            <w:shd w:val="clear" w:color="auto" w:fill="F2F2F2" w:themeFill="background1" w:themeFillShade="F2"/>
          </w:tcPr>
          <w:p w14:paraId="39C6CDC0" w14:textId="79375965" w:rsidR="004A04DB" w:rsidRDefault="00D469B0" w:rsidP="00924C89">
            <w:pPr>
              <w:spacing w:before="120" w:after="120"/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16"/>
                <w:szCs w:val="16"/>
              </w:rPr>
              <w:t xml:space="preserve">Características </w:t>
            </w:r>
            <w:r w:rsidR="004A04DB">
              <w:rPr>
                <w:rFonts w:asciiTheme="majorHAnsi" w:hAnsiTheme="majorHAnsi" w:cs="Arial"/>
                <w:b/>
                <w:sz w:val="16"/>
                <w:szCs w:val="16"/>
              </w:rPr>
              <w:t>de los materiales</w:t>
            </w:r>
          </w:p>
        </w:tc>
      </w:tr>
      <w:tr w:rsidR="004A04DB" w14:paraId="79159D83" w14:textId="1AD0203C" w:rsidTr="00B54034">
        <w:tc>
          <w:tcPr>
            <w:tcW w:w="1142" w:type="dxa"/>
            <w:shd w:val="clear" w:color="auto" w:fill="F2F2F2" w:themeFill="background1" w:themeFillShade="F2"/>
          </w:tcPr>
          <w:p w14:paraId="18F0D727" w14:textId="139386CA" w:rsidR="004A04DB" w:rsidRPr="00446596" w:rsidRDefault="004A04DB" w:rsidP="004A04DB">
            <w:pPr>
              <w:spacing w:before="120" w:after="120"/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446596">
              <w:rPr>
                <w:rFonts w:asciiTheme="majorHAnsi" w:hAnsiTheme="majorHAnsi" w:cs="Arial"/>
                <w:b/>
                <w:sz w:val="16"/>
                <w:szCs w:val="16"/>
              </w:rPr>
              <w:t>Objeto</w:t>
            </w:r>
          </w:p>
          <w:p w14:paraId="1A7ACA1C" w14:textId="77777777" w:rsidR="004A04DB" w:rsidRPr="00446596" w:rsidRDefault="004A04DB" w:rsidP="004A04DB">
            <w:pPr>
              <w:spacing w:before="120" w:after="120"/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F2F2F2" w:themeFill="background1" w:themeFillShade="F2"/>
          </w:tcPr>
          <w:p w14:paraId="73A861DF" w14:textId="6AF8B718" w:rsidR="004A04DB" w:rsidRPr="009B498F" w:rsidRDefault="004A04DB" w:rsidP="004A04DB">
            <w:pPr>
              <w:spacing w:before="120" w:after="120"/>
              <w:jc w:val="center"/>
              <w:rPr>
                <w:rFonts w:asciiTheme="majorHAnsi" w:hAnsiTheme="majorHAnsi" w:cs="Arial"/>
                <w:b/>
                <w:sz w:val="16"/>
                <w:szCs w:val="16"/>
                <w:u w:val="single" w:color="FF0000"/>
              </w:rPr>
            </w:pPr>
            <w:r>
              <w:rPr>
                <w:rFonts w:asciiTheme="majorHAnsi" w:hAnsiTheme="majorHAnsi" w:cs="Arial"/>
                <w:b/>
                <w:sz w:val="16"/>
                <w:szCs w:val="16"/>
                <w:u w:val="single" w:color="FF0000"/>
              </w:rPr>
              <w:t>Material</w:t>
            </w:r>
          </w:p>
        </w:tc>
        <w:tc>
          <w:tcPr>
            <w:tcW w:w="1142" w:type="dxa"/>
            <w:shd w:val="clear" w:color="auto" w:fill="F2F2F2" w:themeFill="background1" w:themeFillShade="F2"/>
          </w:tcPr>
          <w:p w14:paraId="796D44CC" w14:textId="05180FBF" w:rsidR="004A04DB" w:rsidRPr="009B498F" w:rsidRDefault="004A04DB" w:rsidP="004A04DB">
            <w:pPr>
              <w:spacing w:before="120" w:after="120"/>
              <w:jc w:val="center"/>
              <w:rPr>
                <w:rFonts w:asciiTheme="majorHAnsi" w:hAnsiTheme="majorHAnsi" w:cs="Arial"/>
                <w:b/>
                <w:sz w:val="16"/>
                <w:szCs w:val="16"/>
                <w:u w:val="single"/>
              </w:rPr>
            </w:pPr>
            <w:bookmarkStart w:id="2" w:name="_Hlk482323394"/>
            <w:r w:rsidRPr="009B498F">
              <w:rPr>
                <w:rFonts w:asciiTheme="majorHAnsi" w:hAnsiTheme="majorHAnsi" w:cs="Arial"/>
                <w:b/>
                <w:sz w:val="16"/>
                <w:szCs w:val="16"/>
                <w:u w:val="single" w:color="FF0000"/>
              </w:rPr>
              <w:t>Color</w:t>
            </w:r>
            <w:r w:rsidRPr="009B498F">
              <w:rPr>
                <w:rFonts w:asciiTheme="majorHAnsi" w:hAnsiTheme="majorHAnsi" w:cs="Arial"/>
                <w:b/>
                <w:sz w:val="16"/>
                <w:szCs w:val="16"/>
                <w:u w:val="single"/>
              </w:rPr>
              <w:t xml:space="preserve"> </w:t>
            </w:r>
            <w:r w:rsidR="00823E13">
              <w:rPr>
                <w:rFonts w:asciiTheme="majorHAnsi" w:hAnsiTheme="majorHAnsi" w:cs="Arial"/>
                <w:b/>
                <w:sz w:val="16"/>
                <w:szCs w:val="16"/>
                <w:u w:val="single"/>
              </w:rPr>
              <w:t>/</w:t>
            </w:r>
          </w:p>
          <w:p w14:paraId="6FF54376" w14:textId="0EDFFD7F" w:rsidR="004A04DB" w:rsidRPr="009B498F" w:rsidRDefault="004A04DB" w:rsidP="004A04DB">
            <w:pPr>
              <w:spacing w:before="120" w:after="120"/>
              <w:jc w:val="center"/>
              <w:rPr>
                <w:rFonts w:asciiTheme="majorHAnsi" w:hAnsiTheme="majorHAnsi" w:cs="Arial"/>
                <w:b/>
                <w:sz w:val="16"/>
                <w:szCs w:val="16"/>
                <w:u w:val="single" w:color="FF0000"/>
              </w:rPr>
            </w:pPr>
            <w:r w:rsidRPr="009B498F">
              <w:rPr>
                <w:rFonts w:asciiTheme="majorHAnsi" w:hAnsiTheme="majorHAnsi" w:cs="Arial"/>
                <w:b/>
                <w:sz w:val="16"/>
                <w:szCs w:val="16"/>
                <w:u w:val="single" w:color="FF0000"/>
              </w:rPr>
              <w:t xml:space="preserve"> </w:t>
            </w:r>
            <w:r w:rsidR="00823E13">
              <w:rPr>
                <w:rFonts w:asciiTheme="majorHAnsi" w:hAnsiTheme="majorHAnsi" w:cs="Arial"/>
                <w:b/>
                <w:sz w:val="16"/>
                <w:szCs w:val="16"/>
                <w:u w:val="single" w:color="FF0000"/>
              </w:rPr>
              <w:t>t</w:t>
            </w:r>
            <w:r w:rsidRPr="009B498F">
              <w:rPr>
                <w:rFonts w:asciiTheme="majorHAnsi" w:hAnsiTheme="majorHAnsi" w:cs="Arial"/>
                <w:b/>
                <w:sz w:val="16"/>
                <w:szCs w:val="16"/>
                <w:u w:val="single" w:color="FF0000"/>
              </w:rPr>
              <w:t>extura</w:t>
            </w:r>
            <w:r w:rsidR="00823E13">
              <w:rPr>
                <w:rFonts w:asciiTheme="majorHAnsi" w:hAnsiTheme="majorHAnsi" w:cs="Arial"/>
                <w:b/>
                <w:sz w:val="16"/>
                <w:szCs w:val="16"/>
                <w:u w:val="single" w:color="FF0000"/>
              </w:rPr>
              <w:t xml:space="preserve"> /</w:t>
            </w:r>
          </w:p>
          <w:p w14:paraId="2F2A01BA" w14:textId="318E9D1C" w:rsidR="004A04DB" w:rsidRDefault="004A04DB" w:rsidP="004A04DB">
            <w:pPr>
              <w:spacing w:before="120" w:after="120"/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446596">
              <w:rPr>
                <w:rFonts w:asciiTheme="majorHAnsi" w:hAnsiTheme="majorHAnsi" w:cs="Arial"/>
                <w:b/>
                <w:sz w:val="16"/>
                <w:szCs w:val="16"/>
              </w:rPr>
              <w:t>brillo</w:t>
            </w:r>
            <w:bookmarkEnd w:id="2"/>
          </w:p>
          <w:p w14:paraId="1DBF8FB7" w14:textId="5206FAC2" w:rsidR="004A04DB" w:rsidRPr="00924C89" w:rsidRDefault="00D469B0" w:rsidP="004A04DB">
            <w:pPr>
              <w:spacing w:before="120" w:after="120"/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924C89">
              <w:rPr>
                <w:rFonts w:asciiTheme="majorHAnsi" w:hAnsiTheme="majorHAnsi" w:cs="Arial"/>
                <w:b/>
                <w:sz w:val="16"/>
                <w:szCs w:val="16"/>
              </w:rPr>
              <w:t>(</w:t>
            </w:r>
            <w:r w:rsidR="004A04DB" w:rsidRPr="00924C89">
              <w:rPr>
                <w:rFonts w:asciiTheme="majorHAnsi" w:hAnsiTheme="majorHAnsi" w:cs="Arial"/>
                <w:b/>
                <w:sz w:val="16"/>
                <w:szCs w:val="16"/>
              </w:rPr>
              <w:t>Estado físico</w:t>
            </w:r>
            <w:r w:rsidRPr="00924C89">
              <w:rPr>
                <w:rFonts w:asciiTheme="majorHAnsi" w:hAnsiTheme="majorHAnsi" w:cs="Arial"/>
                <w:b/>
                <w:sz w:val="16"/>
                <w:szCs w:val="16"/>
              </w:rPr>
              <w:t>)</w:t>
            </w:r>
          </w:p>
        </w:tc>
        <w:tc>
          <w:tcPr>
            <w:tcW w:w="1142" w:type="dxa"/>
            <w:shd w:val="clear" w:color="auto" w:fill="F2F2F2" w:themeFill="background1" w:themeFillShade="F2"/>
          </w:tcPr>
          <w:p w14:paraId="58F921F1" w14:textId="49CB7D38" w:rsidR="004A04DB" w:rsidRPr="00446596" w:rsidRDefault="004A04DB" w:rsidP="004A04DB">
            <w:pPr>
              <w:spacing w:before="120" w:after="120"/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446596">
              <w:rPr>
                <w:rFonts w:asciiTheme="majorHAnsi" w:hAnsiTheme="majorHAnsi" w:cs="Arial"/>
                <w:b/>
                <w:sz w:val="16"/>
                <w:szCs w:val="16"/>
              </w:rPr>
              <w:t xml:space="preserve">Frágil o resistente </w:t>
            </w:r>
          </w:p>
        </w:tc>
        <w:tc>
          <w:tcPr>
            <w:tcW w:w="1142" w:type="dxa"/>
            <w:shd w:val="clear" w:color="auto" w:fill="F2F2F2" w:themeFill="background1" w:themeFillShade="F2"/>
          </w:tcPr>
          <w:p w14:paraId="6897F8CF" w14:textId="1E8FA816" w:rsidR="004A04DB" w:rsidRPr="00446596" w:rsidRDefault="004A04DB" w:rsidP="004A04DB">
            <w:pPr>
              <w:spacing w:before="120" w:after="120"/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446596">
              <w:rPr>
                <w:rFonts w:asciiTheme="majorHAnsi" w:hAnsiTheme="majorHAnsi" w:cs="Arial"/>
                <w:b/>
                <w:sz w:val="16"/>
                <w:szCs w:val="16"/>
              </w:rPr>
              <w:t>Duro o blando</w:t>
            </w:r>
          </w:p>
        </w:tc>
        <w:tc>
          <w:tcPr>
            <w:tcW w:w="1142" w:type="dxa"/>
            <w:shd w:val="clear" w:color="auto" w:fill="F2F2F2" w:themeFill="background1" w:themeFillShade="F2"/>
          </w:tcPr>
          <w:p w14:paraId="08300633" w14:textId="77777777" w:rsidR="004A04DB" w:rsidRDefault="004A04DB" w:rsidP="004A04DB">
            <w:pPr>
              <w:spacing w:before="120" w:after="120"/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446596">
              <w:rPr>
                <w:rFonts w:asciiTheme="majorHAnsi" w:hAnsiTheme="majorHAnsi" w:cs="Arial"/>
                <w:b/>
                <w:sz w:val="16"/>
                <w:szCs w:val="16"/>
              </w:rPr>
              <w:t>Flexible o rígido</w:t>
            </w:r>
          </w:p>
          <w:p w14:paraId="29310A5F" w14:textId="18D3ABF5" w:rsidR="004A04DB" w:rsidRPr="00924C89" w:rsidRDefault="00D469B0" w:rsidP="004A04DB">
            <w:pPr>
              <w:spacing w:before="120" w:after="120"/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bookmarkStart w:id="3" w:name="_Hlk482313654"/>
            <w:r w:rsidRPr="00924C89">
              <w:rPr>
                <w:rFonts w:asciiTheme="majorHAnsi" w:hAnsiTheme="majorHAnsi" w:cs="Arial"/>
                <w:b/>
                <w:sz w:val="16"/>
                <w:szCs w:val="16"/>
              </w:rPr>
              <w:t>(</w:t>
            </w:r>
            <w:r w:rsidR="004A04DB" w:rsidRPr="00924C89">
              <w:rPr>
                <w:rFonts w:asciiTheme="majorHAnsi" w:hAnsiTheme="majorHAnsi" w:cs="Arial"/>
                <w:b/>
                <w:sz w:val="16"/>
                <w:szCs w:val="16"/>
              </w:rPr>
              <w:t>Flexibilidad</w:t>
            </w:r>
            <w:bookmarkEnd w:id="3"/>
            <w:r w:rsidRPr="00924C89">
              <w:rPr>
                <w:rFonts w:asciiTheme="majorHAnsi" w:hAnsiTheme="majorHAnsi" w:cs="Arial"/>
                <w:b/>
                <w:sz w:val="16"/>
                <w:szCs w:val="16"/>
              </w:rPr>
              <w:t>)</w:t>
            </w:r>
            <w:r w:rsidR="004A04DB" w:rsidRPr="00924C89">
              <w:rPr>
                <w:rFonts w:asciiTheme="majorHAnsi" w:hAnsiTheme="majorHAnsi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42" w:type="dxa"/>
            <w:shd w:val="clear" w:color="auto" w:fill="F2F2F2" w:themeFill="background1" w:themeFillShade="F2"/>
          </w:tcPr>
          <w:p w14:paraId="50E8F9F3" w14:textId="77777777" w:rsidR="004A04DB" w:rsidRDefault="004A04DB" w:rsidP="004A04DB">
            <w:pPr>
              <w:spacing w:before="120" w:after="120"/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16"/>
                <w:szCs w:val="16"/>
              </w:rPr>
              <w:t>T</w:t>
            </w:r>
            <w:r w:rsidRPr="00446596">
              <w:rPr>
                <w:rFonts w:asciiTheme="majorHAnsi" w:hAnsiTheme="majorHAnsi" w:cs="Arial"/>
                <w:b/>
                <w:sz w:val="16"/>
                <w:szCs w:val="16"/>
              </w:rPr>
              <w:t>ransparente u opaco</w:t>
            </w:r>
          </w:p>
          <w:p w14:paraId="5967AAF0" w14:textId="29FCE855" w:rsidR="004A04DB" w:rsidRPr="00924C89" w:rsidRDefault="00D469B0" w:rsidP="004A04DB">
            <w:pPr>
              <w:spacing w:before="120" w:after="120"/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924C89">
              <w:rPr>
                <w:rFonts w:asciiTheme="majorHAnsi" w:hAnsiTheme="majorHAnsi" w:cs="Arial"/>
                <w:b/>
                <w:sz w:val="16"/>
                <w:szCs w:val="16"/>
              </w:rPr>
              <w:t>(</w:t>
            </w:r>
            <w:r w:rsidR="004A04DB" w:rsidRPr="00924C89">
              <w:rPr>
                <w:rFonts w:asciiTheme="majorHAnsi" w:hAnsiTheme="majorHAnsi" w:cs="Arial"/>
                <w:b/>
                <w:sz w:val="16"/>
                <w:szCs w:val="16"/>
              </w:rPr>
              <w:t>Transparencia</w:t>
            </w:r>
            <w:r w:rsidRPr="00924C89">
              <w:rPr>
                <w:rFonts w:asciiTheme="majorHAnsi" w:hAnsiTheme="majorHAnsi" w:cs="Arial"/>
                <w:b/>
                <w:sz w:val="16"/>
                <w:szCs w:val="16"/>
              </w:rPr>
              <w:t>)</w:t>
            </w:r>
          </w:p>
        </w:tc>
        <w:tc>
          <w:tcPr>
            <w:tcW w:w="1142" w:type="dxa"/>
            <w:shd w:val="clear" w:color="auto" w:fill="F2F2F2" w:themeFill="background1" w:themeFillShade="F2"/>
          </w:tcPr>
          <w:p w14:paraId="3D715D56" w14:textId="1CDD6265" w:rsidR="004A04DB" w:rsidRPr="00446596" w:rsidRDefault="004A04DB" w:rsidP="004A04DB">
            <w:pPr>
              <w:spacing w:before="120" w:after="120"/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446596">
              <w:rPr>
                <w:rFonts w:asciiTheme="majorHAnsi" w:hAnsiTheme="majorHAnsi" w:cs="Arial"/>
                <w:b/>
                <w:sz w:val="16"/>
                <w:szCs w:val="16"/>
              </w:rPr>
              <w:t>Permeable o impermeable</w:t>
            </w:r>
          </w:p>
        </w:tc>
      </w:tr>
      <w:tr w:rsidR="004A04DB" w14:paraId="1DEFA9F0" w14:textId="41168748" w:rsidTr="004A04DB">
        <w:tc>
          <w:tcPr>
            <w:tcW w:w="1142" w:type="dxa"/>
          </w:tcPr>
          <w:p w14:paraId="3C7F3464" w14:textId="268F8D1C" w:rsidR="004A04DB" w:rsidRPr="00924C89" w:rsidRDefault="004A04DB" w:rsidP="004A04DB">
            <w:pPr>
              <w:spacing w:before="120" w:after="12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924C89">
              <w:rPr>
                <w:rFonts w:asciiTheme="majorHAnsi" w:hAnsiTheme="majorHAnsi" w:cs="Arial"/>
                <w:sz w:val="18"/>
                <w:szCs w:val="18"/>
              </w:rPr>
              <w:t xml:space="preserve">Botella  de vidrio </w:t>
            </w:r>
          </w:p>
        </w:tc>
        <w:tc>
          <w:tcPr>
            <w:tcW w:w="1142" w:type="dxa"/>
          </w:tcPr>
          <w:p w14:paraId="7709A52F" w14:textId="62951112" w:rsidR="004A04DB" w:rsidRPr="00924C89" w:rsidRDefault="004A04DB" w:rsidP="004A04DB">
            <w:pPr>
              <w:spacing w:before="120" w:after="12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924C89">
              <w:rPr>
                <w:rFonts w:asciiTheme="majorHAnsi" w:hAnsiTheme="majorHAnsi" w:cs="Arial"/>
                <w:sz w:val="18"/>
                <w:szCs w:val="18"/>
              </w:rPr>
              <w:t>Vidrio</w:t>
            </w:r>
          </w:p>
        </w:tc>
        <w:tc>
          <w:tcPr>
            <w:tcW w:w="1142" w:type="dxa"/>
          </w:tcPr>
          <w:p w14:paraId="4812F981" w14:textId="33FD981B" w:rsidR="004A04DB" w:rsidRPr="00924C89" w:rsidRDefault="004A04DB" w:rsidP="004A04DB">
            <w:pPr>
              <w:spacing w:before="120" w:after="12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924C89">
              <w:rPr>
                <w:rFonts w:asciiTheme="majorHAnsi" w:hAnsiTheme="majorHAnsi" w:cs="Arial"/>
                <w:sz w:val="18"/>
                <w:szCs w:val="18"/>
              </w:rPr>
              <w:t>No tiene color, es liso</w:t>
            </w:r>
            <w:r w:rsidR="00D469B0">
              <w:rPr>
                <w:rFonts w:asciiTheme="majorHAnsi" w:hAnsiTheme="majorHAnsi" w:cs="Arial"/>
                <w:sz w:val="18"/>
                <w:szCs w:val="18"/>
              </w:rPr>
              <w:t xml:space="preserve"> y su </w:t>
            </w:r>
            <w:r w:rsidRPr="00924C89">
              <w:rPr>
                <w:rFonts w:asciiTheme="majorHAnsi" w:hAnsiTheme="majorHAnsi" w:cs="Arial"/>
                <w:sz w:val="18"/>
                <w:szCs w:val="18"/>
              </w:rPr>
              <w:t>estado</w:t>
            </w:r>
            <w:r w:rsidR="00D469B0">
              <w:rPr>
                <w:rFonts w:asciiTheme="majorHAnsi" w:hAnsiTheme="majorHAnsi" w:cs="Arial"/>
                <w:sz w:val="18"/>
                <w:szCs w:val="18"/>
              </w:rPr>
              <w:t xml:space="preserve"> es</w:t>
            </w:r>
            <w:r w:rsidRPr="00924C89">
              <w:rPr>
                <w:rFonts w:asciiTheme="majorHAnsi" w:hAnsiTheme="majorHAnsi" w:cs="Arial"/>
                <w:sz w:val="18"/>
                <w:szCs w:val="18"/>
              </w:rPr>
              <w:t xml:space="preserve"> s</w:t>
            </w:r>
            <w:r w:rsidR="00D469B0">
              <w:rPr>
                <w:rFonts w:asciiTheme="majorHAnsi" w:hAnsiTheme="majorHAnsi" w:cs="Arial"/>
                <w:sz w:val="18"/>
                <w:szCs w:val="18"/>
              </w:rPr>
              <w:t>ó</w:t>
            </w:r>
            <w:r w:rsidRPr="00924C89">
              <w:rPr>
                <w:rFonts w:asciiTheme="majorHAnsi" w:hAnsiTheme="majorHAnsi" w:cs="Arial"/>
                <w:sz w:val="18"/>
                <w:szCs w:val="18"/>
              </w:rPr>
              <w:t>lido</w:t>
            </w:r>
            <w:r w:rsidR="00D469B0">
              <w:rPr>
                <w:rFonts w:asciiTheme="majorHAnsi" w:hAnsiTheme="majorHAnsi" w:cs="Arial"/>
                <w:sz w:val="18"/>
                <w:szCs w:val="18"/>
              </w:rPr>
              <w:t>.</w:t>
            </w:r>
          </w:p>
        </w:tc>
        <w:tc>
          <w:tcPr>
            <w:tcW w:w="1142" w:type="dxa"/>
          </w:tcPr>
          <w:p w14:paraId="1AFAA667" w14:textId="538C8056" w:rsidR="004A04DB" w:rsidRPr="00924C89" w:rsidRDefault="004A04DB" w:rsidP="004A04DB">
            <w:pPr>
              <w:spacing w:before="120" w:after="12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924C89">
              <w:rPr>
                <w:rFonts w:asciiTheme="majorHAnsi" w:hAnsiTheme="majorHAnsi" w:cs="Arial"/>
                <w:sz w:val="18"/>
                <w:szCs w:val="18"/>
              </w:rPr>
              <w:t>Frágil</w:t>
            </w:r>
          </w:p>
        </w:tc>
        <w:tc>
          <w:tcPr>
            <w:tcW w:w="1142" w:type="dxa"/>
          </w:tcPr>
          <w:p w14:paraId="1CCE7D69" w14:textId="5024568E" w:rsidR="004A04DB" w:rsidRPr="00924C89" w:rsidRDefault="004A04DB" w:rsidP="004A04DB">
            <w:pPr>
              <w:spacing w:before="120" w:after="12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924C89">
              <w:rPr>
                <w:rFonts w:asciiTheme="majorHAnsi" w:hAnsiTheme="majorHAnsi" w:cs="Arial"/>
                <w:sz w:val="18"/>
                <w:szCs w:val="18"/>
              </w:rPr>
              <w:t>Duro</w:t>
            </w:r>
          </w:p>
        </w:tc>
        <w:tc>
          <w:tcPr>
            <w:tcW w:w="1142" w:type="dxa"/>
          </w:tcPr>
          <w:p w14:paraId="38ADDD44" w14:textId="1D197455" w:rsidR="004A04DB" w:rsidRPr="00924C89" w:rsidRDefault="004A04DB" w:rsidP="004A04DB">
            <w:pPr>
              <w:spacing w:before="120" w:after="12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924C89">
              <w:rPr>
                <w:rFonts w:asciiTheme="majorHAnsi" w:hAnsiTheme="majorHAnsi" w:cs="Arial"/>
                <w:sz w:val="18"/>
                <w:szCs w:val="18"/>
              </w:rPr>
              <w:t>Rígido</w:t>
            </w:r>
          </w:p>
        </w:tc>
        <w:tc>
          <w:tcPr>
            <w:tcW w:w="1142" w:type="dxa"/>
          </w:tcPr>
          <w:p w14:paraId="010E556B" w14:textId="7490A62F" w:rsidR="004A04DB" w:rsidRPr="00924C89" w:rsidRDefault="004A04DB" w:rsidP="004A04DB">
            <w:pPr>
              <w:spacing w:before="120" w:after="12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924C89">
              <w:rPr>
                <w:rFonts w:asciiTheme="majorHAnsi" w:hAnsiTheme="majorHAnsi" w:cs="Arial"/>
                <w:sz w:val="18"/>
                <w:szCs w:val="18"/>
              </w:rPr>
              <w:t>Transparente</w:t>
            </w:r>
          </w:p>
        </w:tc>
        <w:tc>
          <w:tcPr>
            <w:tcW w:w="1142" w:type="dxa"/>
          </w:tcPr>
          <w:p w14:paraId="1850A33C" w14:textId="6C4459F3" w:rsidR="004A04DB" w:rsidRPr="00924C89" w:rsidRDefault="004A04DB" w:rsidP="004A04DB">
            <w:pPr>
              <w:spacing w:before="120" w:after="12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924C89">
              <w:rPr>
                <w:rFonts w:asciiTheme="majorHAnsi" w:hAnsiTheme="majorHAnsi" w:cs="Arial"/>
                <w:sz w:val="18"/>
                <w:szCs w:val="18"/>
              </w:rPr>
              <w:t>Impermeable</w:t>
            </w:r>
          </w:p>
        </w:tc>
      </w:tr>
      <w:tr w:rsidR="004A04DB" w14:paraId="30086B88" w14:textId="6892F29C" w:rsidTr="004A04DB">
        <w:tc>
          <w:tcPr>
            <w:tcW w:w="1142" w:type="dxa"/>
            <w:tcBorders>
              <w:bottom w:val="wave" w:sz="6" w:space="0" w:color="auto"/>
            </w:tcBorders>
          </w:tcPr>
          <w:p w14:paraId="0E571B48" w14:textId="7C86ED2C" w:rsidR="004A04DB" w:rsidRPr="00924C89" w:rsidRDefault="004A04DB" w:rsidP="004A04DB">
            <w:pPr>
              <w:spacing w:before="120" w:after="12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924C89">
              <w:rPr>
                <w:rFonts w:asciiTheme="majorHAnsi" w:hAnsiTheme="majorHAnsi" w:cs="Arial"/>
                <w:sz w:val="18"/>
                <w:szCs w:val="18"/>
              </w:rPr>
              <w:t>Botella de plástico</w:t>
            </w:r>
          </w:p>
        </w:tc>
        <w:tc>
          <w:tcPr>
            <w:tcW w:w="1142" w:type="dxa"/>
            <w:tcBorders>
              <w:bottom w:val="wave" w:sz="6" w:space="0" w:color="auto"/>
            </w:tcBorders>
          </w:tcPr>
          <w:p w14:paraId="3EBE55E3" w14:textId="31F9DE8D" w:rsidR="004A04DB" w:rsidRPr="00924C89" w:rsidRDefault="004A04DB" w:rsidP="004A04DB">
            <w:pPr>
              <w:spacing w:before="120" w:after="12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924C89">
              <w:rPr>
                <w:rFonts w:asciiTheme="majorHAnsi" w:hAnsiTheme="majorHAnsi" w:cs="Arial"/>
                <w:sz w:val="18"/>
                <w:szCs w:val="18"/>
              </w:rPr>
              <w:t>Plástico</w:t>
            </w:r>
          </w:p>
        </w:tc>
        <w:tc>
          <w:tcPr>
            <w:tcW w:w="1142" w:type="dxa"/>
            <w:tcBorders>
              <w:bottom w:val="wave" w:sz="6" w:space="0" w:color="auto"/>
            </w:tcBorders>
          </w:tcPr>
          <w:p w14:paraId="26F1B48E" w14:textId="4A5B527F" w:rsidR="004A04DB" w:rsidRPr="00924C89" w:rsidRDefault="004A04DB">
            <w:pPr>
              <w:spacing w:before="120" w:after="12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924C89">
              <w:rPr>
                <w:rFonts w:asciiTheme="majorHAnsi" w:hAnsiTheme="majorHAnsi" w:cs="Arial"/>
                <w:sz w:val="18"/>
                <w:szCs w:val="18"/>
              </w:rPr>
              <w:t>No tiene color,</w:t>
            </w:r>
            <w:r w:rsidR="00D469B0">
              <w:rPr>
                <w:rFonts w:asciiTheme="majorHAnsi" w:hAnsiTheme="majorHAnsi" w:cs="Arial"/>
                <w:sz w:val="18"/>
                <w:szCs w:val="18"/>
              </w:rPr>
              <w:t xml:space="preserve"> es</w:t>
            </w:r>
            <w:r w:rsidRPr="00924C89">
              <w:rPr>
                <w:rFonts w:asciiTheme="majorHAnsi" w:hAnsiTheme="majorHAnsi" w:cs="Arial"/>
                <w:sz w:val="18"/>
                <w:szCs w:val="18"/>
              </w:rPr>
              <w:t xml:space="preserve"> rugos</w:t>
            </w:r>
            <w:r w:rsidR="00D469B0">
              <w:rPr>
                <w:rFonts w:asciiTheme="majorHAnsi" w:hAnsiTheme="majorHAnsi" w:cs="Arial"/>
                <w:sz w:val="18"/>
                <w:szCs w:val="18"/>
              </w:rPr>
              <w:t>o y su estado es s</w:t>
            </w:r>
            <w:r w:rsidRPr="00924C89">
              <w:rPr>
                <w:rFonts w:asciiTheme="majorHAnsi" w:hAnsiTheme="majorHAnsi" w:cs="Arial"/>
                <w:sz w:val="18"/>
                <w:szCs w:val="18"/>
              </w:rPr>
              <w:t>ólido</w:t>
            </w:r>
            <w:r w:rsidR="00D469B0">
              <w:rPr>
                <w:rFonts w:asciiTheme="majorHAnsi" w:hAnsiTheme="majorHAnsi" w:cs="Arial"/>
                <w:sz w:val="18"/>
                <w:szCs w:val="18"/>
              </w:rPr>
              <w:t>.</w:t>
            </w:r>
          </w:p>
        </w:tc>
        <w:tc>
          <w:tcPr>
            <w:tcW w:w="1142" w:type="dxa"/>
            <w:tcBorders>
              <w:bottom w:val="wave" w:sz="6" w:space="0" w:color="auto"/>
            </w:tcBorders>
          </w:tcPr>
          <w:p w14:paraId="21A86788" w14:textId="57F3B53C" w:rsidR="004A04DB" w:rsidRPr="00924C89" w:rsidRDefault="004A04DB" w:rsidP="004A04DB">
            <w:pPr>
              <w:spacing w:before="120" w:after="12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924C89">
              <w:rPr>
                <w:rFonts w:asciiTheme="majorHAnsi" w:hAnsiTheme="majorHAnsi" w:cs="Arial"/>
                <w:sz w:val="18"/>
                <w:szCs w:val="18"/>
              </w:rPr>
              <w:t xml:space="preserve">Resistente </w:t>
            </w:r>
          </w:p>
        </w:tc>
        <w:tc>
          <w:tcPr>
            <w:tcW w:w="1142" w:type="dxa"/>
            <w:tcBorders>
              <w:bottom w:val="wave" w:sz="6" w:space="0" w:color="auto"/>
            </w:tcBorders>
          </w:tcPr>
          <w:p w14:paraId="54988BDF" w14:textId="3B7CB556" w:rsidR="004A04DB" w:rsidRPr="00924C89" w:rsidRDefault="004A04DB" w:rsidP="004A04DB">
            <w:pPr>
              <w:spacing w:before="120" w:after="12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924C89">
              <w:rPr>
                <w:rFonts w:asciiTheme="majorHAnsi" w:hAnsiTheme="majorHAnsi" w:cs="Arial"/>
                <w:sz w:val="18"/>
                <w:szCs w:val="18"/>
              </w:rPr>
              <w:t>Duro</w:t>
            </w:r>
          </w:p>
        </w:tc>
        <w:tc>
          <w:tcPr>
            <w:tcW w:w="1142" w:type="dxa"/>
            <w:tcBorders>
              <w:bottom w:val="wave" w:sz="6" w:space="0" w:color="auto"/>
            </w:tcBorders>
          </w:tcPr>
          <w:p w14:paraId="7B3ABE14" w14:textId="3A45655B" w:rsidR="004A04DB" w:rsidRPr="00924C89" w:rsidRDefault="004A04DB" w:rsidP="004A04DB">
            <w:pPr>
              <w:spacing w:before="120" w:after="12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924C89">
              <w:rPr>
                <w:rFonts w:asciiTheme="majorHAnsi" w:hAnsiTheme="majorHAnsi" w:cs="Arial"/>
                <w:sz w:val="18"/>
                <w:szCs w:val="18"/>
              </w:rPr>
              <w:t xml:space="preserve"> Flexible </w:t>
            </w:r>
          </w:p>
        </w:tc>
        <w:tc>
          <w:tcPr>
            <w:tcW w:w="1142" w:type="dxa"/>
            <w:tcBorders>
              <w:bottom w:val="wave" w:sz="6" w:space="0" w:color="auto"/>
            </w:tcBorders>
          </w:tcPr>
          <w:p w14:paraId="179AFDD4" w14:textId="134E27FB" w:rsidR="004A04DB" w:rsidRPr="00924C89" w:rsidRDefault="004A04DB" w:rsidP="004A04DB">
            <w:pPr>
              <w:spacing w:before="120" w:after="12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924C89">
              <w:rPr>
                <w:rFonts w:asciiTheme="majorHAnsi" w:hAnsiTheme="majorHAnsi" w:cs="Arial"/>
                <w:sz w:val="18"/>
                <w:szCs w:val="18"/>
              </w:rPr>
              <w:t xml:space="preserve">Transparente </w:t>
            </w:r>
          </w:p>
        </w:tc>
        <w:tc>
          <w:tcPr>
            <w:tcW w:w="1142" w:type="dxa"/>
            <w:tcBorders>
              <w:bottom w:val="wave" w:sz="6" w:space="0" w:color="auto"/>
            </w:tcBorders>
          </w:tcPr>
          <w:p w14:paraId="68724541" w14:textId="38608C72" w:rsidR="004A04DB" w:rsidRPr="00924C89" w:rsidRDefault="004A04DB" w:rsidP="004A04DB">
            <w:pPr>
              <w:spacing w:before="120" w:after="12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924C89">
              <w:rPr>
                <w:rFonts w:asciiTheme="majorHAnsi" w:hAnsiTheme="majorHAnsi" w:cs="Arial"/>
                <w:sz w:val="18"/>
                <w:szCs w:val="18"/>
              </w:rPr>
              <w:t>Impermeable</w:t>
            </w:r>
          </w:p>
        </w:tc>
      </w:tr>
    </w:tbl>
    <w:p w14:paraId="2CEDBFF7" w14:textId="77777777" w:rsidR="00703490" w:rsidRDefault="00703490" w:rsidP="00B2010D">
      <w:pPr>
        <w:jc w:val="both"/>
        <w:rPr>
          <w:rFonts w:asciiTheme="majorHAnsi" w:hAnsiTheme="majorHAnsi"/>
          <w:bCs/>
          <w:sz w:val="18"/>
          <w:szCs w:val="18"/>
        </w:rPr>
      </w:pPr>
    </w:p>
    <w:p w14:paraId="423EC0C5" w14:textId="7F1346B5" w:rsidR="009D1530" w:rsidRPr="00857809" w:rsidRDefault="00857809" w:rsidP="00B2010D">
      <w:pPr>
        <w:jc w:val="both"/>
        <w:rPr>
          <w:rFonts w:asciiTheme="majorHAnsi" w:hAnsiTheme="majorHAnsi"/>
          <w:bCs/>
          <w:sz w:val="18"/>
          <w:szCs w:val="18"/>
        </w:rPr>
      </w:pPr>
      <w:r>
        <w:rPr>
          <w:rFonts w:asciiTheme="majorHAnsi" w:hAnsiTheme="majorHAnsi"/>
          <w:bCs/>
          <w:sz w:val="18"/>
          <w:szCs w:val="18"/>
        </w:rPr>
        <w:t>-</w:t>
      </w:r>
      <w:r w:rsidR="00703490">
        <w:rPr>
          <w:rFonts w:asciiTheme="majorHAnsi" w:hAnsiTheme="majorHAnsi"/>
          <w:bCs/>
          <w:sz w:val="18"/>
          <w:szCs w:val="18"/>
        </w:rPr>
        <w:t xml:space="preserve"> </w:t>
      </w:r>
      <w:r w:rsidR="004F6F32">
        <w:rPr>
          <w:rFonts w:asciiTheme="majorHAnsi" w:hAnsiTheme="majorHAnsi"/>
          <w:bCs/>
          <w:sz w:val="18"/>
          <w:szCs w:val="18"/>
        </w:rPr>
        <w:t xml:space="preserve">Indica a </w:t>
      </w:r>
      <w:r w:rsidR="009D1530" w:rsidRPr="00857809">
        <w:rPr>
          <w:rFonts w:asciiTheme="majorHAnsi" w:hAnsiTheme="majorHAnsi"/>
          <w:bCs/>
          <w:sz w:val="18"/>
          <w:szCs w:val="18"/>
        </w:rPr>
        <w:t xml:space="preserve">los estudiantes que observen </w:t>
      </w:r>
      <w:r w:rsidR="003812C4" w:rsidRPr="00857809">
        <w:rPr>
          <w:rFonts w:asciiTheme="majorHAnsi" w:hAnsiTheme="majorHAnsi"/>
          <w:bCs/>
          <w:sz w:val="18"/>
          <w:szCs w:val="18"/>
        </w:rPr>
        <w:t>los objetos registrados en la tabla</w:t>
      </w:r>
      <w:r w:rsidR="004F6F32">
        <w:rPr>
          <w:rFonts w:asciiTheme="majorHAnsi" w:hAnsiTheme="majorHAnsi"/>
          <w:bCs/>
          <w:sz w:val="18"/>
          <w:szCs w:val="18"/>
        </w:rPr>
        <w:t xml:space="preserve"> y, luego, p</w:t>
      </w:r>
      <w:r w:rsidR="003812C4" w:rsidRPr="00857809">
        <w:rPr>
          <w:rFonts w:asciiTheme="majorHAnsi" w:hAnsiTheme="majorHAnsi"/>
          <w:bCs/>
          <w:sz w:val="18"/>
          <w:szCs w:val="18"/>
        </w:rPr>
        <w:t xml:space="preserve">ídeles que </w:t>
      </w:r>
      <w:r w:rsidR="004F6F32">
        <w:rPr>
          <w:rFonts w:asciiTheme="majorHAnsi" w:hAnsiTheme="majorHAnsi"/>
          <w:bCs/>
          <w:sz w:val="18"/>
          <w:szCs w:val="18"/>
        </w:rPr>
        <w:t>mencionen</w:t>
      </w:r>
      <w:r w:rsidR="003812C4" w:rsidRPr="00857809">
        <w:rPr>
          <w:rFonts w:asciiTheme="majorHAnsi" w:hAnsiTheme="majorHAnsi"/>
          <w:bCs/>
          <w:sz w:val="18"/>
          <w:szCs w:val="18"/>
        </w:rPr>
        <w:t xml:space="preserve"> cuál de ellos está hecho con materiales diferentes</w:t>
      </w:r>
      <w:r w:rsidR="00306CCC">
        <w:rPr>
          <w:rFonts w:asciiTheme="majorHAnsi" w:hAnsiTheme="majorHAnsi"/>
          <w:bCs/>
          <w:sz w:val="18"/>
          <w:szCs w:val="18"/>
        </w:rPr>
        <w:t xml:space="preserve"> (</w:t>
      </w:r>
      <w:r w:rsidR="004F6F32">
        <w:rPr>
          <w:rFonts w:asciiTheme="majorHAnsi" w:hAnsiTheme="majorHAnsi"/>
          <w:bCs/>
          <w:sz w:val="18"/>
          <w:szCs w:val="18"/>
        </w:rPr>
        <w:t>por ejemplo,</w:t>
      </w:r>
      <w:r w:rsidR="00672466" w:rsidRPr="00857809">
        <w:rPr>
          <w:rFonts w:asciiTheme="majorHAnsi" w:hAnsiTheme="majorHAnsi"/>
          <w:bCs/>
          <w:sz w:val="18"/>
          <w:szCs w:val="18"/>
        </w:rPr>
        <w:t xml:space="preserve"> la</w:t>
      </w:r>
      <w:r w:rsidR="004F6F32">
        <w:rPr>
          <w:rFonts w:asciiTheme="majorHAnsi" w:hAnsiTheme="majorHAnsi"/>
          <w:bCs/>
          <w:sz w:val="18"/>
          <w:szCs w:val="18"/>
        </w:rPr>
        <w:t>s</w:t>
      </w:r>
      <w:r w:rsidR="00672466" w:rsidRPr="00857809">
        <w:rPr>
          <w:rFonts w:asciiTheme="majorHAnsi" w:hAnsiTheme="majorHAnsi"/>
          <w:bCs/>
          <w:sz w:val="18"/>
          <w:szCs w:val="18"/>
        </w:rPr>
        <w:t xml:space="preserve"> botella</w:t>
      </w:r>
      <w:r w:rsidR="004F6F32">
        <w:rPr>
          <w:rFonts w:asciiTheme="majorHAnsi" w:hAnsiTheme="majorHAnsi"/>
          <w:bCs/>
          <w:sz w:val="18"/>
          <w:szCs w:val="18"/>
        </w:rPr>
        <w:t>s,</w:t>
      </w:r>
      <w:r w:rsidR="00672466" w:rsidRPr="00857809">
        <w:rPr>
          <w:rFonts w:asciiTheme="majorHAnsi" w:hAnsiTheme="majorHAnsi"/>
          <w:bCs/>
          <w:sz w:val="18"/>
          <w:szCs w:val="18"/>
        </w:rPr>
        <w:t xml:space="preserve"> que puede</w:t>
      </w:r>
      <w:r w:rsidR="004F6F32">
        <w:rPr>
          <w:rFonts w:asciiTheme="majorHAnsi" w:hAnsiTheme="majorHAnsi"/>
          <w:bCs/>
          <w:sz w:val="18"/>
          <w:szCs w:val="18"/>
        </w:rPr>
        <w:t>n</w:t>
      </w:r>
      <w:r w:rsidR="00672466" w:rsidRPr="00857809">
        <w:rPr>
          <w:rFonts w:asciiTheme="majorHAnsi" w:hAnsiTheme="majorHAnsi"/>
          <w:bCs/>
          <w:sz w:val="18"/>
          <w:szCs w:val="18"/>
        </w:rPr>
        <w:t xml:space="preserve"> ser de vidrio o de plástico</w:t>
      </w:r>
      <w:r w:rsidR="00306CCC">
        <w:rPr>
          <w:rFonts w:asciiTheme="majorHAnsi" w:hAnsiTheme="majorHAnsi"/>
          <w:bCs/>
          <w:sz w:val="18"/>
          <w:szCs w:val="18"/>
        </w:rPr>
        <w:t>)</w:t>
      </w:r>
      <w:r w:rsidR="00672466" w:rsidRPr="00857809">
        <w:rPr>
          <w:rFonts w:asciiTheme="majorHAnsi" w:hAnsiTheme="majorHAnsi"/>
          <w:bCs/>
          <w:sz w:val="18"/>
          <w:szCs w:val="18"/>
        </w:rPr>
        <w:t xml:space="preserve">. </w:t>
      </w:r>
      <w:r w:rsidR="004F6F32">
        <w:rPr>
          <w:rFonts w:asciiTheme="majorHAnsi" w:hAnsiTheme="majorHAnsi"/>
          <w:bCs/>
          <w:sz w:val="18"/>
          <w:szCs w:val="18"/>
        </w:rPr>
        <w:t>Busca que reflexionen</w:t>
      </w:r>
      <w:r w:rsidR="004F6F32" w:rsidRPr="00857809">
        <w:rPr>
          <w:rFonts w:asciiTheme="majorHAnsi" w:hAnsiTheme="majorHAnsi"/>
          <w:bCs/>
          <w:sz w:val="18"/>
          <w:szCs w:val="18"/>
        </w:rPr>
        <w:t xml:space="preserve"> </w:t>
      </w:r>
      <w:r w:rsidR="00672466" w:rsidRPr="00857809">
        <w:rPr>
          <w:rFonts w:asciiTheme="majorHAnsi" w:hAnsiTheme="majorHAnsi"/>
          <w:bCs/>
          <w:sz w:val="18"/>
          <w:szCs w:val="18"/>
        </w:rPr>
        <w:t>por</w:t>
      </w:r>
      <w:r w:rsidR="004F6F32">
        <w:rPr>
          <w:rFonts w:asciiTheme="majorHAnsi" w:hAnsiTheme="majorHAnsi"/>
          <w:bCs/>
          <w:sz w:val="18"/>
          <w:szCs w:val="18"/>
        </w:rPr>
        <w:t xml:space="preserve"> </w:t>
      </w:r>
      <w:r w:rsidR="00672466" w:rsidRPr="00857809">
        <w:rPr>
          <w:rFonts w:asciiTheme="majorHAnsi" w:hAnsiTheme="majorHAnsi"/>
          <w:bCs/>
          <w:sz w:val="18"/>
          <w:szCs w:val="18"/>
        </w:rPr>
        <w:t>qu</w:t>
      </w:r>
      <w:r w:rsidR="004F6F32">
        <w:rPr>
          <w:rFonts w:asciiTheme="majorHAnsi" w:hAnsiTheme="majorHAnsi"/>
          <w:bCs/>
          <w:sz w:val="18"/>
          <w:szCs w:val="18"/>
        </w:rPr>
        <w:t>é</w:t>
      </w:r>
      <w:r w:rsidR="00672466" w:rsidRPr="00857809">
        <w:rPr>
          <w:rFonts w:asciiTheme="majorHAnsi" w:hAnsiTheme="majorHAnsi"/>
          <w:bCs/>
          <w:sz w:val="18"/>
          <w:szCs w:val="18"/>
        </w:rPr>
        <w:t xml:space="preserve"> creen que se produce un mismo objeto con materiales diferentes. </w:t>
      </w:r>
      <w:r>
        <w:rPr>
          <w:rFonts w:asciiTheme="majorHAnsi" w:hAnsiTheme="majorHAnsi"/>
          <w:bCs/>
          <w:sz w:val="18"/>
          <w:szCs w:val="18"/>
        </w:rPr>
        <w:t>Escucha sus respuestas.</w:t>
      </w:r>
      <w:r w:rsidR="007A287E">
        <w:rPr>
          <w:rFonts w:asciiTheme="majorHAnsi" w:hAnsiTheme="majorHAnsi"/>
          <w:bCs/>
          <w:sz w:val="18"/>
          <w:szCs w:val="18"/>
        </w:rPr>
        <w:t xml:space="preserve"> </w:t>
      </w:r>
      <w:r w:rsidR="00672466" w:rsidRPr="00857809">
        <w:rPr>
          <w:rFonts w:asciiTheme="majorHAnsi" w:hAnsiTheme="majorHAnsi"/>
          <w:bCs/>
          <w:sz w:val="18"/>
          <w:szCs w:val="18"/>
        </w:rPr>
        <w:t xml:space="preserve">Comenta que </w:t>
      </w:r>
      <w:r w:rsidR="009D1530" w:rsidRPr="00857809">
        <w:rPr>
          <w:rFonts w:asciiTheme="majorHAnsi" w:hAnsiTheme="majorHAnsi"/>
          <w:bCs/>
          <w:sz w:val="18"/>
          <w:szCs w:val="18"/>
        </w:rPr>
        <w:t>un mismo objeto puede ser elaborado con distintos materiales</w:t>
      </w:r>
      <w:r w:rsidR="004F6F32">
        <w:rPr>
          <w:rFonts w:asciiTheme="majorHAnsi" w:hAnsiTheme="majorHAnsi"/>
          <w:bCs/>
          <w:sz w:val="18"/>
          <w:szCs w:val="18"/>
        </w:rPr>
        <w:t xml:space="preserve">, como el caso de las </w:t>
      </w:r>
      <w:r w:rsidR="009D1530" w:rsidRPr="00857809">
        <w:rPr>
          <w:rFonts w:asciiTheme="majorHAnsi" w:hAnsiTheme="majorHAnsi"/>
          <w:bCs/>
          <w:sz w:val="18"/>
          <w:szCs w:val="18"/>
        </w:rPr>
        <w:t>botella</w:t>
      </w:r>
      <w:r w:rsidR="004F6F32">
        <w:rPr>
          <w:rFonts w:asciiTheme="majorHAnsi" w:hAnsiTheme="majorHAnsi"/>
          <w:bCs/>
          <w:sz w:val="18"/>
          <w:szCs w:val="18"/>
        </w:rPr>
        <w:t xml:space="preserve">s </w:t>
      </w:r>
      <w:r w:rsidR="00306CCC">
        <w:rPr>
          <w:rFonts w:asciiTheme="majorHAnsi" w:hAnsiTheme="majorHAnsi"/>
          <w:bCs/>
          <w:sz w:val="18"/>
          <w:szCs w:val="18"/>
        </w:rPr>
        <w:t>(</w:t>
      </w:r>
      <w:r w:rsidR="004F6F32">
        <w:rPr>
          <w:rFonts w:asciiTheme="majorHAnsi" w:hAnsiTheme="majorHAnsi"/>
          <w:bCs/>
          <w:sz w:val="18"/>
          <w:szCs w:val="18"/>
        </w:rPr>
        <w:t>que</w:t>
      </w:r>
      <w:r w:rsidR="009D1530" w:rsidRPr="00857809">
        <w:rPr>
          <w:rFonts w:asciiTheme="majorHAnsi" w:hAnsiTheme="majorHAnsi"/>
          <w:bCs/>
          <w:sz w:val="18"/>
          <w:szCs w:val="18"/>
        </w:rPr>
        <w:t xml:space="preserve"> </w:t>
      </w:r>
      <w:r w:rsidR="00643AA8" w:rsidRPr="00857809">
        <w:rPr>
          <w:rFonts w:asciiTheme="majorHAnsi" w:hAnsiTheme="majorHAnsi"/>
          <w:bCs/>
          <w:sz w:val="18"/>
          <w:szCs w:val="18"/>
        </w:rPr>
        <w:t>pue</w:t>
      </w:r>
      <w:r w:rsidR="009D1530" w:rsidRPr="00857809">
        <w:rPr>
          <w:rFonts w:asciiTheme="majorHAnsi" w:hAnsiTheme="majorHAnsi"/>
          <w:bCs/>
          <w:sz w:val="18"/>
          <w:szCs w:val="18"/>
        </w:rPr>
        <w:t>de</w:t>
      </w:r>
      <w:r w:rsidR="004F6F32">
        <w:rPr>
          <w:rFonts w:asciiTheme="majorHAnsi" w:hAnsiTheme="majorHAnsi"/>
          <w:bCs/>
          <w:sz w:val="18"/>
          <w:szCs w:val="18"/>
        </w:rPr>
        <w:t>n</w:t>
      </w:r>
      <w:r w:rsidR="009D1530" w:rsidRPr="00857809">
        <w:rPr>
          <w:rFonts w:asciiTheme="majorHAnsi" w:hAnsiTheme="majorHAnsi"/>
          <w:bCs/>
          <w:sz w:val="18"/>
          <w:szCs w:val="18"/>
        </w:rPr>
        <w:t xml:space="preserve"> </w:t>
      </w:r>
      <w:r w:rsidR="00643AA8" w:rsidRPr="00857809">
        <w:rPr>
          <w:rFonts w:asciiTheme="majorHAnsi" w:hAnsiTheme="majorHAnsi"/>
          <w:bCs/>
          <w:sz w:val="18"/>
          <w:szCs w:val="18"/>
        </w:rPr>
        <w:t>ser de plástico o de vidrio</w:t>
      </w:r>
      <w:r w:rsidR="00306CCC">
        <w:rPr>
          <w:rFonts w:asciiTheme="majorHAnsi" w:hAnsiTheme="majorHAnsi"/>
          <w:bCs/>
          <w:sz w:val="18"/>
          <w:szCs w:val="18"/>
        </w:rPr>
        <w:t>)</w:t>
      </w:r>
      <w:r w:rsidR="009D1530" w:rsidRPr="00857809">
        <w:rPr>
          <w:rFonts w:asciiTheme="majorHAnsi" w:hAnsiTheme="majorHAnsi"/>
          <w:bCs/>
          <w:sz w:val="18"/>
          <w:szCs w:val="18"/>
        </w:rPr>
        <w:t xml:space="preserve"> o </w:t>
      </w:r>
      <w:r w:rsidR="004F6F32">
        <w:rPr>
          <w:rFonts w:asciiTheme="majorHAnsi" w:hAnsiTheme="majorHAnsi"/>
          <w:bCs/>
          <w:sz w:val="18"/>
          <w:szCs w:val="18"/>
        </w:rPr>
        <w:t xml:space="preserve">de las </w:t>
      </w:r>
      <w:r w:rsidR="009D1530" w:rsidRPr="00857809">
        <w:rPr>
          <w:rFonts w:asciiTheme="majorHAnsi" w:hAnsiTheme="majorHAnsi"/>
          <w:bCs/>
          <w:sz w:val="18"/>
          <w:szCs w:val="18"/>
        </w:rPr>
        <w:t xml:space="preserve"> bolsa</w:t>
      </w:r>
      <w:r w:rsidR="00306CCC">
        <w:rPr>
          <w:rFonts w:asciiTheme="majorHAnsi" w:hAnsiTheme="majorHAnsi"/>
          <w:bCs/>
          <w:sz w:val="18"/>
          <w:szCs w:val="18"/>
        </w:rPr>
        <w:t>s</w:t>
      </w:r>
      <w:r w:rsidR="004F6F32">
        <w:rPr>
          <w:rFonts w:asciiTheme="majorHAnsi" w:hAnsiTheme="majorHAnsi"/>
          <w:bCs/>
          <w:sz w:val="18"/>
          <w:szCs w:val="18"/>
        </w:rPr>
        <w:t xml:space="preserve"> </w:t>
      </w:r>
      <w:r w:rsidR="00306CCC">
        <w:rPr>
          <w:rFonts w:asciiTheme="majorHAnsi" w:hAnsiTheme="majorHAnsi"/>
          <w:bCs/>
          <w:sz w:val="18"/>
          <w:szCs w:val="18"/>
        </w:rPr>
        <w:t>(</w:t>
      </w:r>
      <w:r w:rsidR="004F6F32">
        <w:rPr>
          <w:rFonts w:asciiTheme="majorHAnsi" w:hAnsiTheme="majorHAnsi"/>
          <w:bCs/>
          <w:sz w:val="18"/>
          <w:szCs w:val="18"/>
        </w:rPr>
        <w:t>que pueden ser</w:t>
      </w:r>
      <w:r w:rsidR="009D1530" w:rsidRPr="00857809">
        <w:rPr>
          <w:rFonts w:asciiTheme="majorHAnsi" w:hAnsiTheme="majorHAnsi"/>
          <w:bCs/>
          <w:sz w:val="18"/>
          <w:szCs w:val="18"/>
        </w:rPr>
        <w:t xml:space="preserve"> de </w:t>
      </w:r>
      <w:r w:rsidR="00672466" w:rsidRPr="00857809">
        <w:rPr>
          <w:rFonts w:asciiTheme="majorHAnsi" w:hAnsiTheme="majorHAnsi"/>
          <w:bCs/>
          <w:sz w:val="18"/>
          <w:szCs w:val="18"/>
        </w:rPr>
        <w:t xml:space="preserve">plástico, de papel o </w:t>
      </w:r>
      <w:r w:rsidR="004F6F32">
        <w:rPr>
          <w:rFonts w:asciiTheme="majorHAnsi" w:hAnsiTheme="majorHAnsi"/>
          <w:bCs/>
          <w:sz w:val="18"/>
          <w:szCs w:val="18"/>
        </w:rPr>
        <w:t xml:space="preserve">de </w:t>
      </w:r>
      <w:r w:rsidR="00672466" w:rsidRPr="00857809">
        <w:rPr>
          <w:rFonts w:asciiTheme="majorHAnsi" w:hAnsiTheme="majorHAnsi"/>
          <w:bCs/>
          <w:sz w:val="18"/>
          <w:szCs w:val="18"/>
        </w:rPr>
        <w:t>tela</w:t>
      </w:r>
      <w:r w:rsidR="00306CCC">
        <w:rPr>
          <w:rFonts w:asciiTheme="majorHAnsi" w:hAnsiTheme="majorHAnsi"/>
          <w:bCs/>
          <w:sz w:val="18"/>
          <w:szCs w:val="18"/>
        </w:rPr>
        <w:t>)</w:t>
      </w:r>
      <w:r w:rsidR="00672466" w:rsidRPr="00857809">
        <w:rPr>
          <w:rFonts w:asciiTheme="majorHAnsi" w:hAnsiTheme="majorHAnsi"/>
          <w:bCs/>
          <w:sz w:val="18"/>
          <w:szCs w:val="18"/>
        </w:rPr>
        <w:t xml:space="preserve">. </w:t>
      </w:r>
      <w:r w:rsidR="00306CCC">
        <w:rPr>
          <w:rFonts w:asciiTheme="majorHAnsi" w:hAnsiTheme="majorHAnsi"/>
          <w:bCs/>
          <w:sz w:val="18"/>
          <w:szCs w:val="18"/>
        </w:rPr>
        <w:t>Menciona</w:t>
      </w:r>
      <w:r w:rsidR="00306CCC" w:rsidRPr="00857809">
        <w:rPr>
          <w:rFonts w:asciiTheme="majorHAnsi" w:hAnsiTheme="majorHAnsi"/>
          <w:bCs/>
          <w:sz w:val="18"/>
          <w:szCs w:val="18"/>
        </w:rPr>
        <w:t xml:space="preserve"> </w:t>
      </w:r>
      <w:r w:rsidR="009D1530" w:rsidRPr="00857809">
        <w:rPr>
          <w:rFonts w:asciiTheme="majorHAnsi" w:hAnsiTheme="majorHAnsi"/>
          <w:bCs/>
          <w:sz w:val="18"/>
          <w:szCs w:val="18"/>
        </w:rPr>
        <w:t xml:space="preserve">que las personas que fabrican </w:t>
      </w:r>
      <w:r w:rsidR="00B2413D">
        <w:rPr>
          <w:rFonts w:asciiTheme="majorHAnsi" w:hAnsiTheme="majorHAnsi"/>
          <w:bCs/>
          <w:sz w:val="18"/>
          <w:szCs w:val="18"/>
        </w:rPr>
        <w:t>dichos</w:t>
      </w:r>
      <w:r w:rsidR="00B2413D" w:rsidRPr="00857809">
        <w:rPr>
          <w:rFonts w:asciiTheme="majorHAnsi" w:hAnsiTheme="majorHAnsi"/>
          <w:bCs/>
          <w:sz w:val="18"/>
          <w:szCs w:val="18"/>
        </w:rPr>
        <w:t xml:space="preserve"> </w:t>
      </w:r>
      <w:r w:rsidR="009D1530" w:rsidRPr="00857809">
        <w:rPr>
          <w:rFonts w:asciiTheme="majorHAnsi" w:hAnsiTheme="majorHAnsi"/>
          <w:bCs/>
          <w:sz w:val="18"/>
          <w:szCs w:val="18"/>
        </w:rPr>
        <w:t xml:space="preserve">objetos seleccionan los materiales de acuerdo a sus </w:t>
      </w:r>
      <w:r w:rsidR="00C54817" w:rsidRPr="00857809">
        <w:rPr>
          <w:rFonts w:asciiTheme="majorHAnsi" w:hAnsiTheme="majorHAnsi"/>
          <w:bCs/>
          <w:sz w:val="18"/>
          <w:szCs w:val="18"/>
        </w:rPr>
        <w:t>propiedades y</w:t>
      </w:r>
      <w:r w:rsidR="009D1530" w:rsidRPr="00857809">
        <w:rPr>
          <w:rFonts w:asciiTheme="majorHAnsi" w:hAnsiTheme="majorHAnsi"/>
          <w:bCs/>
          <w:sz w:val="18"/>
          <w:szCs w:val="18"/>
        </w:rPr>
        <w:t xml:space="preserve"> al uso que le</w:t>
      </w:r>
      <w:r w:rsidR="004F6F32">
        <w:rPr>
          <w:rFonts w:asciiTheme="majorHAnsi" w:hAnsiTheme="majorHAnsi"/>
          <w:bCs/>
          <w:sz w:val="18"/>
          <w:szCs w:val="18"/>
        </w:rPr>
        <w:t>s</w:t>
      </w:r>
      <w:r w:rsidR="009D1530" w:rsidRPr="00857809">
        <w:rPr>
          <w:rFonts w:asciiTheme="majorHAnsi" w:hAnsiTheme="majorHAnsi"/>
          <w:bCs/>
          <w:sz w:val="18"/>
          <w:szCs w:val="18"/>
        </w:rPr>
        <w:t xml:space="preserve"> </w:t>
      </w:r>
      <w:r w:rsidR="007A287E" w:rsidRPr="00857809">
        <w:rPr>
          <w:rFonts w:asciiTheme="majorHAnsi" w:hAnsiTheme="majorHAnsi"/>
          <w:bCs/>
          <w:sz w:val="18"/>
          <w:szCs w:val="18"/>
        </w:rPr>
        <w:t>dará</w:t>
      </w:r>
      <w:r w:rsidR="004F6F32">
        <w:rPr>
          <w:rFonts w:asciiTheme="majorHAnsi" w:hAnsiTheme="majorHAnsi"/>
          <w:bCs/>
          <w:sz w:val="18"/>
          <w:szCs w:val="18"/>
        </w:rPr>
        <w:t>n</w:t>
      </w:r>
      <w:r w:rsidR="00306CCC">
        <w:rPr>
          <w:rFonts w:asciiTheme="majorHAnsi" w:hAnsiTheme="majorHAnsi"/>
          <w:bCs/>
          <w:sz w:val="18"/>
          <w:szCs w:val="18"/>
        </w:rPr>
        <w:t>; por ejemplo, s</w:t>
      </w:r>
      <w:r w:rsidR="003E7B49" w:rsidRPr="00857809">
        <w:rPr>
          <w:rFonts w:asciiTheme="majorHAnsi" w:hAnsiTheme="majorHAnsi"/>
          <w:bCs/>
          <w:sz w:val="18"/>
          <w:szCs w:val="18"/>
        </w:rPr>
        <w:t xml:space="preserve">i </w:t>
      </w:r>
      <w:r w:rsidR="004F35FF" w:rsidRPr="00857809">
        <w:rPr>
          <w:rFonts w:asciiTheme="majorHAnsi" w:hAnsiTheme="majorHAnsi"/>
          <w:bCs/>
          <w:sz w:val="18"/>
          <w:szCs w:val="18"/>
        </w:rPr>
        <w:t xml:space="preserve">la </w:t>
      </w:r>
      <w:r w:rsidR="00B2413D">
        <w:rPr>
          <w:rFonts w:asciiTheme="majorHAnsi" w:hAnsiTheme="majorHAnsi"/>
          <w:bCs/>
          <w:sz w:val="18"/>
          <w:szCs w:val="18"/>
        </w:rPr>
        <w:t>finalidad</w:t>
      </w:r>
      <w:r w:rsidR="00B2413D" w:rsidRPr="00857809">
        <w:rPr>
          <w:rFonts w:asciiTheme="majorHAnsi" w:hAnsiTheme="majorHAnsi"/>
          <w:bCs/>
          <w:sz w:val="18"/>
          <w:szCs w:val="18"/>
        </w:rPr>
        <w:t xml:space="preserve"> </w:t>
      </w:r>
      <w:r w:rsidR="00B2413D">
        <w:rPr>
          <w:rFonts w:asciiTheme="majorHAnsi" w:hAnsiTheme="majorHAnsi"/>
          <w:bCs/>
          <w:sz w:val="18"/>
          <w:szCs w:val="18"/>
        </w:rPr>
        <w:t xml:space="preserve">de un objeto </w:t>
      </w:r>
      <w:r w:rsidR="00306CCC">
        <w:rPr>
          <w:rFonts w:asciiTheme="majorHAnsi" w:hAnsiTheme="majorHAnsi"/>
          <w:bCs/>
          <w:sz w:val="18"/>
          <w:szCs w:val="18"/>
        </w:rPr>
        <w:t>(un</w:t>
      </w:r>
      <w:r w:rsidR="00B2413D">
        <w:rPr>
          <w:rFonts w:asciiTheme="majorHAnsi" w:hAnsiTheme="majorHAnsi"/>
          <w:bCs/>
          <w:sz w:val="18"/>
          <w:szCs w:val="18"/>
        </w:rPr>
        <w:t>a botella</w:t>
      </w:r>
      <w:r w:rsidR="00306CCC">
        <w:rPr>
          <w:rFonts w:asciiTheme="majorHAnsi" w:hAnsiTheme="majorHAnsi"/>
          <w:bCs/>
          <w:sz w:val="18"/>
          <w:szCs w:val="18"/>
        </w:rPr>
        <w:t xml:space="preserve">) </w:t>
      </w:r>
      <w:r w:rsidR="004F35FF" w:rsidRPr="00857809">
        <w:rPr>
          <w:rFonts w:asciiTheme="majorHAnsi" w:hAnsiTheme="majorHAnsi"/>
          <w:bCs/>
          <w:sz w:val="18"/>
          <w:szCs w:val="18"/>
        </w:rPr>
        <w:t>es</w:t>
      </w:r>
      <w:r w:rsidR="003E7B49" w:rsidRPr="00857809">
        <w:rPr>
          <w:rFonts w:asciiTheme="majorHAnsi" w:hAnsiTheme="majorHAnsi"/>
          <w:bCs/>
          <w:sz w:val="18"/>
          <w:szCs w:val="18"/>
        </w:rPr>
        <w:t xml:space="preserve"> </w:t>
      </w:r>
      <w:r w:rsidR="004F35FF" w:rsidRPr="00857809">
        <w:rPr>
          <w:rFonts w:asciiTheme="majorHAnsi" w:hAnsiTheme="majorHAnsi"/>
          <w:bCs/>
          <w:sz w:val="18"/>
          <w:szCs w:val="18"/>
        </w:rPr>
        <w:t xml:space="preserve">llevar jugos o refrescos de un lugar a </w:t>
      </w:r>
      <w:r w:rsidR="00672466" w:rsidRPr="00857809">
        <w:rPr>
          <w:rFonts w:asciiTheme="majorHAnsi" w:hAnsiTheme="majorHAnsi"/>
          <w:bCs/>
          <w:sz w:val="18"/>
          <w:szCs w:val="18"/>
        </w:rPr>
        <w:t>otro,</w:t>
      </w:r>
      <w:r w:rsidR="004F35FF" w:rsidRPr="00857809">
        <w:rPr>
          <w:rFonts w:asciiTheme="majorHAnsi" w:hAnsiTheme="majorHAnsi"/>
          <w:bCs/>
          <w:sz w:val="18"/>
          <w:szCs w:val="18"/>
        </w:rPr>
        <w:t xml:space="preserve"> </w:t>
      </w:r>
      <w:r w:rsidR="00B2413D">
        <w:rPr>
          <w:rFonts w:asciiTheme="majorHAnsi" w:hAnsiTheme="majorHAnsi"/>
          <w:bCs/>
          <w:sz w:val="18"/>
          <w:szCs w:val="18"/>
        </w:rPr>
        <w:t xml:space="preserve">este </w:t>
      </w:r>
      <w:r w:rsidR="004F35FF" w:rsidRPr="00857809">
        <w:rPr>
          <w:rFonts w:asciiTheme="majorHAnsi" w:hAnsiTheme="majorHAnsi"/>
          <w:bCs/>
          <w:sz w:val="18"/>
          <w:szCs w:val="18"/>
        </w:rPr>
        <w:t>se fabrica</w:t>
      </w:r>
      <w:r w:rsidR="00B2413D">
        <w:rPr>
          <w:rFonts w:asciiTheme="majorHAnsi" w:hAnsiTheme="majorHAnsi"/>
          <w:bCs/>
          <w:sz w:val="18"/>
          <w:szCs w:val="18"/>
        </w:rPr>
        <w:t>rá</w:t>
      </w:r>
      <w:r w:rsidR="004F35FF" w:rsidRPr="00857809">
        <w:rPr>
          <w:rFonts w:asciiTheme="majorHAnsi" w:hAnsiTheme="majorHAnsi"/>
          <w:bCs/>
          <w:sz w:val="18"/>
          <w:szCs w:val="18"/>
        </w:rPr>
        <w:t xml:space="preserve"> </w:t>
      </w:r>
      <w:r w:rsidR="00B2413D">
        <w:rPr>
          <w:rFonts w:asciiTheme="majorHAnsi" w:hAnsiTheme="majorHAnsi"/>
          <w:bCs/>
          <w:sz w:val="18"/>
          <w:szCs w:val="18"/>
        </w:rPr>
        <w:t>con</w:t>
      </w:r>
      <w:r w:rsidR="00B2413D" w:rsidRPr="00857809">
        <w:rPr>
          <w:rFonts w:asciiTheme="majorHAnsi" w:hAnsiTheme="majorHAnsi"/>
          <w:bCs/>
          <w:sz w:val="18"/>
          <w:szCs w:val="18"/>
        </w:rPr>
        <w:t xml:space="preserve"> </w:t>
      </w:r>
      <w:r w:rsidR="004F35FF" w:rsidRPr="00857809">
        <w:rPr>
          <w:rFonts w:asciiTheme="majorHAnsi" w:hAnsiTheme="majorHAnsi"/>
          <w:bCs/>
          <w:sz w:val="18"/>
          <w:szCs w:val="18"/>
        </w:rPr>
        <w:t xml:space="preserve">plástico y no </w:t>
      </w:r>
      <w:r w:rsidR="00B2413D">
        <w:rPr>
          <w:rFonts w:asciiTheme="majorHAnsi" w:hAnsiTheme="majorHAnsi"/>
          <w:bCs/>
          <w:sz w:val="18"/>
          <w:szCs w:val="18"/>
        </w:rPr>
        <w:t>con</w:t>
      </w:r>
      <w:r w:rsidR="00B2413D" w:rsidRPr="00857809">
        <w:rPr>
          <w:rFonts w:asciiTheme="majorHAnsi" w:hAnsiTheme="majorHAnsi"/>
          <w:bCs/>
          <w:sz w:val="18"/>
          <w:szCs w:val="18"/>
        </w:rPr>
        <w:t xml:space="preserve"> </w:t>
      </w:r>
      <w:r w:rsidR="004F35FF" w:rsidRPr="00857809">
        <w:rPr>
          <w:rFonts w:asciiTheme="majorHAnsi" w:hAnsiTheme="majorHAnsi"/>
          <w:bCs/>
          <w:sz w:val="18"/>
          <w:szCs w:val="18"/>
        </w:rPr>
        <w:t>vidrio</w:t>
      </w:r>
      <w:r w:rsidR="00B2413D">
        <w:rPr>
          <w:rFonts w:asciiTheme="majorHAnsi" w:hAnsiTheme="majorHAnsi"/>
          <w:bCs/>
          <w:sz w:val="18"/>
          <w:szCs w:val="18"/>
        </w:rPr>
        <w:t xml:space="preserve">, ya </w:t>
      </w:r>
      <w:r w:rsidR="004F35FF" w:rsidRPr="00857809">
        <w:rPr>
          <w:rFonts w:asciiTheme="majorHAnsi" w:hAnsiTheme="majorHAnsi"/>
          <w:bCs/>
          <w:sz w:val="18"/>
          <w:szCs w:val="18"/>
        </w:rPr>
        <w:t xml:space="preserve">que </w:t>
      </w:r>
      <w:r w:rsidR="004F6F32">
        <w:rPr>
          <w:rFonts w:asciiTheme="majorHAnsi" w:hAnsiTheme="majorHAnsi"/>
          <w:bCs/>
          <w:sz w:val="18"/>
          <w:szCs w:val="18"/>
        </w:rPr>
        <w:t xml:space="preserve">este </w:t>
      </w:r>
      <w:r w:rsidR="00B2413D">
        <w:rPr>
          <w:rFonts w:asciiTheme="majorHAnsi" w:hAnsiTheme="majorHAnsi"/>
          <w:bCs/>
          <w:sz w:val="18"/>
          <w:szCs w:val="18"/>
        </w:rPr>
        <w:t xml:space="preserve">último </w:t>
      </w:r>
      <w:r w:rsidR="004F35FF" w:rsidRPr="00857809">
        <w:rPr>
          <w:rFonts w:asciiTheme="majorHAnsi" w:hAnsiTheme="majorHAnsi"/>
          <w:bCs/>
          <w:sz w:val="18"/>
          <w:szCs w:val="18"/>
        </w:rPr>
        <w:t xml:space="preserve">es </w:t>
      </w:r>
      <w:r w:rsidR="00B2413D">
        <w:rPr>
          <w:rFonts w:asciiTheme="majorHAnsi" w:hAnsiTheme="majorHAnsi"/>
          <w:bCs/>
          <w:sz w:val="18"/>
          <w:szCs w:val="18"/>
        </w:rPr>
        <w:t xml:space="preserve">un material </w:t>
      </w:r>
      <w:r w:rsidR="004F35FF" w:rsidRPr="00857809">
        <w:rPr>
          <w:rFonts w:asciiTheme="majorHAnsi" w:hAnsiTheme="majorHAnsi"/>
          <w:bCs/>
          <w:sz w:val="18"/>
          <w:szCs w:val="18"/>
        </w:rPr>
        <w:t xml:space="preserve">más frágil </w:t>
      </w:r>
      <w:r w:rsidR="00B2413D">
        <w:rPr>
          <w:rFonts w:asciiTheme="majorHAnsi" w:hAnsiTheme="majorHAnsi"/>
          <w:bCs/>
          <w:sz w:val="18"/>
          <w:szCs w:val="18"/>
        </w:rPr>
        <w:t xml:space="preserve">que el plástico </w:t>
      </w:r>
      <w:r w:rsidR="004F35FF" w:rsidRPr="00857809">
        <w:rPr>
          <w:rFonts w:asciiTheme="majorHAnsi" w:hAnsiTheme="majorHAnsi"/>
          <w:bCs/>
          <w:sz w:val="18"/>
          <w:szCs w:val="18"/>
        </w:rPr>
        <w:t xml:space="preserve">y </w:t>
      </w:r>
      <w:r w:rsidR="00B2413D">
        <w:rPr>
          <w:rFonts w:asciiTheme="majorHAnsi" w:hAnsiTheme="majorHAnsi"/>
          <w:bCs/>
          <w:sz w:val="18"/>
          <w:szCs w:val="18"/>
        </w:rPr>
        <w:t xml:space="preserve">corre el riesgo de </w:t>
      </w:r>
      <w:r w:rsidR="004F35FF" w:rsidRPr="00857809">
        <w:rPr>
          <w:rFonts w:asciiTheme="majorHAnsi" w:hAnsiTheme="majorHAnsi"/>
          <w:bCs/>
          <w:sz w:val="18"/>
          <w:szCs w:val="18"/>
        </w:rPr>
        <w:t>romper</w:t>
      </w:r>
      <w:r w:rsidR="00B2413D">
        <w:rPr>
          <w:rFonts w:asciiTheme="majorHAnsi" w:hAnsiTheme="majorHAnsi"/>
          <w:bCs/>
          <w:sz w:val="18"/>
          <w:szCs w:val="18"/>
        </w:rPr>
        <w:t>se</w:t>
      </w:r>
      <w:r w:rsidR="00672466" w:rsidRPr="00857809">
        <w:rPr>
          <w:rFonts w:asciiTheme="majorHAnsi" w:hAnsiTheme="majorHAnsi"/>
          <w:bCs/>
          <w:sz w:val="18"/>
          <w:szCs w:val="18"/>
        </w:rPr>
        <w:t xml:space="preserve">. </w:t>
      </w:r>
    </w:p>
    <w:p w14:paraId="117B3C37" w14:textId="218C9A52" w:rsidR="00D7685A" w:rsidRDefault="00D7685A" w:rsidP="00D7685A">
      <w:pPr>
        <w:rPr>
          <w:rFonts w:asciiTheme="majorHAnsi" w:hAnsiTheme="majorHAnsi"/>
          <w:bCs/>
          <w:sz w:val="18"/>
          <w:szCs w:val="18"/>
        </w:rPr>
      </w:pPr>
      <w:r>
        <w:rPr>
          <w:rFonts w:asciiTheme="majorHAnsi" w:hAnsiTheme="majorHAnsi"/>
          <w:b/>
          <w:bCs/>
          <w:sz w:val="18"/>
          <w:szCs w:val="18"/>
        </w:rPr>
        <w:t>E</w:t>
      </w:r>
      <w:r w:rsidR="001925D0" w:rsidRPr="001925D0">
        <w:rPr>
          <w:rFonts w:asciiTheme="majorHAnsi" w:hAnsiTheme="majorHAnsi"/>
          <w:b/>
          <w:bCs/>
          <w:sz w:val="18"/>
          <w:szCs w:val="18"/>
        </w:rPr>
        <w:t xml:space="preserve">structuración del </w:t>
      </w:r>
      <w:r w:rsidR="008364DD">
        <w:rPr>
          <w:rFonts w:asciiTheme="majorHAnsi" w:hAnsiTheme="majorHAnsi"/>
          <w:b/>
          <w:bCs/>
          <w:sz w:val="18"/>
          <w:szCs w:val="18"/>
        </w:rPr>
        <w:t>saber construido</w:t>
      </w:r>
      <w:r w:rsidR="00EF0504">
        <w:rPr>
          <w:rFonts w:asciiTheme="majorHAnsi" w:hAnsiTheme="majorHAnsi"/>
          <w:bCs/>
          <w:sz w:val="18"/>
          <w:szCs w:val="18"/>
        </w:rPr>
        <w:t xml:space="preserve"> </w:t>
      </w:r>
    </w:p>
    <w:p w14:paraId="3B3C7C83" w14:textId="2A090C57" w:rsidR="007A287E" w:rsidRPr="00924C89" w:rsidRDefault="00BF2A90" w:rsidP="00D7685A">
      <w:pPr>
        <w:rPr>
          <w:rFonts w:asciiTheme="majorHAnsi" w:hAnsiTheme="majorHAnsi"/>
          <w:b/>
          <w:sz w:val="18"/>
          <w:szCs w:val="18"/>
        </w:rPr>
      </w:pPr>
      <w:r w:rsidRPr="00924C89">
        <w:rPr>
          <w:rFonts w:asciiTheme="majorHAnsi" w:hAnsiTheme="majorHAnsi"/>
          <w:b/>
          <w:sz w:val="18"/>
          <w:szCs w:val="18"/>
        </w:rPr>
        <w:t>De forma i</w:t>
      </w:r>
      <w:r w:rsidR="007A287E" w:rsidRPr="00924C89">
        <w:rPr>
          <w:rFonts w:asciiTheme="majorHAnsi" w:hAnsiTheme="majorHAnsi"/>
          <w:b/>
          <w:sz w:val="18"/>
          <w:szCs w:val="18"/>
        </w:rPr>
        <w:t xml:space="preserve">ndividual </w:t>
      </w:r>
    </w:p>
    <w:p w14:paraId="0E89F93C" w14:textId="72F8D879" w:rsidR="007A287E" w:rsidRDefault="00B6112D" w:rsidP="00D7685A">
      <w:pPr>
        <w:rPr>
          <w:rFonts w:asciiTheme="majorHAnsi" w:hAnsiTheme="majorHAnsi"/>
          <w:bCs/>
          <w:sz w:val="18"/>
          <w:szCs w:val="18"/>
        </w:rPr>
      </w:pPr>
      <w:r>
        <w:rPr>
          <w:rFonts w:asciiTheme="majorHAnsi" w:hAnsiTheme="majorHAnsi"/>
          <w:bCs/>
          <w:sz w:val="18"/>
          <w:szCs w:val="18"/>
        </w:rPr>
        <w:t>-</w:t>
      </w:r>
      <w:r w:rsidR="00BF2A90">
        <w:rPr>
          <w:rFonts w:asciiTheme="majorHAnsi" w:hAnsiTheme="majorHAnsi"/>
          <w:bCs/>
          <w:sz w:val="18"/>
          <w:szCs w:val="18"/>
        </w:rPr>
        <w:t xml:space="preserve"> Comunica</w:t>
      </w:r>
      <w:r w:rsidRPr="0065334D">
        <w:rPr>
          <w:rFonts w:asciiTheme="majorHAnsi" w:hAnsiTheme="majorHAnsi"/>
          <w:bCs/>
          <w:sz w:val="18"/>
          <w:szCs w:val="18"/>
        </w:rPr>
        <w:t xml:space="preserve"> que, </w:t>
      </w:r>
      <w:r w:rsidR="00BF2A90">
        <w:rPr>
          <w:rFonts w:asciiTheme="majorHAnsi" w:hAnsiTheme="majorHAnsi"/>
          <w:bCs/>
          <w:sz w:val="18"/>
          <w:szCs w:val="18"/>
        </w:rPr>
        <w:t>sobre la base de</w:t>
      </w:r>
      <w:r w:rsidR="00BF2A90" w:rsidRPr="0065334D">
        <w:rPr>
          <w:rFonts w:asciiTheme="majorHAnsi" w:hAnsiTheme="majorHAnsi"/>
          <w:bCs/>
          <w:sz w:val="18"/>
          <w:szCs w:val="18"/>
        </w:rPr>
        <w:t xml:space="preserve"> </w:t>
      </w:r>
      <w:r w:rsidRPr="0065334D">
        <w:rPr>
          <w:rFonts w:asciiTheme="majorHAnsi" w:hAnsiTheme="majorHAnsi"/>
          <w:bCs/>
          <w:sz w:val="18"/>
          <w:szCs w:val="18"/>
        </w:rPr>
        <w:t xml:space="preserve">la información obtenida </w:t>
      </w:r>
      <w:r w:rsidR="00BF2A90">
        <w:rPr>
          <w:rFonts w:asciiTheme="majorHAnsi" w:hAnsiTheme="majorHAnsi"/>
          <w:bCs/>
          <w:sz w:val="18"/>
          <w:szCs w:val="18"/>
        </w:rPr>
        <w:t>de</w:t>
      </w:r>
      <w:r w:rsidRPr="0065334D">
        <w:rPr>
          <w:rFonts w:asciiTheme="majorHAnsi" w:hAnsiTheme="majorHAnsi"/>
          <w:bCs/>
          <w:sz w:val="18"/>
          <w:szCs w:val="18"/>
        </w:rPr>
        <w:t xml:space="preserve">l libro de Ciencias, </w:t>
      </w:r>
      <w:r w:rsidR="00F834D3">
        <w:rPr>
          <w:rFonts w:asciiTheme="majorHAnsi" w:hAnsiTheme="majorHAnsi"/>
          <w:bCs/>
          <w:sz w:val="18"/>
          <w:szCs w:val="18"/>
        </w:rPr>
        <w:t>respondan</w:t>
      </w:r>
      <w:r w:rsidR="00BF2A90">
        <w:rPr>
          <w:rFonts w:asciiTheme="majorHAnsi" w:hAnsiTheme="majorHAnsi"/>
          <w:bCs/>
          <w:sz w:val="18"/>
          <w:szCs w:val="18"/>
        </w:rPr>
        <w:t xml:space="preserve"> </w:t>
      </w:r>
      <w:r w:rsidRPr="0065334D">
        <w:rPr>
          <w:rFonts w:asciiTheme="majorHAnsi" w:hAnsiTheme="majorHAnsi"/>
          <w:bCs/>
          <w:sz w:val="18"/>
          <w:szCs w:val="18"/>
        </w:rPr>
        <w:t>las preguntas iniciales. Monitorea el desarrollo de la actividad por si surgiera alguna duda</w:t>
      </w:r>
      <w:r w:rsidR="007A287E">
        <w:rPr>
          <w:rFonts w:asciiTheme="majorHAnsi" w:hAnsiTheme="majorHAnsi"/>
          <w:bCs/>
          <w:sz w:val="18"/>
          <w:szCs w:val="18"/>
        </w:rPr>
        <w:t xml:space="preserve">. </w:t>
      </w:r>
      <w:r w:rsidR="00F834D3">
        <w:rPr>
          <w:rFonts w:asciiTheme="majorHAnsi" w:hAnsiTheme="majorHAnsi"/>
          <w:bCs/>
          <w:sz w:val="18"/>
          <w:szCs w:val="18"/>
        </w:rPr>
        <w:t xml:space="preserve">Aprovecha este </w:t>
      </w:r>
      <w:r w:rsidR="007A287E">
        <w:rPr>
          <w:rFonts w:asciiTheme="majorHAnsi" w:hAnsiTheme="majorHAnsi"/>
          <w:bCs/>
          <w:sz w:val="18"/>
          <w:szCs w:val="18"/>
        </w:rPr>
        <w:t xml:space="preserve">momento para </w:t>
      </w:r>
      <w:r w:rsidR="00F834D3">
        <w:rPr>
          <w:rFonts w:asciiTheme="majorHAnsi" w:hAnsiTheme="majorHAnsi"/>
          <w:bCs/>
          <w:sz w:val="18"/>
          <w:szCs w:val="18"/>
        </w:rPr>
        <w:t>aplicar</w:t>
      </w:r>
      <w:r w:rsidR="00470AFA">
        <w:rPr>
          <w:rFonts w:asciiTheme="majorHAnsi" w:hAnsiTheme="majorHAnsi"/>
          <w:bCs/>
          <w:sz w:val="18"/>
          <w:szCs w:val="18"/>
        </w:rPr>
        <w:t xml:space="preserve"> nuevamente</w:t>
      </w:r>
      <w:r w:rsidR="00F834D3">
        <w:rPr>
          <w:rFonts w:asciiTheme="majorHAnsi" w:hAnsiTheme="majorHAnsi"/>
          <w:bCs/>
          <w:sz w:val="18"/>
          <w:szCs w:val="18"/>
        </w:rPr>
        <w:t xml:space="preserve"> la escala de valoración propuesta en el Anexo 2 de la sesión 1, a fin de </w:t>
      </w:r>
      <w:r w:rsidR="00F079BB">
        <w:rPr>
          <w:rFonts w:asciiTheme="majorHAnsi" w:hAnsiTheme="majorHAnsi"/>
          <w:bCs/>
          <w:sz w:val="18"/>
          <w:szCs w:val="18"/>
        </w:rPr>
        <w:t>registrar el desempeño</w:t>
      </w:r>
      <w:r w:rsidR="00F834D3">
        <w:rPr>
          <w:rFonts w:asciiTheme="majorHAnsi" w:hAnsiTheme="majorHAnsi"/>
          <w:bCs/>
          <w:sz w:val="18"/>
          <w:szCs w:val="18"/>
        </w:rPr>
        <w:t xml:space="preserve"> </w:t>
      </w:r>
      <w:r w:rsidR="00A8014C">
        <w:rPr>
          <w:rFonts w:asciiTheme="majorHAnsi" w:hAnsiTheme="majorHAnsi"/>
          <w:bCs/>
          <w:sz w:val="18"/>
          <w:szCs w:val="18"/>
        </w:rPr>
        <w:t>de los estudiantes</w:t>
      </w:r>
      <w:r w:rsidR="00F834D3">
        <w:rPr>
          <w:rFonts w:asciiTheme="majorHAnsi" w:hAnsiTheme="majorHAnsi"/>
          <w:bCs/>
          <w:sz w:val="18"/>
          <w:szCs w:val="18"/>
        </w:rPr>
        <w:t>.</w:t>
      </w:r>
      <w:r w:rsidR="00A8014C">
        <w:rPr>
          <w:rFonts w:asciiTheme="majorHAnsi" w:hAnsiTheme="majorHAnsi"/>
          <w:bCs/>
          <w:sz w:val="18"/>
          <w:szCs w:val="18"/>
        </w:rPr>
        <w:t xml:space="preserve"> </w:t>
      </w:r>
    </w:p>
    <w:p w14:paraId="7372B21D" w14:textId="5E2B3927" w:rsidR="007A287E" w:rsidRPr="00924C89" w:rsidRDefault="007A287E" w:rsidP="00D7685A">
      <w:pPr>
        <w:rPr>
          <w:rFonts w:asciiTheme="majorHAnsi" w:hAnsiTheme="majorHAnsi"/>
          <w:b/>
          <w:sz w:val="18"/>
          <w:szCs w:val="18"/>
        </w:rPr>
      </w:pPr>
      <w:r w:rsidRPr="00924C89">
        <w:rPr>
          <w:rFonts w:asciiTheme="majorHAnsi" w:hAnsiTheme="majorHAnsi"/>
          <w:b/>
          <w:sz w:val="18"/>
          <w:szCs w:val="18"/>
        </w:rPr>
        <w:t xml:space="preserve">En grupo clase </w:t>
      </w:r>
    </w:p>
    <w:p w14:paraId="4FF60F9B" w14:textId="4756FEB7" w:rsidR="00E24771" w:rsidRDefault="00FB61E5" w:rsidP="00A312AD">
      <w:p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Cs/>
          <w:sz w:val="18"/>
          <w:szCs w:val="18"/>
        </w:rPr>
        <w:t>-</w:t>
      </w:r>
      <w:r w:rsidR="007E4672">
        <w:rPr>
          <w:rFonts w:asciiTheme="majorHAnsi" w:hAnsiTheme="majorHAnsi"/>
          <w:bCs/>
          <w:sz w:val="18"/>
          <w:szCs w:val="18"/>
        </w:rPr>
        <w:t xml:space="preserve"> </w:t>
      </w:r>
      <w:r w:rsidR="00F079BB">
        <w:rPr>
          <w:rFonts w:asciiTheme="majorHAnsi" w:hAnsiTheme="majorHAnsi"/>
          <w:bCs/>
          <w:sz w:val="18"/>
          <w:szCs w:val="18"/>
        </w:rPr>
        <w:t xml:space="preserve">Solicita al grupo clase </w:t>
      </w:r>
      <w:r w:rsidR="007E4672">
        <w:rPr>
          <w:rFonts w:asciiTheme="majorHAnsi" w:hAnsiTheme="majorHAnsi"/>
          <w:bCs/>
          <w:sz w:val="18"/>
          <w:szCs w:val="18"/>
        </w:rPr>
        <w:t>que l</w:t>
      </w:r>
      <w:r w:rsidR="00A312AD">
        <w:rPr>
          <w:rFonts w:asciiTheme="majorHAnsi" w:hAnsiTheme="majorHAnsi"/>
          <w:bCs/>
          <w:sz w:val="18"/>
          <w:szCs w:val="18"/>
        </w:rPr>
        <w:t>ea las preguntas</w:t>
      </w:r>
      <w:r w:rsidR="00B6112D">
        <w:rPr>
          <w:rFonts w:asciiTheme="majorHAnsi" w:hAnsiTheme="majorHAnsi"/>
          <w:bCs/>
          <w:sz w:val="18"/>
          <w:szCs w:val="18"/>
        </w:rPr>
        <w:t xml:space="preserve"> </w:t>
      </w:r>
      <w:r w:rsidR="00470AFA">
        <w:rPr>
          <w:rFonts w:asciiTheme="majorHAnsi" w:hAnsiTheme="majorHAnsi"/>
          <w:bCs/>
          <w:sz w:val="18"/>
          <w:szCs w:val="18"/>
        </w:rPr>
        <w:t xml:space="preserve">rotuladas </w:t>
      </w:r>
      <w:r w:rsidR="00A312AD">
        <w:rPr>
          <w:rFonts w:asciiTheme="majorHAnsi" w:hAnsiTheme="majorHAnsi"/>
          <w:bCs/>
          <w:sz w:val="18"/>
          <w:szCs w:val="18"/>
        </w:rPr>
        <w:t xml:space="preserve">y </w:t>
      </w:r>
      <w:r w:rsidR="00E24771" w:rsidRPr="00A312AD">
        <w:rPr>
          <w:rFonts w:asciiTheme="majorHAnsi" w:hAnsiTheme="majorHAnsi"/>
          <w:sz w:val="18"/>
          <w:szCs w:val="18"/>
        </w:rPr>
        <w:t xml:space="preserve">revise </w:t>
      </w:r>
      <w:r w:rsidR="00F079BB">
        <w:rPr>
          <w:rFonts w:asciiTheme="majorHAnsi" w:hAnsiTheme="majorHAnsi"/>
          <w:sz w:val="18"/>
          <w:szCs w:val="18"/>
        </w:rPr>
        <w:t xml:space="preserve">las </w:t>
      </w:r>
      <w:r w:rsidR="007E4672" w:rsidRPr="00A312AD">
        <w:rPr>
          <w:rFonts w:asciiTheme="majorHAnsi" w:hAnsiTheme="majorHAnsi"/>
          <w:sz w:val="18"/>
          <w:szCs w:val="18"/>
        </w:rPr>
        <w:t>respuestas iniciales</w:t>
      </w:r>
      <w:r w:rsidR="00873B59" w:rsidRPr="00A312AD">
        <w:rPr>
          <w:rFonts w:asciiTheme="majorHAnsi" w:hAnsiTheme="majorHAnsi"/>
          <w:sz w:val="18"/>
          <w:szCs w:val="18"/>
        </w:rPr>
        <w:t xml:space="preserve"> </w:t>
      </w:r>
      <w:r w:rsidR="00B6112D">
        <w:rPr>
          <w:rFonts w:asciiTheme="majorHAnsi" w:hAnsiTheme="majorHAnsi"/>
          <w:sz w:val="18"/>
          <w:szCs w:val="18"/>
        </w:rPr>
        <w:t>que registraron en su cuaderno/f</w:t>
      </w:r>
      <w:r w:rsidR="00F079BB">
        <w:rPr>
          <w:rFonts w:asciiTheme="majorHAnsi" w:hAnsiTheme="majorHAnsi"/>
          <w:sz w:val="18"/>
          <w:szCs w:val="18"/>
        </w:rPr>
        <w:t>ó</w:t>
      </w:r>
      <w:r w:rsidR="00B6112D">
        <w:rPr>
          <w:rFonts w:asciiTheme="majorHAnsi" w:hAnsiTheme="majorHAnsi"/>
          <w:sz w:val="18"/>
          <w:szCs w:val="18"/>
        </w:rPr>
        <w:t>lder de experiencias</w:t>
      </w:r>
      <w:r w:rsidR="00F079BB">
        <w:rPr>
          <w:rFonts w:asciiTheme="majorHAnsi" w:hAnsiTheme="majorHAnsi"/>
          <w:sz w:val="18"/>
          <w:szCs w:val="18"/>
        </w:rPr>
        <w:t xml:space="preserve"> y </w:t>
      </w:r>
      <w:r w:rsidR="00E24771" w:rsidRPr="00A312AD">
        <w:rPr>
          <w:rFonts w:asciiTheme="majorHAnsi" w:hAnsiTheme="majorHAnsi"/>
          <w:sz w:val="18"/>
          <w:szCs w:val="18"/>
        </w:rPr>
        <w:t xml:space="preserve">las comparen con </w:t>
      </w:r>
      <w:r w:rsidR="00F079BB">
        <w:rPr>
          <w:rFonts w:asciiTheme="majorHAnsi" w:hAnsiTheme="majorHAnsi"/>
          <w:sz w:val="18"/>
          <w:szCs w:val="18"/>
        </w:rPr>
        <w:t xml:space="preserve">las </w:t>
      </w:r>
      <w:r w:rsidR="00113A97">
        <w:rPr>
          <w:rFonts w:asciiTheme="majorHAnsi" w:hAnsiTheme="majorHAnsi"/>
          <w:sz w:val="18"/>
          <w:szCs w:val="18"/>
        </w:rPr>
        <w:t>respuestas actuales.</w:t>
      </w:r>
      <w:r w:rsidR="00FE163D">
        <w:rPr>
          <w:rFonts w:asciiTheme="majorHAnsi" w:hAnsiTheme="majorHAnsi"/>
          <w:sz w:val="18"/>
          <w:szCs w:val="18"/>
        </w:rPr>
        <w:t xml:space="preserve"> </w:t>
      </w:r>
      <w:r w:rsidR="00F079BB">
        <w:rPr>
          <w:rFonts w:asciiTheme="majorHAnsi" w:hAnsiTheme="majorHAnsi"/>
          <w:sz w:val="18"/>
          <w:szCs w:val="18"/>
        </w:rPr>
        <w:t xml:space="preserve">Busca que analicen las diferencias y similitudes que puedan existir entre ellas. Con esta finalidad, pregunta: </w:t>
      </w:r>
      <w:r w:rsidR="00E24771" w:rsidRPr="00A312AD">
        <w:rPr>
          <w:rFonts w:asciiTheme="majorHAnsi" w:hAnsiTheme="majorHAnsi"/>
          <w:sz w:val="18"/>
          <w:szCs w:val="18"/>
        </w:rPr>
        <w:t>¿</w:t>
      </w:r>
      <w:r w:rsidR="00F079BB">
        <w:rPr>
          <w:rFonts w:asciiTheme="majorHAnsi" w:hAnsiTheme="majorHAnsi"/>
          <w:sz w:val="18"/>
          <w:szCs w:val="18"/>
        </w:rPr>
        <w:t>Las respuestas</w:t>
      </w:r>
      <w:r w:rsidR="00F079BB" w:rsidRPr="00A312AD">
        <w:rPr>
          <w:rFonts w:asciiTheme="majorHAnsi" w:hAnsiTheme="majorHAnsi"/>
          <w:sz w:val="18"/>
          <w:szCs w:val="18"/>
        </w:rPr>
        <w:t xml:space="preserve"> </w:t>
      </w:r>
      <w:r w:rsidR="00F079BB">
        <w:rPr>
          <w:rFonts w:asciiTheme="majorHAnsi" w:hAnsiTheme="majorHAnsi"/>
          <w:sz w:val="18"/>
          <w:szCs w:val="18"/>
        </w:rPr>
        <w:t>s</w:t>
      </w:r>
      <w:r w:rsidR="00B6112D" w:rsidRPr="00A312AD">
        <w:rPr>
          <w:rFonts w:asciiTheme="majorHAnsi" w:hAnsiTheme="majorHAnsi"/>
          <w:sz w:val="18"/>
          <w:szCs w:val="18"/>
        </w:rPr>
        <w:t>on</w:t>
      </w:r>
      <w:r w:rsidR="00E24771" w:rsidRPr="00A312AD">
        <w:rPr>
          <w:rFonts w:asciiTheme="majorHAnsi" w:hAnsiTheme="majorHAnsi"/>
          <w:sz w:val="18"/>
          <w:szCs w:val="18"/>
        </w:rPr>
        <w:t xml:space="preserve"> </w:t>
      </w:r>
      <w:r w:rsidR="00D857C3" w:rsidRPr="00A312AD">
        <w:rPr>
          <w:rFonts w:asciiTheme="majorHAnsi" w:hAnsiTheme="majorHAnsi"/>
          <w:sz w:val="18"/>
          <w:szCs w:val="18"/>
        </w:rPr>
        <w:t>iguales</w:t>
      </w:r>
      <w:r w:rsidR="00B6112D">
        <w:rPr>
          <w:rFonts w:asciiTheme="majorHAnsi" w:hAnsiTheme="majorHAnsi"/>
          <w:sz w:val="18"/>
          <w:szCs w:val="18"/>
        </w:rPr>
        <w:t>?</w:t>
      </w:r>
      <w:r w:rsidR="00F079BB">
        <w:rPr>
          <w:rFonts w:asciiTheme="majorHAnsi" w:hAnsiTheme="majorHAnsi"/>
          <w:sz w:val="18"/>
          <w:szCs w:val="18"/>
        </w:rPr>
        <w:t>,</w:t>
      </w:r>
      <w:r w:rsidR="00B6112D">
        <w:rPr>
          <w:rFonts w:asciiTheme="majorHAnsi" w:hAnsiTheme="majorHAnsi"/>
          <w:sz w:val="18"/>
          <w:szCs w:val="18"/>
        </w:rPr>
        <w:t xml:space="preserve"> </w:t>
      </w:r>
      <w:r w:rsidR="00D857C3" w:rsidRPr="00A312AD">
        <w:rPr>
          <w:rFonts w:asciiTheme="majorHAnsi" w:hAnsiTheme="majorHAnsi"/>
          <w:sz w:val="18"/>
          <w:szCs w:val="18"/>
        </w:rPr>
        <w:t>¿</w:t>
      </w:r>
      <w:r w:rsidR="00F079BB">
        <w:rPr>
          <w:rFonts w:asciiTheme="majorHAnsi" w:hAnsiTheme="majorHAnsi"/>
          <w:sz w:val="18"/>
          <w:szCs w:val="18"/>
        </w:rPr>
        <w:t>en qué c</w:t>
      </w:r>
      <w:r w:rsidR="00AF34E4" w:rsidRPr="00A312AD">
        <w:rPr>
          <w:rFonts w:asciiTheme="majorHAnsi" w:hAnsiTheme="majorHAnsi"/>
          <w:sz w:val="18"/>
          <w:szCs w:val="18"/>
        </w:rPr>
        <w:t>ambiaron</w:t>
      </w:r>
      <w:r w:rsidR="00F079BB">
        <w:rPr>
          <w:rFonts w:asciiTheme="majorHAnsi" w:hAnsiTheme="majorHAnsi"/>
          <w:sz w:val="18"/>
          <w:szCs w:val="18"/>
        </w:rPr>
        <w:t>?,</w:t>
      </w:r>
      <w:r w:rsidR="00B6112D">
        <w:rPr>
          <w:rFonts w:asciiTheme="majorHAnsi" w:hAnsiTheme="majorHAnsi"/>
          <w:sz w:val="18"/>
          <w:szCs w:val="18"/>
        </w:rPr>
        <w:t xml:space="preserve"> ¿</w:t>
      </w:r>
      <w:r w:rsidR="00F079BB">
        <w:rPr>
          <w:rFonts w:asciiTheme="majorHAnsi" w:hAnsiTheme="majorHAnsi"/>
          <w:sz w:val="18"/>
          <w:szCs w:val="18"/>
        </w:rPr>
        <w:t>q</w:t>
      </w:r>
      <w:r w:rsidR="00B6112D">
        <w:rPr>
          <w:rFonts w:asciiTheme="majorHAnsi" w:hAnsiTheme="majorHAnsi"/>
          <w:sz w:val="18"/>
          <w:szCs w:val="18"/>
        </w:rPr>
        <w:t>ué nueva información agrega</w:t>
      </w:r>
      <w:r w:rsidR="00F079BB">
        <w:rPr>
          <w:rFonts w:asciiTheme="majorHAnsi" w:hAnsiTheme="majorHAnsi"/>
          <w:sz w:val="18"/>
          <w:szCs w:val="18"/>
        </w:rPr>
        <w:t>ron</w:t>
      </w:r>
      <w:r w:rsidR="00B6112D">
        <w:rPr>
          <w:rFonts w:asciiTheme="majorHAnsi" w:hAnsiTheme="majorHAnsi"/>
          <w:sz w:val="18"/>
          <w:szCs w:val="18"/>
        </w:rPr>
        <w:t>?</w:t>
      </w:r>
    </w:p>
    <w:p w14:paraId="5259C21E" w14:textId="300C2D51" w:rsidR="0065334D" w:rsidRPr="00A312AD" w:rsidRDefault="00927644" w:rsidP="00A312AD">
      <w:pPr>
        <w:rPr>
          <w:rFonts w:asciiTheme="majorHAnsi" w:hAnsiTheme="majorHAnsi"/>
          <w:bCs/>
          <w:sz w:val="18"/>
          <w:szCs w:val="18"/>
        </w:rPr>
      </w:pPr>
      <w:r>
        <w:rPr>
          <w:rFonts w:asciiTheme="majorHAnsi" w:hAnsiTheme="majorHAnsi"/>
          <w:bCs/>
          <w:sz w:val="18"/>
          <w:szCs w:val="18"/>
        </w:rPr>
        <w:t>-</w:t>
      </w:r>
      <w:r w:rsidR="00F079BB">
        <w:rPr>
          <w:rFonts w:asciiTheme="majorHAnsi" w:hAnsiTheme="majorHAnsi"/>
          <w:bCs/>
          <w:sz w:val="18"/>
          <w:szCs w:val="18"/>
        </w:rPr>
        <w:t xml:space="preserve"> </w:t>
      </w:r>
      <w:r w:rsidR="0065334D" w:rsidRPr="0065334D">
        <w:rPr>
          <w:rFonts w:asciiTheme="majorHAnsi" w:hAnsiTheme="majorHAnsi"/>
          <w:bCs/>
          <w:sz w:val="18"/>
          <w:szCs w:val="18"/>
        </w:rPr>
        <w:t xml:space="preserve">Selecciona al azar </w:t>
      </w:r>
      <w:r w:rsidR="00793965">
        <w:rPr>
          <w:rFonts w:asciiTheme="majorHAnsi" w:hAnsiTheme="majorHAnsi"/>
          <w:bCs/>
          <w:sz w:val="18"/>
          <w:szCs w:val="18"/>
        </w:rPr>
        <w:t xml:space="preserve">a </w:t>
      </w:r>
      <w:r w:rsidR="0065334D" w:rsidRPr="0065334D">
        <w:rPr>
          <w:rFonts w:asciiTheme="majorHAnsi" w:hAnsiTheme="majorHAnsi"/>
          <w:bCs/>
          <w:sz w:val="18"/>
          <w:szCs w:val="18"/>
        </w:rPr>
        <w:t xml:space="preserve">algunos estudiantes </w:t>
      </w:r>
      <w:r w:rsidR="00793965">
        <w:rPr>
          <w:rFonts w:asciiTheme="majorHAnsi" w:hAnsiTheme="majorHAnsi"/>
          <w:bCs/>
          <w:sz w:val="18"/>
          <w:szCs w:val="18"/>
        </w:rPr>
        <w:t>e invítalos a</w:t>
      </w:r>
      <w:r w:rsidR="0065334D" w:rsidRPr="0065334D">
        <w:rPr>
          <w:rFonts w:asciiTheme="majorHAnsi" w:hAnsiTheme="majorHAnsi"/>
          <w:bCs/>
          <w:sz w:val="18"/>
          <w:szCs w:val="18"/>
        </w:rPr>
        <w:t xml:space="preserve"> compartir sus respuestas</w:t>
      </w:r>
      <w:r w:rsidR="00793965">
        <w:rPr>
          <w:rFonts w:asciiTheme="majorHAnsi" w:hAnsiTheme="majorHAnsi"/>
          <w:bCs/>
          <w:sz w:val="18"/>
          <w:szCs w:val="18"/>
        </w:rPr>
        <w:t xml:space="preserve"> finales</w:t>
      </w:r>
      <w:r w:rsidR="0065334D" w:rsidRPr="0065334D">
        <w:rPr>
          <w:rFonts w:asciiTheme="majorHAnsi" w:hAnsiTheme="majorHAnsi"/>
          <w:bCs/>
          <w:sz w:val="18"/>
          <w:szCs w:val="18"/>
        </w:rPr>
        <w:t xml:space="preserve">.   </w:t>
      </w:r>
    </w:p>
    <w:p w14:paraId="7D9473D5" w14:textId="2D8D9085" w:rsidR="00FE163D" w:rsidRDefault="00FB61E5" w:rsidP="004852C6">
      <w:pPr>
        <w:rPr>
          <w:rFonts w:asciiTheme="majorHAnsi" w:hAnsiTheme="majorHAnsi"/>
          <w:bCs/>
          <w:sz w:val="18"/>
          <w:szCs w:val="18"/>
        </w:rPr>
      </w:pPr>
      <w:r>
        <w:rPr>
          <w:rFonts w:asciiTheme="majorHAnsi" w:hAnsiTheme="majorHAnsi"/>
          <w:bCs/>
          <w:sz w:val="18"/>
          <w:szCs w:val="18"/>
        </w:rPr>
        <w:t>-</w:t>
      </w:r>
      <w:r w:rsidR="00F079BB">
        <w:rPr>
          <w:rFonts w:asciiTheme="majorHAnsi" w:hAnsiTheme="majorHAnsi"/>
          <w:bCs/>
          <w:sz w:val="18"/>
          <w:szCs w:val="18"/>
        </w:rPr>
        <w:t xml:space="preserve"> </w:t>
      </w:r>
      <w:r w:rsidR="00D857C3" w:rsidRPr="00D857C3">
        <w:rPr>
          <w:rFonts w:asciiTheme="majorHAnsi" w:hAnsiTheme="majorHAnsi"/>
          <w:bCs/>
          <w:sz w:val="18"/>
          <w:szCs w:val="18"/>
        </w:rPr>
        <w:t>Revisa</w:t>
      </w:r>
      <w:r w:rsidR="00793965">
        <w:rPr>
          <w:rFonts w:asciiTheme="majorHAnsi" w:hAnsiTheme="majorHAnsi"/>
          <w:bCs/>
          <w:sz w:val="18"/>
          <w:szCs w:val="18"/>
        </w:rPr>
        <w:t xml:space="preserve">, en conjunto con todos, tanto </w:t>
      </w:r>
      <w:r w:rsidR="00D857C3" w:rsidRPr="00D857C3">
        <w:rPr>
          <w:rFonts w:asciiTheme="majorHAnsi" w:hAnsiTheme="majorHAnsi"/>
          <w:bCs/>
          <w:sz w:val="18"/>
          <w:szCs w:val="18"/>
        </w:rPr>
        <w:t xml:space="preserve">las preguntas </w:t>
      </w:r>
      <w:r w:rsidR="00793965">
        <w:rPr>
          <w:rFonts w:asciiTheme="majorHAnsi" w:hAnsiTheme="majorHAnsi"/>
          <w:bCs/>
          <w:sz w:val="18"/>
          <w:szCs w:val="18"/>
        </w:rPr>
        <w:t xml:space="preserve">como las respuestas finales, </w:t>
      </w:r>
      <w:r w:rsidR="00D857C3" w:rsidRPr="00D857C3">
        <w:rPr>
          <w:rFonts w:asciiTheme="majorHAnsi" w:hAnsiTheme="majorHAnsi"/>
          <w:bCs/>
          <w:sz w:val="18"/>
          <w:szCs w:val="18"/>
        </w:rPr>
        <w:t>y</w:t>
      </w:r>
      <w:r w:rsidR="00793965">
        <w:rPr>
          <w:rFonts w:asciiTheme="majorHAnsi" w:hAnsiTheme="majorHAnsi"/>
          <w:bCs/>
          <w:sz w:val="18"/>
          <w:szCs w:val="18"/>
        </w:rPr>
        <w:t>,</w:t>
      </w:r>
      <w:r w:rsidR="00D857C3" w:rsidRPr="00D857C3">
        <w:rPr>
          <w:rFonts w:asciiTheme="majorHAnsi" w:hAnsiTheme="majorHAnsi"/>
          <w:bCs/>
          <w:sz w:val="18"/>
          <w:szCs w:val="18"/>
        </w:rPr>
        <w:t xml:space="preserve"> con sus aportes</w:t>
      </w:r>
      <w:r w:rsidR="00793965">
        <w:rPr>
          <w:rFonts w:asciiTheme="majorHAnsi" w:hAnsiTheme="majorHAnsi"/>
          <w:bCs/>
          <w:sz w:val="18"/>
          <w:szCs w:val="18"/>
        </w:rPr>
        <w:t>,</w:t>
      </w:r>
      <w:r w:rsidR="00D857C3" w:rsidRPr="00D857C3">
        <w:rPr>
          <w:rFonts w:asciiTheme="majorHAnsi" w:hAnsiTheme="majorHAnsi"/>
          <w:bCs/>
          <w:sz w:val="18"/>
          <w:szCs w:val="18"/>
        </w:rPr>
        <w:t xml:space="preserve"> </w:t>
      </w:r>
      <w:r w:rsidR="00793965">
        <w:rPr>
          <w:rFonts w:asciiTheme="majorHAnsi" w:hAnsiTheme="majorHAnsi"/>
          <w:bCs/>
          <w:sz w:val="18"/>
          <w:szCs w:val="18"/>
        </w:rPr>
        <w:t>determina</w:t>
      </w:r>
      <w:r w:rsidR="00793965" w:rsidRPr="00D857C3">
        <w:rPr>
          <w:rFonts w:asciiTheme="majorHAnsi" w:hAnsiTheme="majorHAnsi"/>
          <w:bCs/>
          <w:sz w:val="18"/>
          <w:szCs w:val="18"/>
        </w:rPr>
        <w:t xml:space="preserve"> </w:t>
      </w:r>
      <w:r w:rsidR="00D857C3" w:rsidRPr="00D857C3">
        <w:rPr>
          <w:rFonts w:asciiTheme="majorHAnsi" w:hAnsiTheme="majorHAnsi"/>
          <w:bCs/>
          <w:sz w:val="18"/>
          <w:szCs w:val="18"/>
        </w:rPr>
        <w:t>algunas conclusiones</w:t>
      </w:r>
      <w:r w:rsidR="00793965">
        <w:rPr>
          <w:rFonts w:asciiTheme="majorHAnsi" w:hAnsiTheme="majorHAnsi"/>
          <w:bCs/>
          <w:sz w:val="18"/>
          <w:szCs w:val="18"/>
        </w:rPr>
        <w:t xml:space="preserve">. Luego, pídeles </w:t>
      </w:r>
      <w:r w:rsidR="00632EFC">
        <w:rPr>
          <w:rFonts w:asciiTheme="majorHAnsi" w:hAnsiTheme="majorHAnsi"/>
          <w:bCs/>
          <w:sz w:val="18"/>
          <w:szCs w:val="18"/>
        </w:rPr>
        <w:t xml:space="preserve">que </w:t>
      </w:r>
      <w:r w:rsidR="00793965">
        <w:rPr>
          <w:rFonts w:asciiTheme="majorHAnsi" w:hAnsiTheme="majorHAnsi"/>
          <w:bCs/>
          <w:sz w:val="18"/>
          <w:szCs w:val="18"/>
        </w:rPr>
        <w:t xml:space="preserve">las </w:t>
      </w:r>
      <w:r w:rsidR="00632EFC">
        <w:rPr>
          <w:rFonts w:asciiTheme="majorHAnsi" w:hAnsiTheme="majorHAnsi"/>
          <w:bCs/>
          <w:sz w:val="18"/>
          <w:szCs w:val="18"/>
        </w:rPr>
        <w:t>escrib</w:t>
      </w:r>
      <w:r w:rsidR="00793965">
        <w:rPr>
          <w:rFonts w:asciiTheme="majorHAnsi" w:hAnsiTheme="majorHAnsi"/>
          <w:bCs/>
          <w:sz w:val="18"/>
          <w:szCs w:val="18"/>
        </w:rPr>
        <w:t>a</w:t>
      </w:r>
      <w:r w:rsidR="00632EFC">
        <w:rPr>
          <w:rFonts w:asciiTheme="majorHAnsi" w:hAnsiTheme="majorHAnsi"/>
          <w:bCs/>
          <w:sz w:val="18"/>
          <w:szCs w:val="18"/>
        </w:rPr>
        <w:t>n en su cuaderno de experiencias.</w:t>
      </w:r>
      <w:r w:rsidR="00636CD6">
        <w:rPr>
          <w:rFonts w:asciiTheme="majorHAnsi" w:hAnsiTheme="majorHAnsi"/>
          <w:bCs/>
          <w:sz w:val="18"/>
          <w:szCs w:val="18"/>
        </w:rPr>
        <w:t xml:space="preserve"> Se sugieren </w:t>
      </w:r>
      <w:r w:rsidR="00793965">
        <w:rPr>
          <w:rFonts w:asciiTheme="majorHAnsi" w:hAnsiTheme="majorHAnsi"/>
          <w:bCs/>
          <w:sz w:val="18"/>
          <w:szCs w:val="18"/>
        </w:rPr>
        <w:t>las siguientes</w:t>
      </w:r>
      <w:r w:rsidR="00636CD6">
        <w:rPr>
          <w:rFonts w:asciiTheme="majorHAnsi" w:hAnsiTheme="majorHAnsi"/>
          <w:bCs/>
          <w:sz w:val="18"/>
          <w:szCs w:val="18"/>
        </w:rPr>
        <w:t xml:space="preserve">: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74"/>
      </w:tblGrid>
      <w:tr w:rsidR="000D0B99" w14:paraId="38A142DD" w14:textId="77777777" w:rsidTr="002E7976">
        <w:tc>
          <w:tcPr>
            <w:tcW w:w="8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1086E3" w14:textId="0CF1AF38" w:rsidR="00DA5412" w:rsidRDefault="00113A97" w:rsidP="003028F7">
            <w:pPr>
              <w:pStyle w:val="Prrafodelista"/>
              <w:numPr>
                <w:ilvl w:val="0"/>
                <w:numId w:val="8"/>
              </w:numPr>
              <w:rPr>
                <w:rFonts w:asciiTheme="majorHAnsi" w:hAnsiTheme="majorHAnsi"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Cs/>
                <w:sz w:val="18"/>
                <w:szCs w:val="18"/>
              </w:rPr>
              <w:t>Los objetos</w:t>
            </w:r>
            <w:r w:rsidR="007679A3">
              <w:rPr>
                <w:rFonts w:asciiTheme="majorHAnsi" w:hAnsiTheme="majorHAnsi"/>
                <w:bCs/>
                <w:sz w:val="18"/>
                <w:szCs w:val="18"/>
              </w:rPr>
              <w:t xml:space="preserve"> que en algún momento se vuelven </w:t>
            </w:r>
            <w:r w:rsidR="00470AFA">
              <w:rPr>
                <w:rFonts w:asciiTheme="majorHAnsi" w:hAnsiTheme="majorHAnsi"/>
                <w:bCs/>
                <w:sz w:val="18"/>
                <w:szCs w:val="18"/>
              </w:rPr>
              <w:t xml:space="preserve">residuos </w:t>
            </w:r>
            <w:r>
              <w:rPr>
                <w:rFonts w:asciiTheme="majorHAnsi" w:hAnsiTheme="majorHAnsi"/>
                <w:bCs/>
                <w:sz w:val="18"/>
                <w:szCs w:val="18"/>
              </w:rPr>
              <w:t>están hechos de diferentes materiales</w:t>
            </w:r>
            <w:r w:rsidR="00156FF9">
              <w:rPr>
                <w:rFonts w:asciiTheme="majorHAnsi" w:hAnsiTheme="majorHAnsi"/>
                <w:bCs/>
                <w:sz w:val="18"/>
                <w:szCs w:val="18"/>
              </w:rPr>
              <w:t>, por ejemplo, de</w:t>
            </w:r>
            <w:r>
              <w:rPr>
                <w:rFonts w:asciiTheme="majorHAnsi" w:hAnsiTheme="majorHAnsi"/>
                <w:bCs/>
                <w:sz w:val="18"/>
                <w:szCs w:val="18"/>
              </w:rPr>
              <w:t xml:space="preserve"> madera, plástico, papel, vidrio, </w:t>
            </w:r>
            <w:r w:rsidR="00DF3C3C">
              <w:rPr>
                <w:rFonts w:asciiTheme="majorHAnsi" w:hAnsiTheme="majorHAnsi"/>
                <w:bCs/>
                <w:sz w:val="18"/>
                <w:szCs w:val="18"/>
              </w:rPr>
              <w:t>metal,</w:t>
            </w:r>
            <w:r>
              <w:rPr>
                <w:rFonts w:asciiTheme="majorHAnsi" w:hAnsiTheme="majorHAnsi"/>
                <w:bCs/>
                <w:sz w:val="18"/>
                <w:szCs w:val="18"/>
              </w:rPr>
              <w:t xml:space="preserve"> entre otros</w:t>
            </w:r>
            <w:r w:rsidR="00156FF9">
              <w:rPr>
                <w:rFonts w:asciiTheme="majorHAnsi" w:hAnsiTheme="majorHAnsi"/>
                <w:bCs/>
                <w:sz w:val="18"/>
                <w:szCs w:val="18"/>
              </w:rPr>
              <w:t>,</w:t>
            </w:r>
            <w:r w:rsidR="00DA5412">
              <w:rPr>
                <w:rFonts w:asciiTheme="majorHAnsi" w:hAnsiTheme="majorHAnsi"/>
                <w:bCs/>
                <w:sz w:val="18"/>
                <w:szCs w:val="18"/>
              </w:rPr>
              <w:t xml:space="preserve"> que usamos y </w:t>
            </w:r>
            <w:r w:rsidR="00DF3C3C">
              <w:rPr>
                <w:rFonts w:asciiTheme="majorHAnsi" w:hAnsiTheme="majorHAnsi"/>
                <w:bCs/>
                <w:sz w:val="18"/>
                <w:szCs w:val="18"/>
              </w:rPr>
              <w:t>desechamos.</w:t>
            </w:r>
            <w:r>
              <w:rPr>
                <w:rFonts w:asciiTheme="majorHAnsi" w:hAnsiTheme="majorHAnsi"/>
                <w:bCs/>
                <w:sz w:val="18"/>
                <w:szCs w:val="18"/>
              </w:rPr>
              <w:t xml:space="preserve"> </w:t>
            </w:r>
          </w:p>
          <w:p w14:paraId="1EB9C6A0" w14:textId="40C38F64" w:rsidR="00DA5412" w:rsidRDefault="00DA5412" w:rsidP="003028F7">
            <w:pPr>
              <w:pStyle w:val="Prrafodelista"/>
              <w:numPr>
                <w:ilvl w:val="0"/>
                <w:numId w:val="8"/>
              </w:numPr>
              <w:rPr>
                <w:rFonts w:asciiTheme="majorHAnsi" w:hAnsiTheme="majorHAnsi"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Cs/>
                <w:sz w:val="18"/>
                <w:szCs w:val="18"/>
              </w:rPr>
              <w:t>Los materiales tienen distintas propiedades</w:t>
            </w:r>
            <w:r w:rsidR="00156FF9">
              <w:rPr>
                <w:rFonts w:asciiTheme="majorHAnsi" w:hAnsiTheme="majorHAnsi"/>
                <w:bCs/>
                <w:sz w:val="18"/>
                <w:szCs w:val="18"/>
              </w:rPr>
              <w:t>,</w:t>
            </w:r>
            <w:r>
              <w:rPr>
                <w:rFonts w:asciiTheme="majorHAnsi" w:hAnsiTheme="majorHAnsi"/>
                <w:bCs/>
                <w:sz w:val="18"/>
                <w:szCs w:val="18"/>
              </w:rPr>
              <w:t xml:space="preserve"> </w:t>
            </w:r>
            <w:r w:rsidR="00156FF9">
              <w:rPr>
                <w:rFonts w:asciiTheme="majorHAnsi" w:hAnsiTheme="majorHAnsi"/>
                <w:bCs/>
                <w:sz w:val="18"/>
                <w:szCs w:val="18"/>
              </w:rPr>
              <w:t xml:space="preserve">tales </w:t>
            </w:r>
            <w:r>
              <w:rPr>
                <w:rFonts w:asciiTheme="majorHAnsi" w:hAnsiTheme="majorHAnsi"/>
                <w:bCs/>
                <w:sz w:val="18"/>
                <w:szCs w:val="18"/>
              </w:rPr>
              <w:t>como color, textura, brillo</w:t>
            </w:r>
            <w:r w:rsidR="00156FF9">
              <w:rPr>
                <w:rFonts w:asciiTheme="majorHAnsi" w:hAnsiTheme="majorHAnsi"/>
                <w:bCs/>
                <w:sz w:val="18"/>
                <w:szCs w:val="18"/>
              </w:rPr>
              <w:t>,</w:t>
            </w:r>
            <w:r>
              <w:rPr>
                <w:rFonts w:asciiTheme="majorHAnsi" w:hAnsiTheme="majorHAnsi"/>
                <w:bCs/>
                <w:sz w:val="18"/>
                <w:szCs w:val="18"/>
              </w:rPr>
              <w:t xml:space="preserve"> estado </w:t>
            </w:r>
            <w:r w:rsidR="00DF3C3C">
              <w:rPr>
                <w:rFonts w:asciiTheme="majorHAnsi" w:hAnsiTheme="majorHAnsi"/>
                <w:bCs/>
                <w:sz w:val="18"/>
                <w:szCs w:val="18"/>
              </w:rPr>
              <w:t>físico,</w:t>
            </w:r>
            <w:r>
              <w:rPr>
                <w:rFonts w:asciiTheme="majorHAnsi" w:hAnsiTheme="majorHAnsi"/>
                <w:bCs/>
                <w:sz w:val="18"/>
                <w:szCs w:val="18"/>
              </w:rPr>
              <w:t xml:space="preserve"> flexibilidad, </w:t>
            </w:r>
            <w:r w:rsidR="00DF3C3C">
              <w:rPr>
                <w:rFonts w:asciiTheme="majorHAnsi" w:hAnsiTheme="majorHAnsi"/>
                <w:bCs/>
                <w:sz w:val="18"/>
                <w:szCs w:val="18"/>
              </w:rPr>
              <w:t>dureza, transparencia</w:t>
            </w:r>
            <w:r>
              <w:rPr>
                <w:rFonts w:asciiTheme="majorHAnsi" w:hAnsiTheme="majorHAnsi"/>
                <w:bCs/>
                <w:sz w:val="18"/>
                <w:szCs w:val="18"/>
              </w:rPr>
              <w:t xml:space="preserve">, </w:t>
            </w:r>
            <w:r w:rsidR="00DF3C3C">
              <w:rPr>
                <w:rFonts w:asciiTheme="majorHAnsi" w:hAnsiTheme="majorHAnsi"/>
                <w:bCs/>
                <w:sz w:val="18"/>
                <w:szCs w:val="18"/>
              </w:rPr>
              <w:t>durabilidad. Estas</w:t>
            </w:r>
            <w:r>
              <w:rPr>
                <w:rFonts w:asciiTheme="majorHAnsi" w:hAnsiTheme="majorHAnsi"/>
                <w:bCs/>
                <w:sz w:val="18"/>
                <w:szCs w:val="18"/>
              </w:rPr>
              <w:t xml:space="preserve"> propiedades nos permiten diferenciarlos uno</w:t>
            </w:r>
            <w:r w:rsidR="00156FF9">
              <w:rPr>
                <w:rFonts w:asciiTheme="majorHAnsi" w:hAnsiTheme="majorHAnsi"/>
                <w:bCs/>
                <w:sz w:val="18"/>
                <w:szCs w:val="18"/>
              </w:rPr>
              <w:t>s</w:t>
            </w:r>
            <w:r>
              <w:rPr>
                <w:rFonts w:asciiTheme="majorHAnsi" w:hAnsiTheme="majorHAnsi"/>
                <w:bCs/>
                <w:sz w:val="18"/>
                <w:szCs w:val="18"/>
              </w:rPr>
              <w:t xml:space="preserve"> de otros.</w:t>
            </w:r>
            <w:r w:rsidR="00DF3C3C">
              <w:rPr>
                <w:rFonts w:asciiTheme="majorHAnsi" w:hAnsiTheme="majorHAnsi"/>
                <w:b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Cs/>
                <w:sz w:val="18"/>
                <w:szCs w:val="18"/>
              </w:rPr>
              <w:t>Por ejemplo</w:t>
            </w:r>
            <w:r w:rsidR="00156FF9">
              <w:rPr>
                <w:rFonts w:asciiTheme="majorHAnsi" w:hAnsiTheme="majorHAnsi"/>
                <w:bCs/>
                <w:sz w:val="18"/>
                <w:szCs w:val="18"/>
              </w:rPr>
              <w:t>,</w:t>
            </w:r>
            <w:r>
              <w:rPr>
                <w:rFonts w:asciiTheme="majorHAnsi" w:hAnsiTheme="majorHAnsi"/>
                <w:bCs/>
                <w:sz w:val="18"/>
                <w:szCs w:val="18"/>
              </w:rPr>
              <w:t xml:space="preserve"> el </w:t>
            </w:r>
            <w:r w:rsidR="00DF3C3C">
              <w:rPr>
                <w:rFonts w:asciiTheme="majorHAnsi" w:hAnsiTheme="majorHAnsi"/>
                <w:bCs/>
                <w:sz w:val="18"/>
                <w:szCs w:val="18"/>
              </w:rPr>
              <w:t>vidrio es</w:t>
            </w:r>
            <w:r>
              <w:rPr>
                <w:rFonts w:asciiTheme="majorHAnsi" w:hAnsiTheme="majorHAnsi"/>
                <w:bCs/>
                <w:sz w:val="18"/>
                <w:szCs w:val="18"/>
              </w:rPr>
              <w:t xml:space="preserve"> </w:t>
            </w:r>
            <w:r w:rsidR="00DF3C3C">
              <w:rPr>
                <w:rFonts w:asciiTheme="majorHAnsi" w:hAnsiTheme="majorHAnsi"/>
                <w:bCs/>
                <w:sz w:val="18"/>
                <w:szCs w:val="18"/>
              </w:rPr>
              <w:t>frágil y</w:t>
            </w:r>
            <w:r>
              <w:rPr>
                <w:rFonts w:asciiTheme="majorHAnsi" w:hAnsiTheme="majorHAnsi"/>
                <w:bCs/>
                <w:sz w:val="18"/>
                <w:szCs w:val="18"/>
              </w:rPr>
              <w:t xml:space="preserve"> rígido</w:t>
            </w:r>
            <w:r w:rsidR="00156FF9">
              <w:rPr>
                <w:rFonts w:asciiTheme="majorHAnsi" w:hAnsiTheme="majorHAnsi"/>
                <w:bCs/>
                <w:sz w:val="18"/>
                <w:szCs w:val="18"/>
              </w:rPr>
              <w:t>;</w:t>
            </w:r>
            <w:r>
              <w:rPr>
                <w:rFonts w:asciiTheme="majorHAnsi" w:hAnsiTheme="majorHAnsi"/>
                <w:bCs/>
                <w:sz w:val="18"/>
                <w:szCs w:val="18"/>
              </w:rPr>
              <w:t xml:space="preserve"> </w:t>
            </w:r>
            <w:r w:rsidR="00C54817">
              <w:rPr>
                <w:rFonts w:asciiTheme="majorHAnsi" w:hAnsiTheme="majorHAnsi"/>
                <w:bCs/>
                <w:sz w:val="18"/>
                <w:szCs w:val="18"/>
              </w:rPr>
              <w:t>mientras que</w:t>
            </w:r>
            <w:r>
              <w:rPr>
                <w:rFonts w:asciiTheme="majorHAnsi" w:hAnsiTheme="majorHAnsi"/>
                <w:bCs/>
                <w:sz w:val="18"/>
                <w:szCs w:val="18"/>
              </w:rPr>
              <w:t xml:space="preserve"> el plástico es resistente y </w:t>
            </w:r>
            <w:r w:rsidR="00AF34E4">
              <w:rPr>
                <w:rFonts w:asciiTheme="majorHAnsi" w:hAnsiTheme="majorHAnsi"/>
                <w:bCs/>
                <w:sz w:val="18"/>
                <w:szCs w:val="18"/>
              </w:rPr>
              <w:t>flexible.</w:t>
            </w:r>
          </w:p>
          <w:p w14:paraId="6DA04039" w14:textId="0BC7F1CD" w:rsidR="00DF3C3C" w:rsidRDefault="00156FF9" w:rsidP="003028F7">
            <w:pPr>
              <w:pStyle w:val="Prrafodelista"/>
              <w:numPr>
                <w:ilvl w:val="0"/>
                <w:numId w:val="8"/>
              </w:numPr>
              <w:rPr>
                <w:rFonts w:asciiTheme="majorHAnsi" w:hAnsiTheme="majorHAnsi"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Cs/>
                <w:sz w:val="18"/>
                <w:szCs w:val="18"/>
              </w:rPr>
              <w:t>U</w:t>
            </w:r>
            <w:r w:rsidR="00DA5412">
              <w:rPr>
                <w:rFonts w:asciiTheme="majorHAnsi" w:hAnsiTheme="majorHAnsi"/>
                <w:bCs/>
                <w:sz w:val="18"/>
                <w:szCs w:val="18"/>
              </w:rPr>
              <w:t xml:space="preserve">n material es </w:t>
            </w:r>
            <w:r>
              <w:rPr>
                <w:rFonts w:asciiTheme="majorHAnsi" w:hAnsiTheme="majorHAnsi"/>
                <w:bCs/>
                <w:sz w:val="18"/>
                <w:szCs w:val="18"/>
              </w:rPr>
              <w:t>considerado “</w:t>
            </w:r>
            <w:r w:rsidR="00DA5412">
              <w:rPr>
                <w:rFonts w:asciiTheme="majorHAnsi" w:hAnsiTheme="majorHAnsi"/>
                <w:bCs/>
                <w:sz w:val="18"/>
                <w:szCs w:val="18"/>
              </w:rPr>
              <w:t>duro</w:t>
            </w:r>
            <w:r>
              <w:rPr>
                <w:rFonts w:asciiTheme="majorHAnsi" w:hAnsiTheme="majorHAnsi"/>
                <w:bCs/>
                <w:sz w:val="18"/>
                <w:szCs w:val="18"/>
              </w:rPr>
              <w:t>”</w:t>
            </w:r>
            <w:r w:rsidR="00DA5412">
              <w:rPr>
                <w:rFonts w:asciiTheme="majorHAnsi" w:hAnsiTheme="majorHAnsi"/>
                <w:bCs/>
                <w:sz w:val="18"/>
                <w:szCs w:val="18"/>
              </w:rPr>
              <w:t xml:space="preserve"> o tiene la propiedad de la dureza</w:t>
            </w:r>
            <w:r>
              <w:rPr>
                <w:rFonts w:asciiTheme="majorHAnsi" w:hAnsiTheme="majorHAnsi"/>
                <w:bCs/>
                <w:sz w:val="18"/>
                <w:szCs w:val="18"/>
              </w:rPr>
              <w:t>,</w:t>
            </w:r>
            <w:r w:rsidR="00DA5412">
              <w:rPr>
                <w:rFonts w:asciiTheme="majorHAnsi" w:hAnsiTheme="majorHAnsi"/>
                <w:bCs/>
                <w:sz w:val="18"/>
                <w:szCs w:val="18"/>
              </w:rPr>
              <w:t xml:space="preserve"> porque no se raya con facilidad</w:t>
            </w:r>
            <w:r>
              <w:rPr>
                <w:rFonts w:asciiTheme="majorHAnsi" w:hAnsiTheme="majorHAnsi"/>
                <w:bCs/>
                <w:sz w:val="18"/>
                <w:szCs w:val="18"/>
              </w:rPr>
              <w:t>;</w:t>
            </w:r>
            <w:r w:rsidR="00DA5412">
              <w:rPr>
                <w:rFonts w:asciiTheme="majorHAnsi" w:hAnsiTheme="majorHAnsi"/>
                <w:bCs/>
                <w:sz w:val="18"/>
                <w:szCs w:val="18"/>
              </w:rPr>
              <w:t xml:space="preserve"> </w:t>
            </w:r>
            <w:r w:rsidR="00DF3C3C">
              <w:rPr>
                <w:rFonts w:asciiTheme="majorHAnsi" w:hAnsiTheme="majorHAnsi"/>
                <w:bCs/>
                <w:sz w:val="18"/>
                <w:szCs w:val="18"/>
              </w:rPr>
              <w:t>o u</w:t>
            </w:r>
            <w:r w:rsidR="00DA5412">
              <w:rPr>
                <w:rFonts w:asciiTheme="majorHAnsi" w:hAnsiTheme="majorHAnsi"/>
                <w:bCs/>
                <w:sz w:val="18"/>
                <w:szCs w:val="18"/>
              </w:rPr>
              <w:t xml:space="preserve">n objeto es </w:t>
            </w:r>
            <w:r>
              <w:rPr>
                <w:rFonts w:asciiTheme="majorHAnsi" w:hAnsiTheme="majorHAnsi"/>
                <w:bCs/>
                <w:sz w:val="18"/>
                <w:szCs w:val="18"/>
              </w:rPr>
              <w:t xml:space="preserve">considerado </w:t>
            </w:r>
            <w:r w:rsidR="00DA5412">
              <w:rPr>
                <w:rFonts w:asciiTheme="majorHAnsi" w:hAnsiTheme="majorHAnsi"/>
                <w:bCs/>
                <w:sz w:val="18"/>
                <w:szCs w:val="18"/>
              </w:rPr>
              <w:t>frágil si se rompe con facilidad</w:t>
            </w:r>
            <w:r>
              <w:rPr>
                <w:rFonts w:asciiTheme="majorHAnsi" w:hAnsiTheme="majorHAnsi"/>
                <w:bCs/>
                <w:sz w:val="18"/>
                <w:szCs w:val="18"/>
              </w:rPr>
              <w:t xml:space="preserve">, por ejemplo, </w:t>
            </w:r>
            <w:r w:rsidR="00DF3C3C">
              <w:rPr>
                <w:rFonts w:asciiTheme="majorHAnsi" w:hAnsiTheme="majorHAnsi"/>
                <w:bCs/>
                <w:sz w:val="18"/>
                <w:szCs w:val="18"/>
              </w:rPr>
              <w:t>el vidrio.</w:t>
            </w:r>
          </w:p>
          <w:p w14:paraId="72AB81D8" w14:textId="33F745B5" w:rsidR="000D0B99" w:rsidRDefault="00DF3C3C">
            <w:pPr>
              <w:pStyle w:val="Prrafodelista"/>
              <w:numPr>
                <w:ilvl w:val="0"/>
                <w:numId w:val="8"/>
              </w:numPr>
              <w:rPr>
                <w:rFonts w:asciiTheme="majorHAnsi" w:hAnsiTheme="majorHAnsi"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Cs/>
                <w:sz w:val="18"/>
                <w:szCs w:val="18"/>
              </w:rPr>
              <w:lastRenderedPageBreak/>
              <w:t>Conocer las propiedades</w:t>
            </w:r>
            <w:r w:rsidR="003664CA">
              <w:rPr>
                <w:rFonts w:asciiTheme="majorHAnsi" w:hAnsiTheme="majorHAnsi"/>
                <w:bCs/>
                <w:sz w:val="18"/>
                <w:szCs w:val="18"/>
              </w:rPr>
              <w:t xml:space="preserve"> o características </w:t>
            </w:r>
            <w:r>
              <w:rPr>
                <w:rFonts w:asciiTheme="majorHAnsi" w:hAnsiTheme="majorHAnsi"/>
                <w:bCs/>
                <w:sz w:val="18"/>
                <w:szCs w:val="18"/>
              </w:rPr>
              <w:t xml:space="preserve"> de los materiales </w:t>
            </w:r>
            <w:r w:rsidR="00470AFA">
              <w:rPr>
                <w:rFonts w:asciiTheme="majorHAnsi" w:hAnsiTheme="majorHAnsi"/>
                <w:bCs/>
                <w:sz w:val="18"/>
                <w:szCs w:val="18"/>
              </w:rPr>
              <w:t>de</w:t>
            </w:r>
            <w:r w:rsidR="00717360">
              <w:rPr>
                <w:rFonts w:asciiTheme="majorHAnsi" w:hAnsiTheme="majorHAnsi"/>
                <w:bCs/>
                <w:sz w:val="18"/>
                <w:szCs w:val="18"/>
              </w:rPr>
              <w:t xml:space="preserve"> </w:t>
            </w:r>
            <w:r w:rsidR="00470AFA">
              <w:rPr>
                <w:rFonts w:asciiTheme="majorHAnsi" w:hAnsiTheme="majorHAnsi"/>
                <w:bCs/>
                <w:sz w:val="18"/>
                <w:szCs w:val="18"/>
              </w:rPr>
              <w:t>l</w:t>
            </w:r>
            <w:r w:rsidR="00717360">
              <w:rPr>
                <w:rFonts w:asciiTheme="majorHAnsi" w:hAnsiTheme="majorHAnsi"/>
                <w:bCs/>
                <w:sz w:val="18"/>
                <w:szCs w:val="18"/>
              </w:rPr>
              <w:t>os</w:t>
            </w:r>
            <w:r w:rsidR="00470AFA">
              <w:rPr>
                <w:rFonts w:asciiTheme="majorHAnsi" w:hAnsiTheme="majorHAnsi"/>
                <w:bCs/>
                <w:sz w:val="18"/>
                <w:szCs w:val="18"/>
              </w:rPr>
              <w:t xml:space="preserve"> que está hecho un objeto </w:t>
            </w:r>
            <w:r>
              <w:rPr>
                <w:rFonts w:asciiTheme="majorHAnsi" w:hAnsiTheme="majorHAnsi"/>
                <w:bCs/>
                <w:sz w:val="18"/>
                <w:szCs w:val="18"/>
              </w:rPr>
              <w:t>permit</w:t>
            </w:r>
            <w:r w:rsidR="00156FF9">
              <w:rPr>
                <w:rFonts w:asciiTheme="majorHAnsi" w:hAnsiTheme="majorHAnsi"/>
                <w:bCs/>
                <w:sz w:val="18"/>
                <w:szCs w:val="18"/>
              </w:rPr>
              <w:t>irá</w:t>
            </w:r>
            <w:r>
              <w:rPr>
                <w:rFonts w:asciiTheme="majorHAnsi" w:hAnsiTheme="majorHAnsi"/>
                <w:bCs/>
                <w:sz w:val="18"/>
                <w:szCs w:val="18"/>
              </w:rPr>
              <w:t xml:space="preserve"> seleccionar</w:t>
            </w:r>
            <w:r w:rsidR="00156FF9">
              <w:rPr>
                <w:rFonts w:asciiTheme="majorHAnsi" w:hAnsiTheme="majorHAnsi"/>
                <w:bCs/>
                <w:sz w:val="18"/>
                <w:szCs w:val="18"/>
              </w:rPr>
              <w:t>lo</w:t>
            </w:r>
            <w:r>
              <w:rPr>
                <w:rFonts w:asciiTheme="majorHAnsi" w:hAnsiTheme="majorHAnsi"/>
                <w:bCs/>
                <w:sz w:val="18"/>
                <w:szCs w:val="18"/>
              </w:rPr>
              <w:t>s</w:t>
            </w:r>
            <w:r w:rsidR="00156FF9">
              <w:rPr>
                <w:rFonts w:asciiTheme="majorHAnsi" w:hAnsiTheme="majorHAnsi"/>
                <w:bCs/>
                <w:sz w:val="18"/>
                <w:szCs w:val="18"/>
              </w:rPr>
              <w:t xml:space="preserve"> y usarlos de manera idónea, así como </w:t>
            </w:r>
            <w:r>
              <w:rPr>
                <w:rFonts w:asciiTheme="majorHAnsi" w:hAnsiTheme="majorHAnsi"/>
                <w:bCs/>
                <w:sz w:val="18"/>
                <w:szCs w:val="18"/>
              </w:rPr>
              <w:t xml:space="preserve">desecharlos adecuadamente. </w:t>
            </w:r>
          </w:p>
        </w:tc>
      </w:tr>
    </w:tbl>
    <w:p w14:paraId="658DA5C1" w14:textId="5E9B0739" w:rsidR="004A20E4" w:rsidRDefault="00FE163D" w:rsidP="00D857C3">
      <w:pPr>
        <w:rPr>
          <w:rFonts w:asciiTheme="majorHAnsi" w:hAnsiTheme="majorHAnsi"/>
          <w:bCs/>
          <w:sz w:val="18"/>
          <w:szCs w:val="18"/>
        </w:rPr>
      </w:pPr>
      <w:r>
        <w:rPr>
          <w:rFonts w:asciiTheme="majorHAnsi" w:hAnsiTheme="majorHAnsi"/>
          <w:bCs/>
          <w:sz w:val="18"/>
          <w:szCs w:val="18"/>
        </w:rPr>
        <w:lastRenderedPageBreak/>
        <w:t>-</w:t>
      </w:r>
      <w:r w:rsidR="00C846B3">
        <w:rPr>
          <w:rFonts w:asciiTheme="majorHAnsi" w:hAnsiTheme="majorHAnsi"/>
          <w:bCs/>
          <w:sz w:val="18"/>
          <w:szCs w:val="18"/>
        </w:rPr>
        <w:t xml:space="preserve"> </w:t>
      </w:r>
      <w:r w:rsidRPr="0065334D">
        <w:rPr>
          <w:rFonts w:asciiTheme="majorHAnsi" w:hAnsiTheme="majorHAnsi"/>
          <w:bCs/>
          <w:sz w:val="18"/>
          <w:szCs w:val="18"/>
        </w:rPr>
        <w:t xml:space="preserve">Felicita a los estudiantes por el trabajo realizado </w:t>
      </w:r>
      <w:r>
        <w:rPr>
          <w:rFonts w:asciiTheme="majorHAnsi" w:hAnsiTheme="majorHAnsi"/>
          <w:bCs/>
          <w:sz w:val="18"/>
          <w:szCs w:val="18"/>
        </w:rPr>
        <w:t xml:space="preserve">durante la clase, </w:t>
      </w:r>
      <w:r w:rsidR="007A287E">
        <w:rPr>
          <w:rFonts w:asciiTheme="majorHAnsi" w:hAnsiTheme="majorHAnsi"/>
          <w:bCs/>
          <w:sz w:val="18"/>
          <w:szCs w:val="18"/>
        </w:rPr>
        <w:t xml:space="preserve">por </w:t>
      </w:r>
      <w:r>
        <w:rPr>
          <w:rFonts w:asciiTheme="majorHAnsi" w:hAnsiTheme="majorHAnsi"/>
          <w:bCs/>
          <w:sz w:val="18"/>
          <w:szCs w:val="18"/>
        </w:rPr>
        <w:t>compartir en equipo los materiales</w:t>
      </w:r>
      <w:r w:rsidR="007A287E">
        <w:rPr>
          <w:rFonts w:asciiTheme="majorHAnsi" w:hAnsiTheme="majorHAnsi"/>
          <w:bCs/>
          <w:sz w:val="18"/>
          <w:szCs w:val="18"/>
        </w:rPr>
        <w:t xml:space="preserve"> y dialogar para dar respuesta a las preguntas</w:t>
      </w:r>
      <w:r w:rsidR="00234D66">
        <w:rPr>
          <w:rFonts w:asciiTheme="majorHAnsi" w:hAnsiTheme="majorHAnsi"/>
          <w:bCs/>
          <w:sz w:val="18"/>
          <w:szCs w:val="18"/>
        </w:rPr>
        <w:t>.</w:t>
      </w:r>
    </w:p>
    <w:tbl>
      <w:tblPr>
        <w:tblStyle w:val="Tabladecuadrcula4-nfasis3"/>
        <w:tblW w:w="10293" w:type="dxa"/>
        <w:tblInd w:w="-898" w:type="dxa"/>
        <w:tblLook w:val="04A0" w:firstRow="1" w:lastRow="0" w:firstColumn="1" w:lastColumn="0" w:noHBand="0" w:noVBand="1"/>
      </w:tblPr>
      <w:tblGrid>
        <w:gridCol w:w="3261"/>
        <w:gridCol w:w="3516"/>
        <w:gridCol w:w="3516"/>
      </w:tblGrid>
      <w:tr w:rsidR="00D03BFC" w:rsidRPr="00AC0984" w14:paraId="07C4C059" w14:textId="77777777" w:rsidTr="00D857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061CB708" w14:textId="77777777" w:rsidR="00D03BFC" w:rsidRPr="00AC0984" w:rsidRDefault="00D03BFC" w:rsidP="00897950">
            <w:pPr>
              <w:pStyle w:val="Prrafodelista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>Cierre</w:t>
            </w:r>
          </w:p>
        </w:tc>
        <w:tc>
          <w:tcPr>
            <w:tcW w:w="3516" w:type="dxa"/>
          </w:tcPr>
          <w:p w14:paraId="1264539D" w14:textId="77777777" w:rsidR="00D03BFC" w:rsidRDefault="00D03BFC" w:rsidP="00897950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3516" w:type="dxa"/>
          </w:tcPr>
          <w:p w14:paraId="16A66030" w14:textId="4E07EDB4" w:rsidR="00D03BFC" w:rsidRPr="00AC0984" w:rsidRDefault="007D11ED" w:rsidP="00436ACD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Cs w:val="0"/>
                <w:sz w:val="18"/>
                <w:szCs w:val="18"/>
              </w:rPr>
              <w:t>T</w:t>
            </w:r>
            <w:r w:rsidR="00D03BFC"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iempo aproximado: </w:t>
            </w:r>
            <w:r w:rsidR="00436ACD">
              <w:rPr>
                <w:rFonts w:asciiTheme="majorHAnsi" w:hAnsiTheme="majorHAnsi" w:cs="Arial"/>
                <w:bCs w:val="0"/>
                <w:sz w:val="18"/>
                <w:szCs w:val="18"/>
              </w:rPr>
              <w:t>35</w:t>
            </w:r>
            <w:r w:rsidR="00D03BFC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minutos</w:t>
            </w:r>
          </w:p>
        </w:tc>
      </w:tr>
    </w:tbl>
    <w:p w14:paraId="2213BE92" w14:textId="77777777" w:rsidR="00AC0984" w:rsidRPr="00AC0984" w:rsidRDefault="00AC0984" w:rsidP="00AC0984">
      <w:pPr>
        <w:spacing w:after="0" w:line="240" w:lineRule="auto"/>
        <w:jc w:val="both"/>
        <w:rPr>
          <w:rFonts w:asciiTheme="majorHAnsi" w:hAnsiTheme="majorHAnsi"/>
          <w:i/>
          <w:sz w:val="18"/>
          <w:szCs w:val="18"/>
        </w:rPr>
      </w:pPr>
    </w:p>
    <w:p w14:paraId="5C82C0F7" w14:textId="77777777" w:rsidR="00AA2B75" w:rsidRDefault="00303EAA" w:rsidP="007B7F8F">
      <w:pPr>
        <w:spacing w:after="0"/>
        <w:jc w:val="both"/>
        <w:rPr>
          <w:rFonts w:asciiTheme="majorHAnsi" w:hAnsiTheme="majorHAnsi"/>
          <w:b/>
          <w:sz w:val="18"/>
          <w:szCs w:val="18"/>
        </w:rPr>
      </w:pPr>
      <w:r w:rsidRPr="00632EFC">
        <w:rPr>
          <w:rFonts w:asciiTheme="majorHAnsi" w:hAnsiTheme="majorHAnsi"/>
          <w:b/>
          <w:sz w:val="18"/>
          <w:szCs w:val="18"/>
        </w:rPr>
        <w:t xml:space="preserve">Evalúa y </w:t>
      </w:r>
      <w:r w:rsidR="00632EFC" w:rsidRPr="00632EFC">
        <w:rPr>
          <w:rFonts w:asciiTheme="majorHAnsi" w:hAnsiTheme="majorHAnsi"/>
          <w:b/>
          <w:sz w:val="18"/>
          <w:szCs w:val="18"/>
        </w:rPr>
        <w:t>comunica</w:t>
      </w:r>
    </w:p>
    <w:p w14:paraId="7ED31D24" w14:textId="03E471A5" w:rsidR="00857809" w:rsidRPr="000D29A7" w:rsidRDefault="00AA2B75" w:rsidP="007B7F8F">
      <w:pPr>
        <w:spacing w:after="0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 xml:space="preserve">- </w:t>
      </w:r>
      <w:r w:rsidRPr="00924C89">
        <w:rPr>
          <w:rFonts w:asciiTheme="majorHAnsi" w:hAnsiTheme="majorHAnsi"/>
          <w:sz w:val="18"/>
          <w:szCs w:val="18"/>
        </w:rPr>
        <w:t>Promueve</w:t>
      </w:r>
      <w:r>
        <w:rPr>
          <w:rFonts w:asciiTheme="majorHAnsi" w:hAnsiTheme="majorHAnsi"/>
          <w:b/>
          <w:sz w:val="18"/>
          <w:szCs w:val="18"/>
        </w:rPr>
        <w:t xml:space="preserve"> </w:t>
      </w:r>
      <w:r w:rsidR="00303EAA" w:rsidRPr="000D29A7">
        <w:rPr>
          <w:rFonts w:asciiTheme="majorHAnsi" w:hAnsiTheme="majorHAnsi"/>
          <w:sz w:val="18"/>
          <w:szCs w:val="18"/>
        </w:rPr>
        <w:t>la</w:t>
      </w:r>
      <w:r w:rsidR="00632EFC" w:rsidRPr="000D29A7">
        <w:rPr>
          <w:rFonts w:asciiTheme="majorHAnsi" w:hAnsiTheme="majorHAnsi"/>
          <w:sz w:val="18"/>
          <w:szCs w:val="18"/>
        </w:rPr>
        <w:t xml:space="preserve"> reflexión </w:t>
      </w:r>
      <w:r w:rsidR="0064799F">
        <w:rPr>
          <w:rFonts w:asciiTheme="majorHAnsi" w:hAnsiTheme="majorHAnsi"/>
          <w:sz w:val="18"/>
          <w:szCs w:val="18"/>
        </w:rPr>
        <w:t xml:space="preserve">en grupo </w:t>
      </w:r>
      <w:r w:rsidR="005A65DE" w:rsidRPr="000D29A7">
        <w:rPr>
          <w:rFonts w:asciiTheme="majorHAnsi" w:hAnsiTheme="majorHAnsi"/>
          <w:sz w:val="18"/>
          <w:szCs w:val="18"/>
        </w:rPr>
        <w:t xml:space="preserve">sobre </w:t>
      </w:r>
      <w:r>
        <w:rPr>
          <w:rFonts w:asciiTheme="majorHAnsi" w:hAnsiTheme="majorHAnsi"/>
          <w:sz w:val="18"/>
          <w:szCs w:val="18"/>
        </w:rPr>
        <w:t xml:space="preserve">lo desarrollado durante la sesión </w:t>
      </w:r>
      <w:r w:rsidR="0064799F">
        <w:rPr>
          <w:rFonts w:asciiTheme="majorHAnsi" w:hAnsiTheme="majorHAnsi"/>
          <w:sz w:val="18"/>
          <w:szCs w:val="18"/>
        </w:rPr>
        <w:t>planteando esta</w:t>
      </w:r>
      <w:r w:rsidR="00AD3708">
        <w:rPr>
          <w:rFonts w:asciiTheme="majorHAnsi" w:hAnsiTheme="majorHAnsi"/>
          <w:sz w:val="18"/>
          <w:szCs w:val="18"/>
        </w:rPr>
        <w:t>s</w:t>
      </w:r>
      <w:r w:rsidR="0064799F">
        <w:rPr>
          <w:rFonts w:asciiTheme="majorHAnsi" w:hAnsiTheme="majorHAnsi"/>
          <w:sz w:val="18"/>
          <w:szCs w:val="18"/>
        </w:rPr>
        <w:t xml:space="preserve"> actividad</w:t>
      </w:r>
      <w:r w:rsidR="00AD3708">
        <w:rPr>
          <w:rFonts w:asciiTheme="majorHAnsi" w:hAnsiTheme="majorHAnsi"/>
          <w:sz w:val="18"/>
          <w:szCs w:val="18"/>
        </w:rPr>
        <w:t>es</w:t>
      </w:r>
      <w:r w:rsidR="0064799F">
        <w:rPr>
          <w:rFonts w:asciiTheme="majorHAnsi" w:hAnsiTheme="majorHAnsi"/>
          <w:sz w:val="18"/>
          <w:szCs w:val="18"/>
        </w:rPr>
        <w:t xml:space="preserve">: </w:t>
      </w:r>
    </w:p>
    <w:p w14:paraId="00F6CC38" w14:textId="673140AE" w:rsidR="00C92273" w:rsidRDefault="007B7F8F" w:rsidP="00924C89">
      <w:pPr>
        <w:pStyle w:val="Prrafodelista"/>
        <w:numPr>
          <w:ilvl w:val="0"/>
          <w:numId w:val="18"/>
        </w:numPr>
        <w:spacing w:after="0"/>
        <w:ind w:left="426" w:hanging="284"/>
        <w:jc w:val="both"/>
        <w:rPr>
          <w:rFonts w:asciiTheme="majorHAnsi" w:hAnsiTheme="majorHAnsi" w:cs="Arial"/>
          <w:sz w:val="18"/>
          <w:szCs w:val="18"/>
        </w:rPr>
      </w:pPr>
      <w:r w:rsidRPr="00924C89">
        <w:rPr>
          <w:rFonts w:asciiTheme="majorHAnsi" w:hAnsiTheme="majorHAnsi" w:cs="Arial"/>
          <w:sz w:val="18"/>
          <w:szCs w:val="18"/>
        </w:rPr>
        <w:t>Entrega a cada grupo un papel</w:t>
      </w:r>
      <w:r w:rsidR="0064799F" w:rsidRPr="00C92273">
        <w:rPr>
          <w:rFonts w:asciiTheme="majorHAnsi" w:hAnsiTheme="majorHAnsi" w:cs="Arial"/>
          <w:sz w:val="18"/>
          <w:szCs w:val="18"/>
        </w:rPr>
        <w:t xml:space="preserve">ógrafo </w:t>
      </w:r>
      <w:r w:rsidRPr="00924C89">
        <w:rPr>
          <w:rFonts w:asciiTheme="majorHAnsi" w:hAnsiTheme="majorHAnsi" w:cs="Arial"/>
          <w:sz w:val="18"/>
          <w:szCs w:val="18"/>
        </w:rPr>
        <w:t>con una silueta (</w:t>
      </w:r>
      <w:r w:rsidR="00D221B0">
        <w:rPr>
          <w:rFonts w:asciiTheme="majorHAnsi" w:hAnsiTheme="majorHAnsi" w:cs="Arial"/>
          <w:sz w:val="18"/>
          <w:szCs w:val="18"/>
        </w:rPr>
        <w:t>tomar como guía e</w:t>
      </w:r>
      <w:r w:rsidR="0064799F" w:rsidRPr="00C92273">
        <w:rPr>
          <w:rFonts w:asciiTheme="majorHAnsi" w:hAnsiTheme="majorHAnsi" w:cs="Arial"/>
          <w:sz w:val="18"/>
          <w:szCs w:val="18"/>
        </w:rPr>
        <w:t xml:space="preserve">l </w:t>
      </w:r>
      <w:r w:rsidRPr="00924C89">
        <w:rPr>
          <w:rFonts w:asciiTheme="majorHAnsi" w:hAnsiTheme="majorHAnsi" w:cs="Arial"/>
          <w:sz w:val="18"/>
          <w:szCs w:val="18"/>
        </w:rPr>
        <w:t xml:space="preserve">modelo </w:t>
      </w:r>
      <w:r w:rsidR="0064799F" w:rsidRPr="00C92273">
        <w:rPr>
          <w:rFonts w:asciiTheme="majorHAnsi" w:hAnsiTheme="majorHAnsi" w:cs="Arial"/>
          <w:sz w:val="18"/>
          <w:szCs w:val="18"/>
        </w:rPr>
        <w:t>propuesto en el A</w:t>
      </w:r>
      <w:r w:rsidRPr="00924C89">
        <w:rPr>
          <w:rFonts w:asciiTheme="majorHAnsi" w:hAnsiTheme="majorHAnsi" w:cs="Arial"/>
          <w:sz w:val="18"/>
          <w:szCs w:val="18"/>
        </w:rPr>
        <w:t xml:space="preserve">nexo 1) </w:t>
      </w:r>
      <w:r w:rsidR="0064799F" w:rsidRPr="00C92273">
        <w:rPr>
          <w:rFonts w:asciiTheme="majorHAnsi" w:hAnsiTheme="majorHAnsi" w:cs="Arial"/>
          <w:sz w:val="18"/>
          <w:szCs w:val="18"/>
        </w:rPr>
        <w:t xml:space="preserve">o una imagen de </w:t>
      </w:r>
      <w:r w:rsidRPr="00924C89">
        <w:rPr>
          <w:rFonts w:asciiTheme="majorHAnsi" w:hAnsiTheme="majorHAnsi" w:cs="Arial"/>
          <w:sz w:val="18"/>
          <w:szCs w:val="18"/>
        </w:rPr>
        <w:t>un objeto de diferente material y solicita que describa</w:t>
      </w:r>
      <w:r w:rsidR="0064799F" w:rsidRPr="00C92273">
        <w:rPr>
          <w:rFonts w:asciiTheme="majorHAnsi" w:hAnsiTheme="majorHAnsi" w:cs="Arial"/>
          <w:sz w:val="18"/>
          <w:szCs w:val="18"/>
        </w:rPr>
        <w:t>n</w:t>
      </w:r>
      <w:r w:rsidRPr="00924C89">
        <w:rPr>
          <w:rFonts w:asciiTheme="majorHAnsi" w:hAnsiTheme="majorHAnsi" w:cs="Arial"/>
          <w:sz w:val="18"/>
          <w:szCs w:val="18"/>
        </w:rPr>
        <w:t xml:space="preserve"> sus caracter</w:t>
      </w:r>
      <w:r w:rsidRPr="00924C89">
        <w:rPr>
          <w:rFonts w:asciiTheme="majorHAnsi" w:hAnsiTheme="majorHAnsi" w:cs="Arial" w:hint="eastAsia"/>
          <w:sz w:val="18"/>
          <w:szCs w:val="18"/>
        </w:rPr>
        <w:t>í</w:t>
      </w:r>
      <w:r w:rsidRPr="00924C89">
        <w:rPr>
          <w:rFonts w:asciiTheme="majorHAnsi" w:hAnsiTheme="majorHAnsi" w:cs="Arial"/>
          <w:sz w:val="18"/>
          <w:szCs w:val="18"/>
        </w:rPr>
        <w:t>sticas o propiedades indicando el porqu</w:t>
      </w:r>
      <w:r w:rsidRPr="00924C89">
        <w:rPr>
          <w:rFonts w:asciiTheme="majorHAnsi" w:hAnsiTheme="majorHAnsi" w:cs="Arial" w:hint="eastAsia"/>
          <w:sz w:val="18"/>
          <w:szCs w:val="18"/>
        </w:rPr>
        <w:t>é</w:t>
      </w:r>
      <w:r w:rsidRPr="00924C89">
        <w:rPr>
          <w:rFonts w:asciiTheme="majorHAnsi" w:hAnsiTheme="majorHAnsi" w:cs="Arial"/>
          <w:sz w:val="18"/>
          <w:szCs w:val="18"/>
        </w:rPr>
        <w:t xml:space="preserve"> de sus afirmaciones. </w:t>
      </w:r>
    </w:p>
    <w:p w14:paraId="28321565" w14:textId="13FFDDD9" w:rsidR="00AD3708" w:rsidRDefault="007B7F8F" w:rsidP="00924C89">
      <w:pPr>
        <w:pStyle w:val="Prrafodelista"/>
        <w:numPr>
          <w:ilvl w:val="0"/>
          <w:numId w:val="18"/>
        </w:numPr>
        <w:spacing w:after="0"/>
        <w:ind w:left="426" w:hanging="284"/>
        <w:jc w:val="both"/>
        <w:rPr>
          <w:rFonts w:asciiTheme="majorHAnsi" w:hAnsiTheme="majorHAnsi" w:cs="Arial"/>
          <w:sz w:val="18"/>
          <w:szCs w:val="18"/>
        </w:rPr>
      </w:pPr>
      <w:r w:rsidRPr="00AD3708">
        <w:rPr>
          <w:rFonts w:asciiTheme="majorHAnsi" w:hAnsiTheme="majorHAnsi" w:cs="Arial"/>
          <w:sz w:val="18"/>
          <w:szCs w:val="18"/>
        </w:rPr>
        <w:t xml:space="preserve">Oriéntalos </w:t>
      </w:r>
      <w:r w:rsidR="00C92273" w:rsidRPr="00AD3708">
        <w:rPr>
          <w:rFonts w:asciiTheme="majorHAnsi" w:hAnsiTheme="majorHAnsi" w:cs="Arial"/>
          <w:sz w:val="18"/>
          <w:szCs w:val="18"/>
        </w:rPr>
        <w:t xml:space="preserve">a </w:t>
      </w:r>
      <w:r w:rsidRPr="00AD3708">
        <w:rPr>
          <w:rFonts w:asciiTheme="majorHAnsi" w:hAnsiTheme="majorHAnsi" w:cs="Arial"/>
          <w:sz w:val="18"/>
          <w:szCs w:val="18"/>
        </w:rPr>
        <w:t>utili</w:t>
      </w:r>
      <w:r w:rsidR="00C92273" w:rsidRPr="00AD3708">
        <w:rPr>
          <w:rFonts w:asciiTheme="majorHAnsi" w:hAnsiTheme="majorHAnsi" w:cs="Arial"/>
          <w:sz w:val="18"/>
          <w:szCs w:val="18"/>
        </w:rPr>
        <w:t xml:space="preserve">zar </w:t>
      </w:r>
      <w:r w:rsidRPr="00AD3708">
        <w:rPr>
          <w:rFonts w:asciiTheme="majorHAnsi" w:hAnsiTheme="majorHAnsi" w:cs="Arial"/>
          <w:sz w:val="18"/>
          <w:szCs w:val="18"/>
        </w:rPr>
        <w:t xml:space="preserve">la clave para </w:t>
      </w:r>
      <w:r w:rsidR="00C92273" w:rsidRPr="00AD3708">
        <w:rPr>
          <w:rFonts w:asciiTheme="majorHAnsi" w:hAnsiTheme="majorHAnsi" w:cs="Arial"/>
          <w:sz w:val="18"/>
          <w:szCs w:val="18"/>
        </w:rPr>
        <w:t xml:space="preserve">que </w:t>
      </w:r>
      <w:r w:rsidRPr="00AD3708">
        <w:rPr>
          <w:rFonts w:asciiTheme="majorHAnsi" w:hAnsiTheme="majorHAnsi" w:cs="Arial"/>
          <w:sz w:val="18"/>
          <w:szCs w:val="18"/>
        </w:rPr>
        <w:t>identifi</w:t>
      </w:r>
      <w:r w:rsidR="00C92273" w:rsidRPr="00AD3708">
        <w:rPr>
          <w:rFonts w:asciiTheme="majorHAnsi" w:hAnsiTheme="majorHAnsi" w:cs="Arial"/>
          <w:sz w:val="18"/>
          <w:szCs w:val="18"/>
        </w:rPr>
        <w:t xml:space="preserve">quen las </w:t>
      </w:r>
      <w:r w:rsidRPr="00AD3708">
        <w:rPr>
          <w:rFonts w:asciiTheme="majorHAnsi" w:hAnsiTheme="majorHAnsi" w:cs="Arial"/>
          <w:sz w:val="18"/>
          <w:szCs w:val="18"/>
        </w:rPr>
        <w:t>características</w:t>
      </w:r>
      <w:r w:rsidR="00C92273" w:rsidRPr="00AD3708">
        <w:rPr>
          <w:rFonts w:asciiTheme="majorHAnsi" w:hAnsiTheme="majorHAnsi" w:cs="Arial"/>
          <w:sz w:val="18"/>
          <w:szCs w:val="18"/>
        </w:rPr>
        <w:t xml:space="preserve"> de los materiales</w:t>
      </w:r>
      <w:r w:rsidRPr="00AD3708">
        <w:rPr>
          <w:rFonts w:asciiTheme="majorHAnsi" w:hAnsiTheme="majorHAnsi" w:cs="Arial"/>
          <w:sz w:val="18"/>
          <w:szCs w:val="18"/>
        </w:rPr>
        <w:t xml:space="preserve">. </w:t>
      </w:r>
      <w:r w:rsidR="00C92273" w:rsidRPr="00AD3708">
        <w:rPr>
          <w:rFonts w:asciiTheme="majorHAnsi" w:hAnsiTheme="majorHAnsi" w:cs="Arial"/>
          <w:sz w:val="18"/>
          <w:szCs w:val="18"/>
        </w:rPr>
        <w:t>Cuando hayan terminado, pide que s</w:t>
      </w:r>
      <w:r w:rsidRPr="00AD3708">
        <w:rPr>
          <w:rFonts w:asciiTheme="majorHAnsi" w:hAnsiTheme="majorHAnsi" w:cs="Arial"/>
          <w:sz w:val="18"/>
          <w:szCs w:val="18"/>
        </w:rPr>
        <w:t>ocialicen sus descripciones en una puesta en común.</w:t>
      </w:r>
    </w:p>
    <w:p w14:paraId="1C0D7CA4" w14:textId="28499E90" w:rsidR="007B7F8F" w:rsidRPr="00AD3708" w:rsidRDefault="00AD3708" w:rsidP="00924C89">
      <w:pPr>
        <w:pStyle w:val="Prrafodelista"/>
        <w:numPr>
          <w:ilvl w:val="0"/>
          <w:numId w:val="18"/>
        </w:numPr>
        <w:spacing w:after="0"/>
        <w:ind w:left="426" w:hanging="284"/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Plantea otro </w:t>
      </w:r>
      <w:r w:rsidR="00EA732C" w:rsidRPr="00AD3708">
        <w:rPr>
          <w:rFonts w:asciiTheme="majorHAnsi" w:hAnsiTheme="majorHAnsi" w:cs="Arial"/>
          <w:sz w:val="18"/>
          <w:szCs w:val="18"/>
        </w:rPr>
        <w:t>ejercicio</w:t>
      </w:r>
      <w:r>
        <w:rPr>
          <w:rFonts w:asciiTheme="majorHAnsi" w:hAnsiTheme="majorHAnsi" w:cs="Arial"/>
          <w:sz w:val="18"/>
          <w:szCs w:val="18"/>
        </w:rPr>
        <w:t xml:space="preserve">: </w:t>
      </w:r>
      <w:r w:rsidR="00EA732C" w:rsidRPr="00AD3708">
        <w:rPr>
          <w:rFonts w:asciiTheme="majorHAnsi" w:hAnsiTheme="majorHAnsi" w:cs="Arial"/>
          <w:sz w:val="18"/>
          <w:szCs w:val="18"/>
        </w:rPr>
        <w:t>entrega la</w:t>
      </w:r>
      <w:r w:rsidR="007B7F8F" w:rsidRPr="00AD3708">
        <w:rPr>
          <w:rFonts w:asciiTheme="majorHAnsi" w:hAnsiTheme="majorHAnsi" w:cs="Arial"/>
          <w:sz w:val="18"/>
          <w:szCs w:val="18"/>
        </w:rPr>
        <w:t xml:space="preserve"> silueta </w:t>
      </w:r>
      <w:r>
        <w:rPr>
          <w:rFonts w:asciiTheme="majorHAnsi" w:hAnsiTheme="majorHAnsi" w:cs="Arial"/>
          <w:sz w:val="18"/>
          <w:szCs w:val="18"/>
        </w:rPr>
        <w:t xml:space="preserve">anterior </w:t>
      </w:r>
      <w:r w:rsidR="00D221B0">
        <w:rPr>
          <w:rFonts w:asciiTheme="majorHAnsi" w:hAnsiTheme="majorHAnsi" w:cs="Arial"/>
          <w:sz w:val="18"/>
          <w:szCs w:val="18"/>
        </w:rPr>
        <w:t xml:space="preserve">o el modelo del Anexo 1 </w:t>
      </w:r>
      <w:r w:rsidR="007B7F8F" w:rsidRPr="00AD3708">
        <w:rPr>
          <w:rFonts w:asciiTheme="majorHAnsi" w:hAnsiTheme="majorHAnsi" w:cs="Arial"/>
          <w:sz w:val="18"/>
          <w:szCs w:val="18"/>
        </w:rPr>
        <w:t xml:space="preserve">en </w:t>
      </w:r>
      <w:r>
        <w:rPr>
          <w:rFonts w:asciiTheme="majorHAnsi" w:hAnsiTheme="majorHAnsi" w:cs="Arial"/>
          <w:sz w:val="18"/>
          <w:szCs w:val="18"/>
        </w:rPr>
        <w:t xml:space="preserve">una </w:t>
      </w:r>
      <w:r w:rsidR="007B7F8F" w:rsidRPr="00AD3708">
        <w:rPr>
          <w:rFonts w:asciiTheme="majorHAnsi" w:hAnsiTheme="majorHAnsi" w:cs="Arial"/>
          <w:sz w:val="18"/>
          <w:szCs w:val="18"/>
        </w:rPr>
        <w:t xml:space="preserve">hoja A4 </w:t>
      </w:r>
      <w:r>
        <w:rPr>
          <w:rFonts w:asciiTheme="majorHAnsi" w:hAnsiTheme="majorHAnsi" w:cs="Arial"/>
          <w:sz w:val="18"/>
          <w:szCs w:val="18"/>
        </w:rPr>
        <w:t>e indica</w:t>
      </w:r>
      <w:r w:rsidR="007B7F8F" w:rsidRPr="00AD3708">
        <w:rPr>
          <w:rFonts w:asciiTheme="majorHAnsi" w:hAnsiTheme="majorHAnsi" w:cs="Arial"/>
          <w:sz w:val="18"/>
          <w:szCs w:val="18"/>
        </w:rPr>
        <w:t xml:space="preserve"> que seleccione</w:t>
      </w:r>
      <w:r w:rsidR="00C4506C">
        <w:rPr>
          <w:rFonts w:asciiTheme="majorHAnsi" w:hAnsiTheme="majorHAnsi" w:cs="Arial"/>
          <w:sz w:val="18"/>
          <w:szCs w:val="18"/>
        </w:rPr>
        <w:t>n</w:t>
      </w:r>
      <w:r w:rsidR="007B7F8F" w:rsidRPr="00AD3708">
        <w:rPr>
          <w:rFonts w:asciiTheme="majorHAnsi" w:hAnsiTheme="majorHAnsi" w:cs="Arial"/>
          <w:sz w:val="18"/>
          <w:szCs w:val="18"/>
        </w:rPr>
        <w:t xml:space="preserve"> un objeto que</w:t>
      </w:r>
      <w:r w:rsidR="00C4506C">
        <w:rPr>
          <w:rFonts w:asciiTheme="majorHAnsi" w:hAnsiTheme="majorHAnsi" w:cs="Arial"/>
          <w:sz w:val="18"/>
          <w:szCs w:val="18"/>
        </w:rPr>
        <w:t xml:space="preserve"> continuamente</w:t>
      </w:r>
      <w:r w:rsidR="007B7F8F" w:rsidRPr="00AD3708">
        <w:rPr>
          <w:rFonts w:asciiTheme="majorHAnsi" w:hAnsiTheme="majorHAnsi" w:cs="Arial"/>
          <w:sz w:val="18"/>
          <w:szCs w:val="18"/>
        </w:rPr>
        <w:t xml:space="preserve"> desech</w:t>
      </w:r>
      <w:r w:rsidR="00C4506C">
        <w:rPr>
          <w:rFonts w:asciiTheme="majorHAnsi" w:hAnsiTheme="majorHAnsi" w:cs="Arial"/>
          <w:sz w:val="18"/>
          <w:szCs w:val="18"/>
        </w:rPr>
        <w:t xml:space="preserve">an </w:t>
      </w:r>
      <w:r w:rsidR="007B7F8F" w:rsidRPr="00AD3708">
        <w:rPr>
          <w:rFonts w:asciiTheme="majorHAnsi" w:hAnsiTheme="majorHAnsi" w:cs="Arial"/>
          <w:sz w:val="18"/>
          <w:szCs w:val="18"/>
        </w:rPr>
        <w:t>en casa y realice</w:t>
      </w:r>
      <w:r>
        <w:rPr>
          <w:rFonts w:asciiTheme="majorHAnsi" w:hAnsiTheme="majorHAnsi" w:cs="Arial"/>
          <w:sz w:val="18"/>
          <w:szCs w:val="18"/>
        </w:rPr>
        <w:t>n</w:t>
      </w:r>
      <w:r w:rsidRPr="00AD3708">
        <w:rPr>
          <w:rFonts w:asciiTheme="majorHAnsi" w:hAnsiTheme="majorHAnsi" w:cs="Arial"/>
          <w:sz w:val="18"/>
          <w:szCs w:val="18"/>
        </w:rPr>
        <w:t xml:space="preserve"> </w:t>
      </w:r>
      <w:r w:rsidRPr="00182CBF">
        <w:rPr>
          <w:rFonts w:asciiTheme="majorHAnsi" w:hAnsiTheme="majorHAnsi" w:cs="Arial"/>
          <w:sz w:val="18"/>
          <w:szCs w:val="18"/>
        </w:rPr>
        <w:t>en su cuaderno de experiencias</w:t>
      </w:r>
      <w:r w:rsidR="007B7F8F" w:rsidRPr="00AD3708">
        <w:rPr>
          <w:rFonts w:asciiTheme="majorHAnsi" w:hAnsiTheme="majorHAnsi" w:cs="Arial"/>
          <w:sz w:val="18"/>
          <w:szCs w:val="18"/>
        </w:rPr>
        <w:t xml:space="preserve"> la misma descripción</w:t>
      </w:r>
      <w:r>
        <w:rPr>
          <w:rFonts w:asciiTheme="majorHAnsi" w:hAnsiTheme="majorHAnsi" w:cs="Arial"/>
          <w:sz w:val="18"/>
          <w:szCs w:val="18"/>
        </w:rPr>
        <w:t>, la cual será presentada en</w:t>
      </w:r>
      <w:r w:rsidR="007B7F8F" w:rsidRPr="00AD3708">
        <w:rPr>
          <w:rFonts w:asciiTheme="majorHAnsi" w:hAnsiTheme="majorHAnsi" w:cs="Arial"/>
          <w:sz w:val="18"/>
          <w:szCs w:val="18"/>
        </w:rPr>
        <w:t xml:space="preserve"> la siguiente clase.</w:t>
      </w:r>
    </w:p>
    <w:p w14:paraId="523B3BBE" w14:textId="5D50DFB3" w:rsidR="00632EFC" w:rsidRDefault="00322A64" w:rsidP="007B7F8F">
      <w:pPr>
        <w:spacing w:after="0"/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-</w:t>
      </w:r>
      <w:r w:rsidR="00EA732C" w:rsidRPr="00EA732C">
        <w:rPr>
          <w:rFonts w:asciiTheme="majorHAnsi" w:hAnsiTheme="majorHAnsi" w:cs="Arial"/>
          <w:sz w:val="18"/>
          <w:szCs w:val="18"/>
        </w:rPr>
        <w:t xml:space="preserve"> </w:t>
      </w:r>
      <w:r w:rsidR="00AD3708">
        <w:rPr>
          <w:rFonts w:asciiTheme="majorHAnsi" w:hAnsiTheme="majorHAnsi" w:cs="Arial"/>
          <w:sz w:val="18"/>
          <w:szCs w:val="18"/>
        </w:rPr>
        <w:t>Proporciona</w:t>
      </w:r>
      <w:r w:rsidR="00EA732C">
        <w:rPr>
          <w:rFonts w:asciiTheme="majorHAnsi" w:hAnsiTheme="majorHAnsi" w:cs="Arial"/>
          <w:sz w:val="18"/>
          <w:szCs w:val="18"/>
        </w:rPr>
        <w:t xml:space="preserve"> </w:t>
      </w:r>
      <w:r w:rsidR="00AD3708">
        <w:rPr>
          <w:rFonts w:asciiTheme="majorHAnsi" w:hAnsiTheme="majorHAnsi" w:cs="Arial"/>
          <w:sz w:val="18"/>
          <w:szCs w:val="18"/>
        </w:rPr>
        <w:t>l</w:t>
      </w:r>
      <w:r w:rsidR="00EA732C">
        <w:rPr>
          <w:rFonts w:asciiTheme="majorHAnsi" w:hAnsiTheme="majorHAnsi" w:cs="Arial"/>
          <w:sz w:val="18"/>
          <w:szCs w:val="18"/>
        </w:rPr>
        <w:t xml:space="preserve">a </w:t>
      </w:r>
      <w:r w:rsidR="00AD3708">
        <w:rPr>
          <w:rFonts w:asciiTheme="majorHAnsi" w:hAnsiTheme="majorHAnsi" w:cs="Arial"/>
          <w:sz w:val="18"/>
          <w:szCs w:val="18"/>
        </w:rPr>
        <w:t>F</w:t>
      </w:r>
      <w:r w:rsidR="00EA732C">
        <w:rPr>
          <w:rFonts w:asciiTheme="majorHAnsi" w:hAnsiTheme="majorHAnsi" w:cs="Arial"/>
          <w:sz w:val="18"/>
          <w:szCs w:val="18"/>
        </w:rPr>
        <w:t xml:space="preserve">icha de autoevaluación </w:t>
      </w:r>
      <w:r w:rsidR="00AD3708">
        <w:rPr>
          <w:rFonts w:asciiTheme="majorHAnsi" w:hAnsiTheme="majorHAnsi" w:cs="Arial"/>
          <w:sz w:val="18"/>
          <w:szCs w:val="18"/>
        </w:rPr>
        <w:t xml:space="preserve">propuesta en el </w:t>
      </w:r>
      <w:r w:rsidR="00EA732C">
        <w:rPr>
          <w:rFonts w:asciiTheme="majorHAnsi" w:hAnsiTheme="majorHAnsi" w:cs="Arial"/>
          <w:sz w:val="18"/>
          <w:szCs w:val="18"/>
        </w:rPr>
        <w:t>Anexo 2</w:t>
      </w:r>
      <w:r w:rsidR="002E7976">
        <w:rPr>
          <w:rFonts w:asciiTheme="majorHAnsi" w:hAnsiTheme="majorHAnsi" w:cs="Arial"/>
          <w:sz w:val="18"/>
          <w:szCs w:val="18"/>
        </w:rPr>
        <w:t xml:space="preserve"> </w:t>
      </w:r>
      <w:r>
        <w:rPr>
          <w:rFonts w:asciiTheme="majorHAnsi" w:hAnsiTheme="majorHAnsi" w:cs="Arial"/>
          <w:sz w:val="18"/>
          <w:szCs w:val="18"/>
        </w:rPr>
        <w:t>y</w:t>
      </w:r>
      <w:r w:rsidR="00F36612">
        <w:rPr>
          <w:rFonts w:asciiTheme="majorHAnsi" w:hAnsiTheme="majorHAnsi" w:cs="Arial"/>
          <w:sz w:val="18"/>
          <w:szCs w:val="18"/>
        </w:rPr>
        <w:t>,</w:t>
      </w:r>
      <w:r>
        <w:rPr>
          <w:rFonts w:asciiTheme="majorHAnsi" w:hAnsiTheme="majorHAnsi" w:cs="Arial"/>
          <w:sz w:val="18"/>
          <w:szCs w:val="18"/>
        </w:rPr>
        <w:t xml:space="preserve"> </w:t>
      </w:r>
      <w:r w:rsidR="00F36612">
        <w:rPr>
          <w:rFonts w:asciiTheme="majorHAnsi" w:hAnsiTheme="majorHAnsi" w:cs="Arial"/>
          <w:sz w:val="18"/>
          <w:szCs w:val="18"/>
        </w:rPr>
        <w:t xml:space="preserve">seguidamente, a fin de que reflexionen sobre su aprendizaje, </w:t>
      </w:r>
      <w:r>
        <w:rPr>
          <w:rFonts w:asciiTheme="majorHAnsi" w:hAnsiTheme="majorHAnsi" w:cs="Arial"/>
          <w:sz w:val="18"/>
          <w:szCs w:val="18"/>
        </w:rPr>
        <w:t>plantea</w:t>
      </w:r>
      <w:r w:rsidR="00F36612">
        <w:rPr>
          <w:rFonts w:asciiTheme="majorHAnsi" w:hAnsiTheme="majorHAnsi" w:cs="Arial"/>
          <w:sz w:val="18"/>
          <w:szCs w:val="18"/>
        </w:rPr>
        <w:t xml:space="preserve"> estas </w:t>
      </w:r>
      <w:r>
        <w:rPr>
          <w:rFonts w:asciiTheme="majorHAnsi" w:hAnsiTheme="majorHAnsi" w:cs="Arial"/>
          <w:sz w:val="18"/>
          <w:szCs w:val="18"/>
        </w:rPr>
        <w:t>preguntas</w:t>
      </w:r>
      <w:r w:rsidR="00F36612">
        <w:rPr>
          <w:rFonts w:asciiTheme="majorHAnsi" w:hAnsiTheme="majorHAnsi" w:cs="Arial"/>
          <w:sz w:val="18"/>
          <w:szCs w:val="18"/>
        </w:rPr>
        <w:t>:</w:t>
      </w:r>
      <w:r>
        <w:rPr>
          <w:rFonts w:asciiTheme="majorHAnsi" w:hAnsiTheme="majorHAnsi" w:cs="Arial"/>
          <w:sz w:val="18"/>
          <w:szCs w:val="18"/>
        </w:rPr>
        <w:t xml:space="preserve"> </w:t>
      </w:r>
      <w:r w:rsidR="00650CAF">
        <w:rPr>
          <w:rFonts w:asciiTheme="majorHAnsi" w:hAnsiTheme="majorHAnsi" w:cs="Arial"/>
          <w:sz w:val="18"/>
          <w:szCs w:val="18"/>
        </w:rPr>
        <w:t>¿</w:t>
      </w:r>
      <w:r w:rsidR="00C54817">
        <w:rPr>
          <w:rFonts w:asciiTheme="majorHAnsi" w:hAnsiTheme="majorHAnsi" w:cs="Arial"/>
          <w:sz w:val="18"/>
          <w:szCs w:val="18"/>
        </w:rPr>
        <w:t>Qué hicieron para saber si un material era duro o blando?</w:t>
      </w:r>
      <w:r w:rsidR="00F36612">
        <w:rPr>
          <w:rFonts w:asciiTheme="majorHAnsi" w:hAnsiTheme="majorHAnsi" w:cs="Arial"/>
          <w:sz w:val="18"/>
          <w:szCs w:val="18"/>
        </w:rPr>
        <w:t>;</w:t>
      </w:r>
      <w:r w:rsidR="00C54817">
        <w:rPr>
          <w:rFonts w:asciiTheme="majorHAnsi" w:hAnsiTheme="majorHAnsi" w:cs="Arial"/>
          <w:sz w:val="18"/>
          <w:szCs w:val="18"/>
        </w:rPr>
        <w:t xml:space="preserve"> </w:t>
      </w:r>
      <w:r w:rsidR="006828E8" w:rsidRPr="00BF6440">
        <w:rPr>
          <w:rFonts w:asciiTheme="majorHAnsi" w:hAnsiTheme="majorHAnsi" w:cs="Arial"/>
          <w:sz w:val="18"/>
          <w:szCs w:val="18"/>
        </w:rPr>
        <w:t>¿</w:t>
      </w:r>
      <w:r w:rsidR="00F36612">
        <w:rPr>
          <w:rFonts w:asciiTheme="majorHAnsi" w:hAnsiTheme="majorHAnsi" w:cs="Arial"/>
          <w:sz w:val="18"/>
          <w:szCs w:val="18"/>
        </w:rPr>
        <w:t>p</w:t>
      </w:r>
      <w:r w:rsidR="006828E8" w:rsidRPr="00BF6440">
        <w:rPr>
          <w:rFonts w:asciiTheme="majorHAnsi" w:hAnsiTheme="majorHAnsi" w:cs="Arial"/>
          <w:sz w:val="18"/>
          <w:szCs w:val="18"/>
        </w:rPr>
        <w:t>ara</w:t>
      </w:r>
      <w:r w:rsidR="00632EFC" w:rsidRPr="00BF6440">
        <w:rPr>
          <w:rFonts w:asciiTheme="majorHAnsi" w:hAnsiTheme="majorHAnsi" w:cs="Arial"/>
          <w:sz w:val="18"/>
          <w:szCs w:val="18"/>
        </w:rPr>
        <w:t xml:space="preserve"> qué </w:t>
      </w:r>
      <w:r w:rsidR="00F36612">
        <w:rPr>
          <w:rFonts w:asciiTheme="majorHAnsi" w:hAnsiTheme="majorHAnsi" w:cs="Arial"/>
          <w:sz w:val="18"/>
          <w:szCs w:val="18"/>
        </w:rPr>
        <w:t>les</w:t>
      </w:r>
      <w:r w:rsidR="00F36612" w:rsidRPr="00BF6440">
        <w:rPr>
          <w:rFonts w:asciiTheme="majorHAnsi" w:hAnsiTheme="majorHAnsi" w:cs="Arial"/>
          <w:sz w:val="18"/>
          <w:szCs w:val="18"/>
        </w:rPr>
        <w:t xml:space="preserve"> </w:t>
      </w:r>
      <w:r w:rsidR="00632EFC" w:rsidRPr="00BF6440">
        <w:rPr>
          <w:rFonts w:asciiTheme="majorHAnsi" w:hAnsiTheme="majorHAnsi" w:cs="Arial"/>
          <w:sz w:val="18"/>
          <w:szCs w:val="18"/>
        </w:rPr>
        <w:t>sirvi</w:t>
      </w:r>
      <w:r w:rsidR="00C54817">
        <w:rPr>
          <w:rFonts w:asciiTheme="majorHAnsi" w:hAnsiTheme="majorHAnsi" w:cs="Arial"/>
          <w:sz w:val="18"/>
          <w:szCs w:val="18"/>
        </w:rPr>
        <w:t xml:space="preserve">ó </w:t>
      </w:r>
      <w:r w:rsidR="008B1D94">
        <w:rPr>
          <w:rFonts w:asciiTheme="majorHAnsi" w:hAnsiTheme="majorHAnsi" w:cs="Arial"/>
          <w:sz w:val="18"/>
          <w:szCs w:val="18"/>
        </w:rPr>
        <w:t xml:space="preserve">la información del libro de </w:t>
      </w:r>
      <w:r w:rsidR="00F36612">
        <w:rPr>
          <w:rFonts w:asciiTheme="majorHAnsi" w:hAnsiTheme="majorHAnsi" w:cs="Arial"/>
          <w:sz w:val="18"/>
          <w:szCs w:val="18"/>
        </w:rPr>
        <w:t>C</w:t>
      </w:r>
      <w:r w:rsidR="00B31391">
        <w:rPr>
          <w:rFonts w:asciiTheme="majorHAnsi" w:hAnsiTheme="majorHAnsi" w:cs="Arial"/>
          <w:sz w:val="18"/>
          <w:szCs w:val="18"/>
        </w:rPr>
        <w:t>iencias?</w:t>
      </w:r>
      <w:r w:rsidR="00F36612">
        <w:rPr>
          <w:rFonts w:asciiTheme="majorHAnsi" w:hAnsiTheme="majorHAnsi" w:cs="Arial"/>
          <w:sz w:val="18"/>
          <w:szCs w:val="18"/>
        </w:rPr>
        <w:t>,</w:t>
      </w:r>
      <w:r w:rsidR="006828E8" w:rsidRPr="00BF6440">
        <w:rPr>
          <w:rFonts w:asciiTheme="majorHAnsi" w:hAnsiTheme="majorHAnsi" w:cs="Arial"/>
          <w:sz w:val="18"/>
          <w:szCs w:val="18"/>
        </w:rPr>
        <w:t xml:space="preserve"> </w:t>
      </w:r>
      <w:r w:rsidR="00636CD6">
        <w:rPr>
          <w:rFonts w:asciiTheme="majorHAnsi" w:hAnsiTheme="majorHAnsi" w:cs="Arial"/>
          <w:sz w:val="18"/>
          <w:szCs w:val="18"/>
        </w:rPr>
        <w:t>¿</w:t>
      </w:r>
      <w:r w:rsidR="00F36612">
        <w:rPr>
          <w:rFonts w:asciiTheme="majorHAnsi" w:hAnsiTheme="majorHAnsi" w:cs="Arial"/>
          <w:sz w:val="18"/>
          <w:szCs w:val="18"/>
        </w:rPr>
        <w:t>q</w:t>
      </w:r>
      <w:r w:rsidR="00636CD6">
        <w:rPr>
          <w:rFonts w:asciiTheme="majorHAnsi" w:hAnsiTheme="majorHAnsi" w:cs="Arial"/>
          <w:sz w:val="18"/>
          <w:szCs w:val="18"/>
        </w:rPr>
        <w:t>ué información</w:t>
      </w:r>
      <w:r w:rsidR="004A04DB">
        <w:rPr>
          <w:rFonts w:asciiTheme="majorHAnsi" w:hAnsiTheme="majorHAnsi" w:cs="Arial"/>
          <w:sz w:val="18"/>
          <w:szCs w:val="18"/>
        </w:rPr>
        <w:t xml:space="preserve"> nueva</w:t>
      </w:r>
      <w:r w:rsidR="00636CD6">
        <w:rPr>
          <w:rFonts w:asciiTheme="majorHAnsi" w:hAnsiTheme="majorHAnsi" w:cs="Arial"/>
          <w:sz w:val="18"/>
          <w:szCs w:val="18"/>
        </w:rPr>
        <w:t xml:space="preserve"> encontraron en el libro de </w:t>
      </w:r>
      <w:r w:rsidR="00F36612">
        <w:rPr>
          <w:rFonts w:asciiTheme="majorHAnsi" w:hAnsiTheme="majorHAnsi" w:cs="Arial"/>
          <w:sz w:val="18"/>
          <w:szCs w:val="18"/>
        </w:rPr>
        <w:t>C</w:t>
      </w:r>
      <w:r w:rsidR="00636CD6">
        <w:rPr>
          <w:rFonts w:asciiTheme="majorHAnsi" w:hAnsiTheme="majorHAnsi" w:cs="Arial"/>
          <w:sz w:val="18"/>
          <w:szCs w:val="18"/>
        </w:rPr>
        <w:t>iencias</w:t>
      </w:r>
      <w:r w:rsidR="004A04DB">
        <w:rPr>
          <w:rFonts w:asciiTheme="majorHAnsi" w:hAnsiTheme="majorHAnsi" w:cs="Arial"/>
          <w:sz w:val="18"/>
          <w:szCs w:val="18"/>
        </w:rPr>
        <w:t>?</w:t>
      </w:r>
      <w:r w:rsidR="00F36612">
        <w:rPr>
          <w:rFonts w:asciiTheme="majorHAnsi" w:hAnsiTheme="majorHAnsi" w:cs="Arial"/>
          <w:sz w:val="18"/>
          <w:szCs w:val="18"/>
        </w:rPr>
        <w:t>;</w:t>
      </w:r>
      <w:r w:rsidR="004A04DB">
        <w:rPr>
          <w:rFonts w:asciiTheme="majorHAnsi" w:hAnsiTheme="majorHAnsi" w:cs="Arial"/>
          <w:sz w:val="18"/>
          <w:szCs w:val="18"/>
        </w:rPr>
        <w:t xml:space="preserve"> ¿</w:t>
      </w:r>
      <w:r w:rsidR="00F36612">
        <w:rPr>
          <w:rFonts w:asciiTheme="majorHAnsi" w:hAnsiTheme="majorHAnsi" w:cs="Arial"/>
          <w:sz w:val="18"/>
          <w:szCs w:val="18"/>
        </w:rPr>
        <w:t>e</w:t>
      </w:r>
      <w:r w:rsidR="002A1600">
        <w:rPr>
          <w:rFonts w:asciiTheme="majorHAnsi" w:hAnsiTheme="majorHAnsi" w:cs="Arial"/>
          <w:sz w:val="18"/>
          <w:szCs w:val="18"/>
        </w:rPr>
        <w:t>n qué se diferencia el papel del plástico?</w:t>
      </w:r>
      <w:r w:rsidR="00F36612">
        <w:rPr>
          <w:rFonts w:asciiTheme="majorHAnsi" w:hAnsiTheme="majorHAnsi" w:cs="Arial"/>
          <w:sz w:val="18"/>
          <w:szCs w:val="18"/>
        </w:rPr>
        <w:t>;</w:t>
      </w:r>
      <w:r w:rsidR="002A1600">
        <w:rPr>
          <w:rFonts w:asciiTheme="majorHAnsi" w:hAnsiTheme="majorHAnsi" w:cs="Arial"/>
          <w:sz w:val="18"/>
          <w:szCs w:val="18"/>
        </w:rPr>
        <w:t xml:space="preserve"> </w:t>
      </w:r>
      <w:r w:rsidR="00632EFC" w:rsidRPr="00BF6440">
        <w:rPr>
          <w:rFonts w:asciiTheme="majorHAnsi" w:hAnsiTheme="majorHAnsi" w:cs="Arial"/>
          <w:sz w:val="18"/>
          <w:szCs w:val="18"/>
        </w:rPr>
        <w:t>¿</w:t>
      </w:r>
      <w:r w:rsidR="00F36612">
        <w:rPr>
          <w:rFonts w:asciiTheme="majorHAnsi" w:hAnsiTheme="majorHAnsi" w:cs="Arial"/>
          <w:sz w:val="18"/>
          <w:szCs w:val="18"/>
        </w:rPr>
        <w:t>p</w:t>
      </w:r>
      <w:r w:rsidR="00632EFC" w:rsidRPr="00BF6440">
        <w:rPr>
          <w:rFonts w:asciiTheme="majorHAnsi" w:hAnsiTheme="majorHAnsi" w:cs="Arial"/>
          <w:sz w:val="18"/>
          <w:szCs w:val="18"/>
        </w:rPr>
        <w:t xml:space="preserve">ara qué </w:t>
      </w:r>
      <w:r w:rsidR="00F36612">
        <w:rPr>
          <w:rFonts w:asciiTheme="majorHAnsi" w:hAnsiTheme="majorHAnsi" w:cs="Arial"/>
          <w:sz w:val="18"/>
          <w:szCs w:val="18"/>
        </w:rPr>
        <w:t>les</w:t>
      </w:r>
      <w:r w:rsidR="00F36612" w:rsidRPr="00BF6440">
        <w:rPr>
          <w:rFonts w:asciiTheme="majorHAnsi" w:hAnsiTheme="majorHAnsi" w:cs="Arial"/>
          <w:sz w:val="18"/>
          <w:szCs w:val="18"/>
        </w:rPr>
        <w:t xml:space="preserve"> </w:t>
      </w:r>
      <w:r w:rsidR="00632EFC" w:rsidRPr="00BF6440">
        <w:rPr>
          <w:rFonts w:asciiTheme="majorHAnsi" w:hAnsiTheme="majorHAnsi" w:cs="Arial"/>
          <w:sz w:val="18"/>
          <w:szCs w:val="18"/>
        </w:rPr>
        <w:t>servirá lo aprendido?</w:t>
      </w:r>
      <w:r w:rsidR="009538CF">
        <w:rPr>
          <w:rFonts w:asciiTheme="majorHAnsi" w:hAnsiTheme="majorHAnsi" w:cs="Arial"/>
          <w:sz w:val="18"/>
          <w:szCs w:val="18"/>
        </w:rPr>
        <w:t xml:space="preserve">  </w:t>
      </w:r>
    </w:p>
    <w:p w14:paraId="355B5E69" w14:textId="77777777" w:rsidR="00436ACD" w:rsidRDefault="00436ACD" w:rsidP="00632EFC">
      <w:pPr>
        <w:spacing w:after="0"/>
        <w:ind w:left="199"/>
        <w:jc w:val="both"/>
        <w:rPr>
          <w:rFonts w:asciiTheme="majorHAnsi" w:hAnsiTheme="majorHAnsi" w:cs="Arial"/>
          <w:sz w:val="18"/>
          <w:szCs w:val="18"/>
        </w:rPr>
      </w:pPr>
    </w:p>
    <w:p w14:paraId="6E39AE26" w14:textId="77777777" w:rsidR="007B7F8F" w:rsidRPr="004B3263" w:rsidRDefault="007B7F8F" w:rsidP="007B7F8F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</w:rPr>
      </w:pPr>
      <w:r w:rsidRPr="004B3263">
        <w:rPr>
          <w:rFonts w:asciiTheme="majorHAnsi" w:hAnsiTheme="majorHAnsi"/>
          <w:b/>
          <w:sz w:val="18"/>
          <w:szCs w:val="18"/>
        </w:rPr>
        <w:t>REFLEXIONES SOBRE EL APRENDIZAJE</w:t>
      </w:r>
    </w:p>
    <w:p w14:paraId="26FB4965" w14:textId="02A2C826" w:rsidR="007B7F8F" w:rsidRPr="00CB3F46" w:rsidRDefault="007B7F8F" w:rsidP="007B7F8F">
      <w:pPr>
        <w:pStyle w:val="paragraph"/>
        <w:numPr>
          <w:ilvl w:val="0"/>
          <w:numId w:val="3"/>
        </w:numPr>
        <w:spacing w:before="0" w:beforeAutospacing="0" w:after="0" w:afterAutospacing="0"/>
        <w:ind w:left="171" w:hanging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AC0984">
        <w:rPr>
          <w:rFonts w:asciiTheme="majorHAnsi" w:eastAsia="Calibri" w:hAnsiTheme="majorHAnsi"/>
          <w:sz w:val="18"/>
          <w:szCs w:val="18"/>
          <w:lang w:val="es-ES"/>
        </w:rPr>
        <w:t>¿</w:t>
      </w:r>
      <w:r w:rsidRP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Qué avances tuvieron </w:t>
      </w:r>
      <w:r w:rsidR="00F3661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lo</w:t>
      </w:r>
      <w:r w:rsidRP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s estudiantes?</w:t>
      </w:r>
    </w:p>
    <w:p w14:paraId="2E2526C9" w14:textId="39E4FF6B" w:rsidR="007B7F8F" w:rsidRPr="00CB3F46" w:rsidRDefault="007B7F8F" w:rsidP="007B7F8F">
      <w:pPr>
        <w:pStyle w:val="paragraph"/>
        <w:numPr>
          <w:ilvl w:val="0"/>
          <w:numId w:val="3"/>
        </w:numPr>
        <w:spacing w:before="0" w:beforeAutospacing="0" w:after="0" w:afterAutospacing="0"/>
        <w:ind w:left="171" w:hanging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¿Qué dificultades tuvieron </w:t>
      </w:r>
      <w:r w:rsidR="00F3661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lo</w:t>
      </w:r>
      <w:r w:rsidRP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s estudiantes?</w:t>
      </w:r>
    </w:p>
    <w:p w14:paraId="0D41B16C" w14:textId="21278CC2" w:rsidR="00436ACD" w:rsidRPr="00CB3F46" w:rsidRDefault="007B7F8F" w:rsidP="00CB3F46">
      <w:pPr>
        <w:pStyle w:val="paragraph"/>
        <w:numPr>
          <w:ilvl w:val="0"/>
          <w:numId w:val="3"/>
        </w:numPr>
        <w:spacing w:before="0" w:beforeAutospacing="0" w:after="0" w:afterAutospacing="0"/>
        <w:ind w:left="171" w:hanging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¿Qué aprendizajes debo reforzar en la siguiente sesión?</w:t>
      </w:r>
    </w:p>
    <w:p w14:paraId="6442E9A4" w14:textId="77777777" w:rsidR="007B7F8F" w:rsidRPr="004F7B91" w:rsidRDefault="007B7F8F" w:rsidP="007B7F8F">
      <w:pPr>
        <w:pStyle w:val="paragraph"/>
        <w:numPr>
          <w:ilvl w:val="0"/>
          <w:numId w:val="3"/>
        </w:numPr>
        <w:spacing w:before="0" w:beforeAutospacing="0" w:after="0" w:afterAutospacing="0"/>
        <w:ind w:left="171" w:hanging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¿Qué actividades, estrategias y materiales funcionaron y cuáles no?</w:t>
      </w:r>
    </w:p>
    <w:p w14:paraId="2C403675" w14:textId="4DD67B85" w:rsidR="00436ACD" w:rsidRDefault="00436ACD" w:rsidP="00632EFC">
      <w:pPr>
        <w:spacing w:after="0"/>
        <w:ind w:left="199"/>
        <w:jc w:val="both"/>
        <w:rPr>
          <w:rFonts w:asciiTheme="majorHAnsi" w:hAnsiTheme="majorHAnsi" w:cs="Arial"/>
          <w:sz w:val="18"/>
          <w:szCs w:val="18"/>
        </w:rPr>
      </w:pPr>
    </w:p>
    <w:p w14:paraId="0F794E14" w14:textId="77777777" w:rsidR="00436ACD" w:rsidRDefault="00436ACD" w:rsidP="002E7976">
      <w:pPr>
        <w:spacing w:after="0"/>
        <w:jc w:val="both"/>
        <w:rPr>
          <w:rFonts w:asciiTheme="majorHAnsi" w:hAnsiTheme="majorHAnsi" w:cs="Arial"/>
          <w:sz w:val="18"/>
          <w:szCs w:val="18"/>
        </w:rPr>
      </w:pPr>
    </w:p>
    <w:p w14:paraId="3BB51EEC" w14:textId="6678EB58" w:rsidR="00436ACD" w:rsidRPr="00234D66" w:rsidRDefault="00436ACD" w:rsidP="00924C89">
      <w:pPr>
        <w:spacing w:after="0"/>
        <w:ind w:left="199"/>
        <w:jc w:val="center"/>
        <w:rPr>
          <w:rFonts w:asciiTheme="majorHAnsi" w:hAnsiTheme="majorHAnsi" w:cs="Arial"/>
          <w:b/>
          <w:sz w:val="18"/>
          <w:szCs w:val="18"/>
        </w:rPr>
      </w:pPr>
      <w:r w:rsidRPr="00234D66">
        <w:rPr>
          <w:rFonts w:asciiTheme="majorHAnsi" w:hAnsiTheme="majorHAnsi" w:cs="Arial"/>
          <w:b/>
          <w:sz w:val="18"/>
          <w:szCs w:val="18"/>
        </w:rPr>
        <w:t xml:space="preserve">Anexo </w:t>
      </w:r>
      <w:r w:rsidR="00234D66" w:rsidRPr="00234D66">
        <w:rPr>
          <w:rFonts w:asciiTheme="majorHAnsi" w:hAnsiTheme="majorHAnsi" w:cs="Arial"/>
          <w:b/>
          <w:sz w:val="18"/>
          <w:szCs w:val="18"/>
        </w:rPr>
        <w:t>1</w:t>
      </w:r>
    </w:p>
    <w:p w14:paraId="7A6924B6" w14:textId="35D1D7CF" w:rsidR="00C54817" w:rsidRDefault="00C54817" w:rsidP="00632EFC">
      <w:pPr>
        <w:spacing w:after="0"/>
        <w:ind w:left="199"/>
        <w:jc w:val="both"/>
        <w:rPr>
          <w:rFonts w:asciiTheme="majorHAnsi" w:hAnsiTheme="majorHAnsi" w:cs="Arial"/>
          <w:sz w:val="18"/>
          <w:szCs w:val="18"/>
        </w:rPr>
      </w:pPr>
    </w:p>
    <w:p w14:paraId="1F2F371F" w14:textId="269E1928" w:rsidR="00C846B3" w:rsidRDefault="00D77430" w:rsidP="00CB3F46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18"/>
          <w:szCs w:val="18"/>
        </w:rPr>
      </w:pPr>
      <w:r>
        <w:rPr>
          <w:rFonts w:asciiTheme="majorHAnsi" w:hAnsiTheme="majorHAnsi" w:cs="Arial"/>
          <w:b/>
          <w:bCs/>
          <w:sz w:val="18"/>
          <w:szCs w:val="18"/>
        </w:rPr>
        <w:t>Organizador visual</w:t>
      </w:r>
    </w:p>
    <w:p w14:paraId="716252FC" w14:textId="6E0D8A34" w:rsidR="00C846B3" w:rsidRDefault="00C846B3" w:rsidP="00CB3F46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18"/>
          <w:szCs w:val="18"/>
        </w:rPr>
      </w:pPr>
      <w:r>
        <w:rPr>
          <w:rFonts w:asciiTheme="majorHAnsi" w:hAnsiTheme="majorHAnsi" w:cs="Arial"/>
          <w:noProof/>
          <w:sz w:val="18"/>
          <w:szCs w:val="18"/>
          <w:lang w:eastAsia="es-PE"/>
        </w:rPr>
        <w:drawing>
          <wp:anchor distT="0" distB="0" distL="114300" distR="114300" simplePos="0" relativeHeight="251700224" behindDoc="0" locked="0" layoutInCell="1" allowOverlap="1" wp14:anchorId="35744369" wp14:editId="40B7F88E">
            <wp:simplePos x="0" y="0"/>
            <wp:positionH relativeFrom="column">
              <wp:posOffset>1066165</wp:posOffset>
            </wp:positionH>
            <wp:positionV relativeFrom="paragraph">
              <wp:posOffset>200025</wp:posOffset>
            </wp:positionV>
            <wp:extent cx="3723640" cy="1965960"/>
            <wp:effectExtent l="0" t="19050" r="10160" b="15240"/>
            <wp:wrapSquare wrapText="bothSides"/>
            <wp:docPr id="3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</w:p>
    <w:p w14:paraId="64168CA0" w14:textId="43CEC2A2" w:rsidR="00C846B3" w:rsidRDefault="00C846B3" w:rsidP="00CB3F46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18"/>
          <w:szCs w:val="18"/>
        </w:rPr>
      </w:pPr>
    </w:p>
    <w:p w14:paraId="501DB25C" w14:textId="77777777" w:rsidR="00C846B3" w:rsidRDefault="00C846B3" w:rsidP="00CB3F46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18"/>
          <w:szCs w:val="18"/>
        </w:rPr>
      </w:pPr>
    </w:p>
    <w:p w14:paraId="1E506444" w14:textId="77777777" w:rsidR="00C846B3" w:rsidRDefault="00C846B3" w:rsidP="00CB3F46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18"/>
          <w:szCs w:val="18"/>
        </w:rPr>
      </w:pPr>
    </w:p>
    <w:p w14:paraId="0D234D50" w14:textId="77777777" w:rsidR="00C846B3" w:rsidRDefault="00C846B3" w:rsidP="00CB3F46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18"/>
          <w:szCs w:val="18"/>
        </w:rPr>
      </w:pPr>
    </w:p>
    <w:p w14:paraId="1E59A9EA" w14:textId="77777777" w:rsidR="00C846B3" w:rsidRDefault="00C846B3" w:rsidP="00CB3F46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18"/>
          <w:szCs w:val="18"/>
        </w:rPr>
      </w:pPr>
    </w:p>
    <w:p w14:paraId="70D84428" w14:textId="77777777" w:rsidR="00C846B3" w:rsidRDefault="00C846B3" w:rsidP="00CB3F46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18"/>
          <w:szCs w:val="18"/>
        </w:rPr>
      </w:pPr>
    </w:p>
    <w:p w14:paraId="33BB9DAE" w14:textId="77777777" w:rsidR="00C846B3" w:rsidRDefault="00C846B3" w:rsidP="00CB3F46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18"/>
          <w:szCs w:val="18"/>
        </w:rPr>
      </w:pPr>
    </w:p>
    <w:p w14:paraId="3F9CEC76" w14:textId="77777777" w:rsidR="00C846B3" w:rsidRDefault="00C846B3" w:rsidP="00CB3F46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18"/>
          <w:szCs w:val="18"/>
        </w:rPr>
      </w:pPr>
    </w:p>
    <w:p w14:paraId="3D87011B" w14:textId="77777777" w:rsidR="00C846B3" w:rsidRDefault="00C846B3" w:rsidP="00CB3F46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20"/>
          <w:szCs w:val="20"/>
        </w:rPr>
      </w:pPr>
    </w:p>
    <w:p w14:paraId="7814E0ED" w14:textId="0A81AB50" w:rsidR="00001895" w:rsidRPr="00924C89" w:rsidRDefault="00234D66" w:rsidP="00CB3F46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924C89">
        <w:rPr>
          <w:rFonts w:asciiTheme="majorHAnsi" w:hAnsiTheme="majorHAnsi" w:cs="Arial"/>
          <w:b/>
          <w:bCs/>
          <w:sz w:val="20"/>
          <w:szCs w:val="20"/>
        </w:rPr>
        <w:t>Anexo 2</w:t>
      </w:r>
    </w:p>
    <w:p w14:paraId="077B5CC8" w14:textId="77777777" w:rsidR="009538CF" w:rsidRPr="004C0531" w:rsidRDefault="009538CF" w:rsidP="009538CF">
      <w:pPr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4C0531">
        <w:rPr>
          <w:rFonts w:ascii="Arial" w:hAnsi="Arial" w:cs="Arial"/>
          <w:color w:val="000000" w:themeColor="text1"/>
          <w:sz w:val="20"/>
          <w:szCs w:val="20"/>
        </w:rPr>
        <w:t>Ficha de autoevaluación</w:t>
      </w:r>
    </w:p>
    <w:p w14:paraId="22A307CD" w14:textId="77777777" w:rsidR="009538CF" w:rsidRPr="004C0531" w:rsidRDefault="009538CF" w:rsidP="009538CF">
      <w:pPr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636EFE37" w14:textId="5DAB40CA" w:rsidR="009538CF" w:rsidRPr="004C0531" w:rsidRDefault="009538CF" w:rsidP="009538CF">
      <w:pPr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4C0531">
        <w:rPr>
          <w:rFonts w:ascii="Arial" w:hAnsi="Arial" w:cs="Arial"/>
          <w:color w:val="000000" w:themeColor="text1"/>
          <w:sz w:val="20"/>
          <w:szCs w:val="20"/>
        </w:rPr>
        <w:t>Registro en el cuaderno de experiencias</w:t>
      </w:r>
    </w:p>
    <w:p w14:paraId="341B6D68" w14:textId="77777777" w:rsidR="009538CF" w:rsidRPr="004C0531" w:rsidRDefault="009538CF" w:rsidP="009538CF">
      <w:pPr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4C053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1B40F810" w14:textId="77777777" w:rsidR="009538CF" w:rsidRPr="004C0531" w:rsidRDefault="009538CF" w:rsidP="009538CF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3823"/>
        <w:gridCol w:w="1134"/>
        <w:gridCol w:w="992"/>
        <w:gridCol w:w="2977"/>
      </w:tblGrid>
      <w:tr w:rsidR="009538CF" w:rsidRPr="004C0531" w14:paraId="15AFF1E2" w14:textId="77777777" w:rsidTr="00011392">
        <w:tc>
          <w:tcPr>
            <w:tcW w:w="3823" w:type="dxa"/>
          </w:tcPr>
          <w:p w14:paraId="26794A04" w14:textId="77777777" w:rsidR="009538CF" w:rsidRPr="004C0531" w:rsidRDefault="009538CF" w:rsidP="00924C8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16194AE1" w14:textId="0DE177A7" w:rsidR="009538CF" w:rsidRPr="004C0531" w:rsidRDefault="009538CF" w:rsidP="00924C8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0531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="00C846B3">
              <w:rPr>
                <w:rFonts w:ascii="Arial" w:hAnsi="Arial" w:cs="Arial"/>
                <w:color w:val="000000" w:themeColor="text1"/>
                <w:sz w:val="20"/>
                <w:szCs w:val="20"/>
              </w:rPr>
              <w:t>í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635A61E4" w14:textId="77777777" w:rsidR="009538CF" w:rsidRPr="004C0531" w:rsidRDefault="009538CF" w:rsidP="00924C8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0531">
              <w:rPr>
                <w:rFonts w:ascii="Arial" w:hAnsi="Arial" w:cs="Arial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1D6A64F6" w14:textId="77777777" w:rsidR="009538CF" w:rsidRPr="004C0531" w:rsidRDefault="009538CF" w:rsidP="00924C8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0531">
              <w:rPr>
                <w:rFonts w:ascii="Arial" w:hAnsi="Arial" w:cs="Arial"/>
                <w:color w:val="000000" w:themeColor="text1"/>
                <w:sz w:val="20"/>
                <w:szCs w:val="20"/>
              </w:rPr>
              <w:t>¿Qué debo mejorar?</w:t>
            </w:r>
          </w:p>
        </w:tc>
      </w:tr>
      <w:tr w:rsidR="009538CF" w:rsidRPr="009538CF" w14:paraId="3592EAB2" w14:textId="77777777" w:rsidTr="00EA0CF3">
        <w:tc>
          <w:tcPr>
            <w:tcW w:w="3823" w:type="dxa"/>
          </w:tcPr>
          <w:p w14:paraId="19DF2DA4" w14:textId="1DB7F539" w:rsidR="009538CF" w:rsidRPr="009538CF" w:rsidRDefault="009538CF">
            <w:pPr>
              <w:jc w:val="both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 w:rsidRPr="009538CF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Anoté las preguntas que resolveríamos en clase</w:t>
            </w:r>
            <w:r w:rsidR="00C846B3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21E6AB72" w14:textId="77777777" w:rsidR="009538CF" w:rsidRPr="009538CF" w:rsidRDefault="009538CF" w:rsidP="00924C89">
            <w:pPr>
              <w:jc w:val="center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294BF71A" w14:textId="77777777" w:rsidR="009538CF" w:rsidRPr="009538CF" w:rsidRDefault="009538CF" w:rsidP="00924C89">
            <w:pPr>
              <w:jc w:val="center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</w:tcPr>
          <w:p w14:paraId="62536D3F" w14:textId="77777777" w:rsidR="009538CF" w:rsidRPr="009538CF" w:rsidRDefault="009538CF" w:rsidP="00924C89">
            <w:pPr>
              <w:jc w:val="center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</w:p>
        </w:tc>
      </w:tr>
      <w:tr w:rsidR="009538CF" w:rsidRPr="009538CF" w14:paraId="252A8E5F" w14:textId="77777777" w:rsidTr="00EA0CF3">
        <w:tc>
          <w:tcPr>
            <w:tcW w:w="3823" w:type="dxa"/>
          </w:tcPr>
          <w:p w14:paraId="60427C37" w14:textId="0921C1D2" w:rsidR="009538CF" w:rsidRPr="009538CF" w:rsidRDefault="009538CF">
            <w:pPr>
              <w:jc w:val="both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 w:rsidRPr="009538CF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Escribí</w:t>
            </w:r>
            <w:r w:rsidR="005A033F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 </w:t>
            </w:r>
            <w:r w:rsidRPr="009538CF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respuestas a la</w:t>
            </w:r>
            <w:r w:rsidR="00C846B3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s</w:t>
            </w:r>
            <w:r w:rsidRPr="009538CF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 preguntas planteadas</w:t>
            </w:r>
            <w:r w:rsidR="00C846B3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71A423BE" w14:textId="77777777" w:rsidR="009538CF" w:rsidRPr="009538CF" w:rsidRDefault="009538CF" w:rsidP="00924C89">
            <w:pPr>
              <w:jc w:val="center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40FC2117" w14:textId="77777777" w:rsidR="009538CF" w:rsidRPr="009538CF" w:rsidRDefault="009538CF" w:rsidP="00924C89">
            <w:pPr>
              <w:jc w:val="center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</w:tcPr>
          <w:p w14:paraId="238E4CF1" w14:textId="77777777" w:rsidR="009538CF" w:rsidRPr="009538CF" w:rsidRDefault="009538CF" w:rsidP="00924C89">
            <w:pPr>
              <w:jc w:val="center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</w:p>
        </w:tc>
      </w:tr>
      <w:tr w:rsidR="009538CF" w:rsidRPr="009538CF" w14:paraId="05C540A4" w14:textId="77777777" w:rsidTr="00EA0CF3">
        <w:tc>
          <w:tcPr>
            <w:tcW w:w="3823" w:type="dxa"/>
          </w:tcPr>
          <w:p w14:paraId="6CA49DAA" w14:textId="1CE62C47" w:rsidR="009538CF" w:rsidRPr="009538CF" w:rsidRDefault="005A033F">
            <w:pPr>
              <w:jc w:val="both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lastRenderedPageBreak/>
              <w:t>Propuse acciones y materiales para elaborar el plan de acciones</w:t>
            </w:r>
            <w:r w:rsidR="00C846B3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024163B8" w14:textId="77777777" w:rsidR="009538CF" w:rsidRPr="009538CF" w:rsidRDefault="009538CF" w:rsidP="00924C89">
            <w:pPr>
              <w:jc w:val="center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219B3F1F" w14:textId="77777777" w:rsidR="009538CF" w:rsidRPr="009538CF" w:rsidRDefault="009538CF" w:rsidP="00924C89">
            <w:pPr>
              <w:jc w:val="center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</w:tcPr>
          <w:p w14:paraId="5BD1415C" w14:textId="77777777" w:rsidR="009538CF" w:rsidRPr="009538CF" w:rsidRDefault="009538CF" w:rsidP="00924C89">
            <w:pPr>
              <w:jc w:val="center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</w:p>
        </w:tc>
      </w:tr>
      <w:tr w:rsidR="009538CF" w:rsidRPr="009538CF" w14:paraId="5D725644" w14:textId="77777777" w:rsidTr="00EA0CF3">
        <w:tc>
          <w:tcPr>
            <w:tcW w:w="3823" w:type="dxa"/>
          </w:tcPr>
          <w:p w14:paraId="351C1FF8" w14:textId="0223EDBE" w:rsidR="009538CF" w:rsidRPr="009538CF" w:rsidRDefault="005A033F" w:rsidP="00BE328B">
            <w:pPr>
              <w:jc w:val="both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Identifiqu</w:t>
            </w:r>
            <w:r w:rsidR="00BE328B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é</w:t>
            </w:r>
            <w:r w:rsidR="009538CF" w:rsidRPr="009538CF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 </w:t>
            </w:r>
            <w:r w:rsidR="00CA1AED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las características de los materiales utilizando la clave</w:t>
            </w:r>
            <w:r w:rsidR="00C846B3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.</w:t>
            </w:r>
            <w:r w:rsidR="00CA1AED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13032F42" w14:textId="77777777" w:rsidR="009538CF" w:rsidRPr="009538CF" w:rsidRDefault="009538CF" w:rsidP="00924C89">
            <w:pPr>
              <w:jc w:val="center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7C38B95C" w14:textId="77777777" w:rsidR="009538CF" w:rsidRPr="009538CF" w:rsidRDefault="009538CF" w:rsidP="00924C89">
            <w:pPr>
              <w:jc w:val="center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</w:tcPr>
          <w:p w14:paraId="272BFC14" w14:textId="77777777" w:rsidR="009538CF" w:rsidRPr="009538CF" w:rsidRDefault="009538CF" w:rsidP="00924C89">
            <w:pPr>
              <w:jc w:val="center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</w:p>
        </w:tc>
      </w:tr>
      <w:tr w:rsidR="009538CF" w:rsidRPr="009538CF" w14:paraId="7EC16B19" w14:textId="77777777" w:rsidTr="00EA0CF3">
        <w:tc>
          <w:tcPr>
            <w:tcW w:w="3823" w:type="dxa"/>
          </w:tcPr>
          <w:p w14:paraId="1726426D" w14:textId="453D572A" w:rsidR="009538CF" w:rsidRPr="009538CF" w:rsidRDefault="009538CF" w:rsidP="00BE328B">
            <w:pPr>
              <w:jc w:val="both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 w:rsidRPr="009538CF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Registr</w:t>
            </w:r>
            <w:r w:rsidR="00BE328B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é</w:t>
            </w:r>
            <w:r w:rsidRPr="009538CF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 en la tabla </w:t>
            </w:r>
            <w:r w:rsidR="00CA1AED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las características de los materiales</w:t>
            </w:r>
            <w:r w:rsidR="00C846B3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31CF0BFE" w14:textId="77777777" w:rsidR="009538CF" w:rsidRPr="009538CF" w:rsidRDefault="009538CF" w:rsidP="00924C89">
            <w:pPr>
              <w:jc w:val="center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6F0BD22F" w14:textId="77777777" w:rsidR="009538CF" w:rsidRPr="009538CF" w:rsidRDefault="009538CF" w:rsidP="00924C89">
            <w:pPr>
              <w:jc w:val="center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</w:tcPr>
          <w:p w14:paraId="338B36C8" w14:textId="77777777" w:rsidR="009538CF" w:rsidRPr="009538CF" w:rsidRDefault="009538CF" w:rsidP="00924C89">
            <w:pPr>
              <w:jc w:val="center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</w:p>
        </w:tc>
      </w:tr>
      <w:tr w:rsidR="009538CF" w:rsidRPr="009538CF" w14:paraId="76C5A386" w14:textId="77777777" w:rsidTr="00EA0CF3">
        <w:tc>
          <w:tcPr>
            <w:tcW w:w="3823" w:type="dxa"/>
          </w:tcPr>
          <w:p w14:paraId="06646817" w14:textId="593D615D" w:rsidR="009538CF" w:rsidRPr="009538CF" w:rsidRDefault="009538CF">
            <w:pPr>
              <w:jc w:val="both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 w:rsidRPr="009538CF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Respondí la</w:t>
            </w:r>
            <w:r w:rsidR="00EA0CF3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s</w:t>
            </w:r>
            <w:r w:rsidRPr="009538CF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 pregunta</w:t>
            </w:r>
            <w:r w:rsidR="00EA0CF3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s</w:t>
            </w:r>
            <w:r w:rsidR="00CA1AED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 iniciales </w:t>
            </w:r>
            <w:r w:rsidRPr="009538CF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usando los datos de la tabla y la información de </w:t>
            </w:r>
            <w:r w:rsidR="009B5290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las </w:t>
            </w:r>
            <w:r w:rsidRPr="009538CF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fuente</w:t>
            </w:r>
            <w:r w:rsidR="009B5290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s</w:t>
            </w:r>
            <w:r w:rsidRPr="009538CF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 de consulta.</w:t>
            </w:r>
          </w:p>
        </w:tc>
        <w:tc>
          <w:tcPr>
            <w:tcW w:w="1134" w:type="dxa"/>
          </w:tcPr>
          <w:p w14:paraId="54F9F7B9" w14:textId="77777777" w:rsidR="009538CF" w:rsidRPr="009538CF" w:rsidRDefault="009538CF" w:rsidP="00924C89">
            <w:pPr>
              <w:jc w:val="center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14A144FC" w14:textId="77777777" w:rsidR="009538CF" w:rsidRPr="009538CF" w:rsidRDefault="009538CF" w:rsidP="00924C89">
            <w:pPr>
              <w:jc w:val="center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</w:tcPr>
          <w:p w14:paraId="09E023AF" w14:textId="77777777" w:rsidR="009538CF" w:rsidRPr="009538CF" w:rsidRDefault="009538CF" w:rsidP="00924C89">
            <w:pPr>
              <w:jc w:val="center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</w:p>
        </w:tc>
      </w:tr>
      <w:tr w:rsidR="009538CF" w:rsidRPr="009538CF" w14:paraId="4D24DCE6" w14:textId="77777777" w:rsidTr="00EA0CF3">
        <w:tc>
          <w:tcPr>
            <w:tcW w:w="3823" w:type="dxa"/>
          </w:tcPr>
          <w:p w14:paraId="171F394D" w14:textId="01884205" w:rsidR="009538CF" w:rsidRPr="009538CF" w:rsidRDefault="00CA1AED">
            <w:pPr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Describí las características del material del </w:t>
            </w:r>
            <w:r w:rsidR="00601AC4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que está hecho el </w:t>
            </w:r>
            <w:r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objeto asignado</w:t>
            </w:r>
            <w:r w:rsidR="00F40158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 </w:t>
            </w:r>
            <w:r w:rsidR="00D77430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según</w:t>
            </w:r>
            <w:r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 el organizador visual</w:t>
            </w:r>
            <w:r w:rsidR="00601AC4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23E60EEC" w14:textId="77777777" w:rsidR="009538CF" w:rsidRPr="009538CF" w:rsidRDefault="009538CF" w:rsidP="00924C89">
            <w:pPr>
              <w:jc w:val="center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4BD7464E" w14:textId="77777777" w:rsidR="009538CF" w:rsidRPr="009538CF" w:rsidRDefault="009538CF" w:rsidP="00924C89">
            <w:pPr>
              <w:jc w:val="center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</w:tcPr>
          <w:p w14:paraId="1CB0FE9F" w14:textId="77777777" w:rsidR="009538CF" w:rsidRPr="009538CF" w:rsidRDefault="009538CF" w:rsidP="00924C89">
            <w:pPr>
              <w:jc w:val="center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</w:p>
        </w:tc>
      </w:tr>
    </w:tbl>
    <w:p w14:paraId="4991247D" w14:textId="5B59729A" w:rsidR="00B26746" w:rsidRDefault="00B26746" w:rsidP="00234D66">
      <w:pPr>
        <w:spacing w:before="120" w:after="120"/>
        <w:rPr>
          <w:rFonts w:asciiTheme="majorHAnsi" w:hAnsiTheme="majorHAnsi" w:cs="Arial"/>
          <w:b/>
          <w:sz w:val="18"/>
          <w:szCs w:val="18"/>
        </w:rPr>
      </w:pPr>
    </w:p>
    <w:p w14:paraId="45291B9A" w14:textId="103AD44D" w:rsidR="00234D66" w:rsidRPr="009538CF" w:rsidRDefault="00B26746" w:rsidP="00B26746">
      <w:pPr>
        <w:tabs>
          <w:tab w:val="left" w:pos="5295"/>
        </w:tabs>
        <w:rPr>
          <w:rFonts w:asciiTheme="majorHAnsi" w:hAnsiTheme="majorHAnsi" w:cs="Arial"/>
          <w:b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ab/>
      </w:r>
    </w:p>
    <w:sectPr w:rsidR="00234D66" w:rsidRPr="009538CF" w:rsidSect="00B26746">
      <w:headerReference w:type="default" r:id="rId13"/>
      <w:footerReference w:type="default" r:id="rId14"/>
      <w:pgSz w:w="11906" w:h="16838" w:code="9"/>
      <w:pgMar w:top="127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DAF8FB" w14:textId="77777777" w:rsidR="00CD78B8" w:rsidRDefault="00CD78B8" w:rsidP="008D62D2">
      <w:pPr>
        <w:spacing w:after="0" w:line="240" w:lineRule="auto"/>
      </w:pPr>
      <w:r>
        <w:separator/>
      </w:r>
    </w:p>
  </w:endnote>
  <w:endnote w:type="continuationSeparator" w:id="0">
    <w:p w14:paraId="001D2A57" w14:textId="77777777" w:rsidR="00CD78B8" w:rsidRDefault="00CD78B8" w:rsidP="008D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931551"/>
      <w:docPartObj>
        <w:docPartGallery w:val="Page Numbers (Bottom of Page)"/>
        <w:docPartUnique/>
      </w:docPartObj>
    </w:sdtPr>
    <w:sdtEndPr/>
    <w:sdtContent>
      <w:p w14:paraId="67B01F31" w14:textId="7B60C16C" w:rsidR="00924C89" w:rsidRDefault="00924C8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D6D" w:rsidRPr="00AF7D6D">
          <w:rPr>
            <w:noProof/>
            <w:lang w:val="es-ES"/>
          </w:rPr>
          <w:t>4</w:t>
        </w:r>
        <w:r>
          <w:fldChar w:fldCharType="end"/>
        </w:r>
      </w:p>
    </w:sdtContent>
  </w:sdt>
  <w:p w14:paraId="6AA97D2E" w14:textId="77777777" w:rsidR="00924C89" w:rsidRDefault="00924C8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5F1941" w14:textId="77777777" w:rsidR="00CD78B8" w:rsidRDefault="00CD78B8" w:rsidP="008D62D2">
      <w:pPr>
        <w:spacing w:after="0" w:line="240" w:lineRule="auto"/>
      </w:pPr>
      <w:r>
        <w:separator/>
      </w:r>
    </w:p>
  </w:footnote>
  <w:footnote w:type="continuationSeparator" w:id="0">
    <w:p w14:paraId="3844D933" w14:textId="77777777" w:rsidR="00CD78B8" w:rsidRDefault="00CD78B8" w:rsidP="008D6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07986" w14:textId="13DD898E" w:rsidR="00924C89" w:rsidRPr="00924C89" w:rsidRDefault="00924C89" w:rsidP="00AC0984">
    <w:pPr>
      <w:rPr>
        <w:rFonts w:asciiTheme="majorHAnsi" w:hAnsiTheme="majorHAnsi" w:cs="Arial"/>
        <w:sz w:val="24"/>
        <w:szCs w:val="24"/>
      </w:rPr>
    </w:pPr>
    <w:r w:rsidRPr="00924C89">
      <w:rPr>
        <w:rFonts w:asciiTheme="majorHAnsi" w:hAnsiTheme="majorHAnsi" w:cs="Arial"/>
        <w:b/>
        <w:sz w:val="24"/>
        <w:szCs w:val="24"/>
      </w:rPr>
      <w:t>Grado:</w:t>
    </w:r>
    <w:r w:rsidRPr="00924C89">
      <w:rPr>
        <w:rFonts w:asciiTheme="majorHAnsi" w:hAnsiTheme="majorHAnsi" w:cs="Arial"/>
        <w:sz w:val="24"/>
        <w:szCs w:val="24"/>
      </w:rPr>
      <w:t xml:space="preserve"> 3.° de primaria</w:t>
    </w:r>
    <w:r w:rsidRPr="00924C89">
      <w:rPr>
        <w:rFonts w:asciiTheme="majorHAnsi" w:hAnsiTheme="majorHAnsi" w:cs="Arial"/>
        <w:sz w:val="24"/>
        <w:szCs w:val="24"/>
      </w:rPr>
      <w:tab/>
    </w:r>
    <w:r w:rsidRPr="00924C89">
      <w:rPr>
        <w:rFonts w:asciiTheme="majorHAnsi" w:hAnsiTheme="majorHAnsi" w:cs="Arial"/>
        <w:sz w:val="24"/>
        <w:szCs w:val="24"/>
      </w:rPr>
      <w:tab/>
    </w:r>
    <w:r w:rsidRPr="00924C89">
      <w:rPr>
        <w:rFonts w:asciiTheme="majorHAnsi" w:hAnsiTheme="majorHAnsi" w:cs="Arial"/>
        <w:sz w:val="24"/>
        <w:szCs w:val="24"/>
      </w:rPr>
      <w:tab/>
    </w:r>
    <w:r w:rsidRPr="00924C89">
      <w:rPr>
        <w:rFonts w:asciiTheme="majorHAnsi" w:hAnsiTheme="majorHAnsi" w:cs="Arial"/>
        <w:sz w:val="24"/>
        <w:szCs w:val="24"/>
      </w:rPr>
      <w:tab/>
    </w:r>
    <w:r w:rsidRPr="00924C89">
      <w:rPr>
        <w:rFonts w:asciiTheme="majorHAnsi" w:hAnsiTheme="majorHAnsi" w:cs="Arial"/>
        <w:sz w:val="24"/>
        <w:szCs w:val="24"/>
      </w:rPr>
      <w:tab/>
      <w:t>Unidad didáctica 3: Sesión 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D4B43"/>
    <w:multiLevelType w:val="hybridMultilevel"/>
    <w:tmpl w:val="2D50A7EC"/>
    <w:lvl w:ilvl="0" w:tplc="6EC265A4">
      <w:start w:val="1"/>
      <w:numFmt w:val="bullet"/>
      <w:lvlText w:val="-"/>
      <w:lvlJc w:val="left"/>
      <w:pPr>
        <w:ind w:left="720" w:hanging="360"/>
      </w:pPr>
      <w:rPr>
        <w:rFonts w:ascii="Calibri Light" w:eastAsia="Calibri Light" w:hAnsi="Calibri Light" w:cs="Calibri Light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73ED6"/>
    <w:multiLevelType w:val="hybridMultilevel"/>
    <w:tmpl w:val="BF62BBC4"/>
    <w:lvl w:ilvl="0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8D4200"/>
    <w:multiLevelType w:val="hybridMultilevel"/>
    <w:tmpl w:val="D4901ADA"/>
    <w:lvl w:ilvl="0" w:tplc="9190A370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971287"/>
    <w:multiLevelType w:val="hybridMultilevel"/>
    <w:tmpl w:val="EB12C246"/>
    <w:lvl w:ilvl="0" w:tplc="6EC265A4">
      <w:start w:val="1"/>
      <w:numFmt w:val="bullet"/>
      <w:lvlText w:val="-"/>
      <w:lvlJc w:val="left"/>
      <w:pPr>
        <w:ind w:left="360" w:hanging="360"/>
      </w:pPr>
      <w:rPr>
        <w:rFonts w:ascii="Calibri Light" w:eastAsia="Calibri Light" w:hAnsi="Calibri Light" w:cs="Calibri Light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A1017A"/>
    <w:multiLevelType w:val="hybridMultilevel"/>
    <w:tmpl w:val="CC1E4116"/>
    <w:lvl w:ilvl="0" w:tplc="1A88224A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70AD47" w:themeColor="accent6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3B34233"/>
    <w:multiLevelType w:val="hybridMultilevel"/>
    <w:tmpl w:val="B08695DC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A3D98"/>
    <w:multiLevelType w:val="hybridMultilevel"/>
    <w:tmpl w:val="2A823F70"/>
    <w:lvl w:ilvl="0" w:tplc="6EC265A4">
      <w:start w:val="1"/>
      <w:numFmt w:val="bullet"/>
      <w:lvlText w:val="-"/>
      <w:lvlJc w:val="left"/>
      <w:pPr>
        <w:ind w:left="360" w:hanging="360"/>
      </w:pPr>
      <w:rPr>
        <w:rFonts w:ascii="Calibri Light" w:eastAsia="Calibri Light" w:hAnsi="Calibri Light" w:cs="Calibri Light" w:hint="default"/>
        <w:color w:val="000000" w:themeColor="text1"/>
        <w:spacing w:val="-10"/>
        <w:w w:val="100"/>
        <w:sz w:val="18"/>
        <w:szCs w:val="18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260008"/>
    <w:multiLevelType w:val="hybridMultilevel"/>
    <w:tmpl w:val="E0B6505C"/>
    <w:lvl w:ilvl="0" w:tplc="2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pacing w:val="-10"/>
        <w:w w:val="100"/>
        <w:sz w:val="18"/>
        <w:szCs w:val="18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15695"/>
    <w:multiLevelType w:val="hybridMultilevel"/>
    <w:tmpl w:val="CAFEE8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584EF0"/>
    <w:multiLevelType w:val="hybridMultilevel"/>
    <w:tmpl w:val="01602390"/>
    <w:lvl w:ilvl="0" w:tplc="3FFE6C68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1" w15:restartNumberingAfterBreak="0">
    <w:nsid w:val="383B798E"/>
    <w:multiLevelType w:val="hybridMultilevel"/>
    <w:tmpl w:val="47C0EF20"/>
    <w:lvl w:ilvl="0" w:tplc="6EC265A4">
      <w:start w:val="1"/>
      <w:numFmt w:val="bullet"/>
      <w:lvlText w:val="-"/>
      <w:lvlJc w:val="left"/>
      <w:pPr>
        <w:ind w:left="360" w:hanging="360"/>
      </w:pPr>
      <w:rPr>
        <w:rFonts w:ascii="Calibri Light" w:eastAsia="Calibri Light" w:hAnsi="Calibri Light" w:cs="Calibri Light" w:hint="default"/>
        <w:spacing w:val="-10"/>
        <w:w w:val="100"/>
        <w:sz w:val="18"/>
        <w:szCs w:val="18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8A3A47"/>
    <w:multiLevelType w:val="hybridMultilevel"/>
    <w:tmpl w:val="FF668098"/>
    <w:lvl w:ilvl="0" w:tplc="6EC265A4">
      <w:start w:val="1"/>
      <w:numFmt w:val="bullet"/>
      <w:lvlText w:val="-"/>
      <w:lvlJc w:val="left"/>
      <w:pPr>
        <w:ind w:left="360" w:hanging="360"/>
      </w:pPr>
      <w:rPr>
        <w:rFonts w:ascii="Calibri Light" w:eastAsia="Calibri Light" w:hAnsi="Calibri Light" w:cs="Calibri Light" w:hint="default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AE126E"/>
    <w:multiLevelType w:val="hybridMultilevel"/>
    <w:tmpl w:val="625E3E2C"/>
    <w:lvl w:ilvl="0" w:tplc="6EC265A4">
      <w:start w:val="1"/>
      <w:numFmt w:val="bullet"/>
      <w:lvlText w:val="-"/>
      <w:lvlJc w:val="left"/>
      <w:pPr>
        <w:ind w:left="360" w:hanging="360"/>
      </w:pPr>
      <w:rPr>
        <w:rFonts w:ascii="Calibri Light" w:eastAsia="Calibri Light" w:hAnsi="Calibri Light" w:cs="Calibri Light" w:hint="default"/>
        <w:color w:val="000000" w:themeColor="text1"/>
        <w:spacing w:val="-10"/>
        <w:w w:val="100"/>
        <w:sz w:val="18"/>
        <w:szCs w:val="18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00" w:themeColor="text1"/>
        <w:spacing w:val="-10"/>
        <w:w w:val="100"/>
        <w:sz w:val="18"/>
        <w:szCs w:val="18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CE6B0E"/>
    <w:multiLevelType w:val="hybridMultilevel"/>
    <w:tmpl w:val="823CBFDC"/>
    <w:lvl w:ilvl="0" w:tplc="E6C84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C13D12"/>
    <w:multiLevelType w:val="hybridMultilevel"/>
    <w:tmpl w:val="7996D358"/>
    <w:lvl w:ilvl="0" w:tplc="2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8FA5C71"/>
    <w:multiLevelType w:val="hybridMultilevel"/>
    <w:tmpl w:val="34364580"/>
    <w:lvl w:ilvl="0" w:tplc="6EC265A4">
      <w:start w:val="1"/>
      <w:numFmt w:val="bullet"/>
      <w:lvlText w:val="-"/>
      <w:lvlJc w:val="left"/>
      <w:pPr>
        <w:ind w:left="360" w:hanging="360"/>
      </w:pPr>
      <w:rPr>
        <w:rFonts w:ascii="Calibri Light" w:eastAsia="Calibri Light" w:hAnsi="Calibri Light" w:cs="Calibri Light" w:hint="default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DCD7A45"/>
    <w:multiLevelType w:val="hybridMultilevel"/>
    <w:tmpl w:val="E7D699DA"/>
    <w:lvl w:ilvl="0" w:tplc="6EC265A4">
      <w:start w:val="1"/>
      <w:numFmt w:val="bullet"/>
      <w:lvlText w:val="-"/>
      <w:lvlJc w:val="left"/>
      <w:pPr>
        <w:ind w:left="360" w:hanging="360"/>
      </w:pPr>
      <w:rPr>
        <w:rFonts w:ascii="Calibri Light" w:eastAsia="Calibri Light" w:hAnsi="Calibri Light" w:cs="Calibri Light" w:hint="default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4"/>
  </w:num>
  <w:num w:numId="4">
    <w:abstractNumId w:val="10"/>
  </w:num>
  <w:num w:numId="5">
    <w:abstractNumId w:val="7"/>
  </w:num>
  <w:num w:numId="6">
    <w:abstractNumId w:val="17"/>
  </w:num>
  <w:num w:numId="7">
    <w:abstractNumId w:val="6"/>
  </w:num>
  <w:num w:numId="8">
    <w:abstractNumId w:val="16"/>
  </w:num>
  <w:num w:numId="9">
    <w:abstractNumId w:val="5"/>
  </w:num>
  <w:num w:numId="10">
    <w:abstractNumId w:val="13"/>
  </w:num>
  <w:num w:numId="11">
    <w:abstractNumId w:val="11"/>
  </w:num>
  <w:num w:numId="12">
    <w:abstractNumId w:val="8"/>
  </w:num>
  <w:num w:numId="13">
    <w:abstractNumId w:val="0"/>
  </w:num>
  <w:num w:numId="14">
    <w:abstractNumId w:val="4"/>
  </w:num>
  <w:num w:numId="15">
    <w:abstractNumId w:val="12"/>
  </w:num>
  <w:num w:numId="16">
    <w:abstractNumId w:val="9"/>
  </w:num>
  <w:num w:numId="17">
    <w:abstractNumId w:val="2"/>
  </w:num>
  <w:num w:numId="18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5E"/>
    <w:rsid w:val="00001895"/>
    <w:rsid w:val="00004334"/>
    <w:rsid w:val="000067B3"/>
    <w:rsid w:val="00006CD4"/>
    <w:rsid w:val="00011392"/>
    <w:rsid w:val="000147B8"/>
    <w:rsid w:val="0001637B"/>
    <w:rsid w:val="00016875"/>
    <w:rsid w:val="00023FCE"/>
    <w:rsid w:val="00024D25"/>
    <w:rsid w:val="00025423"/>
    <w:rsid w:val="00026DAC"/>
    <w:rsid w:val="0003113F"/>
    <w:rsid w:val="0003463D"/>
    <w:rsid w:val="00035DCE"/>
    <w:rsid w:val="000523EC"/>
    <w:rsid w:val="00053533"/>
    <w:rsid w:val="00054189"/>
    <w:rsid w:val="00056C19"/>
    <w:rsid w:val="00056F8F"/>
    <w:rsid w:val="0006034F"/>
    <w:rsid w:val="000613B7"/>
    <w:rsid w:val="00066F27"/>
    <w:rsid w:val="000707FB"/>
    <w:rsid w:val="00071E2D"/>
    <w:rsid w:val="00076A8E"/>
    <w:rsid w:val="00077EF9"/>
    <w:rsid w:val="000816DF"/>
    <w:rsid w:val="00082150"/>
    <w:rsid w:val="0008320E"/>
    <w:rsid w:val="00084EE2"/>
    <w:rsid w:val="000914F2"/>
    <w:rsid w:val="00091F66"/>
    <w:rsid w:val="0009434E"/>
    <w:rsid w:val="00097CDA"/>
    <w:rsid w:val="000A0650"/>
    <w:rsid w:val="000A3A0D"/>
    <w:rsid w:val="000A41F1"/>
    <w:rsid w:val="000A5FC0"/>
    <w:rsid w:val="000A7F0D"/>
    <w:rsid w:val="000B045D"/>
    <w:rsid w:val="000B0973"/>
    <w:rsid w:val="000B2CE3"/>
    <w:rsid w:val="000B313A"/>
    <w:rsid w:val="000B5ADD"/>
    <w:rsid w:val="000B7E4D"/>
    <w:rsid w:val="000C2AF0"/>
    <w:rsid w:val="000C544A"/>
    <w:rsid w:val="000C62EF"/>
    <w:rsid w:val="000C6333"/>
    <w:rsid w:val="000C764A"/>
    <w:rsid w:val="000D0B99"/>
    <w:rsid w:val="000D29A7"/>
    <w:rsid w:val="000D2CDC"/>
    <w:rsid w:val="000D543A"/>
    <w:rsid w:val="000D5625"/>
    <w:rsid w:val="000E079C"/>
    <w:rsid w:val="000E0A82"/>
    <w:rsid w:val="000E0AEF"/>
    <w:rsid w:val="000E2259"/>
    <w:rsid w:val="000E3ED9"/>
    <w:rsid w:val="000E46A3"/>
    <w:rsid w:val="000F1F73"/>
    <w:rsid w:val="000F2997"/>
    <w:rsid w:val="000F458B"/>
    <w:rsid w:val="001020E5"/>
    <w:rsid w:val="00106A24"/>
    <w:rsid w:val="00106DA8"/>
    <w:rsid w:val="001100B2"/>
    <w:rsid w:val="00112164"/>
    <w:rsid w:val="00113A97"/>
    <w:rsid w:val="00120D51"/>
    <w:rsid w:val="0012257E"/>
    <w:rsid w:val="001226A3"/>
    <w:rsid w:val="0013228B"/>
    <w:rsid w:val="00136B8D"/>
    <w:rsid w:val="001409C4"/>
    <w:rsid w:val="001429BE"/>
    <w:rsid w:val="00144702"/>
    <w:rsid w:val="00146EFA"/>
    <w:rsid w:val="001475CA"/>
    <w:rsid w:val="001479EC"/>
    <w:rsid w:val="00150C9E"/>
    <w:rsid w:val="00152323"/>
    <w:rsid w:val="001525B9"/>
    <w:rsid w:val="00153A81"/>
    <w:rsid w:val="001567C5"/>
    <w:rsid w:val="00156FF9"/>
    <w:rsid w:val="00163B3F"/>
    <w:rsid w:val="0017022A"/>
    <w:rsid w:val="00171DC0"/>
    <w:rsid w:val="00175C7E"/>
    <w:rsid w:val="00177249"/>
    <w:rsid w:val="00177C00"/>
    <w:rsid w:val="001811F4"/>
    <w:rsid w:val="00181CC0"/>
    <w:rsid w:val="00185151"/>
    <w:rsid w:val="00186A76"/>
    <w:rsid w:val="001878C7"/>
    <w:rsid w:val="001925D0"/>
    <w:rsid w:val="001A110C"/>
    <w:rsid w:val="001B0708"/>
    <w:rsid w:val="001B28AB"/>
    <w:rsid w:val="001B2F96"/>
    <w:rsid w:val="001B5745"/>
    <w:rsid w:val="001C00EB"/>
    <w:rsid w:val="001C0817"/>
    <w:rsid w:val="001C3E8A"/>
    <w:rsid w:val="001E07F0"/>
    <w:rsid w:val="001F1550"/>
    <w:rsid w:val="001F2E01"/>
    <w:rsid w:val="001F5DFD"/>
    <w:rsid w:val="00201677"/>
    <w:rsid w:val="002050D4"/>
    <w:rsid w:val="002067A2"/>
    <w:rsid w:val="002103B1"/>
    <w:rsid w:val="00210C02"/>
    <w:rsid w:val="00210E4E"/>
    <w:rsid w:val="00211AE8"/>
    <w:rsid w:val="00214263"/>
    <w:rsid w:val="0021575A"/>
    <w:rsid w:val="002160E1"/>
    <w:rsid w:val="00220296"/>
    <w:rsid w:val="002206AD"/>
    <w:rsid w:val="00223183"/>
    <w:rsid w:val="00225355"/>
    <w:rsid w:val="00226961"/>
    <w:rsid w:val="00234D66"/>
    <w:rsid w:val="0023522D"/>
    <w:rsid w:val="00235679"/>
    <w:rsid w:val="00235B64"/>
    <w:rsid w:val="002443AB"/>
    <w:rsid w:val="00245BC7"/>
    <w:rsid w:val="00250330"/>
    <w:rsid w:val="00262963"/>
    <w:rsid w:val="002666ED"/>
    <w:rsid w:val="00266BB0"/>
    <w:rsid w:val="002670FE"/>
    <w:rsid w:val="002676F6"/>
    <w:rsid w:val="00273765"/>
    <w:rsid w:val="00273A0F"/>
    <w:rsid w:val="00276DFA"/>
    <w:rsid w:val="002772FB"/>
    <w:rsid w:val="00277F94"/>
    <w:rsid w:val="00280D05"/>
    <w:rsid w:val="002906BC"/>
    <w:rsid w:val="00292F16"/>
    <w:rsid w:val="002A1600"/>
    <w:rsid w:val="002A3F85"/>
    <w:rsid w:val="002A4735"/>
    <w:rsid w:val="002A5011"/>
    <w:rsid w:val="002A6BED"/>
    <w:rsid w:val="002B110A"/>
    <w:rsid w:val="002B1C59"/>
    <w:rsid w:val="002B44DA"/>
    <w:rsid w:val="002B4852"/>
    <w:rsid w:val="002B4D6F"/>
    <w:rsid w:val="002B6CAA"/>
    <w:rsid w:val="002C2322"/>
    <w:rsid w:val="002C6330"/>
    <w:rsid w:val="002D64E3"/>
    <w:rsid w:val="002D7BE2"/>
    <w:rsid w:val="002D7D1B"/>
    <w:rsid w:val="002E5A04"/>
    <w:rsid w:val="002E69D9"/>
    <w:rsid w:val="002E7976"/>
    <w:rsid w:val="002F07B6"/>
    <w:rsid w:val="002F14E0"/>
    <w:rsid w:val="002F3114"/>
    <w:rsid w:val="002F7B9C"/>
    <w:rsid w:val="003028F7"/>
    <w:rsid w:val="00302B56"/>
    <w:rsid w:val="00303EAA"/>
    <w:rsid w:val="00305B07"/>
    <w:rsid w:val="00306CCC"/>
    <w:rsid w:val="00307D2B"/>
    <w:rsid w:val="003103C1"/>
    <w:rsid w:val="00311130"/>
    <w:rsid w:val="00311EEC"/>
    <w:rsid w:val="0031205A"/>
    <w:rsid w:val="00322A64"/>
    <w:rsid w:val="00323731"/>
    <w:rsid w:val="003348D9"/>
    <w:rsid w:val="00335545"/>
    <w:rsid w:val="003362BF"/>
    <w:rsid w:val="00337DF0"/>
    <w:rsid w:val="003400CB"/>
    <w:rsid w:val="0034609E"/>
    <w:rsid w:val="00347354"/>
    <w:rsid w:val="00352839"/>
    <w:rsid w:val="0035637F"/>
    <w:rsid w:val="0035674C"/>
    <w:rsid w:val="003634B5"/>
    <w:rsid w:val="003638F3"/>
    <w:rsid w:val="003664CA"/>
    <w:rsid w:val="00367186"/>
    <w:rsid w:val="00370E0F"/>
    <w:rsid w:val="00371BEA"/>
    <w:rsid w:val="003721D3"/>
    <w:rsid w:val="00373F7C"/>
    <w:rsid w:val="003812C4"/>
    <w:rsid w:val="00383955"/>
    <w:rsid w:val="00384B1D"/>
    <w:rsid w:val="00384B54"/>
    <w:rsid w:val="0039288D"/>
    <w:rsid w:val="00394046"/>
    <w:rsid w:val="0039490C"/>
    <w:rsid w:val="00394CA7"/>
    <w:rsid w:val="00397A6B"/>
    <w:rsid w:val="003A0671"/>
    <w:rsid w:val="003A114D"/>
    <w:rsid w:val="003A3BA1"/>
    <w:rsid w:val="003A57B7"/>
    <w:rsid w:val="003B011D"/>
    <w:rsid w:val="003B04D3"/>
    <w:rsid w:val="003B07C1"/>
    <w:rsid w:val="003B2188"/>
    <w:rsid w:val="003C12E4"/>
    <w:rsid w:val="003C60C5"/>
    <w:rsid w:val="003D07A3"/>
    <w:rsid w:val="003D59FA"/>
    <w:rsid w:val="003E0474"/>
    <w:rsid w:val="003E7B49"/>
    <w:rsid w:val="003F1C0A"/>
    <w:rsid w:val="003F3D3B"/>
    <w:rsid w:val="00400275"/>
    <w:rsid w:val="004023E7"/>
    <w:rsid w:val="00404121"/>
    <w:rsid w:val="0040532F"/>
    <w:rsid w:val="00405B6D"/>
    <w:rsid w:val="00423019"/>
    <w:rsid w:val="004231D5"/>
    <w:rsid w:val="00424672"/>
    <w:rsid w:val="004321FB"/>
    <w:rsid w:val="00432A97"/>
    <w:rsid w:val="004365C9"/>
    <w:rsid w:val="00436ACD"/>
    <w:rsid w:val="004408FE"/>
    <w:rsid w:val="00443170"/>
    <w:rsid w:val="00446596"/>
    <w:rsid w:val="00451CA8"/>
    <w:rsid w:val="0046248D"/>
    <w:rsid w:val="00464954"/>
    <w:rsid w:val="00467E66"/>
    <w:rsid w:val="00470AFA"/>
    <w:rsid w:val="004711B5"/>
    <w:rsid w:val="00472FB6"/>
    <w:rsid w:val="0047525B"/>
    <w:rsid w:val="0047531F"/>
    <w:rsid w:val="00481831"/>
    <w:rsid w:val="004852C6"/>
    <w:rsid w:val="0049025A"/>
    <w:rsid w:val="004934F4"/>
    <w:rsid w:val="00493F69"/>
    <w:rsid w:val="004960A5"/>
    <w:rsid w:val="004A04DB"/>
    <w:rsid w:val="004A1D38"/>
    <w:rsid w:val="004A20E4"/>
    <w:rsid w:val="004A2F53"/>
    <w:rsid w:val="004A6C0A"/>
    <w:rsid w:val="004B00D4"/>
    <w:rsid w:val="004B0EC0"/>
    <w:rsid w:val="004B12CD"/>
    <w:rsid w:val="004B3263"/>
    <w:rsid w:val="004B6370"/>
    <w:rsid w:val="004C0252"/>
    <w:rsid w:val="004C0AB6"/>
    <w:rsid w:val="004C2901"/>
    <w:rsid w:val="004D0A82"/>
    <w:rsid w:val="004D5C0A"/>
    <w:rsid w:val="004E2627"/>
    <w:rsid w:val="004E55F6"/>
    <w:rsid w:val="004E7DA0"/>
    <w:rsid w:val="004F0089"/>
    <w:rsid w:val="004F35FF"/>
    <w:rsid w:val="004F3E43"/>
    <w:rsid w:val="004F6F32"/>
    <w:rsid w:val="004F7B91"/>
    <w:rsid w:val="004F7E7B"/>
    <w:rsid w:val="00500876"/>
    <w:rsid w:val="00502655"/>
    <w:rsid w:val="0050603E"/>
    <w:rsid w:val="00506E73"/>
    <w:rsid w:val="00515175"/>
    <w:rsid w:val="0052128C"/>
    <w:rsid w:val="00521398"/>
    <w:rsid w:val="005269E1"/>
    <w:rsid w:val="00526DFE"/>
    <w:rsid w:val="00527D27"/>
    <w:rsid w:val="0053334E"/>
    <w:rsid w:val="0053347C"/>
    <w:rsid w:val="00533D55"/>
    <w:rsid w:val="00540D07"/>
    <w:rsid w:val="00544A8D"/>
    <w:rsid w:val="00545C42"/>
    <w:rsid w:val="00547375"/>
    <w:rsid w:val="00547B46"/>
    <w:rsid w:val="00547F4D"/>
    <w:rsid w:val="005525D6"/>
    <w:rsid w:val="005542EB"/>
    <w:rsid w:val="00556950"/>
    <w:rsid w:val="00562058"/>
    <w:rsid w:val="00566153"/>
    <w:rsid w:val="005800B8"/>
    <w:rsid w:val="00581E2D"/>
    <w:rsid w:val="00583CB8"/>
    <w:rsid w:val="00586270"/>
    <w:rsid w:val="00587C4A"/>
    <w:rsid w:val="005A033F"/>
    <w:rsid w:val="005A17A8"/>
    <w:rsid w:val="005A37ED"/>
    <w:rsid w:val="005A3C5A"/>
    <w:rsid w:val="005A65DE"/>
    <w:rsid w:val="005B54F5"/>
    <w:rsid w:val="005B56A8"/>
    <w:rsid w:val="005B5B37"/>
    <w:rsid w:val="005C143B"/>
    <w:rsid w:val="005C3BAA"/>
    <w:rsid w:val="005D5B29"/>
    <w:rsid w:val="005D7B65"/>
    <w:rsid w:val="005E1895"/>
    <w:rsid w:val="005E5048"/>
    <w:rsid w:val="005E5F39"/>
    <w:rsid w:val="005E6CCA"/>
    <w:rsid w:val="005E7A91"/>
    <w:rsid w:val="005F1C63"/>
    <w:rsid w:val="005F52FF"/>
    <w:rsid w:val="00601AC4"/>
    <w:rsid w:val="0060443A"/>
    <w:rsid w:val="0061292B"/>
    <w:rsid w:val="006136F2"/>
    <w:rsid w:val="006169A3"/>
    <w:rsid w:val="006169ED"/>
    <w:rsid w:val="0062015E"/>
    <w:rsid w:val="00622FA3"/>
    <w:rsid w:val="00624DF1"/>
    <w:rsid w:val="00627BCB"/>
    <w:rsid w:val="006306AE"/>
    <w:rsid w:val="0063146B"/>
    <w:rsid w:val="00631A83"/>
    <w:rsid w:val="00632E14"/>
    <w:rsid w:val="00632EFC"/>
    <w:rsid w:val="00633DF6"/>
    <w:rsid w:val="00634AC7"/>
    <w:rsid w:val="00635971"/>
    <w:rsid w:val="00636C60"/>
    <w:rsid w:val="00636CD6"/>
    <w:rsid w:val="006427AD"/>
    <w:rsid w:val="00643AA8"/>
    <w:rsid w:val="0064799F"/>
    <w:rsid w:val="00647F68"/>
    <w:rsid w:val="00650CAF"/>
    <w:rsid w:val="0065334D"/>
    <w:rsid w:val="00671AED"/>
    <w:rsid w:val="00672466"/>
    <w:rsid w:val="006828E8"/>
    <w:rsid w:val="00686AE0"/>
    <w:rsid w:val="006871D0"/>
    <w:rsid w:val="0069129A"/>
    <w:rsid w:val="00691C64"/>
    <w:rsid w:val="006A12D6"/>
    <w:rsid w:val="006A7512"/>
    <w:rsid w:val="006B0C55"/>
    <w:rsid w:val="006B61BB"/>
    <w:rsid w:val="006B7C9D"/>
    <w:rsid w:val="006C3760"/>
    <w:rsid w:val="006C5349"/>
    <w:rsid w:val="006D1298"/>
    <w:rsid w:val="006D3540"/>
    <w:rsid w:val="006D3B61"/>
    <w:rsid w:val="006D4060"/>
    <w:rsid w:val="006E03E5"/>
    <w:rsid w:val="006E0620"/>
    <w:rsid w:val="006E76DC"/>
    <w:rsid w:val="006F0622"/>
    <w:rsid w:val="006F198C"/>
    <w:rsid w:val="006F2298"/>
    <w:rsid w:val="006F6F1D"/>
    <w:rsid w:val="007001C6"/>
    <w:rsid w:val="007003DD"/>
    <w:rsid w:val="00701A26"/>
    <w:rsid w:val="00702963"/>
    <w:rsid w:val="00703186"/>
    <w:rsid w:val="00703490"/>
    <w:rsid w:val="0070351B"/>
    <w:rsid w:val="007047B3"/>
    <w:rsid w:val="00704F25"/>
    <w:rsid w:val="00710B1C"/>
    <w:rsid w:val="007111C8"/>
    <w:rsid w:val="007148D2"/>
    <w:rsid w:val="00715936"/>
    <w:rsid w:val="00717360"/>
    <w:rsid w:val="007179F6"/>
    <w:rsid w:val="007200D1"/>
    <w:rsid w:val="007236DA"/>
    <w:rsid w:val="00732045"/>
    <w:rsid w:val="00732C15"/>
    <w:rsid w:val="00736C18"/>
    <w:rsid w:val="00740E01"/>
    <w:rsid w:val="007419D2"/>
    <w:rsid w:val="0074244D"/>
    <w:rsid w:val="00745D5F"/>
    <w:rsid w:val="00747944"/>
    <w:rsid w:val="007514FD"/>
    <w:rsid w:val="00755EDB"/>
    <w:rsid w:val="00762973"/>
    <w:rsid w:val="007679A3"/>
    <w:rsid w:val="007718A9"/>
    <w:rsid w:val="00780C8F"/>
    <w:rsid w:val="00781EB5"/>
    <w:rsid w:val="007838E4"/>
    <w:rsid w:val="00793752"/>
    <w:rsid w:val="00793965"/>
    <w:rsid w:val="0079466B"/>
    <w:rsid w:val="00796BB1"/>
    <w:rsid w:val="007A132D"/>
    <w:rsid w:val="007A287E"/>
    <w:rsid w:val="007A2D7A"/>
    <w:rsid w:val="007B3421"/>
    <w:rsid w:val="007B7240"/>
    <w:rsid w:val="007B7BF5"/>
    <w:rsid w:val="007B7F8F"/>
    <w:rsid w:val="007C1C07"/>
    <w:rsid w:val="007C5411"/>
    <w:rsid w:val="007C551A"/>
    <w:rsid w:val="007C58ED"/>
    <w:rsid w:val="007C5EF4"/>
    <w:rsid w:val="007D11ED"/>
    <w:rsid w:val="007D1EEE"/>
    <w:rsid w:val="007D5D1A"/>
    <w:rsid w:val="007D61CF"/>
    <w:rsid w:val="007E2940"/>
    <w:rsid w:val="007E2D75"/>
    <w:rsid w:val="007E414A"/>
    <w:rsid w:val="007E418C"/>
    <w:rsid w:val="007E45D9"/>
    <w:rsid w:val="007E4672"/>
    <w:rsid w:val="007E7CFB"/>
    <w:rsid w:val="007F2995"/>
    <w:rsid w:val="007F38AC"/>
    <w:rsid w:val="007F672E"/>
    <w:rsid w:val="00804544"/>
    <w:rsid w:val="00806469"/>
    <w:rsid w:val="00813522"/>
    <w:rsid w:val="00814A7C"/>
    <w:rsid w:val="008203BC"/>
    <w:rsid w:val="00823B2A"/>
    <w:rsid w:val="00823E13"/>
    <w:rsid w:val="00825E9B"/>
    <w:rsid w:val="0082603F"/>
    <w:rsid w:val="008322DE"/>
    <w:rsid w:val="008355AE"/>
    <w:rsid w:val="00836068"/>
    <w:rsid w:val="008364DD"/>
    <w:rsid w:val="00836796"/>
    <w:rsid w:val="00840295"/>
    <w:rsid w:val="008425B1"/>
    <w:rsid w:val="008450F5"/>
    <w:rsid w:val="0084512C"/>
    <w:rsid w:val="008507D9"/>
    <w:rsid w:val="00851423"/>
    <w:rsid w:val="00856122"/>
    <w:rsid w:val="00857809"/>
    <w:rsid w:val="00860A9E"/>
    <w:rsid w:val="0086152D"/>
    <w:rsid w:val="0086343B"/>
    <w:rsid w:val="00865EA9"/>
    <w:rsid w:val="008727E6"/>
    <w:rsid w:val="00872A09"/>
    <w:rsid w:val="00873B59"/>
    <w:rsid w:val="008771D8"/>
    <w:rsid w:val="00877A23"/>
    <w:rsid w:val="008820C3"/>
    <w:rsid w:val="00882D46"/>
    <w:rsid w:val="0088314B"/>
    <w:rsid w:val="00890C2B"/>
    <w:rsid w:val="00894B4A"/>
    <w:rsid w:val="0089692E"/>
    <w:rsid w:val="008974AB"/>
    <w:rsid w:val="00897950"/>
    <w:rsid w:val="00897F1A"/>
    <w:rsid w:val="008A6707"/>
    <w:rsid w:val="008A6C6B"/>
    <w:rsid w:val="008A774F"/>
    <w:rsid w:val="008B0B41"/>
    <w:rsid w:val="008B1848"/>
    <w:rsid w:val="008B1D94"/>
    <w:rsid w:val="008B3A85"/>
    <w:rsid w:val="008C01B7"/>
    <w:rsid w:val="008C277A"/>
    <w:rsid w:val="008D62D2"/>
    <w:rsid w:val="008D746C"/>
    <w:rsid w:val="008E4DE5"/>
    <w:rsid w:val="008E5ECB"/>
    <w:rsid w:val="008F0FAE"/>
    <w:rsid w:val="009006FB"/>
    <w:rsid w:val="00901F2F"/>
    <w:rsid w:val="00904614"/>
    <w:rsid w:val="00905C5D"/>
    <w:rsid w:val="00914A08"/>
    <w:rsid w:val="0091782E"/>
    <w:rsid w:val="00921171"/>
    <w:rsid w:val="0092178D"/>
    <w:rsid w:val="00921A3F"/>
    <w:rsid w:val="00924C89"/>
    <w:rsid w:val="0092677C"/>
    <w:rsid w:val="00927079"/>
    <w:rsid w:val="00927644"/>
    <w:rsid w:val="00931C70"/>
    <w:rsid w:val="00937DBC"/>
    <w:rsid w:val="00941508"/>
    <w:rsid w:val="00943BC7"/>
    <w:rsid w:val="009457AE"/>
    <w:rsid w:val="00945BBB"/>
    <w:rsid w:val="00947627"/>
    <w:rsid w:val="00950866"/>
    <w:rsid w:val="00953248"/>
    <w:rsid w:val="009538CF"/>
    <w:rsid w:val="00955212"/>
    <w:rsid w:val="009748CC"/>
    <w:rsid w:val="00975403"/>
    <w:rsid w:val="009768A8"/>
    <w:rsid w:val="00980DDE"/>
    <w:rsid w:val="009818E7"/>
    <w:rsid w:val="00985F71"/>
    <w:rsid w:val="009861D6"/>
    <w:rsid w:val="009A2972"/>
    <w:rsid w:val="009A494C"/>
    <w:rsid w:val="009B498F"/>
    <w:rsid w:val="009B4B9B"/>
    <w:rsid w:val="009B5290"/>
    <w:rsid w:val="009B691C"/>
    <w:rsid w:val="009C47AE"/>
    <w:rsid w:val="009C644E"/>
    <w:rsid w:val="009D1530"/>
    <w:rsid w:val="009D2C5F"/>
    <w:rsid w:val="009D4930"/>
    <w:rsid w:val="009D6CDD"/>
    <w:rsid w:val="009E1B1B"/>
    <w:rsid w:val="009E26C7"/>
    <w:rsid w:val="009E6DBA"/>
    <w:rsid w:val="009F1E55"/>
    <w:rsid w:val="009F79C7"/>
    <w:rsid w:val="009F7AB5"/>
    <w:rsid w:val="00A051EE"/>
    <w:rsid w:val="00A10999"/>
    <w:rsid w:val="00A13F1F"/>
    <w:rsid w:val="00A21C81"/>
    <w:rsid w:val="00A22969"/>
    <w:rsid w:val="00A230B6"/>
    <w:rsid w:val="00A24142"/>
    <w:rsid w:val="00A272CB"/>
    <w:rsid w:val="00A27D9B"/>
    <w:rsid w:val="00A31156"/>
    <w:rsid w:val="00A312AD"/>
    <w:rsid w:val="00A331E9"/>
    <w:rsid w:val="00A37EFE"/>
    <w:rsid w:val="00A45EE2"/>
    <w:rsid w:val="00A4697D"/>
    <w:rsid w:val="00A50841"/>
    <w:rsid w:val="00A50F71"/>
    <w:rsid w:val="00A525A5"/>
    <w:rsid w:val="00A53723"/>
    <w:rsid w:val="00A545D6"/>
    <w:rsid w:val="00A57FD5"/>
    <w:rsid w:val="00A63306"/>
    <w:rsid w:val="00A63585"/>
    <w:rsid w:val="00A63B31"/>
    <w:rsid w:val="00A63BAD"/>
    <w:rsid w:val="00A64339"/>
    <w:rsid w:val="00A72182"/>
    <w:rsid w:val="00A8014C"/>
    <w:rsid w:val="00A81A5A"/>
    <w:rsid w:val="00A81ADF"/>
    <w:rsid w:val="00A875E9"/>
    <w:rsid w:val="00A87C9E"/>
    <w:rsid w:val="00A918D6"/>
    <w:rsid w:val="00A94DDC"/>
    <w:rsid w:val="00A96271"/>
    <w:rsid w:val="00A969CE"/>
    <w:rsid w:val="00A973A0"/>
    <w:rsid w:val="00A978B7"/>
    <w:rsid w:val="00AA2B75"/>
    <w:rsid w:val="00AA33C4"/>
    <w:rsid w:val="00AB2E46"/>
    <w:rsid w:val="00AB3E13"/>
    <w:rsid w:val="00AB5543"/>
    <w:rsid w:val="00AC012F"/>
    <w:rsid w:val="00AC022A"/>
    <w:rsid w:val="00AC0984"/>
    <w:rsid w:val="00AC31AA"/>
    <w:rsid w:val="00AC43FD"/>
    <w:rsid w:val="00AC570E"/>
    <w:rsid w:val="00AC7418"/>
    <w:rsid w:val="00AC7489"/>
    <w:rsid w:val="00AC7F15"/>
    <w:rsid w:val="00AD3708"/>
    <w:rsid w:val="00AD5DF2"/>
    <w:rsid w:val="00AD6C0F"/>
    <w:rsid w:val="00AD7A1D"/>
    <w:rsid w:val="00AE2490"/>
    <w:rsid w:val="00AE4602"/>
    <w:rsid w:val="00AE7DC6"/>
    <w:rsid w:val="00AF0809"/>
    <w:rsid w:val="00AF1FAE"/>
    <w:rsid w:val="00AF34E4"/>
    <w:rsid w:val="00AF3E6A"/>
    <w:rsid w:val="00AF3FB0"/>
    <w:rsid w:val="00AF7D6D"/>
    <w:rsid w:val="00B01DB2"/>
    <w:rsid w:val="00B028A9"/>
    <w:rsid w:val="00B042F3"/>
    <w:rsid w:val="00B0458C"/>
    <w:rsid w:val="00B069DC"/>
    <w:rsid w:val="00B1021F"/>
    <w:rsid w:val="00B11610"/>
    <w:rsid w:val="00B12245"/>
    <w:rsid w:val="00B13AA5"/>
    <w:rsid w:val="00B1795C"/>
    <w:rsid w:val="00B2010D"/>
    <w:rsid w:val="00B2301C"/>
    <w:rsid w:val="00B23440"/>
    <w:rsid w:val="00B2413D"/>
    <w:rsid w:val="00B24830"/>
    <w:rsid w:val="00B25D68"/>
    <w:rsid w:val="00B26013"/>
    <w:rsid w:val="00B26746"/>
    <w:rsid w:val="00B275BC"/>
    <w:rsid w:val="00B31391"/>
    <w:rsid w:val="00B321FC"/>
    <w:rsid w:val="00B373BE"/>
    <w:rsid w:val="00B4047F"/>
    <w:rsid w:val="00B44A6F"/>
    <w:rsid w:val="00B50CC8"/>
    <w:rsid w:val="00B51290"/>
    <w:rsid w:val="00B51725"/>
    <w:rsid w:val="00B52E74"/>
    <w:rsid w:val="00B54034"/>
    <w:rsid w:val="00B54681"/>
    <w:rsid w:val="00B5726F"/>
    <w:rsid w:val="00B6112D"/>
    <w:rsid w:val="00B67C66"/>
    <w:rsid w:val="00B703E1"/>
    <w:rsid w:val="00B72277"/>
    <w:rsid w:val="00B80692"/>
    <w:rsid w:val="00B806C4"/>
    <w:rsid w:val="00B8201F"/>
    <w:rsid w:val="00B8565D"/>
    <w:rsid w:val="00B90C33"/>
    <w:rsid w:val="00B91193"/>
    <w:rsid w:val="00B912F2"/>
    <w:rsid w:val="00B9242B"/>
    <w:rsid w:val="00B97C34"/>
    <w:rsid w:val="00B97E64"/>
    <w:rsid w:val="00BA0F48"/>
    <w:rsid w:val="00BA7729"/>
    <w:rsid w:val="00BB14A5"/>
    <w:rsid w:val="00BC53A2"/>
    <w:rsid w:val="00BC5DD5"/>
    <w:rsid w:val="00BC6138"/>
    <w:rsid w:val="00BD0642"/>
    <w:rsid w:val="00BE071C"/>
    <w:rsid w:val="00BE1C98"/>
    <w:rsid w:val="00BE328B"/>
    <w:rsid w:val="00BE3F6F"/>
    <w:rsid w:val="00BE4A0B"/>
    <w:rsid w:val="00BE6067"/>
    <w:rsid w:val="00BF2A90"/>
    <w:rsid w:val="00BF319F"/>
    <w:rsid w:val="00BF6440"/>
    <w:rsid w:val="00C03DA4"/>
    <w:rsid w:val="00C05451"/>
    <w:rsid w:val="00C06CB9"/>
    <w:rsid w:val="00C07247"/>
    <w:rsid w:val="00C12A7B"/>
    <w:rsid w:val="00C16087"/>
    <w:rsid w:val="00C171F6"/>
    <w:rsid w:val="00C22AE0"/>
    <w:rsid w:val="00C316C3"/>
    <w:rsid w:val="00C32F09"/>
    <w:rsid w:val="00C435A7"/>
    <w:rsid w:val="00C445F3"/>
    <w:rsid w:val="00C44A26"/>
    <w:rsid w:val="00C4506C"/>
    <w:rsid w:val="00C5472B"/>
    <w:rsid w:val="00C54817"/>
    <w:rsid w:val="00C54EC8"/>
    <w:rsid w:val="00C562F1"/>
    <w:rsid w:val="00C60189"/>
    <w:rsid w:val="00C604A8"/>
    <w:rsid w:val="00C67DA0"/>
    <w:rsid w:val="00C73A0A"/>
    <w:rsid w:val="00C76A48"/>
    <w:rsid w:val="00C76D6B"/>
    <w:rsid w:val="00C80F48"/>
    <w:rsid w:val="00C846B3"/>
    <w:rsid w:val="00C86104"/>
    <w:rsid w:val="00C9068A"/>
    <w:rsid w:val="00C90F2D"/>
    <w:rsid w:val="00C92273"/>
    <w:rsid w:val="00C92E5F"/>
    <w:rsid w:val="00CA0317"/>
    <w:rsid w:val="00CA08D0"/>
    <w:rsid w:val="00CA1AED"/>
    <w:rsid w:val="00CA2D6D"/>
    <w:rsid w:val="00CA323E"/>
    <w:rsid w:val="00CB3651"/>
    <w:rsid w:val="00CB3F46"/>
    <w:rsid w:val="00CB4606"/>
    <w:rsid w:val="00CB5280"/>
    <w:rsid w:val="00CB6B88"/>
    <w:rsid w:val="00CC20E9"/>
    <w:rsid w:val="00CC2EE7"/>
    <w:rsid w:val="00CC4832"/>
    <w:rsid w:val="00CC612F"/>
    <w:rsid w:val="00CD1734"/>
    <w:rsid w:val="00CD1B78"/>
    <w:rsid w:val="00CD2B2E"/>
    <w:rsid w:val="00CD3B52"/>
    <w:rsid w:val="00CD468A"/>
    <w:rsid w:val="00CD5225"/>
    <w:rsid w:val="00CD78B8"/>
    <w:rsid w:val="00CE0993"/>
    <w:rsid w:val="00CE1AD6"/>
    <w:rsid w:val="00CE26A0"/>
    <w:rsid w:val="00CE7C43"/>
    <w:rsid w:val="00CF32D3"/>
    <w:rsid w:val="00CF7922"/>
    <w:rsid w:val="00D011E4"/>
    <w:rsid w:val="00D03BFC"/>
    <w:rsid w:val="00D06A60"/>
    <w:rsid w:val="00D124E6"/>
    <w:rsid w:val="00D16641"/>
    <w:rsid w:val="00D174DB"/>
    <w:rsid w:val="00D1752A"/>
    <w:rsid w:val="00D221B0"/>
    <w:rsid w:val="00D22C8A"/>
    <w:rsid w:val="00D24154"/>
    <w:rsid w:val="00D24C60"/>
    <w:rsid w:val="00D35FDF"/>
    <w:rsid w:val="00D41713"/>
    <w:rsid w:val="00D4628C"/>
    <w:rsid w:val="00D469B0"/>
    <w:rsid w:val="00D52FF1"/>
    <w:rsid w:val="00D55B85"/>
    <w:rsid w:val="00D55ED4"/>
    <w:rsid w:val="00D57583"/>
    <w:rsid w:val="00D57908"/>
    <w:rsid w:val="00D61CD8"/>
    <w:rsid w:val="00D621AD"/>
    <w:rsid w:val="00D63492"/>
    <w:rsid w:val="00D6575E"/>
    <w:rsid w:val="00D66B46"/>
    <w:rsid w:val="00D71C93"/>
    <w:rsid w:val="00D72BCC"/>
    <w:rsid w:val="00D7685A"/>
    <w:rsid w:val="00D77430"/>
    <w:rsid w:val="00D857C3"/>
    <w:rsid w:val="00D87349"/>
    <w:rsid w:val="00D94C84"/>
    <w:rsid w:val="00DA0FB0"/>
    <w:rsid w:val="00DA16EF"/>
    <w:rsid w:val="00DA1EA3"/>
    <w:rsid w:val="00DA22AD"/>
    <w:rsid w:val="00DA2343"/>
    <w:rsid w:val="00DA2401"/>
    <w:rsid w:val="00DA3272"/>
    <w:rsid w:val="00DA3D91"/>
    <w:rsid w:val="00DA5412"/>
    <w:rsid w:val="00DB0404"/>
    <w:rsid w:val="00DB060B"/>
    <w:rsid w:val="00DB7DFF"/>
    <w:rsid w:val="00DB7EB0"/>
    <w:rsid w:val="00DD2461"/>
    <w:rsid w:val="00DD37C9"/>
    <w:rsid w:val="00DD5329"/>
    <w:rsid w:val="00DD580E"/>
    <w:rsid w:val="00DD66A1"/>
    <w:rsid w:val="00DE15F2"/>
    <w:rsid w:val="00DE5A07"/>
    <w:rsid w:val="00DE6898"/>
    <w:rsid w:val="00DF307F"/>
    <w:rsid w:val="00DF3C3C"/>
    <w:rsid w:val="00DF7D73"/>
    <w:rsid w:val="00E01C7A"/>
    <w:rsid w:val="00E027A3"/>
    <w:rsid w:val="00E06670"/>
    <w:rsid w:val="00E10B82"/>
    <w:rsid w:val="00E15D38"/>
    <w:rsid w:val="00E17013"/>
    <w:rsid w:val="00E20E30"/>
    <w:rsid w:val="00E21832"/>
    <w:rsid w:val="00E24771"/>
    <w:rsid w:val="00E2724D"/>
    <w:rsid w:val="00E3582F"/>
    <w:rsid w:val="00E40842"/>
    <w:rsid w:val="00E41BB2"/>
    <w:rsid w:val="00E4404B"/>
    <w:rsid w:val="00E45043"/>
    <w:rsid w:val="00E52569"/>
    <w:rsid w:val="00E554EC"/>
    <w:rsid w:val="00E56C76"/>
    <w:rsid w:val="00E60C50"/>
    <w:rsid w:val="00E62F18"/>
    <w:rsid w:val="00E6520F"/>
    <w:rsid w:val="00E67F2D"/>
    <w:rsid w:val="00E72A8E"/>
    <w:rsid w:val="00E813AC"/>
    <w:rsid w:val="00E84828"/>
    <w:rsid w:val="00E867BD"/>
    <w:rsid w:val="00E906C1"/>
    <w:rsid w:val="00E90D3F"/>
    <w:rsid w:val="00E9131F"/>
    <w:rsid w:val="00E95659"/>
    <w:rsid w:val="00E96451"/>
    <w:rsid w:val="00E97F28"/>
    <w:rsid w:val="00EA0CF3"/>
    <w:rsid w:val="00EA732C"/>
    <w:rsid w:val="00EB0302"/>
    <w:rsid w:val="00EB5691"/>
    <w:rsid w:val="00EB59D7"/>
    <w:rsid w:val="00EC5093"/>
    <w:rsid w:val="00ED01AA"/>
    <w:rsid w:val="00ED02D8"/>
    <w:rsid w:val="00ED0ED9"/>
    <w:rsid w:val="00ED2A1E"/>
    <w:rsid w:val="00ED4E3C"/>
    <w:rsid w:val="00ED609C"/>
    <w:rsid w:val="00ED740A"/>
    <w:rsid w:val="00EE06C9"/>
    <w:rsid w:val="00EE1417"/>
    <w:rsid w:val="00EE186D"/>
    <w:rsid w:val="00EE48A9"/>
    <w:rsid w:val="00EE4E65"/>
    <w:rsid w:val="00EE6F49"/>
    <w:rsid w:val="00EE7103"/>
    <w:rsid w:val="00EF0504"/>
    <w:rsid w:val="00EF0842"/>
    <w:rsid w:val="00EF247E"/>
    <w:rsid w:val="00EF7013"/>
    <w:rsid w:val="00F0088A"/>
    <w:rsid w:val="00F02986"/>
    <w:rsid w:val="00F07351"/>
    <w:rsid w:val="00F079BB"/>
    <w:rsid w:val="00F10576"/>
    <w:rsid w:val="00F12BD2"/>
    <w:rsid w:val="00F13B3B"/>
    <w:rsid w:val="00F15412"/>
    <w:rsid w:val="00F223F8"/>
    <w:rsid w:val="00F31CAF"/>
    <w:rsid w:val="00F34AF1"/>
    <w:rsid w:val="00F36612"/>
    <w:rsid w:val="00F40158"/>
    <w:rsid w:val="00F40DB2"/>
    <w:rsid w:val="00F44201"/>
    <w:rsid w:val="00F460C2"/>
    <w:rsid w:val="00F47211"/>
    <w:rsid w:val="00F5004C"/>
    <w:rsid w:val="00F50647"/>
    <w:rsid w:val="00F508E7"/>
    <w:rsid w:val="00F73309"/>
    <w:rsid w:val="00F73B4E"/>
    <w:rsid w:val="00F834D3"/>
    <w:rsid w:val="00F84725"/>
    <w:rsid w:val="00F857E6"/>
    <w:rsid w:val="00F87212"/>
    <w:rsid w:val="00F879C4"/>
    <w:rsid w:val="00F929DE"/>
    <w:rsid w:val="00F930D0"/>
    <w:rsid w:val="00F9731A"/>
    <w:rsid w:val="00FA1928"/>
    <w:rsid w:val="00FA2941"/>
    <w:rsid w:val="00FA44CD"/>
    <w:rsid w:val="00FA4725"/>
    <w:rsid w:val="00FA64C9"/>
    <w:rsid w:val="00FB0454"/>
    <w:rsid w:val="00FB5582"/>
    <w:rsid w:val="00FB5816"/>
    <w:rsid w:val="00FB61E5"/>
    <w:rsid w:val="00FB64C2"/>
    <w:rsid w:val="00FB6C97"/>
    <w:rsid w:val="00FC1D4A"/>
    <w:rsid w:val="00FC3D88"/>
    <w:rsid w:val="00FC795D"/>
    <w:rsid w:val="00FC7B56"/>
    <w:rsid w:val="00FC7CE4"/>
    <w:rsid w:val="00FD08A6"/>
    <w:rsid w:val="00FD5E4F"/>
    <w:rsid w:val="00FD61E0"/>
    <w:rsid w:val="00FE163D"/>
    <w:rsid w:val="00FE3AE0"/>
    <w:rsid w:val="00FE7CB8"/>
    <w:rsid w:val="00FF0872"/>
    <w:rsid w:val="00FF65A7"/>
    <w:rsid w:val="00FF7BF7"/>
    <w:rsid w:val="00FF7C84"/>
    <w:rsid w:val="7832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8CE685"/>
  <w15:docId w15:val="{0A7EAE2F-9CD9-440F-AB39-2AFC912C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D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20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,Lista vistosa - Énfasis 11,Párrafo de lista2"/>
    <w:basedOn w:val="Normal"/>
    <w:link w:val="PrrafodelistaCar"/>
    <w:uiPriority w:val="34"/>
    <w:qFormat/>
    <w:rsid w:val="0062015E"/>
    <w:pPr>
      <w:ind w:left="720"/>
      <w:contextualSpacing/>
    </w:pPr>
  </w:style>
  <w:style w:type="paragraph" w:styleId="Sinespaciado">
    <w:name w:val="No Spacing"/>
    <w:uiPriority w:val="1"/>
    <w:qFormat/>
    <w:rsid w:val="0062015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2D2"/>
  </w:style>
  <w:style w:type="paragraph" w:styleId="Piedepgina">
    <w:name w:val="footer"/>
    <w:basedOn w:val="Normal"/>
    <w:link w:val="Piedepgina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2D2"/>
  </w:style>
  <w:style w:type="table" w:customStyle="1" w:styleId="Tablaconcuadrcula1">
    <w:name w:val="Tabla con cuadrícula1"/>
    <w:basedOn w:val="Tablanormal"/>
    <w:next w:val="Tablaconcuadrcula"/>
    <w:uiPriority w:val="39"/>
    <w:rsid w:val="00AE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1099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10C0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7C5411"/>
    <w:rPr>
      <w:b/>
      <w:bCs/>
    </w:rPr>
  </w:style>
  <w:style w:type="character" w:customStyle="1" w:styleId="apple-converted-space">
    <w:name w:val="apple-converted-space"/>
    <w:basedOn w:val="Fuentedeprrafopredeter"/>
    <w:rsid w:val="007C5411"/>
  </w:style>
  <w:style w:type="character" w:styleId="Refdecomentario">
    <w:name w:val="annotation reference"/>
    <w:basedOn w:val="Fuentedeprrafopredeter"/>
    <w:uiPriority w:val="99"/>
    <w:semiHidden/>
    <w:unhideWhenUsed/>
    <w:rsid w:val="003671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718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718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71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718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7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18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C1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normaltextrun">
    <w:name w:val="normaltextrun"/>
    <w:basedOn w:val="Fuentedeprrafopredeter"/>
    <w:rsid w:val="00C16087"/>
  </w:style>
  <w:style w:type="character" w:customStyle="1" w:styleId="eop">
    <w:name w:val="eop"/>
    <w:basedOn w:val="Fuentedeprrafopredeter"/>
    <w:rsid w:val="00C16087"/>
  </w:style>
  <w:style w:type="character" w:customStyle="1" w:styleId="ListParagraphChar">
    <w:name w:val="List Paragraph Char"/>
    <w:link w:val="Prrafodelista1"/>
    <w:locked/>
    <w:rsid w:val="009457AE"/>
    <w:rPr>
      <w:rFonts w:ascii="Calibri" w:eastAsia="Times New Roman" w:hAnsi="Calibri"/>
    </w:rPr>
  </w:style>
  <w:style w:type="paragraph" w:customStyle="1" w:styleId="Prrafodelista1">
    <w:name w:val="Párrafo de lista1"/>
    <w:basedOn w:val="Normal"/>
    <w:link w:val="ListParagraphChar"/>
    <w:rsid w:val="009457AE"/>
    <w:pPr>
      <w:spacing w:line="256" w:lineRule="auto"/>
      <w:ind w:left="720"/>
      <w:contextualSpacing/>
    </w:pPr>
    <w:rPr>
      <w:rFonts w:ascii="Calibri" w:eastAsia="Times New Roman" w:hAnsi="Calibri"/>
    </w:rPr>
  </w:style>
  <w:style w:type="character" w:customStyle="1" w:styleId="PrrafodelistaCar">
    <w:name w:val="Párrafo de lista Car"/>
    <w:aliases w:val="Bulleted List Car,Fundamentacion Car,Lista vistosa - Énfasis 11 Car,Párrafo de lista2 Car"/>
    <w:basedOn w:val="Fuentedeprrafopredeter"/>
    <w:link w:val="Prrafodelista"/>
    <w:uiPriority w:val="34"/>
    <w:rsid w:val="009457AE"/>
  </w:style>
  <w:style w:type="table" w:customStyle="1" w:styleId="Tabladecuadrcula1clara-nfasis11">
    <w:name w:val="Tabla de cuadrícula 1 clara - Énfasis 11"/>
    <w:basedOn w:val="Tablanormal"/>
    <w:uiPriority w:val="46"/>
    <w:rsid w:val="003634B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89795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4-nfasis1">
    <w:name w:val="Grid Table 4 Accent 1"/>
    <w:basedOn w:val="Tablanormal"/>
    <w:uiPriority w:val="49"/>
    <w:rsid w:val="006C376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4-nfasis3">
    <w:name w:val="Grid Table 4 Accent 3"/>
    <w:basedOn w:val="Tablanormal"/>
    <w:uiPriority w:val="49"/>
    <w:rsid w:val="004F7B9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-nfasis6">
    <w:name w:val="Grid Table 4 Accent 6"/>
    <w:basedOn w:val="Tablanormal"/>
    <w:uiPriority w:val="49"/>
    <w:rsid w:val="000B7E4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1clara-nfasis4">
    <w:name w:val="Grid Table 1 Light Accent 4"/>
    <w:basedOn w:val="Tablanormal"/>
    <w:uiPriority w:val="46"/>
    <w:rsid w:val="00234D66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234D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34D6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34D6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34D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859A613-A530-4DB2-8992-E0BCD1836BCC}" type="doc">
      <dgm:prSet loTypeId="urn:microsoft.com/office/officeart/2008/layout/AlternatingHexagons" loCatId="list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es-ES"/>
        </a:p>
      </dgm:t>
    </dgm:pt>
    <dgm:pt modelId="{0C749312-2E85-4154-8600-211BD4373854}">
      <dgm:prSet phldrT="[Texto]" custT="1"/>
      <dgm:spPr/>
      <dgm:t>
        <a:bodyPr/>
        <a:lstStyle/>
        <a:p>
          <a:pPr algn="ctr"/>
          <a:r>
            <a:rPr lang="es-ES" sz="800" b="1"/>
            <a:t>Color </a:t>
          </a:r>
          <a:r>
            <a:rPr lang="es-ES" sz="800"/>
            <a:t>marrón sin brillo; un poco áspero.  </a:t>
          </a:r>
        </a:p>
      </dgm:t>
    </dgm:pt>
    <dgm:pt modelId="{8BAB3415-16C6-4B70-B9B1-A7D7DB1CA5F9}" type="parTrans" cxnId="{E35635DD-5166-41C6-965D-5B67A19C4EA8}">
      <dgm:prSet/>
      <dgm:spPr/>
      <dgm:t>
        <a:bodyPr/>
        <a:lstStyle/>
        <a:p>
          <a:pPr algn="ctr"/>
          <a:endParaRPr lang="es-ES"/>
        </a:p>
      </dgm:t>
    </dgm:pt>
    <dgm:pt modelId="{C41DA336-9671-4D4E-AB48-DAE965EF6BCF}" type="sibTrans" cxnId="{E35635DD-5166-41C6-965D-5B67A19C4EA8}">
      <dgm:prSet custT="1"/>
      <dgm:spPr/>
      <dgm:t>
        <a:bodyPr/>
        <a:lstStyle/>
        <a:p>
          <a:pPr algn="ctr"/>
          <a:r>
            <a:rPr lang="es-ES" sz="800"/>
            <a:t>Es </a:t>
          </a:r>
          <a:r>
            <a:rPr lang="es-ES" sz="800" b="1"/>
            <a:t>blando </a:t>
          </a:r>
          <a:r>
            <a:rPr lang="es-ES" sz="800"/>
            <a:t> porque se raya con facilidad. </a:t>
          </a:r>
        </a:p>
      </dgm:t>
    </dgm:pt>
    <dgm:pt modelId="{7E722088-95A1-475A-A081-95830BDAFDDC}">
      <dgm:prSet phldrT="[Texto]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  <dgm:t>
        <a:bodyPr/>
        <a:lstStyle/>
        <a:p>
          <a:pPr algn="ctr"/>
          <a:r>
            <a:rPr lang="es-ES" b="0"/>
            <a:t>Bolsa de </a:t>
          </a:r>
          <a:r>
            <a:rPr lang="es-ES" b="1">
              <a:solidFill>
                <a:schemeClr val="accent4"/>
              </a:solidFill>
            </a:rPr>
            <a:t>papel </a:t>
          </a:r>
        </a:p>
      </dgm:t>
    </dgm:pt>
    <dgm:pt modelId="{96E6B2B1-7297-4BF0-AEB9-CBB56B7BFA7C}" type="parTrans" cxnId="{7010632B-712C-4CA7-9EF8-F571DE0CD2D4}">
      <dgm:prSet/>
      <dgm:spPr/>
      <dgm:t>
        <a:bodyPr/>
        <a:lstStyle/>
        <a:p>
          <a:pPr algn="ctr"/>
          <a:endParaRPr lang="es-ES"/>
        </a:p>
      </dgm:t>
    </dgm:pt>
    <dgm:pt modelId="{88E2C49A-816C-4B58-A3AF-8433E286536B}" type="sibTrans" cxnId="{7010632B-712C-4CA7-9EF8-F571DE0CD2D4}">
      <dgm:prSet custT="1"/>
      <dgm:spPr/>
      <dgm:t>
        <a:bodyPr/>
        <a:lstStyle/>
        <a:p>
          <a:pPr algn="ctr"/>
          <a:r>
            <a:rPr lang="es-ES" sz="800"/>
            <a:t>Es </a:t>
          </a:r>
          <a:r>
            <a:rPr lang="es-ES" sz="800" b="1"/>
            <a:t>flexible </a:t>
          </a:r>
          <a:r>
            <a:rPr lang="es-ES" sz="800"/>
            <a:t>porque se dobla con facilidad. </a:t>
          </a:r>
        </a:p>
      </dgm:t>
    </dgm:pt>
    <dgm:pt modelId="{5D8427B8-EB61-460E-AA60-707F3D1A6FEE}">
      <dgm:prSet phldrT="[Texto]" custT="1"/>
      <dgm:spPr/>
      <dgm:t>
        <a:bodyPr/>
        <a:lstStyle/>
        <a:p>
          <a:pPr algn="ctr"/>
          <a:r>
            <a:rPr lang="es-ES" sz="800"/>
            <a:t>Es </a:t>
          </a:r>
          <a:r>
            <a:rPr lang="es-ES" sz="800" b="1"/>
            <a:t>permeable  </a:t>
          </a:r>
          <a:r>
            <a:rPr lang="es-ES" sz="800"/>
            <a:t>porque deja pasar el agua. </a:t>
          </a:r>
        </a:p>
      </dgm:t>
    </dgm:pt>
    <dgm:pt modelId="{28FDB588-92EA-49B9-A05A-29112917D9BC}" type="parTrans" cxnId="{29C0A7E1-8916-4838-BB29-4ED8C528FED7}">
      <dgm:prSet/>
      <dgm:spPr/>
      <dgm:t>
        <a:bodyPr/>
        <a:lstStyle/>
        <a:p>
          <a:pPr algn="ctr"/>
          <a:endParaRPr lang="es-ES"/>
        </a:p>
      </dgm:t>
    </dgm:pt>
    <dgm:pt modelId="{FDEFA525-76C7-480B-98ED-5552CC9B6E81}" type="sibTrans" cxnId="{29C0A7E1-8916-4838-BB29-4ED8C528FED7}">
      <dgm:prSet custT="1"/>
      <dgm:spPr/>
      <dgm:t>
        <a:bodyPr/>
        <a:lstStyle/>
        <a:p>
          <a:pPr algn="ctr"/>
          <a:r>
            <a:rPr lang="es-ES" sz="800"/>
            <a:t>Es </a:t>
          </a:r>
          <a:r>
            <a:rPr lang="es-ES" sz="800" b="1"/>
            <a:t>opaco </a:t>
          </a:r>
          <a:r>
            <a:rPr lang="es-ES" sz="800"/>
            <a:t>porque no deja pasar la luz. </a:t>
          </a:r>
        </a:p>
      </dgm:t>
    </dgm:pt>
    <dgm:pt modelId="{2F1E585B-959E-4F31-98E9-4DEC78738A62}" type="pres">
      <dgm:prSet presAssocID="{9859A613-A530-4DB2-8992-E0BCD1836BCC}" presName="Name0" presStyleCnt="0">
        <dgm:presLayoutVars>
          <dgm:chMax/>
          <dgm:chPref/>
          <dgm:dir/>
          <dgm:animLvl val="lvl"/>
        </dgm:presLayoutVars>
      </dgm:prSet>
      <dgm:spPr/>
      <dgm:t>
        <a:bodyPr/>
        <a:lstStyle/>
        <a:p>
          <a:endParaRPr lang="es-PE"/>
        </a:p>
      </dgm:t>
    </dgm:pt>
    <dgm:pt modelId="{BDB2083A-A6FC-4C7A-B457-0D0C73B4B5C7}" type="pres">
      <dgm:prSet presAssocID="{0C749312-2E85-4154-8600-211BD4373854}" presName="composite" presStyleCnt="0"/>
      <dgm:spPr/>
    </dgm:pt>
    <dgm:pt modelId="{3F7A69FC-FA51-48C7-BE4E-9B739254ED61}" type="pres">
      <dgm:prSet presAssocID="{0C749312-2E85-4154-8600-211BD4373854}" presName="Parent1" presStyleLbl="node1" presStyleIdx="0" presStyleCnt="6" custScaleX="124099" custScaleY="104001" custLinFactNeighborX="-3722" custLinFactNeighborY="-3238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s-PE"/>
        </a:p>
      </dgm:t>
    </dgm:pt>
    <dgm:pt modelId="{43792712-BB1B-43F2-9AA9-702190F3AD2C}" type="pres">
      <dgm:prSet presAssocID="{0C749312-2E85-4154-8600-211BD4373854}" presName="Childtext1" presStyleLbl="revTx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PE"/>
        </a:p>
      </dgm:t>
    </dgm:pt>
    <dgm:pt modelId="{9C452CCB-9ECB-4556-B3A5-0CFAC5EE132C}" type="pres">
      <dgm:prSet presAssocID="{0C749312-2E85-4154-8600-211BD4373854}" presName="BalanceSpacing" presStyleCnt="0"/>
      <dgm:spPr/>
    </dgm:pt>
    <dgm:pt modelId="{EE837A73-8E69-4EE9-A2B0-8656F78991E4}" type="pres">
      <dgm:prSet presAssocID="{0C749312-2E85-4154-8600-211BD4373854}" presName="BalanceSpacing1" presStyleCnt="0"/>
      <dgm:spPr/>
    </dgm:pt>
    <dgm:pt modelId="{FC1F5DFE-F4EB-4C8B-8361-26881196C2A1}" type="pres">
      <dgm:prSet presAssocID="{C41DA336-9671-4D4E-AB48-DAE965EF6BCF}" presName="Accent1Text" presStyleLbl="node1" presStyleIdx="1" presStyleCnt="6" custScaleX="122934" custScaleY="103981"/>
      <dgm:spPr/>
      <dgm:t>
        <a:bodyPr/>
        <a:lstStyle/>
        <a:p>
          <a:endParaRPr lang="es-PE"/>
        </a:p>
      </dgm:t>
    </dgm:pt>
    <dgm:pt modelId="{5B64D32C-D4FC-44A7-9EFB-CFD8B551287A}" type="pres">
      <dgm:prSet presAssocID="{C41DA336-9671-4D4E-AB48-DAE965EF6BCF}" presName="spaceBetweenRectangles" presStyleCnt="0"/>
      <dgm:spPr/>
    </dgm:pt>
    <dgm:pt modelId="{E66D88FC-832C-40F6-9AD3-CF5379783B8F}" type="pres">
      <dgm:prSet presAssocID="{7E722088-95A1-475A-A081-95830BDAFDDC}" presName="composite" presStyleCnt="0"/>
      <dgm:spPr/>
    </dgm:pt>
    <dgm:pt modelId="{671EA04F-1972-466D-AB60-4EC809D3F6A7}" type="pres">
      <dgm:prSet presAssocID="{7E722088-95A1-475A-A081-95830BDAFDDC}" presName="Parent1" presStyleLbl="node1" presStyleIdx="2" presStyleCnt="6" custLinFactNeighborX="-667" custLinFactNeighborY="-6382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s-PE"/>
        </a:p>
      </dgm:t>
    </dgm:pt>
    <dgm:pt modelId="{DD7F9EBB-5ADF-47D6-B83B-56418448D0DD}" type="pres">
      <dgm:prSet presAssocID="{7E722088-95A1-475A-A081-95830BDAFDDC}" presName="Childtext1" presStyleLbl="revTx" presStyleIdx="1" presStyleCnt="3" custLinFactNeighborX="-2399" custLinFactNeighborY="-1079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PE"/>
        </a:p>
      </dgm:t>
    </dgm:pt>
    <dgm:pt modelId="{62FF7252-2A99-4615-8E2E-D295C2ED3EE0}" type="pres">
      <dgm:prSet presAssocID="{7E722088-95A1-475A-A081-95830BDAFDDC}" presName="BalanceSpacing" presStyleCnt="0"/>
      <dgm:spPr/>
    </dgm:pt>
    <dgm:pt modelId="{893CC146-EF13-4C6F-B90F-F6BD0EB6E78C}" type="pres">
      <dgm:prSet presAssocID="{7E722088-95A1-475A-A081-95830BDAFDDC}" presName="BalanceSpacing1" presStyleCnt="0"/>
      <dgm:spPr/>
    </dgm:pt>
    <dgm:pt modelId="{16CD6B50-012C-4D78-AF27-3FC33A4A1792}" type="pres">
      <dgm:prSet presAssocID="{88E2C49A-816C-4B58-A3AF-8433E286536B}" presName="Accent1Text" presStyleLbl="node1" presStyleIdx="3" presStyleCnt="6" custScaleX="124501" custScaleY="104386" custLinFactNeighborX="-3555" custLinFactNeighborY="-3886"/>
      <dgm:spPr/>
      <dgm:t>
        <a:bodyPr/>
        <a:lstStyle/>
        <a:p>
          <a:endParaRPr lang="es-PE"/>
        </a:p>
      </dgm:t>
    </dgm:pt>
    <dgm:pt modelId="{07A86900-6089-4BA3-83FE-D95AE690653D}" type="pres">
      <dgm:prSet presAssocID="{88E2C49A-816C-4B58-A3AF-8433E286536B}" presName="spaceBetweenRectangles" presStyleCnt="0"/>
      <dgm:spPr/>
    </dgm:pt>
    <dgm:pt modelId="{CBBA461B-248A-4E2A-A4B0-7BB26D6F4E56}" type="pres">
      <dgm:prSet presAssocID="{5D8427B8-EB61-460E-AA60-707F3D1A6FEE}" presName="composite" presStyleCnt="0"/>
      <dgm:spPr/>
    </dgm:pt>
    <dgm:pt modelId="{C227361E-A231-45DB-9445-71719822817C}" type="pres">
      <dgm:prSet presAssocID="{5D8427B8-EB61-460E-AA60-707F3D1A6FEE}" presName="Parent1" presStyleLbl="node1" presStyleIdx="4" presStyleCnt="6" custScaleX="154096" custScaleY="102347" custLinFactNeighborX="-5103" custLinFactNeighborY="-7502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s-PE"/>
        </a:p>
      </dgm:t>
    </dgm:pt>
    <dgm:pt modelId="{137C45C3-E7B1-41CF-8FD3-2FAF0F830CC1}" type="pres">
      <dgm:prSet presAssocID="{5D8427B8-EB61-460E-AA60-707F3D1A6FEE}" presName="Childtext1" presStyleLbl="revTx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PE"/>
        </a:p>
      </dgm:t>
    </dgm:pt>
    <dgm:pt modelId="{A48AA21E-8C4E-4247-BB90-84F20B94945E}" type="pres">
      <dgm:prSet presAssocID="{5D8427B8-EB61-460E-AA60-707F3D1A6FEE}" presName="BalanceSpacing" presStyleCnt="0"/>
      <dgm:spPr/>
    </dgm:pt>
    <dgm:pt modelId="{8A39CC37-C7C7-4D97-B450-7A080362968E}" type="pres">
      <dgm:prSet presAssocID="{5D8427B8-EB61-460E-AA60-707F3D1A6FEE}" presName="BalanceSpacing1" presStyleCnt="0"/>
      <dgm:spPr/>
    </dgm:pt>
    <dgm:pt modelId="{02D6A65C-06FB-4E39-A7AB-9075D6A8E653}" type="pres">
      <dgm:prSet presAssocID="{FDEFA525-76C7-480B-98ED-5552CC9B6E81}" presName="Accent1Text" presStyleLbl="node1" presStyleIdx="5" presStyleCnt="6" custScaleX="111664" custLinFactNeighborX="744" custLinFactNeighborY="-9067"/>
      <dgm:spPr/>
      <dgm:t>
        <a:bodyPr/>
        <a:lstStyle/>
        <a:p>
          <a:endParaRPr lang="es-PE"/>
        </a:p>
      </dgm:t>
    </dgm:pt>
  </dgm:ptLst>
  <dgm:cxnLst>
    <dgm:cxn modelId="{7010632B-712C-4CA7-9EF8-F571DE0CD2D4}" srcId="{9859A613-A530-4DB2-8992-E0BCD1836BCC}" destId="{7E722088-95A1-475A-A081-95830BDAFDDC}" srcOrd="1" destOrd="0" parTransId="{96E6B2B1-7297-4BF0-AEB9-CBB56B7BFA7C}" sibTransId="{88E2C49A-816C-4B58-A3AF-8433E286536B}"/>
    <dgm:cxn modelId="{1A2589AE-11DC-401A-822D-5A369EFA9271}" type="presOf" srcId="{0C749312-2E85-4154-8600-211BD4373854}" destId="{3F7A69FC-FA51-48C7-BE4E-9B739254ED61}" srcOrd="0" destOrd="0" presId="urn:microsoft.com/office/officeart/2008/layout/AlternatingHexagons"/>
    <dgm:cxn modelId="{63E91557-F21C-4E38-B742-1D3F127F3520}" type="presOf" srcId="{5D8427B8-EB61-460E-AA60-707F3D1A6FEE}" destId="{C227361E-A231-45DB-9445-71719822817C}" srcOrd="0" destOrd="0" presId="urn:microsoft.com/office/officeart/2008/layout/AlternatingHexagons"/>
    <dgm:cxn modelId="{C685F78D-A20D-4A9F-B85F-CBA394878222}" type="presOf" srcId="{9859A613-A530-4DB2-8992-E0BCD1836BCC}" destId="{2F1E585B-959E-4F31-98E9-4DEC78738A62}" srcOrd="0" destOrd="0" presId="urn:microsoft.com/office/officeart/2008/layout/AlternatingHexagons"/>
    <dgm:cxn modelId="{114D27E2-4720-4311-81AF-B449607F973A}" type="presOf" srcId="{C41DA336-9671-4D4E-AB48-DAE965EF6BCF}" destId="{FC1F5DFE-F4EB-4C8B-8361-26881196C2A1}" srcOrd="0" destOrd="0" presId="urn:microsoft.com/office/officeart/2008/layout/AlternatingHexagons"/>
    <dgm:cxn modelId="{E35635DD-5166-41C6-965D-5B67A19C4EA8}" srcId="{9859A613-A530-4DB2-8992-E0BCD1836BCC}" destId="{0C749312-2E85-4154-8600-211BD4373854}" srcOrd="0" destOrd="0" parTransId="{8BAB3415-16C6-4B70-B9B1-A7D7DB1CA5F9}" sibTransId="{C41DA336-9671-4D4E-AB48-DAE965EF6BCF}"/>
    <dgm:cxn modelId="{859FF47B-51AF-49C0-A930-EE4E5DF7126F}" type="presOf" srcId="{7E722088-95A1-475A-A081-95830BDAFDDC}" destId="{671EA04F-1972-466D-AB60-4EC809D3F6A7}" srcOrd="0" destOrd="0" presId="urn:microsoft.com/office/officeart/2008/layout/AlternatingHexagons"/>
    <dgm:cxn modelId="{F8004DE3-AC7D-48CF-A721-4594B1A0830F}" type="presOf" srcId="{FDEFA525-76C7-480B-98ED-5552CC9B6E81}" destId="{02D6A65C-06FB-4E39-A7AB-9075D6A8E653}" srcOrd="0" destOrd="0" presId="urn:microsoft.com/office/officeart/2008/layout/AlternatingHexagons"/>
    <dgm:cxn modelId="{29C0A7E1-8916-4838-BB29-4ED8C528FED7}" srcId="{9859A613-A530-4DB2-8992-E0BCD1836BCC}" destId="{5D8427B8-EB61-460E-AA60-707F3D1A6FEE}" srcOrd="2" destOrd="0" parTransId="{28FDB588-92EA-49B9-A05A-29112917D9BC}" sibTransId="{FDEFA525-76C7-480B-98ED-5552CC9B6E81}"/>
    <dgm:cxn modelId="{9B2F2AB2-290B-4CFB-9A41-35F6CB5ED833}" type="presOf" srcId="{88E2C49A-816C-4B58-A3AF-8433E286536B}" destId="{16CD6B50-012C-4D78-AF27-3FC33A4A1792}" srcOrd="0" destOrd="0" presId="urn:microsoft.com/office/officeart/2008/layout/AlternatingHexagons"/>
    <dgm:cxn modelId="{3176ACE0-7997-463B-8D8A-BFD31B4AAD4C}" type="presParOf" srcId="{2F1E585B-959E-4F31-98E9-4DEC78738A62}" destId="{BDB2083A-A6FC-4C7A-B457-0D0C73B4B5C7}" srcOrd="0" destOrd="0" presId="urn:microsoft.com/office/officeart/2008/layout/AlternatingHexagons"/>
    <dgm:cxn modelId="{99DF40EA-29B7-4148-B9C7-46F7025DA5D2}" type="presParOf" srcId="{BDB2083A-A6FC-4C7A-B457-0D0C73B4B5C7}" destId="{3F7A69FC-FA51-48C7-BE4E-9B739254ED61}" srcOrd="0" destOrd="0" presId="urn:microsoft.com/office/officeart/2008/layout/AlternatingHexagons"/>
    <dgm:cxn modelId="{AB35B7E2-0E77-4A21-9848-87F15A5AA239}" type="presParOf" srcId="{BDB2083A-A6FC-4C7A-B457-0D0C73B4B5C7}" destId="{43792712-BB1B-43F2-9AA9-702190F3AD2C}" srcOrd="1" destOrd="0" presId="urn:microsoft.com/office/officeart/2008/layout/AlternatingHexagons"/>
    <dgm:cxn modelId="{6707C89F-8F8C-401B-9EA7-213F08CA73F8}" type="presParOf" srcId="{BDB2083A-A6FC-4C7A-B457-0D0C73B4B5C7}" destId="{9C452CCB-9ECB-4556-B3A5-0CFAC5EE132C}" srcOrd="2" destOrd="0" presId="urn:microsoft.com/office/officeart/2008/layout/AlternatingHexagons"/>
    <dgm:cxn modelId="{63033666-95B2-4CBA-9324-67E3DC932CD7}" type="presParOf" srcId="{BDB2083A-A6FC-4C7A-B457-0D0C73B4B5C7}" destId="{EE837A73-8E69-4EE9-A2B0-8656F78991E4}" srcOrd="3" destOrd="0" presId="urn:microsoft.com/office/officeart/2008/layout/AlternatingHexagons"/>
    <dgm:cxn modelId="{46E43B35-E50C-4D79-B08B-825D452F782D}" type="presParOf" srcId="{BDB2083A-A6FC-4C7A-B457-0D0C73B4B5C7}" destId="{FC1F5DFE-F4EB-4C8B-8361-26881196C2A1}" srcOrd="4" destOrd="0" presId="urn:microsoft.com/office/officeart/2008/layout/AlternatingHexagons"/>
    <dgm:cxn modelId="{320248F7-AB0C-4EEA-AFC7-153C55B857E3}" type="presParOf" srcId="{2F1E585B-959E-4F31-98E9-4DEC78738A62}" destId="{5B64D32C-D4FC-44A7-9EFB-CFD8B551287A}" srcOrd="1" destOrd="0" presId="urn:microsoft.com/office/officeart/2008/layout/AlternatingHexagons"/>
    <dgm:cxn modelId="{D868821D-9FB3-4DEC-BCB4-3DD950C2568E}" type="presParOf" srcId="{2F1E585B-959E-4F31-98E9-4DEC78738A62}" destId="{E66D88FC-832C-40F6-9AD3-CF5379783B8F}" srcOrd="2" destOrd="0" presId="urn:microsoft.com/office/officeart/2008/layout/AlternatingHexagons"/>
    <dgm:cxn modelId="{8774A48A-D526-4E4A-A859-8EB7C22F5CE7}" type="presParOf" srcId="{E66D88FC-832C-40F6-9AD3-CF5379783B8F}" destId="{671EA04F-1972-466D-AB60-4EC809D3F6A7}" srcOrd="0" destOrd="0" presId="urn:microsoft.com/office/officeart/2008/layout/AlternatingHexagons"/>
    <dgm:cxn modelId="{F7543E3A-1436-4921-AEB8-724991B650B6}" type="presParOf" srcId="{E66D88FC-832C-40F6-9AD3-CF5379783B8F}" destId="{DD7F9EBB-5ADF-47D6-B83B-56418448D0DD}" srcOrd="1" destOrd="0" presId="urn:microsoft.com/office/officeart/2008/layout/AlternatingHexagons"/>
    <dgm:cxn modelId="{22888672-88A5-43ED-974A-A106C5778236}" type="presParOf" srcId="{E66D88FC-832C-40F6-9AD3-CF5379783B8F}" destId="{62FF7252-2A99-4615-8E2E-D295C2ED3EE0}" srcOrd="2" destOrd="0" presId="urn:microsoft.com/office/officeart/2008/layout/AlternatingHexagons"/>
    <dgm:cxn modelId="{CFF22746-6844-413D-9310-1C640C63C710}" type="presParOf" srcId="{E66D88FC-832C-40F6-9AD3-CF5379783B8F}" destId="{893CC146-EF13-4C6F-B90F-F6BD0EB6E78C}" srcOrd="3" destOrd="0" presId="urn:microsoft.com/office/officeart/2008/layout/AlternatingHexagons"/>
    <dgm:cxn modelId="{9A46E486-667C-4F32-9524-54D6AC2A8C7A}" type="presParOf" srcId="{E66D88FC-832C-40F6-9AD3-CF5379783B8F}" destId="{16CD6B50-012C-4D78-AF27-3FC33A4A1792}" srcOrd="4" destOrd="0" presId="urn:microsoft.com/office/officeart/2008/layout/AlternatingHexagons"/>
    <dgm:cxn modelId="{94E38042-BF97-43E8-B07C-818F406A13E2}" type="presParOf" srcId="{2F1E585B-959E-4F31-98E9-4DEC78738A62}" destId="{07A86900-6089-4BA3-83FE-D95AE690653D}" srcOrd="3" destOrd="0" presId="urn:microsoft.com/office/officeart/2008/layout/AlternatingHexagons"/>
    <dgm:cxn modelId="{0DAB706E-3E2D-4743-8EF6-F11D0FF577CA}" type="presParOf" srcId="{2F1E585B-959E-4F31-98E9-4DEC78738A62}" destId="{CBBA461B-248A-4E2A-A4B0-7BB26D6F4E56}" srcOrd="4" destOrd="0" presId="urn:microsoft.com/office/officeart/2008/layout/AlternatingHexagons"/>
    <dgm:cxn modelId="{6EEFE99E-016F-44E2-9A95-1BEB060292A8}" type="presParOf" srcId="{CBBA461B-248A-4E2A-A4B0-7BB26D6F4E56}" destId="{C227361E-A231-45DB-9445-71719822817C}" srcOrd="0" destOrd="0" presId="urn:microsoft.com/office/officeart/2008/layout/AlternatingHexagons"/>
    <dgm:cxn modelId="{74BF3111-6820-4B71-B8CD-4E4DAC1602F2}" type="presParOf" srcId="{CBBA461B-248A-4E2A-A4B0-7BB26D6F4E56}" destId="{137C45C3-E7B1-41CF-8FD3-2FAF0F830CC1}" srcOrd="1" destOrd="0" presId="urn:microsoft.com/office/officeart/2008/layout/AlternatingHexagons"/>
    <dgm:cxn modelId="{A2A9D1B0-438E-4DCB-916F-559DCBA8AB0E}" type="presParOf" srcId="{CBBA461B-248A-4E2A-A4B0-7BB26D6F4E56}" destId="{A48AA21E-8C4E-4247-BB90-84F20B94945E}" srcOrd="2" destOrd="0" presId="urn:microsoft.com/office/officeart/2008/layout/AlternatingHexagons"/>
    <dgm:cxn modelId="{35E1EA34-A739-4DAB-9B83-FA7048B39E05}" type="presParOf" srcId="{CBBA461B-248A-4E2A-A4B0-7BB26D6F4E56}" destId="{8A39CC37-C7C7-4D97-B450-7A080362968E}" srcOrd="3" destOrd="0" presId="urn:microsoft.com/office/officeart/2008/layout/AlternatingHexagons"/>
    <dgm:cxn modelId="{338941C5-277E-4215-A371-677C1831AB94}" type="presParOf" srcId="{CBBA461B-248A-4E2A-A4B0-7BB26D6F4E56}" destId="{02D6A65C-06FB-4E39-A7AB-9075D6A8E653}" srcOrd="4" destOrd="0" presId="urn:microsoft.com/office/officeart/2008/layout/AlternatingHexagons"/>
  </dgm:cxnLst>
  <dgm:bg/>
  <dgm:whole>
    <a:ln>
      <a:solidFill>
        <a:schemeClr val="accent1">
          <a:lumMod val="20000"/>
          <a:lumOff val="80000"/>
        </a:schemeClr>
      </a:solidFill>
    </a:ln>
  </dgm:whole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F7A69FC-FA51-48C7-BE4E-9B739254ED61}">
      <dsp:nvSpPr>
        <dsp:cNvPr id="0" name=""/>
        <dsp:cNvSpPr/>
      </dsp:nvSpPr>
      <dsp:spPr>
        <a:xfrm rot="5400000">
          <a:off x="1630969" y="-13877"/>
          <a:ext cx="728007" cy="755763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b="1" kern="1200"/>
            <a:t>Color </a:t>
          </a:r>
          <a:r>
            <a:rPr lang="es-ES" sz="800" kern="1200"/>
            <a:t>marrón sin brillo; un poco áspero.  </a:t>
          </a:r>
        </a:p>
      </dsp:txBody>
      <dsp:txXfrm rot="-5400000">
        <a:off x="1743051" y="121336"/>
        <a:ext cx="503842" cy="485338"/>
      </dsp:txXfrm>
    </dsp:sp>
    <dsp:sp modelId="{43792712-BB1B-43F2-9AA9-702190F3AD2C}">
      <dsp:nvSpPr>
        <dsp:cNvPr id="0" name=""/>
        <dsp:cNvSpPr/>
      </dsp:nvSpPr>
      <dsp:spPr>
        <a:xfrm>
          <a:off x="2340620" y="155253"/>
          <a:ext cx="781200" cy="4200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1F5DFE-F4EB-4C8B-8361-26881196C2A1}">
      <dsp:nvSpPr>
        <dsp:cNvPr id="0" name=""/>
        <dsp:cNvSpPr/>
      </dsp:nvSpPr>
      <dsp:spPr>
        <a:xfrm rot="5400000">
          <a:off x="995985" y="-9080"/>
          <a:ext cx="727867" cy="748668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Es </a:t>
          </a:r>
          <a:r>
            <a:rPr lang="es-ES" sz="800" b="1" kern="1200"/>
            <a:t>blando </a:t>
          </a:r>
          <a:r>
            <a:rPr lang="es-ES" sz="800" kern="1200"/>
            <a:t> porque se raya con facilidad. </a:t>
          </a:r>
        </a:p>
      </dsp:txBody>
      <dsp:txXfrm rot="-5400000">
        <a:off x="1110363" y="122631"/>
        <a:ext cx="499112" cy="485245"/>
      </dsp:txXfrm>
    </dsp:sp>
    <dsp:sp modelId="{671EA04F-1972-466D-AB60-4EC809D3F6A7}">
      <dsp:nvSpPr>
        <dsp:cNvPr id="0" name=""/>
        <dsp:cNvSpPr/>
      </dsp:nvSpPr>
      <dsp:spPr>
        <a:xfrm rot="5400000">
          <a:off x="1333457" y="639594"/>
          <a:ext cx="700000" cy="609000"/>
        </a:xfrm>
        <a:prstGeom prst="hexagon">
          <a:avLst>
            <a:gd name="adj" fmla="val 25000"/>
            <a:gd name="vf" fmla="val 115470"/>
          </a:avLst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b="0" kern="1200"/>
            <a:t>Bolsa de </a:t>
          </a:r>
          <a:r>
            <a:rPr lang="es-ES" sz="900" b="1" kern="1200">
              <a:solidFill>
                <a:schemeClr val="accent4"/>
              </a:solidFill>
            </a:rPr>
            <a:t>papel </a:t>
          </a:r>
        </a:p>
      </dsp:txBody>
      <dsp:txXfrm rot="-5400000">
        <a:off x="1473859" y="703178"/>
        <a:ext cx="419195" cy="481834"/>
      </dsp:txXfrm>
    </dsp:sp>
    <dsp:sp modelId="{DD7F9EBB-5ADF-47D6-B83B-56418448D0DD}">
      <dsp:nvSpPr>
        <dsp:cNvPr id="0" name=""/>
        <dsp:cNvSpPr/>
      </dsp:nvSpPr>
      <dsp:spPr>
        <a:xfrm>
          <a:off x="583682" y="774236"/>
          <a:ext cx="756000" cy="4200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CD6B50-012C-4D78-AF27-3FC33A4A1792}">
      <dsp:nvSpPr>
        <dsp:cNvPr id="0" name=""/>
        <dsp:cNvSpPr/>
      </dsp:nvSpPr>
      <dsp:spPr>
        <a:xfrm rot="5400000">
          <a:off x="1958239" y="582461"/>
          <a:ext cx="730702" cy="758211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Es </a:t>
          </a:r>
          <a:r>
            <a:rPr lang="es-ES" sz="800" b="1" kern="1200"/>
            <a:t>flexible </a:t>
          </a:r>
          <a:r>
            <a:rPr lang="es-ES" sz="800" kern="1200"/>
            <a:t>porque se dobla con facilidad. </a:t>
          </a:r>
        </a:p>
      </dsp:txBody>
      <dsp:txXfrm rot="-5400000">
        <a:off x="2070853" y="718000"/>
        <a:ext cx="505474" cy="487134"/>
      </dsp:txXfrm>
    </dsp:sp>
    <dsp:sp modelId="{C227361E-A231-45DB-9445-71719822817C}">
      <dsp:nvSpPr>
        <dsp:cNvPr id="0" name=""/>
        <dsp:cNvSpPr/>
      </dsp:nvSpPr>
      <dsp:spPr>
        <a:xfrm rot="5400000">
          <a:off x="1628348" y="1084758"/>
          <a:ext cx="716429" cy="938445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Es </a:t>
          </a:r>
          <a:r>
            <a:rPr lang="es-ES" sz="800" b="1" kern="1200"/>
            <a:t>permeable  </a:t>
          </a:r>
          <a:r>
            <a:rPr lang="es-ES" sz="800" kern="1200"/>
            <a:t>porque deja pasar el agua. </a:t>
          </a:r>
        </a:p>
      </dsp:txBody>
      <dsp:txXfrm rot="-5400000">
        <a:off x="1673748" y="1315171"/>
        <a:ext cx="625630" cy="477619"/>
      </dsp:txXfrm>
    </dsp:sp>
    <dsp:sp modelId="{137C45C3-E7B1-41CF-8FD3-2FAF0F830CC1}">
      <dsp:nvSpPr>
        <dsp:cNvPr id="0" name=""/>
        <dsp:cNvSpPr/>
      </dsp:nvSpPr>
      <dsp:spPr>
        <a:xfrm>
          <a:off x="2340620" y="1396494"/>
          <a:ext cx="781200" cy="4200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D6A65C-06FB-4E39-A7AB-9075D6A8E653}">
      <dsp:nvSpPr>
        <dsp:cNvPr id="0" name=""/>
        <dsp:cNvSpPr/>
      </dsp:nvSpPr>
      <dsp:spPr>
        <a:xfrm rot="5400000">
          <a:off x="1014450" y="1203008"/>
          <a:ext cx="700000" cy="680034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Es </a:t>
          </a:r>
          <a:r>
            <a:rPr lang="es-ES" sz="800" b="1" kern="1200"/>
            <a:t>opaco </a:t>
          </a:r>
          <a:r>
            <a:rPr lang="es-ES" sz="800" kern="1200"/>
            <a:t>porque no deja pasar la luz. </a:t>
          </a:r>
        </a:p>
      </dsp:txBody>
      <dsp:txXfrm rot="-5400000">
        <a:off x="1136156" y="1308028"/>
        <a:ext cx="456588" cy="46999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AlternatingHexagons">
  <dgm:title val=""/>
  <dgm:desc val=""/>
  <dgm:catLst>
    <dgm:cat type="list" pri="1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1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chMax/>
      <dgm:chPref/>
      <dgm:dir/>
      <dgm:animLvl val="lvl"/>
    </dgm:varLst>
    <dgm:alg type="lin">
      <dgm:param type="linDir" val="fromT"/>
    </dgm:alg>
    <dgm:shape xmlns:r="http://schemas.openxmlformats.org/officeDocument/2006/relationships" r:blip="">
      <dgm:adjLst/>
    </dgm:shape>
    <dgm:constrLst>
      <dgm:constr type="primFontSz" for="des" forName="Parent1" val="65"/>
      <dgm:constr type="primFontSz" for="des" forName="Childtext1" refType="primFontSz" refFor="des" refForName="Parent1" op="lte"/>
      <dgm:constr type="w" for="ch" forName="composite" refType="w"/>
      <dgm:constr type="h" for="ch" forName="composite" refType="h"/>
      <dgm:constr type="h" for="ch" forName="spaceBetweenRectangles" refType="w" refFor="ch" refForName="composite" fact="-0.042"/>
      <dgm:constr type="sp" refType="h" refFor="ch" refForName="composite" op="equ" fact="0.1"/>
    </dgm:constrLst>
    <dgm:forEach name="nodesForEach" axis="ch" ptType="node">
      <dgm:layoutNode name="composite">
        <dgm:alg type="composite">
          <dgm:param type="ar" val="3.6"/>
        </dgm:alg>
        <dgm:shape xmlns:r="http://schemas.openxmlformats.org/officeDocument/2006/relationships" r:blip="">
          <dgm:adjLst/>
        </dgm:shape>
        <dgm:choose name="Name1">
          <dgm:if name="Name2" func="var" arg="dir" op="equ" val="norm">
            <dgm:choose name="Name3">
              <dgm:if name="Name4" axis="self" ptType="node" func="posOdd" op="equ" val="1">
                <dgm:constrLst>
                  <dgm:constr type="l" for="ch" forName="Accent1" refType="w" fact="0.18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18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44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.69"/>
                  <dgm:constr type="t" for="ch" forName="Childtext1" refType="h" fact="0.2"/>
                  <dgm:constr type="w" for="ch" forName="Childtext1" refType="w" fact="0.31"/>
                  <dgm:constr type="h" for="ch" forName="Childtext1" refType="h" fact="0.6"/>
                  <dgm:constr type="l" for="ch" forName="BalanceSpacing" refType="w" fact="0"/>
                  <dgm:constr type="t" for="ch" forName="BalanceSpacing" refType="h" fact="0"/>
                  <dgm:constr type="w" for="ch" forName="BalanceSpacing" refType="w"/>
                  <dgm:constr type="h" for="ch" forName="BalanceSpacing" refType="h" fact="0.1"/>
                  <dgm:constr type="l" for="ch" forName="BalanceSpacing1" refType="w" fact="0.69"/>
                  <dgm:constr type="t" for="ch" forName="BalanceSpacing1" refType="h" fact="0.2"/>
                  <dgm:constr type="w" for="ch" forName="BalanceSpacing1" refType="w" fact="0.31"/>
                  <dgm:constr type="h" for="ch" forName="BalanceSpacing1" refType="h" fact="0.6"/>
                </dgm:constrLst>
              </dgm:if>
              <dgm:else name="Name5">
                <dgm:constrLst>
                  <dgm:constr type="l" for="ch" forName="Accent1" refType="w" fact="0.571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571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3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"/>
                  <dgm:constr type="t" for="ch" forName="Childtext1" refType="h" fact="0.2"/>
                  <dgm:constr type="w" for="ch" forName="Childtext1" refType="w" fact="0.3"/>
                  <dgm:constr type="h" for="ch" forName="Childtext1" refType="h" fact="0.6"/>
                  <dgm:constr type="l" for="ch" forName="BalanceSpacing" refType="w" fact="0.82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  <dgm:constr type="l" for="ch" forName="BalanceSpacing1" refType="w" fact="0"/>
                  <dgm:constr type="t" for="ch" forName="BalanceSpacing1" refType="h" fact="0.2"/>
                  <dgm:constr type="w" for="ch" forName="BalanceSpacing1" refType="w" fact="0.3"/>
                  <dgm:constr type="h" for="ch" forName="BalanceSpacing1" refType="h" fact="0.6"/>
                </dgm:constrLst>
              </dgm:else>
            </dgm:choose>
          </dgm:if>
          <dgm:else name="Name6">
            <dgm:choose name="Name7">
              <dgm:if name="Name8" axis="self" ptType="node" func="posOdd" op="equ" val="1">
                <dgm:constrLst>
                  <dgm:constr type="l" for="ch" forName="Accent1" refType="w" fact="0.571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571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3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"/>
                  <dgm:constr type="t" for="ch" forName="Childtext1" refType="h" fact="0.2"/>
                  <dgm:constr type="w" for="ch" forName="Childtext1" refType="w" fact="0.3"/>
                  <dgm:constr type="h" for="ch" forName="Childtext1" refType="h" fact="0.6"/>
                  <dgm:constr type="l" for="ch" forName="BalanceSpacing" refType="w" fact="0.82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</dgm:constrLst>
              </dgm:if>
              <dgm:else name="Name9">
                <dgm:constrLst>
                  <dgm:constr type="l" for="ch" forName="Accent1" refType="w" fact="0.18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18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44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.69"/>
                  <dgm:constr type="t" for="ch" forName="Childtext1" refType="h" fact="0.2"/>
                  <dgm:constr type="w" for="ch" forName="Childtext1" refType="w" fact="0.31"/>
                  <dgm:constr type="h" for="ch" forName="Childtext1" refType="h" fact="0.6"/>
                  <dgm:constr type="l" for="ch" forName="BalanceSpacing" refType="w" fact="0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</dgm:constrLst>
              </dgm:else>
            </dgm:choose>
          </dgm:else>
        </dgm:choose>
        <dgm:layoutNode name="Parent1" styleLbl="node1">
          <dgm:varLst>
            <dgm:chMax val="1"/>
            <dgm:chPref val="1"/>
            <dgm:bulletEnabled val="1"/>
          </dgm:varLst>
          <dgm:alg type="tx"/>
          <dgm:shape xmlns:r="http://schemas.openxmlformats.org/officeDocument/2006/relationships" rot="90" type="hexagon" r:blip="">
            <dgm:adjLst>
              <dgm:adj idx="1" val="0.25"/>
              <dgm:adj idx="2" val="1.1547"/>
            </dgm:adjLst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hildtext1" styleLbl="revTx">
          <dgm:varLst>
            <dgm:chMax val="0"/>
            <dgm:chPref val="0"/>
            <dgm:bulletEnabled val="1"/>
          </dgm:varLst>
          <dgm:choose name="Name10">
            <dgm:if name="Name11" func="var" arg="dir" op="equ" val="norm">
              <dgm:choose name="Name12">
                <dgm:if name="Name13" axis="self" ptType="node" func="posOdd" op="equ" val="1">
                  <dgm:alg type="tx">
                    <dgm:param type="parTxLTRAlign" val="l"/>
                  </dgm:alg>
                </dgm:if>
                <dgm:else name="Name14">
                  <dgm:alg type="tx">
                    <dgm:param type="parTxLTRAlign" val="r"/>
                  </dgm:alg>
                </dgm:else>
              </dgm:choose>
            </dgm:if>
            <dgm:else name="Name15">
              <dgm:choose name="Name16">
                <dgm:if name="Name17" axis="self" ptType="node" func="posOdd" op="equ" val="1">
                  <dgm:alg type="tx">
                    <dgm:param type="parTxLTRAlign" val="r"/>
                  </dgm:alg>
                </dgm:if>
                <dgm:else name="Name18">
                  <dgm:alg type="tx">
                    <dgm:param type="parTxLTRAlign" val="l"/>
                  </dgm:alg>
                </dgm:else>
              </dgm:choose>
            </dgm:else>
          </dgm:choose>
          <dgm:shape xmlns:r="http://schemas.openxmlformats.org/officeDocument/2006/relationships" type="rect" r:blip="">
            <dgm:adjLst/>
          </dgm:shape>
          <dgm:presOf axis="des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BalanceSpacing">
          <dgm:alg type="sp"/>
          <dgm:shape xmlns:r="http://schemas.openxmlformats.org/officeDocument/2006/relationships" r:blip="">
            <dgm:adjLst/>
          </dgm:shape>
        </dgm:layoutNode>
        <dgm:layoutNode name="BalanceSpacing1">
          <dgm:alg type="sp"/>
          <dgm:shape xmlns:r="http://schemas.openxmlformats.org/officeDocument/2006/relationships" r:blip="">
            <dgm:adjLst/>
          </dgm:shape>
        </dgm:layoutNode>
        <dgm:forEach name="Name19" axis="followSib" ptType="sibTrans" hideLastTrans="0" cnt="1">
          <dgm:layoutNode name="Accent1Text" styleLbl="node1">
            <dgm:alg type="tx"/>
            <dgm:shape xmlns:r="http://schemas.openxmlformats.org/officeDocument/2006/relationships" rot="90" type="hexagon" r:blip="">
              <dgm:adjLst>
                <dgm:adj idx="1" val="0.25"/>
                <dgm:adj idx="2" val="1.1547"/>
              </dgm:adjLst>
            </dgm:shape>
            <dgm:presOf axis="self" ptType="sibTrans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forEach>
      </dgm:layoutNode>
      <dgm:forEach name="Name2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AFFB0-D178-4B68-9CE2-FC41C0435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2010</Words>
  <Characters>11055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IRENE BAHAMONDE QUINTEROS</dc:creator>
  <cp:lastModifiedBy>CORPUS LUCRECIA RUIZ VASQUEZ</cp:lastModifiedBy>
  <cp:revision>2</cp:revision>
  <cp:lastPrinted>2017-05-12T14:31:00Z</cp:lastPrinted>
  <dcterms:created xsi:type="dcterms:W3CDTF">2017-07-14T16:41:00Z</dcterms:created>
  <dcterms:modified xsi:type="dcterms:W3CDTF">2017-07-14T16:41:00Z</dcterms:modified>
</cp:coreProperties>
</file>