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47" w:rsidRPr="004C14CE" w:rsidRDefault="00BB71B7" w:rsidP="00BB71B7">
      <w:pPr>
        <w:tabs>
          <w:tab w:val="left" w:pos="3751"/>
        </w:tabs>
        <w:autoSpaceDE w:val="0"/>
        <w:autoSpaceDN w:val="0"/>
        <w:adjustRightInd w:val="0"/>
        <w:spacing w:line="240" w:lineRule="auto"/>
        <w:ind w:right="488"/>
        <w:jc w:val="center"/>
        <w:rPr>
          <w:rFonts w:ascii="Arial" w:eastAsia="Calibri" w:hAnsi="Arial" w:cs="Arial"/>
          <w:b/>
          <w:color w:val="0070C0"/>
          <w:sz w:val="24"/>
          <w:szCs w:val="24"/>
          <w:lang w:val="es-ES"/>
        </w:rPr>
      </w:pPr>
      <w:bookmarkStart w:id="0" w:name="_GoBack"/>
      <w:bookmarkEnd w:id="0"/>
      <w:r w:rsidRPr="00BB71B7">
        <w:rPr>
          <w:rFonts w:asciiTheme="majorHAnsi" w:hAnsiTheme="majorHAnsi" w:cs="Arial"/>
          <w:b/>
          <w:bCs/>
          <w:sz w:val="24"/>
          <w:szCs w:val="24"/>
        </w:rPr>
        <w:t xml:space="preserve">Dialogamos para planificar actividades que nos ayuden a resolver el problema de los residuos sólidos de nuestra </w:t>
      </w:r>
      <w:r w:rsidRPr="004C14CE">
        <w:rPr>
          <w:rFonts w:asciiTheme="majorHAnsi" w:hAnsiTheme="majorHAnsi" w:cs="Arial"/>
          <w:b/>
          <w:bCs/>
          <w:sz w:val="24"/>
          <w:szCs w:val="24"/>
        </w:rPr>
        <w:t>escuela</w:t>
      </w:r>
    </w:p>
    <w:p w:rsidR="00755EDB" w:rsidRPr="003B04D3" w:rsidRDefault="00755EDB" w:rsidP="00BB71B7">
      <w:pPr>
        <w:rPr>
          <w:rFonts w:ascii="Calibri Light" w:eastAsia="Times New Roman" w:hAnsi="Calibri Light" w:cstheme="minorHAnsi"/>
          <w:b/>
          <w:sz w:val="20"/>
          <w:szCs w:val="18"/>
        </w:rPr>
      </w:pPr>
    </w:p>
    <w:p w:rsidR="003634B5" w:rsidRPr="00AC0984" w:rsidRDefault="003634B5" w:rsidP="007736A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AC0984" w:rsidTr="002E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34B5" w:rsidRPr="00AC0984" w:rsidRDefault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FE5F24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34B5" w:rsidRPr="00AC0984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FE5F2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40C7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40C7A" w:rsidRPr="001441A0">
              <w:rPr>
                <w:rFonts w:ascii="Calibri Light" w:eastAsia="Times New Roman" w:hAnsi="Calibri Light" w:cstheme="majorHAnsi"/>
                <w:sz w:val="18"/>
                <w:szCs w:val="18"/>
                <w:lang w:val="es-MX" w:eastAsia="es-PE"/>
              </w:rPr>
              <w:t>(criterios de evaluación)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34B5" w:rsidRPr="00AC0984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97950" w:rsidRPr="00AC0984" w:rsidTr="002E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FFFFFF" w:themeFill="background1"/>
          </w:tcPr>
          <w:p w:rsidR="009766C9" w:rsidRDefault="00A41147" w:rsidP="009766C9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 comunica oralmente en su lengua materna</w:t>
            </w:r>
            <w:r w:rsidR="00437428" w:rsidRPr="0043742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9766C9" w:rsidRDefault="009766C9" w:rsidP="009766C9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437428" w:rsidRPr="009766C9" w:rsidRDefault="00A41147" w:rsidP="009766C9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Obtiene información del texto oral</w:t>
            </w:r>
            <w: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9766C9" w:rsidRDefault="009766C9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:rsidR="009766C9" w:rsidRDefault="009766C9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:rsidR="009766C9" w:rsidRDefault="009766C9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:rsidR="009766C9" w:rsidRDefault="009766C9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:rsidR="009766C9" w:rsidRDefault="009766C9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:rsidR="00AC48E8" w:rsidRPr="00AC48E8" w:rsidRDefault="00AC48E8" w:rsidP="00AC48E8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AC48E8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 xml:space="preserve">Adecúa, organiza y desarrolla las ideas de forma coherente y cohesionada. </w:t>
            </w:r>
          </w:p>
          <w:p w:rsidR="00A41147" w:rsidRDefault="00A41147" w:rsidP="00AC48E8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:rsidR="00AC48E8" w:rsidRDefault="00AC48E8" w:rsidP="00AC48E8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:rsidR="00AC48E8" w:rsidRDefault="00AC48E8" w:rsidP="00AC48E8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:rsidR="00AC48E8" w:rsidRDefault="00AC48E8" w:rsidP="00AC48E8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:rsidR="00AC48E8" w:rsidRDefault="00AC48E8" w:rsidP="00AC48E8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:rsidR="00AC48E8" w:rsidRPr="00AC48E8" w:rsidRDefault="00AC48E8" w:rsidP="00AC48E8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:rsidR="00A41147" w:rsidRPr="00AC48E8" w:rsidRDefault="00A41147" w:rsidP="00AC48E8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:rsidR="00A41147" w:rsidRPr="00A41147" w:rsidRDefault="00AC48E8" w:rsidP="00BB71B7">
            <w:p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 xml:space="preserve">Reflexiona y evalúa la forma, el contenido y </w:t>
            </w:r>
            <w:r w:rsidR="003A3B33">
              <w:rPr>
                <w:rFonts w:asciiTheme="majorHAnsi" w:hAnsiTheme="majorHAnsi"/>
                <w:b w:val="0"/>
                <w:sz w:val="18"/>
                <w:szCs w:val="18"/>
              </w:rPr>
              <w:t xml:space="preserve">el </w:t>
            </w: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contexto del texto oral.</w:t>
            </w:r>
          </w:p>
        </w:tc>
        <w:tc>
          <w:tcPr>
            <w:tcW w:w="3823" w:type="dxa"/>
            <w:shd w:val="clear" w:color="auto" w:fill="FFFFFF" w:themeFill="background1"/>
          </w:tcPr>
          <w:p w:rsidR="00BB71B7" w:rsidRPr="004A44A2" w:rsidRDefault="00BB71B7" w:rsidP="004A44A2">
            <w:pPr>
              <w:numPr>
                <w:ilvl w:val="0"/>
                <w:numId w:val="6"/>
              </w:numPr>
              <w:ind w:left="200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A44A2">
              <w:rPr>
                <w:rFonts w:asciiTheme="majorHAnsi" w:hAnsiTheme="majorHAnsi"/>
                <w:sz w:val="18"/>
                <w:szCs w:val="18"/>
              </w:rPr>
              <w:t>Recupera información explícita de los textos orales que escucha (</w:t>
            </w:r>
            <w:r w:rsidR="00B47815" w:rsidRPr="004A44A2">
              <w:rPr>
                <w:rFonts w:asciiTheme="majorHAnsi" w:hAnsiTheme="majorHAnsi"/>
                <w:sz w:val="18"/>
                <w:szCs w:val="18"/>
              </w:rPr>
              <w:t xml:space="preserve">diálogo </w:t>
            </w:r>
            <w:r w:rsidR="00C230FC">
              <w:rPr>
                <w:rFonts w:asciiTheme="majorHAnsi" w:hAnsiTheme="majorHAnsi"/>
                <w:sz w:val="18"/>
                <w:szCs w:val="18"/>
              </w:rPr>
              <w:t xml:space="preserve">en </w:t>
            </w:r>
            <w:r w:rsidR="00AC48E8" w:rsidRPr="004A44A2">
              <w:rPr>
                <w:rFonts w:asciiTheme="majorHAnsi" w:hAnsiTheme="majorHAnsi"/>
                <w:sz w:val="18"/>
                <w:szCs w:val="18"/>
              </w:rPr>
              <w:t>torno a las actividades que promuevan el cuidado de su ambiente y su salud</w:t>
            </w:r>
            <w:r w:rsidR="00732659" w:rsidRPr="004A44A2">
              <w:rPr>
                <w:rFonts w:asciiTheme="majorHAnsi" w:hAnsiTheme="majorHAnsi"/>
                <w:sz w:val="18"/>
                <w:szCs w:val="18"/>
              </w:rPr>
              <w:t xml:space="preserve"> usando adecuadamente los residuos sólidos</w:t>
            </w:r>
            <w:r w:rsidR="00AC48E8" w:rsidRPr="004A44A2">
              <w:rPr>
                <w:rFonts w:asciiTheme="majorHAnsi" w:hAnsiTheme="majorHAnsi"/>
                <w:sz w:val="18"/>
                <w:szCs w:val="18"/>
              </w:rPr>
              <w:t>)</w:t>
            </w:r>
            <w:r w:rsidR="00B47815" w:rsidRPr="004A4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4A44A2">
              <w:rPr>
                <w:rFonts w:asciiTheme="majorHAnsi" w:hAnsiTheme="majorHAnsi"/>
                <w:sz w:val="18"/>
                <w:szCs w:val="18"/>
              </w:rPr>
              <w:t>seleccionando datos específicos (nombres de personas, acciones, hechos y lugares)</w:t>
            </w:r>
            <w:r w:rsidR="00600FBA">
              <w:rPr>
                <w:rFonts w:asciiTheme="majorHAnsi" w:hAnsiTheme="majorHAnsi"/>
                <w:sz w:val="18"/>
                <w:szCs w:val="18"/>
              </w:rPr>
              <w:t>,</w:t>
            </w:r>
            <w:r w:rsidRPr="004A44A2">
              <w:rPr>
                <w:rFonts w:asciiTheme="majorHAnsi" w:hAnsiTheme="majorHAnsi"/>
                <w:sz w:val="18"/>
                <w:szCs w:val="18"/>
              </w:rPr>
              <w:t xml:space="preserve"> y que presentan vocabulario de uso frecuente y sinónimos.</w:t>
            </w:r>
          </w:p>
          <w:p w:rsidR="004A44A2" w:rsidRPr="004A44A2" w:rsidRDefault="004A44A2" w:rsidP="004A44A2">
            <w:pPr>
              <w:numPr>
                <w:ilvl w:val="0"/>
                <w:numId w:val="6"/>
              </w:numPr>
              <w:ind w:left="200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A44A2">
              <w:rPr>
                <w:rFonts w:asciiTheme="majorHAnsi" w:hAnsiTheme="majorHAnsi"/>
                <w:sz w:val="18"/>
                <w:szCs w:val="18"/>
              </w:rPr>
              <w:t>Adecúa su texto oral a la situación comunicativa, de acuerdo al propósito  comunicativo</w:t>
            </w:r>
            <w:r w:rsidR="00C230FC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4A44A2">
              <w:rPr>
                <w:rFonts w:asciiTheme="majorHAnsi" w:hAnsiTheme="majorHAnsi"/>
                <w:sz w:val="18"/>
                <w:szCs w:val="18"/>
              </w:rPr>
              <w:t>a las caracterís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ticas más comunes del </w:t>
            </w:r>
            <w:r w:rsidRPr="004A44A2">
              <w:rPr>
                <w:rFonts w:asciiTheme="majorHAnsi" w:hAnsiTheme="majorHAnsi"/>
                <w:sz w:val="18"/>
                <w:szCs w:val="18"/>
              </w:rPr>
              <w:t>di</w:t>
            </w:r>
            <w:r w:rsidR="00C230FC">
              <w:rPr>
                <w:rFonts w:asciiTheme="majorHAnsi" w:hAnsiTheme="majorHAnsi"/>
                <w:sz w:val="18"/>
                <w:szCs w:val="18"/>
              </w:rPr>
              <w:t>á</w:t>
            </w:r>
            <w:r w:rsidRPr="004A44A2">
              <w:rPr>
                <w:rFonts w:asciiTheme="majorHAnsi" w:hAnsiTheme="majorHAnsi"/>
                <w:sz w:val="18"/>
                <w:szCs w:val="18"/>
              </w:rPr>
              <w:t>logo. Distingue el registro formal del informal recurriendo a su experiencia y a algunas fuentes de información complementaria.</w:t>
            </w:r>
          </w:p>
          <w:p w:rsidR="00437428" w:rsidRPr="0012257E" w:rsidRDefault="00AC48E8">
            <w:pPr>
              <w:numPr>
                <w:ilvl w:val="0"/>
                <w:numId w:val="6"/>
              </w:numPr>
              <w:ind w:left="200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32367">
              <w:rPr>
                <w:rFonts w:asciiTheme="majorHAnsi" w:hAnsiTheme="majorHAnsi"/>
                <w:sz w:val="18"/>
                <w:szCs w:val="18"/>
              </w:rPr>
              <w:t>Opina sobre su participación en el rol de hab</w:t>
            </w:r>
            <w:r w:rsidR="007525A4" w:rsidRPr="00832367">
              <w:rPr>
                <w:rFonts w:asciiTheme="majorHAnsi" w:hAnsiTheme="majorHAnsi"/>
                <w:sz w:val="18"/>
                <w:szCs w:val="18"/>
              </w:rPr>
              <w:t xml:space="preserve">lante y oyente </w:t>
            </w:r>
            <w:r w:rsidR="00C230FC">
              <w:rPr>
                <w:rFonts w:asciiTheme="majorHAnsi" w:hAnsiTheme="majorHAnsi"/>
                <w:sz w:val="18"/>
                <w:szCs w:val="18"/>
              </w:rPr>
              <w:t>durante el</w:t>
            </w:r>
            <w:r w:rsidR="007525A4" w:rsidRPr="00832367">
              <w:rPr>
                <w:rFonts w:asciiTheme="majorHAnsi" w:hAnsiTheme="majorHAnsi"/>
                <w:sz w:val="18"/>
                <w:szCs w:val="18"/>
              </w:rPr>
              <w:t xml:space="preserve"> di</w:t>
            </w:r>
            <w:r w:rsidR="00C230FC">
              <w:rPr>
                <w:rFonts w:asciiTheme="majorHAnsi" w:hAnsiTheme="majorHAnsi"/>
                <w:sz w:val="18"/>
                <w:szCs w:val="18"/>
              </w:rPr>
              <w:t>á</w:t>
            </w:r>
            <w:r w:rsidR="007525A4" w:rsidRPr="00832367">
              <w:rPr>
                <w:rFonts w:asciiTheme="majorHAnsi" w:hAnsiTheme="majorHAnsi"/>
                <w:sz w:val="18"/>
                <w:szCs w:val="18"/>
              </w:rPr>
              <w:t>logo</w:t>
            </w:r>
            <w:r w:rsidR="00C230FC">
              <w:rPr>
                <w:rFonts w:asciiTheme="majorHAnsi" w:hAnsiTheme="majorHAnsi"/>
                <w:sz w:val="18"/>
                <w:szCs w:val="18"/>
              </w:rPr>
              <w:t>,</w:t>
            </w:r>
            <w:r w:rsidR="007525A4" w:rsidRPr="0083236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230FC">
              <w:rPr>
                <w:rFonts w:asciiTheme="majorHAnsi" w:hAnsiTheme="majorHAnsi"/>
                <w:sz w:val="18"/>
                <w:szCs w:val="18"/>
              </w:rPr>
              <w:t>con</w:t>
            </w:r>
            <w:r w:rsidR="00C230FC" w:rsidRPr="0083236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525A4" w:rsidRPr="00832367">
              <w:rPr>
                <w:rFonts w:asciiTheme="majorHAnsi" w:hAnsiTheme="majorHAnsi"/>
                <w:sz w:val="18"/>
                <w:szCs w:val="18"/>
              </w:rPr>
              <w:t>relación a las actividades que promuevan el cuidado de su ambiente y su salud</w:t>
            </w:r>
            <w:r w:rsidR="00732659" w:rsidRPr="004A44A2">
              <w:rPr>
                <w:rFonts w:asciiTheme="majorHAnsi" w:hAnsiTheme="majorHAnsi"/>
                <w:sz w:val="18"/>
                <w:szCs w:val="18"/>
              </w:rPr>
              <w:t xml:space="preserve"> usando adecuadamente los residuos sólidos</w:t>
            </w:r>
            <w:r w:rsidRPr="00832367">
              <w:rPr>
                <w:rFonts w:asciiTheme="majorHAnsi" w:hAnsiTheme="majorHAnsi"/>
                <w:sz w:val="18"/>
                <w:szCs w:val="18"/>
              </w:rPr>
              <w:t>, a partir de su experiencia y del contexto en que se desenvuelve</w:t>
            </w:r>
            <w:r w:rsidR="00832367" w:rsidRPr="00832367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3634B5" w:rsidRPr="00EF0376" w:rsidRDefault="00C230FC" w:rsidP="004C14CE">
            <w:pPr>
              <w:pStyle w:val="Prrafodelista"/>
              <w:numPr>
                <w:ilvl w:val="0"/>
                <w:numId w:val="15"/>
              </w:numPr>
              <w:shd w:val="clear" w:color="auto" w:fill="FFFFFF" w:themeFill="background1"/>
              <w:ind w:left="141" w:righ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>P</w:t>
            </w:r>
            <w:r w:rsidR="004C4BD2" w:rsidRPr="00EF0376"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>articipa en la elaboración de un cuadro de planificación de actividades que lo llev</w:t>
            </w:r>
            <w:r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>a</w:t>
            </w:r>
            <w:r w:rsidR="005F7FA7"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4C4BD2" w:rsidRPr="00EF0376"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 a </w:t>
            </w:r>
            <w:r w:rsidR="00600FBA"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>resolver</w:t>
            </w:r>
            <w:r w:rsidR="004C4BD2" w:rsidRPr="00EF0376"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 la problemática del manejo inadecuado de los residuos en su aula </w:t>
            </w:r>
            <w:r w:rsidR="005F7FA7"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>e I. E.</w:t>
            </w:r>
            <w:r w:rsidR="004C4BD2" w:rsidRPr="00EF0376">
              <w:rPr>
                <w:rFonts w:ascii="Calibri" w:eastAsia="Times New Roman" w:hAnsi="Calibri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, </w:t>
            </w:r>
            <w:r w:rsidR="004C4BD2" w:rsidRPr="00EF0376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 partir de  la identificación y reflexión de su realidad ambiental, seleccionando democráticamente  aquellas situaciones cotidianas que   contribuyan  </w:t>
            </w:r>
            <w:r w:rsidR="004C4BD2" w:rsidRPr="00EF0376">
              <w:rPr>
                <w:rFonts w:asciiTheme="majorHAnsi" w:hAnsiTheme="majorHAnsi" w:cs="Arial"/>
                <w:color w:val="000000" w:themeColor="text1"/>
                <w:sz w:val="18"/>
                <w:szCs w:val="18"/>
                <w:shd w:val="clear" w:color="auto" w:fill="FFFFFF" w:themeFill="background1"/>
                <w:lang w:val="es-ES"/>
              </w:rPr>
              <w:t xml:space="preserve">al cuidado de  su  ambiente  y su  salud. </w:t>
            </w:r>
            <w:r w:rsidR="004C4BD2" w:rsidRPr="00EF0376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Adec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ú</w:t>
            </w:r>
            <w:r w:rsidR="004C4BD2" w:rsidRPr="00EF0376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  su texto oral a la situación comunicativa y </w:t>
            </w:r>
            <w:r w:rsidR="00461393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al </w:t>
            </w:r>
            <w:r w:rsidR="004C4BD2" w:rsidRPr="00EF0376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propósito. Distingue el registro formal del informal.</w:t>
            </w:r>
          </w:p>
          <w:p w:rsidR="00EF0376" w:rsidRPr="00EF0376" w:rsidRDefault="00EF0376" w:rsidP="00EF0376">
            <w:pPr>
              <w:pStyle w:val="Prrafodelista"/>
              <w:numPr>
                <w:ilvl w:val="0"/>
                <w:numId w:val="15"/>
              </w:numPr>
              <w:shd w:val="clear" w:color="auto" w:fill="FFFFFF" w:themeFill="background1"/>
              <w:ind w:left="141" w:right="34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F0376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Lista de cotejo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:rsidTr="002E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:rsidTr="002E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:rsidR="00897950" w:rsidRDefault="00897950" w:rsidP="00581164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:rsidR="008F135B" w:rsidRPr="008F135B" w:rsidRDefault="008F135B" w:rsidP="008F135B">
            <w:pPr>
              <w:pStyle w:val="Prrafodelista"/>
              <w:spacing w:after="160" w:line="259" w:lineRule="auto"/>
              <w:ind w:left="284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8F135B">
              <w:rPr>
                <w:rFonts w:asciiTheme="majorHAnsi" w:hAnsiTheme="majorHAnsi"/>
                <w:sz w:val="18"/>
                <w:szCs w:val="18"/>
              </w:rPr>
              <w:t>E</w:t>
            </w:r>
            <w:r w:rsidR="00C230FC" w:rsidRPr="008F135B">
              <w:rPr>
                <w:rFonts w:asciiTheme="majorHAnsi" w:hAnsiTheme="majorHAnsi"/>
                <w:sz w:val="18"/>
                <w:szCs w:val="18"/>
              </w:rPr>
              <w:t>nfoque</w:t>
            </w:r>
            <w:r w:rsidRPr="008F135B">
              <w:rPr>
                <w:rFonts w:asciiTheme="majorHAnsi" w:hAnsiTheme="majorHAnsi"/>
                <w:sz w:val="18"/>
                <w:szCs w:val="18"/>
              </w:rPr>
              <w:t xml:space="preserve"> A</w:t>
            </w:r>
            <w:r w:rsidR="00C230FC" w:rsidRPr="008F135B">
              <w:rPr>
                <w:rFonts w:asciiTheme="majorHAnsi" w:hAnsiTheme="majorHAnsi"/>
                <w:sz w:val="18"/>
                <w:szCs w:val="18"/>
              </w:rPr>
              <w:t>mbiental</w:t>
            </w:r>
            <w:r w:rsidRPr="008F135B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5953" w:type="dxa"/>
            <w:shd w:val="clear" w:color="auto" w:fill="FFFFFF" w:themeFill="background1"/>
          </w:tcPr>
          <w:p w:rsidR="008F135B" w:rsidRPr="00EE0FC6" w:rsidRDefault="00EE0FC6" w:rsidP="00F71FD9">
            <w:pPr>
              <w:pStyle w:val="Prrafodelista"/>
              <w:numPr>
                <w:ilvl w:val="0"/>
                <w:numId w:val="14"/>
              </w:numPr>
              <w:ind w:left="204" w:hanging="20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E0FC6">
              <w:rPr>
                <w:rFonts w:asciiTheme="majorHAnsi" w:hAnsiTheme="majorHAnsi" w:cs="Arial"/>
                <w:sz w:val="18"/>
                <w:szCs w:val="18"/>
              </w:rPr>
              <w:t>Docentes y estudiantes</w:t>
            </w:r>
            <w:r w:rsidR="004C4BD2">
              <w:rPr>
                <w:rFonts w:asciiTheme="majorHAnsi" w:hAnsiTheme="majorHAnsi" w:cs="Arial"/>
                <w:sz w:val="18"/>
                <w:szCs w:val="18"/>
              </w:rPr>
              <w:t xml:space="preserve"> toman conciencia y </w:t>
            </w:r>
            <w:r w:rsidRPr="00EE0FC6">
              <w:rPr>
                <w:rFonts w:asciiTheme="majorHAnsi" w:hAnsiTheme="majorHAnsi" w:cs="Arial"/>
                <w:sz w:val="18"/>
                <w:szCs w:val="18"/>
              </w:rPr>
              <w:t xml:space="preserve">plantean soluciones </w:t>
            </w:r>
            <w:r w:rsidR="00C230FC">
              <w:rPr>
                <w:rFonts w:asciiTheme="majorHAnsi" w:hAnsiTheme="majorHAnsi" w:cs="Arial"/>
                <w:sz w:val="18"/>
                <w:szCs w:val="18"/>
              </w:rPr>
              <w:t>con</w:t>
            </w:r>
            <w:r w:rsidR="00C230FC" w:rsidRPr="00EE0FC6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EE0FC6">
              <w:rPr>
                <w:rFonts w:asciiTheme="majorHAnsi" w:hAnsiTheme="majorHAnsi" w:cs="Arial"/>
                <w:sz w:val="18"/>
                <w:szCs w:val="18"/>
              </w:rPr>
              <w:t xml:space="preserve">relación a la realidad ambiental de su </w:t>
            </w:r>
            <w:r w:rsidR="00C230FC">
              <w:rPr>
                <w:rFonts w:asciiTheme="majorHAnsi" w:hAnsiTheme="majorHAnsi" w:cs="Arial"/>
                <w:sz w:val="18"/>
                <w:szCs w:val="18"/>
              </w:rPr>
              <w:t>I. E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  <w:r w:rsidRPr="00EE0FC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F135B" w:rsidRPr="00AC0984" w:rsidTr="002E443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:rsidR="007525A4" w:rsidRPr="007525A4" w:rsidRDefault="007525A4" w:rsidP="007525A4">
            <w:pPr>
              <w:pStyle w:val="Prrafodelista"/>
              <w:ind w:left="284"/>
              <w:rPr>
                <w:rFonts w:asciiTheme="majorHAnsi" w:hAnsiTheme="majorHAnsi"/>
                <w:sz w:val="18"/>
                <w:szCs w:val="18"/>
              </w:rPr>
            </w:pPr>
            <w:r w:rsidRPr="007525A4">
              <w:rPr>
                <w:rFonts w:asciiTheme="majorHAnsi" w:hAnsiTheme="majorHAnsi"/>
                <w:sz w:val="18"/>
                <w:szCs w:val="18"/>
              </w:rPr>
              <w:t>E</w:t>
            </w:r>
            <w:r w:rsidR="00C230FC" w:rsidRPr="007525A4">
              <w:rPr>
                <w:rFonts w:asciiTheme="majorHAnsi" w:hAnsiTheme="majorHAnsi"/>
                <w:sz w:val="18"/>
                <w:szCs w:val="18"/>
              </w:rPr>
              <w:t>nfoque de</w:t>
            </w:r>
            <w:r w:rsidRPr="007525A4">
              <w:rPr>
                <w:rFonts w:asciiTheme="majorHAnsi" w:hAnsiTheme="majorHAnsi"/>
                <w:sz w:val="18"/>
                <w:szCs w:val="18"/>
              </w:rPr>
              <w:t xml:space="preserve"> D</w:t>
            </w:r>
            <w:r w:rsidR="00C230FC" w:rsidRPr="007525A4">
              <w:rPr>
                <w:rFonts w:asciiTheme="majorHAnsi" w:hAnsiTheme="majorHAnsi"/>
                <w:sz w:val="18"/>
                <w:szCs w:val="18"/>
              </w:rPr>
              <w:t>erechos</w:t>
            </w:r>
          </w:p>
          <w:p w:rsidR="008F135B" w:rsidRDefault="008F135B" w:rsidP="00581164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8F135B" w:rsidRPr="008F135B" w:rsidRDefault="00832367" w:rsidP="00600FBA">
            <w:pPr>
              <w:numPr>
                <w:ilvl w:val="0"/>
                <w:numId w:val="14"/>
              </w:numPr>
              <w:ind w:left="204" w:hanging="20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>ocentes y estudiantes participan activam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ente en la planificación de las 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>actividades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, para dar respuesta a la necesidad </w:t>
            </w:r>
            <w:r w:rsidR="00C230FC">
              <w:rPr>
                <w:rFonts w:asciiTheme="majorHAnsi" w:hAnsiTheme="majorHAnsi" w:cs="Arial"/>
                <w:sz w:val="18"/>
                <w:szCs w:val="18"/>
              </w:rPr>
              <w:t xml:space="preserve">de </w:t>
            </w:r>
            <w:r>
              <w:rPr>
                <w:rFonts w:asciiTheme="majorHAnsi" w:hAnsiTheme="majorHAnsi" w:cs="Arial"/>
                <w:sz w:val="18"/>
                <w:szCs w:val="18"/>
              </w:rPr>
              <w:t>cuidar el ambiente y su salud.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AC0984" w:rsidRDefault="00897950" w:rsidP="007736A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:rsidTr="002E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C230FC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esta sesión?</w:t>
            </w:r>
          </w:p>
        </w:tc>
      </w:tr>
      <w:tr w:rsidR="00897950" w:rsidRPr="00AC0984" w:rsidTr="0083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:rsidR="00A41147" w:rsidRDefault="00A41147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Elabora</w:t>
            </w:r>
            <w:r w:rsidR="00C230FC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r</w:t>
            </w:r>
            <w:r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en un </w:t>
            </w:r>
            <w:proofErr w:type="spellStart"/>
            <w:r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papel</w:t>
            </w:r>
            <w:r w:rsidR="00940C7A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ógrafo</w:t>
            </w:r>
            <w:proofErr w:type="spellEnd"/>
            <w:r w:rsidR="00036C2D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un cuadro de planificación de las actividades </w:t>
            </w:r>
            <w:r w:rsidR="005F7FA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a realizar en </w:t>
            </w:r>
            <w:r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la presente unidad.</w:t>
            </w:r>
          </w:p>
          <w:p w:rsidR="005733E3" w:rsidRPr="00A41147" w:rsidRDefault="005F7FA7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Alistar</w:t>
            </w:r>
            <w:r w:rsidR="005733E3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un calendario. </w:t>
            </w:r>
          </w:p>
          <w:p w:rsidR="00897950" w:rsidRPr="00D76F1B" w:rsidRDefault="004E3D7F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Preparar</w:t>
            </w:r>
            <w:r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A41147"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una ficha de autoevaluación para los estudiantes.</w:t>
            </w:r>
          </w:p>
          <w:p w:rsidR="00D76F1B" w:rsidRPr="00AF7FC0" w:rsidRDefault="00C230FC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Conseguir </w:t>
            </w:r>
            <w:r w:rsidR="00AF7FC0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una pelotita de jebe o plástico.</w:t>
            </w:r>
          </w:p>
          <w:p w:rsidR="005D581B" w:rsidRPr="00AC0984" w:rsidRDefault="005D58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Elabora</w:t>
            </w:r>
            <w:r w:rsidR="004E3D7F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una </w:t>
            </w:r>
            <w:r w:rsidR="007E0469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ista de cotejo con los nombres de </w:t>
            </w:r>
            <w:r w:rsidR="004E3D7F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lo</w:t>
            </w:r>
            <w:r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s estudiantes (Anexo 1). </w:t>
            </w:r>
          </w:p>
        </w:tc>
        <w:tc>
          <w:tcPr>
            <w:tcW w:w="4291" w:type="dxa"/>
            <w:shd w:val="clear" w:color="auto" w:fill="FFFFFF" w:themeFill="background1"/>
          </w:tcPr>
          <w:p w:rsidR="00AF7FC0" w:rsidRDefault="00AF7FC0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Pelotita de jebe o plástico</w:t>
            </w:r>
          </w:p>
          <w:p w:rsidR="00A41147" w:rsidRDefault="00A41147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Cuadro de planificación de la unidad</w:t>
            </w:r>
          </w:p>
          <w:p w:rsidR="005733E3" w:rsidRDefault="005733E3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Calendario </w:t>
            </w:r>
          </w:p>
          <w:p w:rsidR="00D564E1" w:rsidRDefault="00D564E1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Ficha de autoevaluación </w:t>
            </w:r>
          </w:p>
          <w:p w:rsidR="005D581B" w:rsidRPr="00A41147" w:rsidRDefault="005D581B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Lista de cotejo (Anexo 1)</w:t>
            </w:r>
          </w:p>
          <w:p w:rsidR="00A41147" w:rsidRPr="00A41147" w:rsidRDefault="00940C7A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40C7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Papelógrafos</w:t>
            </w:r>
            <w:proofErr w:type="spellEnd"/>
            <w:r w:rsidR="00A41147" w:rsidRPr="00940C7A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564E1" w:rsidRPr="00940C7A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(reciclados</w:t>
            </w:r>
            <w:r w:rsidR="00D564E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)</w:t>
            </w:r>
          </w:p>
          <w:p w:rsidR="00A41147" w:rsidRPr="00A41147" w:rsidRDefault="00A41147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Plumones</w:t>
            </w:r>
          </w:p>
          <w:p w:rsidR="00CE26A0" w:rsidRPr="00CE26A0" w:rsidRDefault="00A411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Cinta </w:t>
            </w:r>
            <w:r w:rsidR="00C230FC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adhesiva</w:t>
            </w:r>
            <w:r w:rsidRPr="00A41147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AC0984" w:rsidRDefault="00897950" w:rsidP="007736A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:rsidR="008F135B" w:rsidRPr="00AC0984" w:rsidRDefault="008F135B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:rsidR="008F135B" w:rsidRPr="008F135B" w:rsidRDefault="0023550D" w:rsidP="008F135B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</w:t>
      </w:r>
      <w:r w:rsidR="008F135B" w:rsidRPr="008F135B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rupo clase</w:t>
      </w:r>
    </w:p>
    <w:p w:rsidR="006C3760" w:rsidRPr="00554868" w:rsidRDefault="00A0645A" w:rsidP="007736A6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8323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lastRenderedPageBreak/>
        <w:t>Recuerda con las niñas y los niños</w:t>
      </w:r>
      <w:r w:rsidR="00E31D3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el</w:t>
      </w:r>
      <w:r w:rsidRPr="008323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E31D3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reporte de </w:t>
      </w:r>
      <w:r w:rsidR="00DA0DA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cantidades de </w:t>
      </w:r>
      <w:r w:rsidR="00E31D3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residuos sólidos que generaban en la I. E., realizado</w:t>
      </w:r>
      <w:r w:rsidR="00E31D31" w:rsidRPr="008323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8323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</w:t>
      </w:r>
      <w:r w:rsidR="00DA0DA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</w:t>
      </w:r>
      <w:r w:rsidR="009A4F7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sesi</w:t>
      </w:r>
      <w:r w:rsidR="00DA0DA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ó</w:t>
      </w:r>
      <w:r w:rsidR="009A4F7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 anterior</w:t>
      </w:r>
      <w:r w:rsidR="00AF7FC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:rsidR="00247EA6" w:rsidRDefault="00E31107" w:rsidP="007736A6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797D01">
        <w:rPr>
          <w:rFonts w:asciiTheme="majorHAnsi" w:hAnsiTheme="majorHAnsi"/>
          <w:sz w:val="18"/>
          <w:szCs w:val="18"/>
        </w:rPr>
        <w:t>Com</w:t>
      </w:r>
      <w:r w:rsidR="00E31D31">
        <w:rPr>
          <w:rFonts w:asciiTheme="majorHAnsi" w:hAnsiTheme="majorHAnsi"/>
          <w:sz w:val="18"/>
          <w:szCs w:val="18"/>
        </w:rPr>
        <w:t>e</w:t>
      </w:r>
      <w:r w:rsidRPr="00797D01">
        <w:rPr>
          <w:rFonts w:asciiTheme="majorHAnsi" w:hAnsiTheme="majorHAnsi"/>
          <w:sz w:val="18"/>
          <w:szCs w:val="18"/>
        </w:rPr>
        <w:t xml:space="preserve">nta </w:t>
      </w:r>
      <w:r w:rsidR="009D5398" w:rsidRPr="00797D01">
        <w:rPr>
          <w:rFonts w:asciiTheme="majorHAnsi" w:hAnsiTheme="majorHAnsi"/>
          <w:sz w:val="18"/>
          <w:szCs w:val="18"/>
        </w:rPr>
        <w:t>que antes de iniciar la sesión, participar</w:t>
      </w:r>
      <w:r w:rsidR="00247EA6" w:rsidRPr="00797D01">
        <w:rPr>
          <w:rFonts w:asciiTheme="majorHAnsi" w:hAnsiTheme="majorHAnsi"/>
          <w:sz w:val="18"/>
          <w:szCs w:val="18"/>
        </w:rPr>
        <w:t>án de una din</w:t>
      </w:r>
      <w:r w:rsidR="0050144D">
        <w:rPr>
          <w:rFonts w:asciiTheme="majorHAnsi" w:hAnsiTheme="majorHAnsi"/>
          <w:sz w:val="18"/>
          <w:szCs w:val="18"/>
        </w:rPr>
        <w:t>ámica</w:t>
      </w:r>
      <w:r w:rsidR="00247EA6" w:rsidRPr="00797D01">
        <w:rPr>
          <w:rFonts w:asciiTheme="majorHAnsi" w:hAnsiTheme="majorHAnsi"/>
          <w:sz w:val="18"/>
          <w:szCs w:val="18"/>
        </w:rPr>
        <w:t xml:space="preserve"> que los ayudar</w:t>
      </w:r>
      <w:r w:rsidR="00AF7FC0">
        <w:rPr>
          <w:rFonts w:asciiTheme="majorHAnsi" w:hAnsiTheme="majorHAnsi"/>
          <w:sz w:val="18"/>
          <w:szCs w:val="18"/>
        </w:rPr>
        <w:t xml:space="preserve">á a recordar y compartir </w:t>
      </w:r>
      <w:r w:rsidR="00DA0DAE">
        <w:rPr>
          <w:rFonts w:asciiTheme="majorHAnsi" w:hAnsiTheme="majorHAnsi"/>
          <w:sz w:val="18"/>
          <w:szCs w:val="18"/>
        </w:rPr>
        <w:t>los</w:t>
      </w:r>
      <w:r w:rsidR="00AF7FC0">
        <w:rPr>
          <w:rFonts w:asciiTheme="majorHAnsi" w:hAnsiTheme="majorHAnsi"/>
          <w:sz w:val="18"/>
          <w:szCs w:val="18"/>
        </w:rPr>
        <w:t xml:space="preserve"> hallazgos </w:t>
      </w:r>
      <w:r w:rsidR="0050144D">
        <w:rPr>
          <w:rFonts w:asciiTheme="majorHAnsi" w:hAnsiTheme="majorHAnsi"/>
          <w:sz w:val="18"/>
          <w:szCs w:val="18"/>
        </w:rPr>
        <w:t xml:space="preserve">que hicieron </w:t>
      </w:r>
      <w:r w:rsidR="00AF7FC0">
        <w:rPr>
          <w:rFonts w:asciiTheme="majorHAnsi" w:hAnsiTheme="majorHAnsi"/>
          <w:sz w:val="18"/>
          <w:szCs w:val="18"/>
        </w:rPr>
        <w:t xml:space="preserve">durante </w:t>
      </w:r>
      <w:r w:rsidR="00247EA6" w:rsidRPr="00797D01">
        <w:rPr>
          <w:rFonts w:asciiTheme="majorHAnsi" w:hAnsiTheme="majorHAnsi"/>
          <w:sz w:val="18"/>
          <w:szCs w:val="18"/>
        </w:rPr>
        <w:t xml:space="preserve">la sesión anterior. Asegúrate </w:t>
      </w:r>
      <w:r w:rsidR="00E31D31">
        <w:rPr>
          <w:rFonts w:asciiTheme="majorHAnsi" w:hAnsiTheme="majorHAnsi"/>
          <w:sz w:val="18"/>
          <w:szCs w:val="18"/>
        </w:rPr>
        <w:t xml:space="preserve">de </w:t>
      </w:r>
      <w:r w:rsidR="00247EA6" w:rsidRPr="00797D01">
        <w:rPr>
          <w:rFonts w:asciiTheme="majorHAnsi" w:hAnsiTheme="majorHAnsi"/>
          <w:sz w:val="18"/>
          <w:szCs w:val="18"/>
        </w:rPr>
        <w:t>que todos tengan claro el significado de la palabra “residuo”</w:t>
      </w:r>
      <w:r w:rsidR="00E31D31">
        <w:rPr>
          <w:rFonts w:asciiTheme="majorHAnsi" w:hAnsiTheme="majorHAnsi"/>
          <w:sz w:val="18"/>
          <w:szCs w:val="18"/>
        </w:rPr>
        <w:t>;</w:t>
      </w:r>
      <w:r w:rsidR="00247EA6" w:rsidRPr="00797D01">
        <w:rPr>
          <w:rFonts w:asciiTheme="majorHAnsi" w:hAnsiTheme="majorHAnsi"/>
          <w:sz w:val="18"/>
          <w:szCs w:val="18"/>
        </w:rPr>
        <w:t xml:space="preserve"> de no ser así, </w:t>
      </w:r>
      <w:r w:rsidR="00EC2C79">
        <w:rPr>
          <w:rFonts w:asciiTheme="majorHAnsi" w:hAnsiTheme="majorHAnsi"/>
          <w:sz w:val="18"/>
          <w:szCs w:val="18"/>
        </w:rPr>
        <w:t>menciónalo</w:t>
      </w:r>
      <w:r w:rsidR="00797D01" w:rsidRPr="00797D01">
        <w:rPr>
          <w:rFonts w:asciiTheme="majorHAnsi" w:hAnsiTheme="majorHAnsi"/>
          <w:sz w:val="18"/>
          <w:szCs w:val="18"/>
        </w:rPr>
        <w:t xml:space="preserve">. </w:t>
      </w:r>
    </w:p>
    <w:p w:rsidR="00797D01" w:rsidRDefault="00EC2C79" w:rsidP="007736A6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1ADFCF" wp14:editId="4C08C7AA">
                <wp:simplePos x="0" y="0"/>
                <wp:positionH relativeFrom="column">
                  <wp:posOffset>3723437</wp:posOffset>
                </wp:positionH>
                <wp:positionV relativeFrom="paragraph">
                  <wp:posOffset>122834</wp:posOffset>
                </wp:positionV>
                <wp:extent cx="2026285" cy="1169035"/>
                <wp:effectExtent l="0" t="0" r="12065" b="12065"/>
                <wp:wrapSquare wrapText="bothSides"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1690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AC55AD" w:rsidRDefault="00AC55AD" w:rsidP="00AF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0B2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Recuerda que: </w:t>
                            </w:r>
                          </w:p>
                          <w:p w:rsidR="00AC55AD" w:rsidRPr="00797D01" w:rsidRDefault="00AC55AD" w:rsidP="00AF7FC0">
                            <w:pPr>
                              <w:spacing w:after="0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797D0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Llamamos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“</w:t>
                            </w:r>
                            <w:r w:rsidRPr="00797D0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residuos sólidos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”</w:t>
                            </w:r>
                            <w:r w:rsidRPr="00797D0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a los desechos que generamos en las diversas actividades.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Los</w:t>
                            </w:r>
                            <w:r w:rsidRPr="00797D0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conocemos comúnmente con el nombre de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“</w:t>
                            </w:r>
                            <w:r w:rsidRPr="00797D0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basura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”</w:t>
                            </w:r>
                            <w:r w:rsidRPr="00797D0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; sin embargo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797D0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algunos de ellos pueden ser reutilizados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797D0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por ejemplo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797D0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las botellas de pl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ástico, l</w:t>
                            </w:r>
                            <w:r w:rsidRPr="00797D0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as latas de aluminio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, etc. </w:t>
                            </w:r>
                          </w:p>
                          <w:p w:rsidR="00AC55AD" w:rsidRPr="00797D01" w:rsidRDefault="00AC55AD" w:rsidP="00AF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AC55AD" w:rsidRPr="005F0B2D" w:rsidRDefault="00AC55AD" w:rsidP="00AF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ADFCF" id="Rectángulo redondeado 23" o:spid="_x0000_s1026" style="position:absolute;left:0;text-align:left;margin-left:293.2pt;margin-top:9.65pt;width:159.55pt;height:92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" fillcolor="window" strokecolor="#bfbfbf" strokeweight="1pt">
                <v:stroke dashstyle="dashDot" joinstyle="miter"/>
                <v:textbox>
                  <w:txbxContent>
                    <w:p w:rsidR="00AC55AD" w:rsidRDefault="00AC55AD" w:rsidP="00AF7F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5F0B2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Recuerda que: </w:t>
                      </w:r>
                    </w:p>
                    <w:p w:rsidR="00AC55AD" w:rsidRPr="00797D01" w:rsidRDefault="00AC55AD" w:rsidP="00AF7FC0">
                      <w:pPr>
                        <w:spacing w:after="0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797D0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Llamamos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“</w:t>
                      </w:r>
                      <w:r w:rsidRPr="00797D01">
                        <w:rPr>
                          <w:color w:val="000000" w:themeColor="text1"/>
                          <w:sz w:val="14"/>
                          <w:szCs w:val="14"/>
                        </w:rPr>
                        <w:t>residuos sólidos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”</w:t>
                      </w:r>
                      <w:r w:rsidRPr="00797D0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a los desechos que generamos en las diversas actividades.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Los</w:t>
                      </w:r>
                      <w:r w:rsidRPr="00797D0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conocemos comúnmente con el nombre de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“</w:t>
                      </w:r>
                      <w:r w:rsidRPr="00797D01">
                        <w:rPr>
                          <w:color w:val="000000" w:themeColor="text1"/>
                          <w:sz w:val="14"/>
                          <w:szCs w:val="14"/>
                        </w:rPr>
                        <w:t>basura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”</w:t>
                      </w:r>
                      <w:r w:rsidRPr="00797D01">
                        <w:rPr>
                          <w:color w:val="000000" w:themeColor="text1"/>
                          <w:sz w:val="14"/>
                          <w:szCs w:val="14"/>
                        </w:rPr>
                        <w:t>; sin embargo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797D0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algunos de ellos pueden ser reutilizados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797D0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por ejemplo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797D0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las botellas de pl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ástico, l</w:t>
                      </w:r>
                      <w:r w:rsidRPr="00797D01">
                        <w:rPr>
                          <w:color w:val="000000" w:themeColor="text1"/>
                          <w:sz w:val="14"/>
                          <w:szCs w:val="14"/>
                        </w:rPr>
                        <w:t>as latas de aluminio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, etc. </w:t>
                      </w:r>
                    </w:p>
                    <w:p w:rsidR="00AC55AD" w:rsidRPr="00797D01" w:rsidRDefault="00AC55AD" w:rsidP="00AF7F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AC55AD" w:rsidRPr="005F0B2D" w:rsidRDefault="00AC55AD" w:rsidP="00AF7F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Theme="majorHAnsi" w:hAnsiTheme="majorHAnsi"/>
          <w:noProof/>
          <w:sz w:val="18"/>
          <w:szCs w:val="18"/>
        </w:rPr>
        <w:t>Explica</w:t>
      </w:r>
      <w:r>
        <w:rPr>
          <w:rFonts w:asciiTheme="majorHAnsi" w:hAnsiTheme="majorHAnsi"/>
          <w:sz w:val="18"/>
          <w:szCs w:val="18"/>
        </w:rPr>
        <w:t xml:space="preserve"> en qué consiste </w:t>
      </w:r>
      <w:r w:rsidR="00797D01">
        <w:rPr>
          <w:rFonts w:asciiTheme="majorHAnsi" w:hAnsiTheme="majorHAnsi"/>
          <w:sz w:val="18"/>
          <w:szCs w:val="18"/>
        </w:rPr>
        <w:t>la dinámica:</w:t>
      </w:r>
    </w:p>
    <w:p w:rsidR="004129DA" w:rsidRDefault="009B6592" w:rsidP="007736A6">
      <w:pPr>
        <w:pStyle w:val="paragraph"/>
        <w:numPr>
          <w:ilvl w:val="0"/>
          <w:numId w:val="7"/>
        </w:numPr>
        <w:tabs>
          <w:tab w:val="left" w:pos="318"/>
        </w:tabs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Ubicarse en el centro del salón formando una ronda.</w:t>
      </w:r>
      <w:r w:rsidR="00AF7FC0" w:rsidRPr="00AF7FC0">
        <w:rPr>
          <w:rFonts w:asciiTheme="majorHAnsi" w:hAnsiTheme="majorHAnsi"/>
          <w:noProof/>
          <w:sz w:val="18"/>
          <w:szCs w:val="18"/>
        </w:rPr>
        <w:t xml:space="preserve"> </w:t>
      </w:r>
    </w:p>
    <w:p w:rsidR="009B6592" w:rsidRDefault="0050144D" w:rsidP="007736A6">
      <w:pPr>
        <w:pStyle w:val="paragraph"/>
        <w:numPr>
          <w:ilvl w:val="0"/>
          <w:numId w:val="7"/>
        </w:numPr>
        <w:tabs>
          <w:tab w:val="left" w:pos="318"/>
        </w:tabs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A </w:t>
      </w:r>
      <w:r w:rsidR="00EC2C79">
        <w:rPr>
          <w:rFonts w:asciiTheme="majorHAnsi" w:hAnsiTheme="majorHAnsi"/>
          <w:sz w:val="16"/>
          <w:szCs w:val="16"/>
        </w:rPr>
        <w:t xml:space="preserve">tu </w:t>
      </w:r>
      <w:r>
        <w:rPr>
          <w:rFonts w:asciiTheme="majorHAnsi" w:hAnsiTheme="majorHAnsi"/>
          <w:sz w:val="16"/>
          <w:szCs w:val="16"/>
        </w:rPr>
        <w:t>señal</w:t>
      </w:r>
      <w:r w:rsidR="00EC0A77">
        <w:rPr>
          <w:rFonts w:asciiTheme="majorHAnsi" w:hAnsiTheme="majorHAnsi"/>
          <w:sz w:val="16"/>
          <w:szCs w:val="16"/>
        </w:rPr>
        <w:t xml:space="preserve">, </w:t>
      </w:r>
      <w:r w:rsidR="00EC2C79">
        <w:rPr>
          <w:rFonts w:asciiTheme="majorHAnsi" w:hAnsiTheme="majorHAnsi"/>
          <w:sz w:val="16"/>
          <w:szCs w:val="16"/>
        </w:rPr>
        <w:t xml:space="preserve">primero, lentamente, </w:t>
      </w:r>
      <w:r w:rsidR="009B6592">
        <w:rPr>
          <w:rFonts w:asciiTheme="majorHAnsi" w:hAnsiTheme="majorHAnsi"/>
          <w:sz w:val="16"/>
          <w:szCs w:val="16"/>
        </w:rPr>
        <w:t>deber</w:t>
      </w:r>
      <w:r w:rsidR="00EC0A77">
        <w:rPr>
          <w:rFonts w:asciiTheme="majorHAnsi" w:hAnsiTheme="majorHAnsi"/>
          <w:sz w:val="16"/>
          <w:szCs w:val="16"/>
        </w:rPr>
        <w:t>án girar hacia su derecha</w:t>
      </w:r>
      <w:r w:rsidR="00EC2C79">
        <w:rPr>
          <w:rFonts w:asciiTheme="majorHAnsi" w:hAnsiTheme="majorHAnsi"/>
          <w:sz w:val="16"/>
          <w:szCs w:val="16"/>
        </w:rPr>
        <w:t xml:space="preserve"> y</w:t>
      </w:r>
      <w:r w:rsidR="00EC0A77">
        <w:rPr>
          <w:rFonts w:asciiTheme="majorHAnsi" w:hAnsiTheme="majorHAnsi"/>
          <w:sz w:val="16"/>
          <w:szCs w:val="16"/>
        </w:rPr>
        <w:t xml:space="preserve"> </w:t>
      </w:r>
      <w:r w:rsidR="009B6592">
        <w:rPr>
          <w:rFonts w:asciiTheme="majorHAnsi" w:hAnsiTheme="majorHAnsi"/>
          <w:sz w:val="16"/>
          <w:szCs w:val="16"/>
        </w:rPr>
        <w:t>luego más rápido</w:t>
      </w:r>
      <w:r w:rsidR="00EC2C79">
        <w:rPr>
          <w:rFonts w:asciiTheme="majorHAnsi" w:hAnsiTheme="majorHAnsi"/>
          <w:sz w:val="16"/>
          <w:szCs w:val="16"/>
        </w:rPr>
        <w:t>. Finalmente,</w:t>
      </w:r>
      <w:r w:rsidR="009B6592">
        <w:rPr>
          <w:rFonts w:asciiTheme="majorHAnsi" w:hAnsiTheme="majorHAnsi"/>
          <w:sz w:val="16"/>
          <w:szCs w:val="16"/>
        </w:rPr>
        <w:t xml:space="preserve"> cuando </w:t>
      </w:r>
      <w:r w:rsidR="00EC2C79">
        <w:rPr>
          <w:rFonts w:asciiTheme="majorHAnsi" w:hAnsiTheme="majorHAnsi"/>
          <w:sz w:val="16"/>
          <w:szCs w:val="16"/>
        </w:rPr>
        <w:t xml:space="preserve">menciones </w:t>
      </w:r>
      <w:r w:rsidR="009B6592">
        <w:rPr>
          <w:rFonts w:asciiTheme="majorHAnsi" w:hAnsiTheme="majorHAnsi"/>
          <w:sz w:val="16"/>
          <w:szCs w:val="16"/>
        </w:rPr>
        <w:t>“</w:t>
      </w:r>
      <w:r w:rsidR="009B6592" w:rsidRPr="00AC55AD">
        <w:rPr>
          <w:rFonts w:asciiTheme="majorHAnsi" w:hAnsiTheme="majorHAnsi"/>
          <w:sz w:val="16"/>
          <w:szCs w:val="16"/>
        </w:rPr>
        <w:t>residuo</w:t>
      </w:r>
      <w:r w:rsidR="009B6592">
        <w:rPr>
          <w:rFonts w:asciiTheme="majorHAnsi" w:hAnsiTheme="majorHAnsi"/>
          <w:sz w:val="16"/>
          <w:szCs w:val="16"/>
        </w:rPr>
        <w:t xml:space="preserve">”, </w:t>
      </w:r>
      <w:r w:rsidR="00EC2C79">
        <w:rPr>
          <w:rFonts w:asciiTheme="majorHAnsi" w:hAnsiTheme="majorHAnsi"/>
          <w:sz w:val="16"/>
          <w:szCs w:val="16"/>
        </w:rPr>
        <w:t xml:space="preserve">tendrán que </w:t>
      </w:r>
      <w:r w:rsidR="009B6592">
        <w:rPr>
          <w:rFonts w:asciiTheme="majorHAnsi" w:hAnsiTheme="majorHAnsi"/>
          <w:sz w:val="16"/>
          <w:szCs w:val="16"/>
        </w:rPr>
        <w:t xml:space="preserve">detenerse. </w:t>
      </w:r>
    </w:p>
    <w:p w:rsidR="00530E8A" w:rsidRPr="00697272" w:rsidRDefault="009861EA">
      <w:pPr>
        <w:pStyle w:val="paragraph"/>
        <w:numPr>
          <w:ilvl w:val="0"/>
          <w:numId w:val="7"/>
        </w:numPr>
        <w:tabs>
          <w:tab w:val="left" w:pos="318"/>
        </w:tabs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ajorHAnsi" w:hAnsiTheme="majorHAnsi"/>
          <w:sz w:val="16"/>
          <w:szCs w:val="16"/>
        </w:rPr>
      </w:pPr>
      <w:r w:rsidRPr="00697272">
        <w:rPr>
          <w:rFonts w:asciiTheme="majorHAnsi" w:hAnsiTheme="majorHAnsi"/>
          <w:sz w:val="16"/>
          <w:szCs w:val="16"/>
        </w:rPr>
        <w:t xml:space="preserve"> </w:t>
      </w:r>
      <w:r w:rsidR="00DA0DAE">
        <w:rPr>
          <w:rFonts w:asciiTheme="majorHAnsi" w:hAnsiTheme="majorHAnsi"/>
          <w:sz w:val="16"/>
          <w:szCs w:val="16"/>
        </w:rPr>
        <w:t>L</w:t>
      </w:r>
      <w:r w:rsidRPr="00697272">
        <w:rPr>
          <w:rFonts w:asciiTheme="majorHAnsi" w:hAnsiTheme="majorHAnsi"/>
          <w:sz w:val="16"/>
          <w:szCs w:val="16"/>
        </w:rPr>
        <w:t>anzará</w:t>
      </w:r>
      <w:r w:rsidR="00DA0DAE">
        <w:rPr>
          <w:rFonts w:asciiTheme="majorHAnsi" w:hAnsiTheme="majorHAnsi"/>
          <w:sz w:val="16"/>
          <w:szCs w:val="16"/>
        </w:rPr>
        <w:t>s</w:t>
      </w:r>
      <w:r w:rsidRPr="00697272">
        <w:rPr>
          <w:rFonts w:asciiTheme="majorHAnsi" w:hAnsiTheme="majorHAnsi"/>
          <w:sz w:val="16"/>
          <w:szCs w:val="16"/>
        </w:rPr>
        <w:t xml:space="preserve"> una pelotita</w:t>
      </w:r>
      <w:r w:rsidR="00697272" w:rsidRPr="00697272">
        <w:rPr>
          <w:rFonts w:asciiTheme="majorHAnsi" w:hAnsiTheme="majorHAnsi"/>
          <w:sz w:val="16"/>
          <w:szCs w:val="16"/>
        </w:rPr>
        <w:t xml:space="preserve"> a un</w:t>
      </w:r>
      <w:r w:rsidR="00D76F1B" w:rsidRPr="00697272">
        <w:rPr>
          <w:rFonts w:asciiTheme="majorHAnsi" w:hAnsiTheme="majorHAnsi"/>
          <w:sz w:val="16"/>
          <w:szCs w:val="16"/>
        </w:rPr>
        <w:t xml:space="preserve"> niñ</w:t>
      </w:r>
      <w:r w:rsidR="00697272" w:rsidRPr="00697272">
        <w:rPr>
          <w:rFonts w:asciiTheme="majorHAnsi" w:hAnsiTheme="majorHAnsi"/>
          <w:sz w:val="16"/>
          <w:szCs w:val="16"/>
        </w:rPr>
        <w:t>o</w:t>
      </w:r>
      <w:r w:rsidR="00D76F1B" w:rsidRPr="00697272">
        <w:rPr>
          <w:rFonts w:asciiTheme="majorHAnsi" w:hAnsiTheme="majorHAnsi"/>
          <w:sz w:val="16"/>
          <w:szCs w:val="16"/>
        </w:rPr>
        <w:t xml:space="preserve"> o </w:t>
      </w:r>
      <w:r w:rsidR="00145712">
        <w:rPr>
          <w:rFonts w:asciiTheme="majorHAnsi" w:hAnsiTheme="majorHAnsi"/>
          <w:sz w:val="16"/>
          <w:szCs w:val="16"/>
        </w:rPr>
        <w:t xml:space="preserve">una </w:t>
      </w:r>
      <w:r w:rsidR="00D76F1B" w:rsidRPr="00697272">
        <w:rPr>
          <w:rFonts w:asciiTheme="majorHAnsi" w:hAnsiTheme="majorHAnsi"/>
          <w:sz w:val="16"/>
          <w:szCs w:val="16"/>
        </w:rPr>
        <w:t>niñ</w:t>
      </w:r>
      <w:r w:rsidR="00697272" w:rsidRPr="00697272">
        <w:rPr>
          <w:rFonts w:asciiTheme="majorHAnsi" w:hAnsiTheme="majorHAnsi"/>
          <w:sz w:val="16"/>
          <w:szCs w:val="16"/>
        </w:rPr>
        <w:t>a. Quien</w:t>
      </w:r>
      <w:r w:rsidR="00D76F1B" w:rsidRPr="00697272">
        <w:rPr>
          <w:rFonts w:asciiTheme="majorHAnsi" w:hAnsiTheme="majorHAnsi"/>
          <w:sz w:val="16"/>
          <w:szCs w:val="16"/>
        </w:rPr>
        <w:t xml:space="preserve"> </w:t>
      </w:r>
      <w:r w:rsidR="00697272" w:rsidRPr="00697272">
        <w:rPr>
          <w:rFonts w:asciiTheme="majorHAnsi" w:hAnsiTheme="majorHAnsi"/>
          <w:sz w:val="16"/>
          <w:szCs w:val="16"/>
        </w:rPr>
        <w:t xml:space="preserve">la </w:t>
      </w:r>
      <w:r w:rsidR="00D76F1B" w:rsidRPr="00697272">
        <w:rPr>
          <w:rFonts w:asciiTheme="majorHAnsi" w:hAnsiTheme="majorHAnsi"/>
          <w:sz w:val="16"/>
          <w:szCs w:val="16"/>
        </w:rPr>
        <w:t>coja tendrá</w:t>
      </w:r>
      <w:r w:rsidR="00530E8A" w:rsidRPr="00697272">
        <w:rPr>
          <w:rFonts w:asciiTheme="majorHAnsi" w:hAnsiTheme="majorHAnsi"/>
          <w:sz w:val="16"/>
          <w:szCs w:val="16"/>
        </w:rPr>
        <w:t xml:space="preserve"> que decir su nombre y el nombre de un residuo </w:t>
      </w:r>
      <w:r w:rsidR="00D76F1B" w:rsidRPr="00697272">
        <w:rPr>
          <w:rFonts w:asciiTheme="majorHAnsi" w:hAnsiTheme="majorHAnsi"/>
          <w:sz w:val="16"/>
          <w:szCs w:val="16"/>
        </w:rPr>
        <w:t xml:space="preserve">que </w:t>
      </w:r>
      <w:r w:rsidR="00697272" w:rsidRPr="00697272">
        <w:rPr>
          <w:rFonts w:asciiTheme="majorHAnsi" w:hAnsiTheme="majorHAnsi"/>
          <w:sz w:val="16"/>
          <w:szCs w:val="16"/>
        </w:rPr>
        <w:t xml:space="preserve">haya </w:t>
      </w:r>
      <w:r w:rsidR="00D76F1B" w:rsidRPr="00697272">
        <w:rPr>
          <w:rFonts w:asciiTheme="majorHAnsi" w:hAnsiTheme="majorHAnsi"/>
          <w:sz w:val="16"/>
          <w:szCs w:val="16"/>
        </w:rPr>
        <w:t>observ</w:t>
      </w:r>
      <w:r w:rsidR="00697272" w:rsidRPr="00697272">
        <w:rPr>
          <w:rFonts w:asciiTheme="majorHAnsi" w:hAnsiTheme="majorHAnsi"/>
          <w:sz w:val="16"/>
          <w:szCs w:val="16"/>
        </w:rPr>
        <w:t>ado</w:t>
      </w:r>
      <w:r w:rsidR="00D76F1B" w:rsidRPr="00697272">
        <w:rPr>
          <w:rFonts w:asciiTheme="majorHAnsi" w:hAnsiTheme="majorHAnsi"/>
          <w:sz w:val="16"/>
          <w:szCs w:val="16"/>
        </w:rPr>
        <w:t xml:space="preserve"> durante el </w:t>
      </w:r>
      <w:r w:rsidR="00530E8A" w:rsidRPr="00697272">
        <w:rPr>
          <w:rFonts w:asciiTheme="majorHAnsi" w:hAnsiTheme="majorHAnsi"/>
          <w:sz w:val="16"/>
          <w:szCs w:val="16"/>
        </w:rPr>
        <w:t xml:space="preserve">recorrido por la </w:t>
      </w:r>
      <w:r w:rsidR="00DA0DAE">
        <w:rPr>
          <w:rFonts w:asciiTheme="majorHAnsi" w:hAnsiTheme="majorHAnsi"/>
          <w:sz w:val="16"/>
          <w:szCs w:val="16"/>
        </w:rPr>
        <w:t>I. E.</w:t>
      </w:r>
      <w:r w:rsidR="00DA0DAE" w:rsidRPr="00697272">
        <w:rPr>
          <w:rFonts w:asciiTheme="majorHAnsi" w:hAnsiTheme="majorHAnsi"/>
          <w:sz w:val="16"/>
          <w:szCs w:val="16"/>
        </w:rPr>
        <w:t xml:space="preserve"> </w:t>
      </w:r>
      <w:r w:rsidR="00530E8A" w:rsidRPr="00697272">
        <w:rPr>
          <w:rFonts w:asciiTheme="majorHAnsi" w:hAnsiTheme="majorHAnsi"/>
          <w:sz w:val="16"/>
          <w:szCs w:val="16"/>
        </w:rPr>
        <w:t>en la sesi</w:t>
      </w:r>
      <w:r w:rsidR="00D76F1B" w:rsidRPr="00697272">
        <w:rPr>
          <w:rFonts w:asciiTheme="majorHAnsi" w:hAnsiTheme="majorHAnsi"/>
          <w:sz w:val="16"/>
          <w:szCs w:val="16"/>
        </w:rPr>
        <w:t>ón anterior.</w:t>
      </w:r>
      <w:r w:rsidR="00697272" w:rsidRPr="00697272">
        <w:rPr>
          <w:rFonts w:asciiTheme="majorHAnsi" w:hAnsiTheme="majorHAnsi"/>
          <w:sz w:val="16"/>
          <w:szCs w:val="16"/>
        </w:rPr>
        <w:t xml:space="preserve"> </w:t>
      </w:r>
      <w:r w:rsidR="00DA0DAE">
        <w:rPr>
          <w:rFonts w:asciiTheme="majorHAnsi" w:hAnsiTheme="majorHAnsi"/>
          <w:sz w:val="16"/>
          <w:szCs w:val="16"/>
        </w:rPr>
        <w:t>Aclara</w:t>
      </w:r>
      <w:r w:rsidR="00697272" w:rsidRPr="00697272">
        <w:rPr>
          <w:rFonts w:asciiTheme="majorHAnsi" w:hAnsiTheme="majorHAnsi"/>
          <w:sz w:val="16"/>
          <w:szCs w:val="16"/>
        </w:rPr>
        <w:t xml:space="preserve"> que no es</w:t>
      </w:r>
      <w:r w:rsidR="00530E8A" w:rsidRPr="00697272">
        <w:rPr>
          <w:rFonts w:asciiTheme="majorHAnsi" w:hAnsiTheme="majorHAnsi"/>
          <w:sz w:val="16"/>
          <w:szCs w:val="16"/>
        </w:rPr>
        <w:t xml:space="preserve"> v</w:t>
      </w:r>
      <w:r w:rsidR="00697272">
        <w:rPr>
          <w:rFonts w:asciiTheme="majorHAnsi" w:hAnsiTheme="majorHAnsi"/>
          <w:sz w:val="16"/>
          <w:szCs w:val="16"/>
        </w:rPr>
        <w:t>á</w:t>
      </w:r>
      <w:r w:rsidR="00530E8A" w:rsidRPr="00697272">
        <w:rPr>
          <w:rFonts w:asciiTheme="majorHAnsi" w:hAnsiTheme="majorHAnsi"/>
          <w:sz w:val="16"/>
          <w:szCs w:val="16"/>
        </w:rPr>
        <w:t>l</w:t>
      </w:r>
      <w:r w:rsidR="00697272">
        <w:rPr>
          <w:rFonts w:asciiTheme="majorHAnsi" w:hAnsiTheme="majorHAnsi"/>
          <w:sz w:val="16"/>
          <w:szCs w:val="16"/>
        </w:rPr>
        <w:t>ido</w:t>
      </w:r>
      <w:r w:rsidR="00530E8A" w:rsidRPr="00697272">
        <w:rPr>
          <w:rFonts w:asciiTheme="majorHAnsi" w:hAnsiTheme="majorHAnsi"/>
          <w:sz w:val="16"/>
          <w:szCs w:val="16"/>
        </w:rPr>
        <w:t xml:space="preserve"> repetir el nombre de</w:t>
      </w:r>
      <w:r w:rsidR="004954F2">
        <w:rPr>
          <w:rFonts w:asciiTheme="majorHAnsi" w:hAnsiTheme="majorHAnsi"/>
          <w:sz w:val="16"/>
          <w:szCs w:val="16"/>
        </w:rPr>
        <w:t xml:space="preserve"> un </w:t>
      </w:r>
      <w:r w:rsidR="00530E8A" w:rsidRPr="00697272">
        <w:rPr>
          <w:rFonts w:asciiTheme="majorHAnsi" w:hAnsiTheme="majorHAnsi"/>
          <w:sz w:val="16"/>
          <w:szCs w:val="16"/>
        </w:rPr>
        <w:t>residuo.</w:t>
      </w:r>
    </w:p>
    <w:p w:rsidR="004954F2" w:rsidRDefault="00D76F1B" w:rsidP="007736A6">
      <w:pPr>
        <w:pStyle w:val="paragraph"/>
        <w:numPr>
          <w:ilvl w:val="0"/>
          <w:numId w:val="7"/>
        </w:numPr>
        <w:tabs>
          <w:tab w:val="left" w:pos="318"/>
        </w:tabs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Apenas</w:t>
      </w:r>
      <w:r w:rsidR="0050144D">
        <w:rPr>
          <w:rFonts w:asciiTheme="majorHAnsi" w:hAnsiTheme="majorHAnsi"/>
          <w:sz w:val="16"/>
          <w:szCs w:val="16"/>
        </w:rPr>
        <w:t xml:space="preserve"> la niña</w:t>
      </w:r>
      <w:r w:rsidR="004954F2">
        <w:rPr>
          <w:rFonts w:asciiTheme="majorHAnsi" w:hAnsiTheme="majorHAnsi"/>
          <w:sz w:val="16"/>
          <w:szCs w:val="16"/>
        </w:rPr>
        <w:t xml:space="preserve"> o el niño </w:t>
      </w:r>
      <w:r>
        <w:rPr>
          <w:rFonts w:asciiTheme="majorHAnsi" w:hAnsiTheme="majorHAnsi"/>
          <w:sz w:val="16"/>
          <w:szCs w:val="16"/>
        </w:rPr>
        <w:t>termine de decir su</w:t>
      </w:r>
      <w:r w:rsidR="00BB5CFE">
        <w:rPr>
          <w:rFonts w:asciiTheme="majorHAnsi" w:hAnsiTheme="majorHAnsi"/>
          <w:sz w:val="16"/>
          <w:szCs w:val="16"/>
        </w:rPr>
        <w:t xml:space="preserve"> nombre y el nombre del residuo</w:t>
      </w:r>
      <w:r>
        <w:rPr>
          <w:rFonts w:asciiTheme="majorHAnsi" w:hAnsiTheme="majorHAnsi"/>
          <w:sz w:val="16"/>
          <w:szCs w:val="16"/>
        </w:rPr>
        <w:t>,</w:t>
      </w:r>
      <w:r w:rsidR="009B6592">
        <w:rPr>
          <w:rFonts w:asciiTheme="majorHAnsi" w:hAnsiTheme="majorHAnsi"/>
          <w:sz w:val="16"/>
          <w:szCs w:val="16"/>
        </w:rPr>
        <w:t xml:space="preserve"> </w:t>
      </w:r>
      <w:r w:rsidR="008A6D66">
        <w:rPr>
          <w:rFonts w:asciiTheme="majorHAnsi" w:hAnsiTheme="majorHAnsi"/>
          <w:sz w:val="16"/>
          <w:szCs w:val="16"/>
        </w:rPr>
        <w:t xml:space="preserve">todos </w:t>
      </w:r>
      <w:r w:rsidR="009B6592">
        <w:rPr>
          <w:rFonts w:asciiTheme="majorHAnsi" w:hAnsiTheme="majorHAnsi"/>
          <w:sz w:val="16"/>
          <w:szCs w:val="16"/>
        </w:rPr>
        <w:t>se cogerán de las manos y girarán una vuelta</w:t>
      </w:r>
      <w:r w:rsidR="004954F2">
        <w:rPr>
          <w:rFonts w:asciiTheme="majorHAnsi" w:hAnsiTheme="majorHAnsi"/>
          <w:sz w:val="16"/>
          <w:szCs w:val="16"/>
        </w:rPr>
        <w:t>. A</w:t>
      </w:r>
      <w:r w:rsidR="009B6592">
        <w:rPr>
          <w:rFonts w:asciiTheme="majorHAnsi" w:hAnsiTheme="majorHAnsi"/>
          <w:sz w:val="16"/>
          <w:szCs w:val="16"/>
        </w:rPr>
        <w:t>penas escuchen la palabra “residuo”, la niña</w:t>
      </w:r>
      <w:r w:rsidR="004954F2">
        <w:rPr>
          <w:rFonts w:asciiTheme="majorHAnsi" w:hAnsiTheme="majorHAnsi"/>
          <w:sz w:val="16"/>
          <w:szCs w:val="16"/>
        </w:rPr>
        <w:t xml:space="preserve"> </w:t>
      </w:r>
      <w:r w:rsidR="009B6592">
        <w:rPr>
          <w:rFonts w:asciiTheme="majorHAnsi" w:hAnsiTheme="majorHAnsi"/>
          <w:sz w:val="16"/>
          <w:szCs w:val="16"/>
        </w:rPr>
        <w:t xml:space="preserve">o </w:t>
      </w:r>
      <w:r w:rsidR="004954F2">
        <w:rPr>
          <w:rFonts w:asciiTheme="majorHAnsi" w:hAnsiTheme="majorHAnsi"/>
          <w:sz w:val="16"/>
          <w:szCs w:val="16"/>
        </w:rPr>
        <w:t xml:space="preserve">el niño </w:t>
      </w:r>
      <w:r w:rsidR="009B6592">
        <w:rPr>
          <w:rFonts w:asciiTheme="majorHAnsi" w:hAnsiTheme="majorHAnsi"/>
          <w:sz w:val="16"/>
          <w:szCs w:val="16"/>
        </w:rPr>
        <w:t>que participó</w:t>
      </w:r>
      <w:r>
        <w:rPr>
          <w:rFonts w:asciiTheme="majorHAnsi" w:hAnsiTheme="majorHAnsi"/>
          <w:sz w:val="16"/>
          <w:szCs w:val="16"/>
        </w:rPr>
        <w:t xml:space="preserve"> deberá lanzar </w:t>
      </w:r>
      <w:r w:rsidR="00BB5CFE">
        <w:rPr>
          <w:rFonts w:asciiTheme="majorHAnsi" w:hAnsiTheme="majorHAnsi"/>
          <w:sz w:val="16"/>
          <w:szCs w:val="16"/>
        </w:rPr>
        <w:t>la pelotita a otr</w:t>
      </w:r>
      <w:r w:rsidR="004954F2">
        <w:rPr>
          <w:rFonts w:asciiTheme="majorHAnsi" w:hAnsiTheme="majorHAnsi"/>
          <w:sz w:val="16"/>
          <w:szCs w:val="16"/>
        </w:rPr>
        <w:t>o/a</w:t>
      </w:r>
      <w:r w:rsidR="00BB5CFE">
        <w:rPr>
          <w:rFonts w:asciiTheme="majorHAnsi" w:hAnsiTheme="majorHAnsi"/>
          <w:sz w:val="16"/>
          <w:szCs w:val="16"/>
        </w:rPr>
        <w:t xml:space="preserve"> compañer</w:t>
      </w:r>
      <w:r w:rsidR="004954F2">
        <w:rPr>
          <w:rFonts w:asciiTheme="majorHAnsi" w:hAnsiTheme="majorHAnsi"/>
          <w:sz w:val="16"/>
          <w:szCs w:val="16"/>
        </w:rPr>
        <w:t>o</w:t>
      </w:r>
      <w:r w:rsidR="00BB5CFE">
        <w:rPr>
          <w:rFonts w:asciiTheme="majorHAnsi" w:hAnsiTheme="majorHAnsi"/>
          <w:sz w:val="16"/>
          <w:szCs w:val="16"/>
        </w:rPr>
        <w:t>/</w:t>
      </w:r>
      <w:r w:rsidR="004954F2">
        <w:rPr>
          <w:rFonts w:asciiTheme="majorHAnsi" w:hAnsiTheme="majorHAnsi"/>
          <w:sz w:val="16"/>
          <w:szCs w:val="16"/>
        </w:rPr>
        <w:t>a</w:t>
      </w:r>
      <w:r w:rsidR="00BB5CFE">
        <w:rPr>
          <w:rFonts w:asciiTheme="majorHAnsi" w:hAnsiTheme="majorHAnsi"/>
          <w:sz w:val="16"/>
          <w:szCs w:val="16"/>
        </w:rPr>
        <w:t xml:space="preserve"> que aún no ha</w:t>
      </w:r>
      <w:r w:rsidR="004954F2">
        <w:rPr>
          <w:rFonts w:asciiTheme="majorHAnsi" w:hAnsiTheme="majorHAnsi"/>
          <w:sz w:val="16"/>
          <w:szCs w:val="16"/>
        </w:rPr>
        <w:t>ya</w:t>
      </w:r>
      <w:r w:rsidR="00BB5CFE">
        <w:rPr>
          <w:rFonts w:asciiTheme="majorHAnsi" w:hAnsiTheme="majorHAnsi"/>
          <w:sz w:val="16"/>
          <w:szCs w:val="16"/>
        </w:rPr>
        <w:t xml:space="preserve"> participado. </w:t>
      </w:r>
    </w:p>
    <w:p w:rsidR="00D76F1B" w:rsidRDefault="004954F2" w:rsidP="007736A6">
      <w:pPr>
        <w:pStyle w:val="paragraph"/>
        <w:numPr>
          <w:ilvl w:val="0"/>
          <w:numId w:val="7"/>
        </w:numPr>
        <w:tabs>
          <w:tab w:val="left" w:pos="318"/>
        </w:tabs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Se re</w:t>
      </w:r>
      <w:r w:rsidR="0050144D">
        <w:rPr>
          <w:rFonts w:asciiTheme="majorHAnsi" w:hAnsiTheme="majorHAnsi"/>
          <w:sz w:val="16"/>
          <w:szCs w:val="16"/>
        </w:rPr>
        <w:t>p</w:t>
      </w:r>
      <w:r>
        <w:rPr>
          <w:rFonts w:asciiTheme="majorHAnsi" w:hAnsiTheme="majorHAnsi"/>
          <w:sz w:val="16"/>
          <w:szCs w:val="16"/>
        </w:rPr>
        <w:t>e</w:t>
      </w:r>
      <w:r w:rsidR="0050144D">
        <w:rPr>
          <w:rFonts w:asciiTheme="majorHAnsi" w:hAnsiTheme="majorHAnsi"/>
          <w:sz w:val="16"/>
          <w:szCs w:val="16"/>
        </w:rPr>
        <w:t>t</w:t>
      </w:r>
      <w:r>
        <w:rPr>
          <w:rFonts w:asciiTheme="majorHAnsi" w:hAnsiTheme="majorHAnsi"/>
          <w:sz w:val="16"/>
          <w:szCs w:val="16"/>
        </w:rPr>
        <w:t>irá</w:t>
      </w:r>
      <w:r w:rsidR="0050144D">
        <w:rPr>
          <w:rFonts w:asciiTheme="majorHAnsi" w:hAnsiTheme="majorHAnsi"/>
          <w:sz w:val="16"/>
          <w:szCs w:val="16"/>
        </w:rPr>
        <w:t xml:space="preserve"> </w:t>
      </w:r>
      <w:r w:rsidR="009B6592">
        <w:rPr>
          <w:rFonts w:asciiTheme="majorHAnsi" w:hAnsiTheme="majorHAnsi"/>
          <w:sz w:val="16"/>
          <w:szCs w:val="16"/>
        </w:rPr>
        <w:t>el mismo procedimiento hasta asegurar que todos los estudiantes hayan participado de la actividad.</w:t>
      </w:r>
    </w:p>
    <w:p w:rsidR="005F0B2D" w:rsidRDefault="001A0700" w:rsidP="007736A6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</w:t>
      </w:r>
      <w:r w:rsidR="009B6592">
        <w:rPr>
          <w:rFonts w:asciiTheme="majorHAnsi" w:hAnsiTheme="majorHAnsi"/>
          <w:sz w:val="18"/>
          <w:szCs w:val="18"/>
        </w:rPr>
        <w:t>egist</w:t>
      </w:r>
      <w:r w:rsidR="00C20ED2">
        <w:rPr>
          <w:rFonts w:asciiTheme="majorHAnsi" w:hAnsiTheme="majorHAnsi"/>
          <w:sz w:val="18"/>
          <w:szCs w:val="18"/>
        </w:rPr>
        <w:t xml:space="preserve">ra en la pizarra o en un </w:t>
      </w:r>
      <w:proofErr w:type="spellStart"/>
      <w:r w:rsidR="00C20ED2">
        <w:rPr>
          <w:rFonts w:asciiTheme="majorHAnsi" w:hAnsiTheme="majorHAnsi"/>
          <w:sz w:val="18"/>
          <w:szCs w:val="18"/>
        </w:rPr>
        <w:t>papel</w:t>
      </w:r>
      <w:r w:rsidR="00940C7A">
        <w:rPr>
          <w:rFonts w:asciiTheme="majorHAnsi" w:hAnsiTheme="majorHAnsi"/>
          <w:sz w:val="18"/>
          <w:szCs w:val="18"/>
        </w:rPr>
        <w:t>ógrafo</w:t>
      </w:r>
      <w:proofErr w:type="spellEnd"/>
      <w:r w:rsidR="00C20ED2">
        <w:rPr>
          <w:rFonts w:asciiTheme="majorHAnsi" w:hAnsiTheme="majorHAnsi"/>
          <w:sz w:val="18"/>
          <w:szCs w:val="18"/>
        </w:rPr>
        <w:t xml:space="preserve"> (reciclado) el nombre de los “residuos” que </w:t>
      </w:r>
      <w:r>
        <w:rPr>
          <w:rFonts w:asciiTheme="majorHAnsi" w:hAnsiTheme="majorHAnsi"/>
          <w:sz w:val="18"/>
          <w:szCs w:val="18"/>
        </w:rPr>
        <w:t xml:space="preserve">los estudiantes mencionen </w:t>
      </w:r>
      <w:r w:rsidR="00C20ED2">
        <w:rPr>
          <w:rFonts w:asciiTheme="majorHAnsi" w:hAnsiTheme="majorHAnsi"/>
          <w:sz w:val="18"/>
          <w:szCs w:val="18"/>
        </w:rPr>
        <w:t>como respuesta. Una vez que todos hayan participado, pídeles que obs</w:t>
      </w:r>
      <w:r w:rsidR="009F3E61">
        <w:rPr>
          <w:rFonts w:asciiTheme="majorHAnsi" w:hAnsiTheme="majorHAnsi"/>
          <w:sz w:val="18"/>
          <w:szCs w:val="18"/>
        </w:rPr>
        <w:t xml:space="preserve">erven atentamente </w:t>
      </w:r>
      <w:r w:rsidR="0050144D">
        <w:rPr>
          <w:rFonts w:asciiTheme="majorHAnsi" w:hAnsiTheme="majorHAnsi"/>
          <w:sz w:val="18"/>
          <w:szCs w:val="18"/>
        </w:rPr>
        <w:t xml:space="preserve">el registro </w:t>
      </w:r>
      <w:r>
        <w:rPr>
          <w:rFonts w:asciiTheme="majorHAnsi" w:hAnsiTheme="majorHAnsi"/>
          <w:sz w:val="18"/>
          <w:szCs w:val="18"/>
        </w:rPr>
        <w:t>de</w:t>
      </w:r>
      <w:r w:rsidR="0050144D">
        <w:rPr>
          <w:rFonts w:asciiTheme="majorHAnsi" w:hAnsiTheme="majorHAnsi"/>
          <w:sz w:val="18"/>
          <w:szCs w:val="18"/>
        </w:rPr>
        <w:t xml:space="preserve"> respuestas que has elaborado.</w:t>
      </w:r>
    </w:p>
    <w:p w:rsidR="005F0B2D" w:rsidRDefault="009F3E61" w:rsidP="007876DB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D564E1">
        <w:rPr>
          <w:rFonts w:asciiTheme="majorHAnsi" w:hAnsiTheme="majorHAnsi"/>
          <w:sz w:val="18"/>
          <w:szCs w:val="18"/>
        </w:rPr>
        <w:t xml:space="preserve">Reflexiona con los estudiantes sobre el efecto </w:t>
      </w:r>
      <w:r w:rsidR="00581164">
        <w:rPr>
          <w:rFonts w:asciiTheme="majorHAnsi" w:hAnsiTheme="majorHAnsi"/>
          <w:sz w:val="18"/>
          <w:szCs w:val="18"/>
        </w:rPr>
        <w:t xml:space="preserve">que </w:t>
      </w:r>
      <w:r w:rsidRPr="00D564E1">
        <w:rPr>
          <w:rFonts w:asciiTheme="majorHAnsi" w:hAnsiTheme="majorHAnsi"/>
          <w:sz w:val="18"/>
          <w:szCs w:val="18"/>
        </w:rPr>
        <w:t xml:space="preserve">estos “residuos” </w:t>
      </w:r>
      <w:r w:rsidR="00581164">
        <w:rPr>
          <w:rFonts w:asciiTheme="majorHAnsi" w:hAnsiTheme="majorHAnsi"/>
          <w:sz w:val="18"/>
          <w:szCs w:val="18"/>
        </w:rPr>
        <w:t xml:space="preserve">producen </w:t>
      </w:r>
      <w:r w:rsidR="0050144D">
        <w:rPr>
          <w:rFonts w:asciiTheme="majorHAnsi" w:hAnsiTheme="majorHAnsi"/>
          <w:sz w:val="18"/>
          <w:szCs w:val="18"/>
        </w:rPr>
        <w:t xml:space="preserve">en </w:t>
      </w:r>
      <w:r w:rsidRPr="00D564E1">
        <w:rPr>
          <w:rFonts w:asciiTheme="majorHAnsi" w:hAnsiTheme="majorHAnsi"/>
          <w:sz w:val="18"/>
          <w:szCs w:val="18"/>
        </w:rPr>
        <w:t>e</w:t>
      </w:r>
      <w:r w:rsidR="00AF7FC0" w:rsidRPr="00D564E1">
        <w:rPr>
          <w:rFonts w:asciiTheme="majorHAnsi" w:hAnsiTheme="majorHAnsi"/>
          <w:sz w:val="18"/>
          <w:szCs w:val="18"/>
        </w:rPr>
        <w:t>l ambiente</w:t>
      </w:r>
      <w:r w:rsidR="00581164">
        <w:rPr>
          <w:rFonts w:asciiTheme="majorHAnsi" w:hAnsiTheme="majorHAnsi"/>
          <w:sz w:val="18"/>
          <w:szCs w:val="18"/>
        </w:rPr>
        <w:t xml:space="preserve"> de la </w:t>
      </w:r>
      <w:r w:rsidR="001D4837">
        <w:rPr>
          <w:rFonts w:asciiTheme="majorHAnsi" w:hAnsiTheme="majorHAnsi"/>
          <w:sz w:val="18"/>
          <w:szCs w:val="18"/>
        </w:rPr>
        <w:t>I. E.</w:t>
      </w:r>
      <w:r w:rsidR="00AF7FC0" w:rsidRPr="00D564E1">
        <w:rPr>
          <w:rFonts w:asciiTheme="majorHAnsi" w:hAnsiTheme="majorHAnsi"/>
          <w:sz w:val="18"/>
          <w:szCs w:val="18"/>
        </w:rPr>
        <w:t xml:space="preserve"> </w:t>
      </w:r>
      <w:r w:rsidR="000875EA">
        <w:rPr>
          <w:rFonts w:asciiTheme="majorHAnsi" w:hAnsiTheme="majorHAnsi"/>
          <w:sz w:val="18"/>
          <w:szCs w:val="18"/>
        </w:rPr>
        <w:t xml:space="preserve">donde </w:t>
      </w:r>
      <w:r w:rsidR="00AF7FC0" w:rsidRPr="00D564E1">
        <w:rPr>
          <w:rFonts w:asciiTheme="majorHAnsi" w:hAnsiTheme="majorHAnsi"/>
          <w:sz w:val="18"/>
          <w:szCs w:val="18"/>
        </w:rPr>
        <w:t>ellos</w:t>
      </w:r>
      <w:r w:rsidR="009861EA">
        <w:rPr>
          <w:rFonts w:asciiTheme="majorHAnsi" w:hAnsiTheme="majorHAnsi"/>
          <w:sz w:val="18"/>
          <w:szCs w:val="18"/>
        </w:rPr>
        <w:t xml:space="preserve"> estudian</w:t>
      </w:r>
      <w:r w:rsidR="00D564E1">
        <w:rPr>
          <w:rFonts w:asciiTheme="majorHAnsi" w:hAnsiTheme="majorHAnsi"/>
          <w:sz w:val="18"/>
          <w:szCs w:val="18"/>
        </w:rPr>
        <w:t xml:space="preserve">, </w:t>
      </w:r>
      <w:r w:rsidR="00AF7FC0" w:rsidRPr="00D564E1">
        <w:rPr>
          <w:rFonts w:asciiTheme="majorHAnsi" w:hAnsiTheme="majorHAnsi"/>
          <w:sz w:val="18"/>
          <w:szCs w:val="18"/>
        </w:rPr>
        <w:t>juegan</w:t>
      </w:r>
      <w:r w:rsidR="00AF32C9">
        <w:rPr>
          <w:rFonts w:asciiTheme="majorHAnsi" w:hAnsiTheme="majorHAnsi"/>
          <w:sz w:val="18"/>
          <w:szCs w:val="18"/>
        </w:rPr>
        <w:t xml:space="preserve"> y</w:t>
      </w:r>
      <w:r w:rsidR="00AF7FC0" w:rsidRPr="00D564E1">
        <w:rPr>
          <w:rFonts w:asciiTheme="majorHAnsi" w:hAnsiTheme="majorHAnsi"/>
          <w:sz w:val="18"/>
          <w:szCs w:val="18"/>
        </w:rPr>
        <w:t xml:space="preserve"> toman sus alimentos</w:t>
      </w:r>
      <w:r w:rsidR="00581164">
        <w:rPr>
          <w:rFonts w:asciiTheme="majorHAnsi" w:hAnsiTheme="majorHAnsi"/>
          <w:sz w:val="18"/>
          <w:szCs w:val="18"/>
        </w:rPr>
        <w:t xml:space="preserve">; asimismo, </w:t>
      </w:r>
      <w:r w:rsidR="00AF32C9">
        <w:rPr>
          <w:rFonts w:asciiTheme="majorHAnsi" w:hAnsiTheme="majorHAnsi"/>
          <w:sz w:val="18"/>
          <w:szCs w:val="18"/>
        </w:rPr>
        <w:t xml:space="preserve">pídeles que </w:t>
      </w:r>
      <w:r w:rsidR="00581164">
        <w:rPr>
          <w:rFonts w:asciiTheme="majorHAnsi" w:hAnsiTheme="majorHAnsi"/>
          <w:sz w:val="18"/>
          <w:szCs w:val="18"/>
        </w:rPr>
        <w:t xml:space="preserve">analicen </w:t>
      </w:r>
      <w:r w:rsidR="00AF7FC0" w:rsidRPr="00D564E1">
        <w:rPr>
          <w:rFonts w:asciiTheme="majorHAnsi" w:hAnsiTheme="majorHAnsi"/>
          <w:sz w:val="18"/>
          <w:szCs w:val="18"/>
        </w:rPr>
        <w:t xml:space="preserve">cómo </w:t>
      </w:r>
      <w:r w:rsidR="00D564E1">
        <w:rPr>
          <w:rFonts w:asciiTheme="majorHAnsi" w:hAnsiTheme="majorHAnsi"/>
          <w:sz w:val="18"/>
          <w:szCs w:val="18"/>
        </w:rPr>
        <w:t>afecta</w:t>
      </w:r>
      <w:r w:rsidR="00581164">
        <w:rPr>
          <w:rFonts w:asciiTheme="majorHAnsi" w:hAnsiTheme="majorHAnsi"/>
          <w:sz w:val="18"/>
          <w:szCs w:val="18"/>
        </w:rPr>
        <w:t>n</w:t>
      </w:r>
      <w:r w:rsidR="00D564E1">
        <w:rPr>
          <w:rFonts w:asciiTheme="majorHAnsi" w:hAnsiTheme="majorHAnsi"/>
          <w:sz w:val="18"/>
          <w:szCs w:val="18"/>
        </w:rPr>
        <w:t xml:space="preserve"> </w:t>
      </w:r>
      <w:r w:rsidR="00AF7FC0" w:rsidRPr="00D564E1">
        <w:rPr>
          <w:rFonts w:asciiTheme="majorHAnsi" w:hAnsiTheme="majorHAnsi"/>
          <w:sz w:val="18"/>
          <w:szCs w:val="18"/>
        </w:rPr>
        <w:t xml:space="preserve">la conservación de su salud. </w:t>
      </w:r>
      <w:r w:rsidR="00581164">
        <w:rPr>
          <w:rFonts w:asciiTheme="majorHAnsi" w:hAnsiTheme="majorHAnsi"/>
          <w:sz w:val="18"/>
          <w:szCs w:val="18"/>
        </w:rPr>
        <w:t>Con este fin, plantea estas p</w:t>
      </w:r>
      <w:r w:rsidR="00AF7FC0" w:rsidRPr="00D564E1">
        <w:rPr>
          <w:rFonts w:asciiTheme="majorHAnsi" w:hAnsiTheme="majorHAnsi"/>
          <w:sz w:val="18"/>
          <w:szCs w:val="18"/>
        </w:rPr>
        <w:t>reg</w:t>
      </w:r>
      <w:r w:rsidR="00581164">
        <w:rPr>
          <w:rFonts w:asciiTheme="majorHAnsi" w:hAnsiTheme="majorHAnsi"/>
          <w:sz w:val="18"/>
          <w:szCs w:val="18"/>
        </w:rPr>
        <w:t>un</w:t>
      </w:r>
      <w:r w:rsidR="00AF7FC0" w:rsidRPr="00D564E1">
        <w:rPr>
          <w:rFonts w:asciiTheme="majorHAnsi" w:hAnsiTheme="majorHAnsi"/>
          <w:sz w:val="18"/>
          <w:szCs w:val="18"/>
        </w:rPr>
        <w:t xml:space="preserve">tas: </w:t>
      </w:r>
      <w:r w:rsidR="007876DB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>¿</w:t>
      </w:r>
      <w:r w:rsidR="00581164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>Q</w:t>
      </w:r>
      <w:r w:rsidR="007876DB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ué </w:t>
      </w:r>
      <w:r w:rsidR="007876DB" w:rsidRPr="00BB7A65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>podemos hacer para mantener nuestro espacio saludable</w:t>
      </w:r>
      <w:r w:rsidR="00581164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y</w:t>
      </w:r>
      <w:r w:rsidR="007876DB" w:rsidRPr="00BB7A65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libre de residuos sólidos?</w:t>
      </w:r>
      <w:r w:rsidR="00AF7FC0" w:rsidRPr="00D564E1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, ¿cómo podemos aprovechar los residuos sólidos para cuidar nuestro ambiente y </w:t>
      </w:r>
      <w:r w:rsidR="00727F4C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nuestra </w:t>
      </w:r>
      <w:r w:rsidR="00AF7FC0" w:rsidRPr="00D564E1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>salud?</w:t>
      </w:r>
      <w:r w:rsidR="00D564E1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</w:t>
      </w:r>
      <w:r w:rsidR="00D564E1" w:rsidRPr="00D564E1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Registra sus</w:t>
      </w:r>
      <w:r w:rsidR="00D564E1">
        <w:rPr>
          <w:rFonts w:asciiTheme="majorHAnsi" w:hAnsiTheme="majorHAnsi" w:cs="Arial"/>
          <w:b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</w:t>
      </w:r>
      <w:r w:rsidR="00D564E1" w:rsidRPr="00D564E1">
        <w:rPr>
          <w:rFonts w:asciiTheme="majorHAnsi" w:hAnsiTheme="majorHAnsi"/>
          <w:sz w:val="18"/>
          <w:szCs w:val="18"/>
        </w:rPr>
        <w:t>respuestas en la pizarra</w:t>
      </w:r>
      <w:r w:rsidR="0050144D">
        <w:rPr>
          <w:rFonts w:asciiTheme="majorHAnsi" w:hAnsiTheme="majorHAnsi"/>
          <w:sz w:val="18"/>
          <w:szCs w:val="18"/>
        </w:rPr>
        <w:t xml:space="preserve"> </w:t>
      </w:r>
      <w:r w:rsidR="00D564E1">
        <w:rPr>
          <w:rFonts w:asciiTheme="majorHAnsi" w:hAnsiTheme="majorHAnsi"/>
          <w:sz w:val="18"/>
          <w:szCs w:val="18"/>
        </w:rPr>
        <w:t xml:space="preserve"> o en medio </w:t>
      </w:r>
      <w:proofErr w:type="spellStart"/>
      <w:r w:rsidR="000875EA" w:rsidRPr="000875EA">
        <w:rPr>
          <w:rFonts w:asciiTheme="majorHAnsi" w:hAnsiTheme="majorHAnsi"/>
          <w:sz w:val="18"/>
          <w:szCs w:val="18"/>
        </w:rPr>
        <w:t>papel</w:t>
      </w:r>
      <w:r w:rsidR="00940C7A">
        <w:rPr>
          <w:rFonts w:asciiTheme="majorHAnsi" w:hAnsiTheme="majorHAnsi"/>
          <w:sz w:val="18"/>
          <w:szCs w:val="18"/>
        </w:rPr>
        <w:t>ógrafo</w:t>
      </w:r>
      <w:proofErr w:type="spellEnd"/>
      <w:r w:rsidR="00940C7A">
        <w:rPr>
          <w:rFonts w:asciiTheme="majorHAnsi" w:hAnsiTheme="majorHAnsi"/>
          <w:sz w:val="18"/>
          <w:szCs w:val="18"/>
        </w:rPr>
        <w:t xml:space="preserve"> </w:t>
      </w:r>
      <w:r w:rsidR="00D564E1">
        <w:rPr>
          <w:rFonts w:asciiTheme="majorHAnsi" w:hAnsiTheme="majorHAnsi"/>
          <w:sz w:val="18"/>
          <w:szCs w:val="18"/>
        </w:rPr>
        <w:t>reciclado.</w:t>
      </w:r>
    </w:p>
    <w:p w:rsidR="00D564E1" w:rsidRPr="009926D3" w:rsidRDefault="00D564E1" w:rsidP="007736A6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  <w:r w:rsidRPr="00D564E1">
        <w:rPr>
          <w:rFonts w:asciiTheme="majorHAnsi" w:hAnsiTheme="majorHAnsi" w:cs="Arial"/>
          <w:b/>
          <w:bCs/>
          <w:sz w:val="18"/>
          <w:szCs w:val="18"/>
          <w:lang w:val="es-ES"/>
        </w:rPr>
        <w:t>Comunica el propósito de la sesión</w:t>
      </w:r>
      <w:r w:rsidRPr="00D564E1">
        <w:rPr>
          <w:rFonts w:asciiTheme="majorHAnsi" w:hAnsiTheme="majorHAnsi" w:cs="Arial"/>
          <w:bCs/>
          <w:sz w:val="18"/>
          <w:szCs w:val="18"/>
          <w:lang w:val="es-ES"/>
        </w:rPr>
        <w:t>:</w:t>
      </w:r>
      <w:r w:rsidRPr="00D564E1">
        <w:rPr>
          <w:rFonts w:asciiTheme="majorHAnsi" w:hAnsiTheme="majorHAnsi" w:cs="Arial"/>
          <w:b/>
          <w:bCs/>
          <w:sz w:val="18"/>
          <w:szCs w:val="18"/>
          <w:lang w:val="es-ES"/>
        </w:rPr>
        <w:t xml:space="preserve"> </w:t>
      </w:r>
      <w:r w:rsidRPr="00D564E1">
        <w:rPr>
          <w:rFonts w:asciiTheme="majorHAnsi" w:hAnsiTheme="majorHAnsi" w:cs="Arial"/>
          <w:bCs/>
          <w:sz w:val="18"/>
          <w:szCs w:val="18"/>
          <w:lang w:val="es-ES"/>
        </w:rPr>
        <w:t>“</w:t>
      </w:r>
      <w:r w:rsidRPr="00D564E1">
        <w:rPr>
          <w:rFonts w:asciiTheme="majorHAnsi" w:hAnsiTheme="majorHAnsi" w:cs="Arial"/>
          <w:sz w:val="18"/>
          <w:szCs w:val="18"/>
          <w:lang w:val="es-ES"/>
        </w:rPr>
        <w:t>Hoy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 participarán de un di</w:t>
      </w:r>
      <w:r w:rsidR="001A0700">
        <w:rPr>
          <w:rFonts w:asciiTheme="majorHAnsi" w:hAnsiTheme="majorHAnsi" w:cs="Arial"/>
          <w:sz w:val="18"/>
          <w:szCs w:val="18"/>
          <w:lang w:val="es-ES"/>
        </w:rPr>
        <w:t>á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logo para expresar </w:t>
      </w:r>
      <w:r w:rsidRPr="00D564E1">
        <w:rPr>
          <w:rFonts w:asciiTheme="majorHAnsi" w:hAnsiTheme="majorHAnsi" w:cs="Arial"/>
          <w:sz w:val="18"/>
          <w:szCs w:val="18"/>
          <w:lang w:val="es-ES"/>
        </w:rPr>
        <w:t>ideas</w:t>
      </w:r>
      <w:r w:rsidR="005B317A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581164">
        <w:rPr>
          <w:rFonts w:asciiTheme="majorHAnsi" w:hAnsiTheme="majorHAnsi" w:cs="Arial"/>
          <w:sz w:val="18"/>
          <w:szCs w:val="18"/>
          <w:lang w:val="es-ES"/>
        </w:rPr>
        <w:t>con</w:t>
      </w:r>
      <w:r w:rsidR="005B317A">
        <w:rPr>
          <w:rFonts w:asciiTheme="majorHAnsi" w:hAnsiTheme="majorHAnsi" w:cs="Arial"/>
          <w:sz w:val="18"/>
          <w:szCs w:val="18"/>
          <w:lang w:val="es-ES"/>
        </w:rPr>
        <w:t xml:space="preserve"> relación a 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las actividades que podemos realizar </w:t>
      </w:r>
      <w:r w:rsidR="005B317A">
        <w:rPr>
          <w:rFonts w:ascii="Calibri" w:hAnsi="Calibri" w:cs="Arial"/>
          <w:color w:val="000000"/>
          <w:sz w:val="18"/>
          <w:szCs w:val="18"/>
          <w:lang w:val="es-ES_tradnl"/>
        </w:rPr>
        <w:t>para promover el</w:t>
      </w:r>
      <w:r>
        <w:rPr>
          <w:rFonts w:ascii="Calibri" w:hAnsi="Calibri" w:cs="Arial"/>
          <w:color w:val="000000"/>
          <w:sz w:val="18"/>
          <w:szCs w:val="18"/>
          <w:lang w:val="es-ES_tradnl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uso adecuado de </w:t>
      </w:r>
      <w:r w:rsidRPr="00B47815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los resid</w:t>
      </w:r>
      <w:r w:rsidR="005B317A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uos sólidos </w:t>
      </w:r>
      <w:r w:rsidR="00727F4C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y propiciar </w:t>
      </w:r>
      <w:r w:rsidR="005B317A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el cuidado del </w:t>
      </w:r>
      <w:r w:rsidRPr="00B47815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ambiente</w:t>
      </w:r>
      <w:r w:rsidR="005B317A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y </w:t>
      </w:r>
      <w:r w:rsidR="00AF32C9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la </w:t>
      </w:r>
      <w:r w:rsidR="005B317A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conservación de </w:t>
      </w:r>
      <w:r w:rsidR="00727F4C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nuestra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salud”.</w:t>
      </w:r>
    </w:p>
    <w:p w:rsidR="00521322" w:rsidRPr="00DA399F" w:rsidRDefault="00521322" w:rsidP="00581164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 w:cs="Arial"/>
          <w:bCs/>
          <w:noProof/>
          <w:color w:val="000000" w:themeColor="text1"/>
          <w:sz w:val="18"/>
          <w:szCs w:val="18"/>
        </w:rPr>
      </w:pP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</w:t>
      </w:r>
      <w:r w:rsidR="00DD4B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nta</w:t>
      </w:r>
      <w:r w:rsidR="00DD4B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durante el desarrollo de las actividades observarás atentamente la participación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cada uno</w:t>
      </w:r>
      <w:r w:rsidR="00DD4B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 Señala</w:t>
      </w:r>
      <w:r w:rsidR="00826B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sus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propuestas y opiniones </w:t>
      </w:r>
      <w:r w:rsidR="00826B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debe</w:t>
      </w:r>
      <w:r w:rsidR="00DD4B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 referirse a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actividades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</w:t>
      </w:r>
      <w:r w:rsidR="00DD4B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ayuden 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mantener </w:t>
      </w:r>
      <w:r w:rsidR="0023550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</w:t>
      </w:r>
      <w:r w:rsidR="00DD4B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I. E.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saludable</w:t>
      </w:r>
      <w:r w:rsidR="00DD4B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libre de residuos sólidos. </w:t>
      </w:r>
    </w:p>
    <w:p w:rsidR="00D564E1" w:rsidRPr="00D564E1" w:rsidRDefault="005B317A" w:rsidP="007736A6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bCs/>
          <w:noProof/>
          <w:color w:val="000000" w:themeColor="text1"/>
          <w:sz w:val="18"/>
          <w:szCs w:val="18"/>
        </w:rPr>
        <w:t xml:space="preserve"> </w:t>
      </w:r>
      <w:r w:rsidR="00D12683">
        <w:rPr>
          <w:rFonts w:asciiTheme="majorHAnsi" w:hAnsiTheme="majorHAnsi" w:cs="Arial"/>
          <w:bCs/>
          <w:noProof/>
          <w:color w:val="000000" w:themeColor="text1"/>
          <w:sz w:val="18"/>
          <w:szCs w:val="18"/>
        </w:rPr>
        <w:t>Elige junto con</w:t>
      </w:r>
      <w:r>
        <w:rPr>
          <w:rFonts w:asciiTheme="majorHAnsi" w:hAnsiTheme="majorHAnsi" w:cs="Arial"/>
          <w:bCs/>
          <w:noProof/>
          <w:color w:val="000000" w:themeColor="text1"/>
          <w:sz w:val="18"/>
          <w:szCs w:val="18"/>
        </w:rPr>
        <w:t xml:space="preserve"> los estudiantes una o dos normas </w:t>
      </w:r>
      <w:r w:rsidR="00D12683">
        <w:rPr>
          <w:rFonts w:asciiTheme="majorHAnsi" w:hAnsiTheme="majorHAnsi" w:cs="Arial"/>
          <w:bCs/>
          <w:noProof/>
          <w:color w:val="000000" w:themeColor="text1"/>
          <w:sz w:val="18"/>
          <w:szCs w:val="18"/>
        </w:rPr>
        <w:t xml:space="preserve">de convivencia </w:t>
      </w:r>
      <w:r>
        <w:rPr>
          <w:rFonts w:asciiTheme="majorHAnsi" w:hAnsiTheme="majorHAnsi" w:cs="Arial"/>
          <w:bCs/>
          <w:noProof/>
          <w:color w:val="000000" w:themeColor="text1"/>
          <w:sz w:val="18"/>
          <w:szCs w:val="18"/>
        </w:rPr>
        <w:t>que permita</w:t>
      </w:r>
      <w:r w:rsidR="00D12683">
        <w:rPr>
          <w:rFonts w:asciiTheme="majorHAnsi" w:hAnsiTheme="majorHAnsi" w:cs="Arial"/>
          <w:bCs/>
          <w:noProof/>
          <w:color w:val="000000" w:themeColor="text1"/>
          <w:sz w:val="18"/>
          <w:szCs w:val="18"/>
        </w:rPr>
        <w:t>n</w:t>
      </w:r>
      <w:r>
        <w:rPr>
          <w:rFonts w:asciiTheme="majorHAnsi" w:hAnsiTheme="majorHAnsi" w:cs="Arial"/>
          <w:bCs/>
          <w:noProof/>
          <w:color w:val="000000" w:themeColor="text1"/>
          <w:sz w:val="18"/>
          <w:szCs w:val="18"/>
        </w:rPr>
        <w:t xml:space="preserve"> poner en práctica la escucha activa.  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AC0984" w:rsidRPr="008F135B" w:rsidRDefault="00024D25" w:rsidP="008F135B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8F135B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:rsidR="00A41147" w:rsidRDefault="008F135B" w:rsidP="00A41147">
      <w:pPr>
        <w:spacing w:after="0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 w:rsidRPr="008F135B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Antes</w:t>
      </w:r>
      <w:r w:rsidR="00B47815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 del di</w:t>
      </w:r>
      <w:r w:rsidR="003F475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á</w:t>
      </w:r>
      <w:r w:rsidR="00B47815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logo</w:t>
      </w:r>
    </w:p>
    <w:p w:rsidR="005B317A" w:rsidRPr="009632A7" w:rsidRDefault="005B317A" w:rsidP="007736A6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Retoma el propósito de la sesión: </w:t>
      </w:r>
      <w:r w:rsidR="00AF32C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“</w:t>
      </w:r>
      <w:r>
        <w:rPr>
          <w:rFonts w:asciiTheme="majorHAnsi" w:hAnsiTheme="majorHAnsi" w:cs="Arial"/>
          <w:sz w:val="18"/>
          <w:szCs w:val="18"/>
          <w:lang w:val="es-ES"/>
        </w:rPr>
        <w:t>participar de un di</w:t>
      </w:r>
      <w:r w:rsidR="003F4754">
        <w:rPr>
          <w:rFonts w:asciiTheme="majorHAnsi" w:hAnsiTheme="majorHAnsi" w:cs="Arial"/>
          <w:sz w:val="18"/>
          <w:szCs w:val="18"/>
          <w:lang w:val="es-ES"/>
        </w:rPr>
        <w:t>á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logo para expresar </w:t>
      </w:r>
      <w:r w:rsidRPr="00D564E1">
        <w:rPr>
          <w:rFonts w:asciiTheme="majorHAnsi" w:hAnsiTheme="majorHAnsi" w:cs="Arial"/>
          <w:sz w:val="18"/>
          <w:szCs w:val="18"/>
          <w:lang w:val="es-ES"/>
        </w:rPr>
        <w:t>ideas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3F4754">
        <w:rPr>
          <w:rFonts w:asciiTheme="majorHAnsi" w:hAnsiTheme="majorHAnsi" w:cs="Arial"/>
          <w:sz w:val="18"/>
          <w:szCs w:val="18"/>
          <w:lang w:val="es-ES"/>
        </w:rPr>
        <w:t xml:space="preserve">con 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relación a las actividades que podemos realizar </w:t>
      </w:r>
      <w:r>
        <w:rPr>
          <w:rFonts w:ascii="Calibri" w:hAnsi="Calibri" w:cs="Arial"/>
          <w:color w:val="000000"/>
          <w:sz w:val="18"/>
          <w:szCs w:val="18"/>
          <w:lang w:val="es-ES_tradnl"/>
        </w:rPr>
        <w:t xml:space="preserve">para promover el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uso adecuado de </w:t>
      </w:r>
      <w:r w:rsidRPr="00B47815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los resid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uos sólidos </w:t>
      </w:r>
      <w:r w:rsidR="00BB2A88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y propiciar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el cuidado del </w:t>
      </w:r>
      <w:r w:rsidRPr="00B47815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ambiente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y  conservación de </w:t>
      </w:r>
      <w:r w:rsidR="00BB2A88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nuestra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salud”. </w:t>
      </w:r>
    </w:p>
    <w:p w:rsidR="009632A7" w:rsidRPr="009632A7" w:rsidRDefault="009632A7" w:rsidP="007736A6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9632A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Dirige la mirada de los estudiantes </w:t>
      </w:r>
      <w:r w:rsidR="00BE25D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hacia</w:t>
      </w:r>
      <w:r w:rsidR="00BE25DC" w:rsidRPr="009632A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9632A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las respuestas que dieron a las preguntas formuladas</w:t>
      </w:r>
      <w:r w:rsidR="00BE25D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</w:t>
      </w:r>
      <w:r w:rsidR="00E7044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 que uno de ellos</w:t>
      </w:r>
      <w:r w:rsidR="00C96C8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E7044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voluntariamente</w:t>
      </w:r>
      <w:r w:rsidR="00C96C8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E7044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BE25D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</w:t>
      </w:r>
      <w:r w:rsidR="00E7044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lea en voz alta:</w:t>
      </w:r>
    </w:p>
    <w:p w:rsidR="009632A7" w:rsidRDefault="009632A7" w:rsidP="009632A7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9632A7" w:rsidRDefault="00E7044D" w:rsidP="009632A7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hAnsiTheme="majorHAns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70B750" wp14:editId="747B4C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712720" cy="474980"/>
                <wp:effectExtent l="0" t="0" r="11430" b="2032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4749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00206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5AD" w:rsidRPr="00C87FDF" w:rsidRDefault="00AC55AD" w:rsidP="007876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32A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¿Qué</w:t>
                            </w:r>
                            <w:r w:rsidRPr="00C87FD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podemos hacer para mantener nuestro espacio saludable y libre de residuos sólidos?</w:t>
                            </w:r>
                          </w:p>
                          <w:p w:rsidR="00AC55AD" w:rsidRPr="00C87FDF" w:rsidRDefault="00AC55AD" w:rsidP="009632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0B750" id="Rectángulo redondeado 11" o:spid="_x0000_s1027" style="position:absolute;left:0;text-align:left;margin-left:0;margin-top:.4pt;width:213.6pt;height:37.4pt;z-index: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" fillcolor="#d8d8d8 [2732]" strokecolor="#002060" strokeweight="1pt">
                <v:stroke dashstyle="dashDot" joinstyle="miter"/>
                <v:textbox>
                  <w:txbxContent>
                    <w:p w:rsidR="00AC55AD" w:rsidRPr="00C87FDF" w:rsidRDefault="00AC55AD" w:rsidP="007876D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632A7"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  <w:t>¿Qué</w:t>
                      </w:r>
                      <w:r w:rsidRPr="00C87FDF"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  <w:t>podemos hacer para mantener nuestro espacio saludable y libre de residuos sólidos?</w:t>
                      </w:r>
                    </w:p>
                    <w:p w:rsidR="00AC55AD" w:rsidRPr="00C87FDF" w:rsidRDefault="00AC55AD" w:rsidP="009632A7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7FDF">
        <w:rPr>
          <w:rFonts w:asciiTheme="majorHAnsi" w:hAnsiTheme="majorHAns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DFAAA2" wp14:editId="393B9181">
                <wp:simplePos x="0" y="0"/>
                <wp:positionH relativeFrom="margin">
                  <wp:posOffset>2950261</wp:posOffset>
                </wp:positionH>
                <wp:positionV relativeFrom="paragraph">
                  <wp:posOffset>10795</wp:posOffset>
                </wp:positionV>
                <wp:extent cx="2611527" cy="475488"/>
                <wp:effectExtent l="0" t="0" r="17780" b="2032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527" cy="47548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00206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5AD" w:rsidRPr="00C87FDF" w:rsidRDefault="00AC55AD" w:rsidP="009632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¿Cómo podemos aprovechar los residuos sólidos para cuidar nuestro ambiente y nuestra salud?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FAAA2" id="Rectángulo redondeado 12" o:spid="_x0000_s1028" style="position:absolute;left:0;text-align:left;margin-left:232.3pt;margin-top:.85pt;width:205.65pt;height:37.4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" fillcolor="#d8d8d8 [2732]" strokecolor="#002060" strokeweight="1pt">
                <v:stroke dashstyle="dashDot" joinstyle="miter"/>
                <v:textbox>
                  <w:txbxContent>
                    <w:p w:rsidR="00AC55AD" w:rsidRPr="00C87FDF" w:rsidRDefault="00AC55AD" w:rsidP="009632A7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  <w:t>¿Cómo podemos aprovechar los residuos sólidos para cuidar nuestro ambiente y nuestra salud?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632A7" w:rsidRDefault="009632A7" w:rsidP="009632A7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</w:p>
    <w:p w:rsidR="009632A7" w:rsidRDefault="009632A7" w:rsidP="009632A7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</w:p>
    <w:p w:rsidR="009632A7" w:rsidRDefault="009632A7" w:rsidP="009632A7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</w:p>
    <w:p w:rsidR="00AB5F7F" w:rsidRDefault="00AB5F7F" w:rsidP="00AB5F7F">
      <w:pPr>
        <w:pStyle w:val="paragraph"/>
        <w:tabs>
          <w:tab w:val="left" w:pos="318"/>
        </w:tabs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grupos de 3 o 4 integrantes</w:t>
      </w:r>
    </w:p>
    <w:p w:rsidR="00AB5F7F" w:rsidRPr="00361673" w:rsidRDefault="00AB5F7F" w:rsidP="007736A6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426" w:hanging="284"/>
        <w:contextualSpacing/>
        <w:jc w:val="both"/>
        <w:textAlignment w:val="baseline"/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</w:pPr>
      <w:r w:rsidRPr="00AB5F7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Comenta que</w:t>
      </w:r>
      <w:r w:rsidR="008C7B0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AB5F7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partir de sus respuestas, cada grupo debe</w:t>
      </w:r>
      <w:r w:rsidR="008C7B0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rá</w:t>
      </w:r>
      <w:r w:rsidRPr="00AB5F7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organizar sus ideas </w:t>
      </w:r>
      <w:r w:rsidR="008C7B0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</w:t>
      </w:r>
      <w:r w:rsidR="008C7B0B" w:rsidRPr="00AB5F7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B5F7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proponer actividades que  promuevan </w:t>
      </w:r>
      <w:r w:rsidRPr="00AB5F7F">
        <w:rPr>
          <w:rFonts w:ascii="Calibri" w:hAnsi="Calibri" w:cs="Arial"/>
          <w:color w:val="000000"/>
          <w:sz w:val="18"/>
          <w:szCs w:val="18"/>
          <w:lang w:val="es-ES_tradnl"/>
        </w:rPr>
        <w:t xml:space="preserve">el </w:t>
      </w:r>
      <w:r w:rsidRPr="00AB5F7F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uso adecuado de </w:t>
      </w:r>
      <w:r w:rsidRPr="00B47815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los resid</w:t>
      </w:r>
      <w:r w:rsidRPr="00AB5F7F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uos sólidos para el cuidado del </w:t>
      </w:r>
      <w:r w:rsidRPr="00B47815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ambiente</w:t>
      </w:r>
      <w:r w:rsidRPr="00AB5F7F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y </w:t>
      </w:r>
      <w:r w:rsidR="008C7B0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la </w:t>
      </w:r>
      <w:r w:rsidRPr="00AB5F7F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conservación de la salud. </w:t>
      </w:r>
      <w:r w:rsidR="008C7B0B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Menciona</w:t>
      </w:r>
      <w:r w:rsidR="008C7B0B" w:rsidRPr="00AB5F7F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</w:t>
      </w:r>
      <w:r w:rsidRPr="00AB5F7F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que también pueden proponer otras actividades que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atiendan esta necesidad.</w:t>
      </w:r>
    </w:p>
    <w:p w:rsidR="00361673" w:rsidRPr="00AB5F7F" w:rsidRDefault="00AE2D37" w:rsidP="007736A6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426" w:hanging="284"/>
        <w:contextualSpacing/>
        <w:jc w:val="both"/>
        <w:textAlignment w:val="baseline"/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Supervisa el des</w:t>
      </w:r>
      <w:r w:rsidR="00AF32C9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empeño de los grupos </w:t>
      </w:r>
      <w:r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a</w:t>
      </w:r>
      <w:r w:rsidR="00731D7B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c</w:t>
      </w:r>
      <w:r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e</w:t>
      </w:r>
      <w:r w:rsidR="00731D7B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rc</w:t>
      </w:r>
      <w:r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ándo</w:t>
      </w:r>
      <w:r w:rsidR="00731D7B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te a </w:t>
      </w:r>
      <w:r w:rsidR="00AF32C9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cada uno </w:t>
      </w:r>
      <w:r w:rsidR="00731D7B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y an</w:t>
      </w:r>
      <w:r w:rsidR="00C26118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ímalos a </w:t>
      </w:r>
      <w:r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comunicar sus </w:t>
      </w:r>
      <w:r w:rsidR="00D804F7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propuesta</w:t>
      </w:r>
      <w:r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s. O</w:t>
      </w:r>
      <w:r w:rsidR="00D804F7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rienta</w:t>
      </w:r>
      <w:r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 la participación de</w:t>
      </w:r>
      <w:r w:rsidR="00D85FDF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 los estudiantes </w:t>
      </w:r>
      <w:r w:rsidR="00D804F7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a través de las siguientes preguntas: </w:t>
      </w:r>
      <w:r w:rsidR="00D85FDF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¿</w:t>
      </w:r>
      <w:r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T</w:t>
      </w:r>
      <w:r w:rsidR="00D85FDF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odos los residuos serán iguales?, ¿se podrán aprovechar alguno</w:t>
      </w:r>
      <w:r w:rsidR="00856510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s</w:t>
      </w:r>
      <w:r w:rsidR="00D85FDF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 de ellos?,  </w:t>
      </w:r>
      <w:r w:rsidR="00D804F7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¿cómo podemos</w:t>
      </w:r>
      <w:r w:rsidR="00D85FDF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 obtener mayor información</w:t>
      </w:r>
      <w:r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 sobre ellos</w:t>
      </w:r>
      <w:r w:rsidR="00D85FDF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?</w:t>
      </w:r>
      <w:r w:rsidR="00D804F7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, ¿qué podemos hacer para mantener nuestro espacio limpio y cuidar nues</w:t>
      </w:r>
      <w:r w:rsidR="00D85FDF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tra salud? Se espera</w:t>
      </w:r>
      <w:r w:rsidR="00856510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n</w:t>
      </w:r>
      <w:r w:rsidR="00D85FDF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 respuesta</w:t>
      </w:r>
      <w:r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s como estas</w:t>
      </w:r>
      <w:r w:rsidR="00D85FDF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: “</w:t>
      </w:r>
      <w:r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>S</w:t>
      </w:r>
      <w:r w:rsidR="00D85FDF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eparar </w:t>
      </w:r>
      <w:r w:rsidR="00D85FDF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lastRenderedPageBreak/>
        <w:t>los residuos”, “</w:t>
      </w:r>
      <w:r w:rsidR="00EE05E0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investigar para saber más sobre los residuos”, “elaborar maceteros”, “elaborar tachos para separar los residuos”, etc. </w:t>
      </w:r>
      <w:r w:rsidR="00731D7B">
        <w:rPr>
          <w:rFonts w:ascii="Calibri Light" w:hAnsi="Calibri Light" w:cs="Arial"/>
          <w:bCs/>
          <w:color w:val="000000" w:themeColor="text1"/>
          <w:sz w:val="18"/>
          <w:szCs w:val="18"/>
          <w:lang w:val="es-ES"/>
        </w:rPr>
        <w:t xml:space="preserve"> </w:t>
      </w:r>
    </w:p>
    <w:p w:rsidR="00E7044D" w:rsidRDefault="00AB5F7F" w:rsidP="007736A6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Recuerda </w:t>
      </w:r>
      <w:r w:rsidR="009F51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los estudiantes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</w:t>
      </w:r>
      <w:r w:rsidR="009F51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</w:t>
      </w:r>
      <w:r w:rsidR="0044620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ara participar del di</w:t>
      </w:r>
      <w:r w:rsidR="00AE2D3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á</w:t>
      </w:r>
      <w:r w:rsidR="0044620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logo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según el rol</w:t>
      </w:r>
      <w:r w:rsidR="0036167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le</w:t>
      </w:r>
      <w:r w:rsidR="009F51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36167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toque asumir</w:t>
      </w:r>
      <w:r w:rsidR="0044620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446207" w:rsidRPr="0044620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4620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deben seguir pautas como</w:t>
      </w:r>
      <w:r w:rsidR="009F51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estas</w:t>
      </w:r>
      <w:r w:rsidR="0044620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: </w:t>
      </w:r>
    </w:p>
    <w:p w:rsidR="00CA530C" w:rsidRDefault="00CA530C" w:rsidP="00CA530C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concuadrcula"/>
        <w:tblW w:w="7654" w:type="dxa"/>
        <w:tblInd w:w="846" w:type="dxa"/>
        <w:tblLook w:val="04A0" w:firstRow="1" w:lastRow="0" w:firstColumn="1" w:lastColumn="0" w:noHBand="0" w:noVBand="1"/>
      </w:tblPr>
      <w:tblGrid>
        <w:gridCol w:w="3685"/>
        <w:gridCol w:w="3969"/>
      </w:tblGrid>
      <w:tr w:rsidR="00CA530C" w:rsidTr="00EE05E0">
        <w:trPr>
          <w:trHeight w:val="137"/>
        </w:trPr>
        <w:tc>
          <w:tcPr>
            <w:tcW w:w="3685" w:type="dxa"/>
            <w:shd w:val="clear" w:color="auto" w:fill="D9D9D9" w:themeFill="background1" w:themeFillShade="D9"/>
          </w:tcPr>
          <w:p w:rsidR="00CA530C" w:rsidRPr="00CA530C" w:rsidRDefault="00446207" w:rsidP="00CA53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H</w:t>
            </w:r>
            <w:r w:rsidR="00CA530C" w:rsidRPr="00CA530C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ablante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A530C" w:rsidRPr="00CA530C" w:rsidRDefault="00446207" w:rsidP="00CA53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O</w:t>
            </w:r>
            <w:r w:rsidR="00CA530C" w:rsidRPr="00CA530C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yente</w:t>
            </w:r>
          </w:p>
        </w:tc>
      </w:tr>
      <w:tr w:rsidR="00CA530C" w:rsidTr="00446207">
        <w:trPr>
          <w:trHeight w:val="1181"/>
        </w:trPr>
        <w:tc>
          <w:tcPr>
            <w:tcW w:w="3685" w:type="dxa"/>
          </w:tcPr>
          <w:p w:rsidR="00361673" w:rsidRDefault="00361673" w:rsidP="007736A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292" w:hanging="284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361673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Levantar la mano para pedir la palabra</w:t>
            </w:r>
            <w:r w:rsidR="00BB663D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="001B346F" w:rsidRDefault="001B346F" w:rsidP="007736A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292" w:hanging="284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Hablar en voz alta sin gritar.</w:t>
            </w:r>
          </w:p>
          <w:p w:rsidR="004A44A2" w:rsidRPr="00CA530C" w:rsidRDefault="004A44A2" w:rsidP="007736A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292" w:hanging="284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Usar un lenguaje formal, según el tema y propósito </w:t>
            </w:r>
          </w:p>
          <w:p w:rsidR="00CA530C" w:rsidRDefault="00BB663D" w:rsidP="00BB663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292" w:hanging="284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Expresarse en forma clara y entendible.</w:t>
            </w:r>
          </w:p>
        </w:tc>
        <w:tc>
          <w:tcPr>
            <w:tcW w:w="3969" w:type="dxa"/>
          </w:tcPr>
          <w:p w:rsidR="00CA530C" w:rsidRDefault="001B346F" w:rsidP="007736A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292" w:hanging="284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Escuchar con atención a l</w:t>
            </w:r>
            <w:r w:rsidR="00AC55AD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a</w:t>
            </w:r>
            <w:r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s</w:t>
            </w:r>
            <w:r w:rsidR="00AE2D37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/l</w:t>
            </w:r>
            <w:r w:rsidR="00AC55AD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o</w:t>
            </w:r>
            <w:r w:rsidR="00AE2D37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s</w:t>
            </w:r>
            <w:r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compañeros</w:t>
            </w:r>
            <w:r w:rsidR="00AE2D37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/as</w:t>
            </w:r>
            <w:r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cuando hablan.</w:t>
            </w:r>
          </w:p>
          <w:p w:rsidR="001B346F" w:rsidRPr="00CA530C" w:rsidRDefault="001B346F" w:rsidP="007736A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292" w:hanging="284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CA530C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Evita</w:t>
            </w:r>
            <w:r w:rsidR="009D0744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r</w:t>
            </w:r>
            <w:r w:rsidRPr="00CA530C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interrumpir.</w:t>
            </w:r>
          </w:p>
          <w:p w:rsidR="001B346F" w:rsidRPr="00CA530C" w:rsidRDefault="001B346F" w:rsidP="007736A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292" w:hanging="284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CA530C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Opinar usando palabras amigables</w:t>
            </w:r>
            <w:r w:rsidR="00446207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="001B346F" w:rsidRPr="00CA530C" w:rsidRDefault="001B346F" w:rsidP="001B346F">
            <w:pPr>
              <w:ind w:left="2019"/>
              <w:rPr>
                <w:rFonts w:cs="Arial"/>
                <w:bCs/>
                <w:noProof/>
                <w:sz w:val="20"/>
                <w:szCs w:val="20"/>
                <w:lang w:eastAsia="es-PE"/>
              </w:rPr>
            </w:pPr>
          </w:p>
          <w:p w:rsidR="001B346F" w:rsidRDefault="001B346F" w:rsidP="001B346F">
            <w:pPr>
              <w:pStyle w:val="paragraph"/>
              <w:spacing w:before="0" w:beforeAutospacing="0" w:after="0" w:afterAutospacing="0"/>
              <w:ind w:left="292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:rsidR="00CA530C" w:rsidRDefault="00CA530C" w:rsidP="00CA530C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4E372E" w:rsidRDefault="00446207" w:rsidP="007736A6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 a l</w:t>
      </w:r>
      <w:r w:rsidR="00AC55A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 </w:t>
      </w:r>
      <w:r w:rsidR="00F15C1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niñ</w:t>
      </w:r>
      <w:r w:rsidR="00AC55A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F15C1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y l</w:t>
      </w:r>
      <w:r w:rsidR="00AC55A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="00F15C1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niñ</w:t>
      </w:r>
      <w:r w:rsidR="00AC55A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="00F15C1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organicen sus ideas y dispongan cómo participarán del di</w:t>
      </w:r>
      <w:r w:rsidR="00F15C1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á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logo</w:t>
      </w:r>
      <w:r w:rsidR="00F15C1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función de estas preguntas: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F15C1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ómo presentarán sus propuestas?, ¿cómo las explicarán?, ¿cómo cerrarán su participación?</w:t>
      </w:r>
    </w:p>
    <w:p w:rsidR="00446207" w:rsidRDefault="00446207" w:rsidP="00446207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446207" w:rsidRPr="00446207" w:rsidRDefault="00446207" w:rsidP="0044620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446207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:rsidR="00446207" w:rsidRDefault="00446207" w:rsidP="00446207">
      <w:pPr>
        <w:spacing w:after="0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Durante el di</w:t>
      </w:r>
      <w:r w:rsidR="007F5CBF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á</w:t>
      </w:r>
      <w:r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logo</w:t>
      </w:r>
    </w:p>
    <w:p w:rsidR="00446207" w:rsidRDefault="008852EB" w:rsidP="007736A6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Dispón </w:t>
      </w:r>
      <w:r w:rsidR="007B5DE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los estudiantes en media luna de tal manera que puedan verse unos </w:t>
      </w:r>
      <w:r w:rsidR="00E2687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7B5DE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otros.</w:t>
      </w:r>
    </w:p>
    <w:p w:rsidR="007B5DEF" w:rsidRPr="00E1614E" w:rsidRDefault="007B5DEF" w:rsidP="00581164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E1614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</w:t>
      </w:r>
      <w:r w:rsidR="00696EF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toma </w:t>
      </w:r>
      <w:r w:rsidR="00E1614E" w:rsidRPr="00E1614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tema del di</w:t>
      </w:r>
      <w:r w:rsidR="00696EF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á</w:t>
      </w:r>
      <w:r w:rsidR="00E1614E" w:rsidRPr="00E1614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logo: </w:t>
      </w:r>
      <w:r w:rsidR="00696EF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proponer</w:t>
      </w:r>
      <w:r w:rsidR="00E1614E" w:rsidRPr="00E1614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actividades </w:t>
      </w:r>
      <w:r w:rsidR="00E1614E" w:rsidRPr="00E1614E">
        <w:rPr>
          <w:rFonts w:asciiTheme="majorHAnsi" w:eastAsia="Calibri" w:hAnsiTheme="majorHAnsi" w:cs="Arial"/>
          <w:noProof/>
          <w:sz w:val="18"/>
          <w:szCs w:val="18"/>
        </w:rPr>
        <w:t xml:space="preserve">que contribuyan </w:t>
      </w:r>
      <w:r w:rsidR="00E1614E" w:rsidRPr="00E1614E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al uso adecuado de los residuos sólidos para cuidar </w:t>
      </w:r>
      <w:r w:rsidR="00696EF4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el</w:t>
      </w:r>
      <w:r w:rsidR="00E1614E" w:rsidRPr="00E1614E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ambiente y </w:t>
      </w:r>
      <w:r w:rsidR="00696EF4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la</w:t>
      </w:r>
      <w:r w:rsidR="00696EF4" w:rsidRPr="00E1614E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</w:t>
      </w:r>
      <w:r w:rsidR="00E1614E" w:rsidRPr="00E1614E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>salud.</w:t>
      </w:r>
      <w:r w:rsidR="00ED7BBC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 </w:t>
      </w:r>
      <w:r w:rsidR="00696EF4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Recuérdales </w:t>
      </w:r>
      <w:r w:rsidR="00ED7BBC"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 w:themeFill="background1"/>
          <w:lang w:val="es-ES"/>
        </w:rPr>
        <w:t xml:space="preserve">tener en cuenta </w:t>
      </w:r>
      <w:r w:rsidRPr="00E1614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normas </w:t>
      </w:r>
      <w:r w:rsidR="00ED7BB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convivencia </w:t>
      </w:r>
      <w:r w:rsidRPr="00E1614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seleccionaron al inicio de la sesión, as</w:t>
      </w:r>
      <w:r w:rsidR="00ED7BB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í como la</w:t>
      </w:r>
      <w:r w:rsidRPr="00E1614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 </w:t>
      </w:r>
      <w:r w:rsidR="00ED7BB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pautas </w:t>
      </w:r>
      <w:r w:rsidR="00696EF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seguir </w:t>
      </w:r>
      <w:r w:rsidRPr="00E1614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según el rol de hablante u oyente que les toque asumir durante el di</w:t>
      </w:r>
      <w:r w:rsidR="00696EF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á</w:t>
      </w:r>
      <w:r w:rsidRPr="00E1614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logo. </w:t>
      </w:r>
    </w:p>
    <w:p w:rsidR="00E1614E" w:rsidRDefault="00E1614E" w:rsidP="007736A6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Pide a </w:t>
      </w:r>
      <w:r w:rsidR="00D61C6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un/a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voluntari</w:t>
      </w:r>
      <w:r w:rsidR="00D61C6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o/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D61C6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tome nota de la</w:t>
      </w:r>
      <w:r w:rsidR="00D61C6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propuesta</w:t>
      </w:r>
      <w:r w:rsidR="00D61C6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actividades que surjan durante el di</w:t>
      </w:r>
      <w:r w:rsidR="008852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á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logo</w:t>
      </w:r>
      <w:r w:rsidR="00D61C6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las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anot</w:t>
      </w:r>
      <w:r w:rsidR="00D61C6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la pizarra o en medio papelote recicla</w:t>
      </w:r>
      <w:r w:rsidR="00D61C6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do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:rsidR="007B5DEF" w:rsidRDefault="006623A0" w:rsidP="007736A6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Promueve la participación</w:t>
      </w:r>
      <w:r w:rsidR="00ED7BB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voluntaria (no deben sentirse forzados)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los estudiantes.</w:t>
      </w:r>
      <w:r w:rsidR="00ED7BB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ED7BB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observas que </w:t>
      </w:r>
      <w:r w:rsidR="00ED7BB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no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muestran iniciativa</w:t>
      </w:r>
      <w:r w:rsidR="003F4E8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ED7BB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sé </w:t>
      </w:r>
      <w:proofErr w:type="spellStart"/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quien</w:t>
      </w:r>
      <w:proofErr w:type="spellEnd"/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inicie el diálogo. En todo momento, busca crear </w:t>
      </w:r>
      <w:r w:rsidR="00DE31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un ambiente </w:t>
      </w:r>
      <w:r w:rsidR="003F4E8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agradable y de </w:t>
      </w:r>
      <w:r w:rsidR="003B0B5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confianza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 M</w:t>
      </w:r>
      <w:r w:rsidR="00ED7BB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otívalos </w:t>
      </w:r>
      <w:r w:rsidR="00E11D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la </w:t>
      </w:r>
      <w:r w:rsidR="00ED7BB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formula</w:t>
      </w:r>
      <w:r w:rsidR="00E11D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ción de</w:t>
      </w:r>
      <w:r w:rsidR="00ED7BB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sus propuestas</w:t>
      </w:r>
      <w:r w:rsidR="00E11D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mediante </w:t>
      </w:r>
      <w:r w:rsidR="003B0B5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expresi</w:t>
      </w:r>
      <w:r w:rsidR="00E11D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="003B0B5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="00E11D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</w:t>
      </w:r>
      <w:r w:rsidR="003B0B5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como </w:t>
      </w:r>
      <w:r w:rsidR="00E11D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siguientes: </w:t>
      </w:r>
      <w:r w:rsidR="003B0B5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¡Muy bien!, ¡qué interesante!, etc. </w:t>
      </w:r>
      <w:r w:rsidR="00E11D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Busca </w:t>
      </w:r>
      <w:r w:rsidR="003B0B5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todos</w:t>
      </w:r>
      <w:r w:rsidR="00E11D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F4E8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participen voluntariamente formulando propuestas, emitiendo opiniones sobre el tema</w:t>
      </w:r>
      <w:r w:rsidR="00E11D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</w:t>
      </w:r>
      <w:r w:rsidR="003F4E8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preguntando para despejar dudas.</w:t>
      </w:r>
    </w:p>
    <w:p w:rsidR="003B0B53" w:rsidRDefault="003F4E8C" w:rsidP="007736A6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Una vez que ha</w:t>
      </w:r>
      <w:r w:rsidR="005D20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yan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concluido </w:t>
      </w:r>
      <w:r w:rsidR="00CE7FD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</w:t>
      </w:r>
      <w:r w:rsidR="005D20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presenta</w:t>
      </w:r>
      <w:r w:rsidR="00CE7FD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ción de</w:t>
      </w:r>
      <w:r w:rsidR="005D20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sus propuestas, </w:t>
      </w:r>
      <w:r w:rsidR="00D9174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dirige las miradas de los estudiantes hacia </w:t>
      </w:r>
      <w:r w:rsidR="00BB468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actividades </w:t>
      </w:r>
      <w:r w:rsidR="005D20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registradas anteriormente en la pizarra. </w:t>
      </w:r>
      <w:r w:rsidR="00E3590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Encarga</w:t>
      </w:r>
      <w:r w:rsidR="005D20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un</w:t>
      </w:r>
      <w:r w:rsidR="00BB468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9D074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voluntario</w:t>
      </w:r>
      <w:r w:rsidR="005D20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BB468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le</w:t>
      </w:r>
      <w:r w:rsidR="005D20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erl</w:t>
      </w:r>
      <w:r w:rsidR="00BB468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5D20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BB468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voz alta.</w:t>
      </w:r>
    </w:p>
    <w:p w:rsidR="00BB4683" w:rsidRDefault="00D91745" w:rsidP="007736A6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Reflexiona junto con</w:t>
      </w:r>
      <w:r w:rsidR="00BB468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los estudiantes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sobre</w:t>
      </w:r>
      <w:r w:rsidR="00BB468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los retos planteados al inicio de la unidad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y, luego,</w:t>
      </w:r>
      <w:r w:rsidR="00BB468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pídeles que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los </w:t>
      </w:r>
      <w:r w:rsidR="00BB468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relacionen con la propuesta de las actividades que ellos propusieron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BB468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</w:t>
      </w:r>
      <w:r w:rsidR="00BB468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nvítalos a seleccionar las actividades que guarden relación con los retos planteados. Por ejemplo: </w:t>
      </w:r>
    </w:p>
    <w:p w:rsidR="00BB4683" w:rsidRDefault="00C04979" w:rsidP="00BB4683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131445</wp:posOffset>
                </wp:positionV>
                <wp:extent cx="5163667" cy="3047926"/>
                <wp:effectExtent l="0" t="0" r="18415" b="19685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3667" cy="3047926"/>
                          <a:chOff x="0" y="0"/>
                          <a:chExt cx="5163667" cy="3047926"/>
                        </a:xfrm>
                      </wpg:grpSpPr>
                      <wps:wsp>
                        <wps:cNvPr id="1" name="Rectángulo redondeado 1"/>
                        <wps:cNvSpPr/>
                        <wps:spPr>
                          <a:xfrm>
                            <a:off x="0" y="0"/>
                            <a:ext cx="2503023" cy="43537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002060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C55AD" w:rsidRPr="00C87FDF" w:rsidRDefault="00AC55AD" w:rsidP="00BB468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632A7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¿Qué</w:t>
                              </w:r>
                              <w:r w:rsidRPr="00C87FDF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podemos hacer para mantener nuestro espacio saludable y libre de residuos sólidos?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redondeado 2"/>
                        <wps:cNvSpPr/>
                        <wps:spPr>
                          <a:xfrm>
                            <a:off x="2552700" y="0"/>
                            <a:ext cx="2610967" cy="42585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002060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C55AD" w:rsidRPr="00C87FDF" w:rsidRDefault="00AC55AD" w:rsidP="00BB468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¿Cómo podemos aprovechar los residuos sólidos para cuidar nuestro ambiente y nuestra salud?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redondeado 3"/>
                        <wps:cNvSpPr/>
                        <wps:spPr>
                          <a:xfrm>
                            <a:off x="161925" y="752475"/>
                            <a:ext cx="1981084" cy="380937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55AD" w:rsidRPr="00194590" w:rsidRDefault="00AC55AD" w:rsidP="00B031A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Acordar</w:t>
                              </w:r>
                              <w:r w:rsidRPr="00194590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democráticamente cómo    mantener nuestro espacio saludable.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2857500" y="790575"/>
                            <a:ext cx="1981084" cy="40544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55AD" w:rsidRPr="00194590" w:rsidRDefault="00AC55AD" w:rsidP="00B031A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Investigar qué y cómo podemos aprovechar los residuos sólidos.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redondeado 5"/>
                        <wps:cNvSpPr/>
                        <wps:spPr>
                          <a:xfrm>
                            <a:off x="114300" y="1371600"/>
                            <a:ext cx="2164250" cy="4134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55AD" w:rsidRPr="00194590" w:rsidRDefault="00AC55AD" w:rsidP="0019459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Organizar</w:t>
                              </w:r>
                              <w:r w:rsidRPr="00194590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una brigada de vigilancia para garantizar el cuidado del ambiente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AC55AD" w:rsidRPr="00194590" w:rsidRDefault="00AC55AD" w:rsidP="00B031A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2905125" y="1476375"/>
                            <a:ext cx="1981084" cy="3979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55AD" w:rsidRPr="00194590" w:rsidRDefault="00AC55AD" w:rsidP="00B031A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Elaborar </w:t>
                              </w:r>
                              <w:r w:rsidRPr="00194590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objetos útiles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con los residuos materiales que se pueden aprovechar.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redondeado 9"/>
                        <wps:cNvSpPr/>
                        <wps:spPr>
                          <a:xfrm>
                            <a:off x="152400" y="1971675"/>
                            <a:ext cx="1962035" cy="409507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55AD" w:rsidRPr="00194590" w:rsidRDefault="00AC55AD" w:rsidP="00B031A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Elaborar</w:t>
                              </w:r>
                              <w:r w:rsidRPr="00194590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C04979">
                                <w:rPr>
                                  <w:rFonts w:ascii="Comic Sans MS" w:hAnsi="Comic Sans MS"/>
                                  <w:b/>
                                  <w:i/>
                                  <w:color w:val="000000" w:themeColor="text1"/>
                                  <w:sz w:val="14"/>
                                  <w:szCs w:val="14"/>
                                </w:rPr>
                                <w:t>ecotips</w:t>
                              </w:r>
                              <w:proofErr w:type="spellEnd"/>
                              <w:r w:rsidRPr="00194590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para promover el cuidado del</w:t>
                              </w:r>
                              <w:r w:rsidRPr="007876DB">
                                <w:rPr>
                                  <w:rFonts w:eastAsia="Times New Roman" w:cs="Segoe UI"/>
                                  <w:b/>
                                  <w:bCs/>
                                  <w:color w:val="0070C0"/>
                                  <w:lang w:val="es-MX" w:eastAsia="es-PE"/>
                                </w:rPr>
                                <w:t xml:space="preserve"> </w:t>
                              </w:r>
                              <w:r w:rsidRPr="007876DB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ambiente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redondeado 7"/>
                        <wps:cNvSpPr/>
                        <wps:spPr>
                          <a:xfrm>
                            <a:off x="2905125" y="2152650"/>
                            <a:ext cx="1981084" cy="380937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55AD" w:rsidRPr="00194590" w:rsidRDefault="00AC55AD" w:rsidP="00B031A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Comprometernos a reducir, reutilizar y reciclar los residuos sólidos.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redondeado 10"/>
                        <wps:cNvSpPr/>
                        <wps:spPr>
                          <a:xfrm>
                            <a:off x="114300" y="2600325"/>
                            <a:ext cx="2085853" cy="447601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55AD" w:rsidRPr="00194590" w:rsidRDefault="00AC55AD" w:rsidP="00B031A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Promover </w:t>
                              </w:r>
                              <w:r w:rsidRPr="005733E3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el cuidado de nuestro ambiente a través de una campaña.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4" o:spid="_x0000_s1029" style="position:absolute;left:0;text-align:left;margin-left:16.2pt;margin-top:10.35pt;width:406.6pt;height:240pt;z-index:251658752" coordsize="51636,30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">
                <v:roundrect id="Rectángulo redondeado 1" o:spid="_x0000_s1030" style="position:absolute;width:25030;height:43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4i8EA&#10;AADaAAAADwAAAGRycy9kb3ducmV2LnhtbERPTWvCQBC9F/wPywi91Y0tFYmuQQuCQnrQFsTbsDsm&#10;IdnZkF1N/PddoeBpeLzPWWaDbcSNOl85VjCdJCCItTMVFwp+f7ZvcxA+IBtsHJOCO3nIVqOXJabG&#10;9Xyg2zEUIoawT1FBGUKbSul1SRb9xLXEkbu4zmKIsCuk6bCP4baR70kykxYrjg0ltvRVkq6PV6vg&#10;OyS0OXzofLs/59PT5lPLSz1X6nU8rBcgAg3hKf5370ycD49XHl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+OIvBAAAA2gAAAA8AAAAAAAAAAAAAAAAAmAIAAGRycy9kb3du&#10;cmV2LnhtbFBLBQYAAAAABAAEAPUAAACGAwAAAAA=&#10;" fillcolor="#d9d9d9" strokecolor="#002060" strokeweight="1pt">
                  <v:stroke dashstyle="dashDot" joinstyle="miter"/>
                  <v:textbox>
                    <w:txbxContent>
                      <w:p w:rsidR="00AC55AD" w:rsidRPr="00C87FDF" w:rsidRDefault="00AC55AD" w:rsidP="00BB468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632A7">
                          <w:rPr>
                            <w:rFonts w:ascii="Comic Sans MS" w:hAnsi="Comic Sans MS"/>
                            <w:b/>
                            <w:color w:val="000000" w:themeColor="text1"/>
                            <w:sz w:val="16"/>
                            <w:szCs w:val="16"/>
                          </w:rPr>
                          <w:t>¿Qué</w:t>
                        </w:r>
                        <w:r w:rsidRPr="00C87FDF">
                          <w:rPr>
                            <w:rFonts w:ascii="Comic Sans MS" w:hAnsi="Comic Sans MS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16"/>
                            <w:szCs w:val="16"/>
                          </w:rPr>
                          <w:t>podemos hacer para mantener nuestro espacio saludable y libre de residuos sólidos?</w:t>
                        </w:r>
                      </w:p>
                    </w:txbxContent>
                  </v:textbox>
                </v:roundrect>
                <v:roundrect id="Rectángulo redondeado 2" o:spid="_x0000_s1031" style="position:absolute;left:25527;width:26109;height:42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m/MMA&#10;AADaAAAADwAAAGRycy9kb3ducmV2LnhtbESPQWvCQBSE7wX/w/KE3upGS0Wia9CC0IIetAXx9th9&#10;JiHZtyG7TeK/dwuCx2FmvmFW2WBr0VHrS8cKppMEBLF2puRcwe/P7m0Bwgdkg7VjUnAjD9l69LLC&#10;1Liej9SdQi4ihH2KCooQmlRKrwuy6CeuIY7e1bUWQ5RtLk2LfYTbWs6SZC4tlhwXCmzosyBdnf6s&#10;gkNIaHt81/vd92U/PW8/tLxWC6Vex8NmCSLQEJ7hR/vLKJjB/5V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ym/MMAAADaAAAADwAAAAAAAAAAAAAAAACYAgAAZHJzL2Rv&#10;d25yZXYueG1sUEsFBgAAAAAEAAQA9QAAAIgDAAAAAA==&#10;" fillcolor="#d9d9d9" strokecolor="#002060" strokeweight="1pt">
                  <v:stroke dashstyle="dashDot" joinstyle="miter"/>
                  <v:textbox>
                    <w:txbxContent>
                      <w:p w:rsidR="00AC55AD" w:rsidRPr="00C87FDF" w:rsidRDefault="00AC55AD" w:rsidP="00BB468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16"/>
                            <w:szCs w:val="16"/>
                          </w:rPr>
                          <w:t>¿Cómo podemos aprovechar los residuos sólidos para cuidar nuestro ambiente y nuestra salud?</w:t>
                        </w:r>
                      </w:p>
                    </w:txbxContent>
                  </v:textbox>
                </v:roundrect>
                <v:roundrect id="Rectángulo redondeado 3" o:spid="_x0000_s1032" style="position:absolute;left:1619;top:7524;width:19811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nRMUA&#10;AADaAAAADwAAAGRycy9kb3ducmV2LnhtbESPT2vCQBTE7wW/w/IEb3WjYrGpq4h/QKsetB7q7ZF9&#10;JsHs25BdTfz2rlDocZiZ3zDjaWMKcafK5ZYV9LoRCOLE6pxTBaef1fsIhPPIGgvLpOBBDqaT1tsY&#10;Y21rPtD96FMRIOxiVJB5X8ZSuiQjg65rS+LgXWxl0AdZpVJXWAe4KWQ/ij6kwZzDQoYlzTNKrseb&#10;UVDI7eY7/awXu8V2+ds7D0+zer9UqtNuZl8gPDX+P/zXXmsFA3hdCTd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mdExQAAANoAAAAPAAAAAAAAAAAAAAAAAJgCAABkcnMv&#10;ZG93bnJldi54bWxQSwUGAAAAAAQABAD1AAAAigMAAAAA&#10;" fillcolor="#f2f2f2 [3052]" strokecolor="#a5a5a5 [2092]" strokeweight="1pt">
                  <v:stroke dashstyle="longDashDot" joinstyle="miter"/>
                  <v:textbox>
                    <w:txbxContent>
                      <w:p w:rsidR="00AC55AD" w:rsidRPr="00194590" w:rsidRDefault="00AC55AD" w:rsidP="00B031A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>Acordar</w:t>
                        </w:r>
                        <w:r w:rsidRPr="00194590"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 xml:space="preserve"> democráticamente cómo    mantener nuestro espacio saludable.</w:t>
                        </w:r>
                      </w:p>
                    </w:txbxContent>
                  </v:textbox>
                </v:roundrect>
                <v:roundrect id="Rectángulo redondeado 4" o:spid="_x0000_s1033" style="position:absolute;left:28575;top:7905;width:19810;height:40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f/MMUA&#10;AADaAAAADwAAAGRycy9kb3ducmV2LnhtbESPT2vCQBTE7wW/w/IEb3WjaLGpq4h/QKsetB7q7ZF9&#10;JsHs25BdTfz2rlDocZiZ3zDjaWMKcafK5ZYV9LoRCOLE6pxTBaef1fsIhPPIGgvLpOBBDqaT1tsY&#10;Y21rPtD96FMRIOxiVJB5X8ZSuiQjg65rS+LgXWxl0AdZpVJXWAe4KWQ/ij6kwZzDQoYlzTNKrseb&#10;UVDI7eY7/awXu8V2+ds7D0+zer9UqtNuZl8gPDX+P/zXXmsFA3hdCTd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/8wxQAAANoAAAAPAAAAAAAAAAAAAAAAAJgCAABkcnMv&#10;ZG93bnJldi54bWxQSwUGAAAAAAQABAD1AAAAigMAAAAA&#10;" fillcolor="#f2f2f2 [3052]" strokecolor="#a5a5a5 [2092]" strokeweight="1pt">
                  <v:stroke dashstyle="longDashDot" joinstyle="miter"/>
                  <v:textbox>
                    <w:txbxContent>
                      <w:p w:rsidR="00AC55AD" w:rsidRPr="00194590" w:rsidRDefault="00AC55AD" w:rsidP="00B031A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 xml:space="preserve">Investigar qué y cómo podemos aprovechar los residuos sólidos. </w:t>
                        </w:r>
                      </w:p>
                    </w:txbxContent>
                  </v:textbox>
                </v:roundrect>
                <v:roundrect id="Rectángulo redondeado 5" o:spid="_x0000_s1034" style="position:absolute;left:1143;top:13716;width:21642;height:41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aq8QA&#10;AADaAAAADwAAAGRycy9kb3ducmV2LnhtbESPS4vCQBCE78L+h6EX9qYTFxSNjiLqgs+Dj4N7azK9&#10;STDTEzKzJv57RxA8FlX1FTWeNqYQN6pcbllBtxOBIE6szjlVcD79tAcgnEfWWFgmBXdyMJ18tMYY&#10;a1vzgW5Hn4oAYRejgsz7MpbSJRkZdB1bEgfvz1YGfZBVKnWFdYCbQn5HUV8azDksZFjSPKPkevw3&#10;Cgq5XW/SYb3YLbbLS/e3d57V+6VSX5/NbATCU+Pf4Vd7pRX04Hkl3A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7WqvEAAAA2gAAAA8AAAAAAAAAAAAAAAAAmAIAAGRycy9k&#10;b3ducmV2LnhtbFBLBQYAAAAABAAEAPUAAACJAwAAAAA=&#10;" fillcolor="#f2f2f2 [3052]" strokecolor="#a5a5a5 [2092]" strokeweight="1pt">
                  <v:stroke dashstyle="longDashDot" joinstyle="miter"/>
                  <v:textbox>
                    <w:txbxContent>
                      <w:p w:rsidR="00AC55AD" w:rsidRPr="00194590" w:rsidRDefault="00AC55AD" w:rsidP="00194590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>Organizar</w:t>
                        </w:r>
                        <w:r w:rsidRPr="00194590"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 xml:space="preserve"> una brigada de vigilancia para garantizar el cuidado del ambiente</w:t>
                        </w: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>.</w:t>
                        </w:r>
                      </w:p>
                      <w:p w:rsidR="00AC55AD" w:rsidRPr="00194590" w:rsidRDefault="00AC55AD" w:rsidP="00B031A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  <v:roundrect id="Rectángulo redondeado 6" o:spid="_x0000_s1035" style="position:absolute;left:29051;top:14763;width:19811;height:39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E3MUA&#10;AADaAAAADwAAAGRycy9kb3ducmV2LnhtbESPQWvCQBSE74X+h+UVeqsbCw0as4qohVr1oOZgb4/s&#10;axLMvg3ZbRL/fVco9DjMzDdMuhhMLTpqXWVZwXgUgSDOra64UJCd318mIJxH1lhbJgU3crCYPz6k&#10;mGjb85G6ky9EgLBLUEHpfZNI6fKSDLqRbYiD921bgz7ItpC6xT7ATS1foyiWBisOCyU2tCopv55+&#10;jIJa7rafxbRf79e7zWX89ZYt+8NGqeenYTkD4Wnw/+G/9odWEMP9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cTcxQAAANoAAAAPAAAAAAAAAAAAAAAAAJgCAABkcnMv&#10;ZG93bnJldi54bWxQSwUGAAAAAAQABAD1AAAAigMAAAAA&#10;" fillcolor="#f2f2f2 [3052]" strokecolor="#a5a5a5 [2092]" strokeweight="1pt">
                  <v:stroke dashstyle="longDashDot" joinstyle="miter"/>
                  <v:textbox>
                    <w:txbxContent>
                      <w:p w:rsidR="00AC55AD" w:rsidRPr="00194590" w:rsidRDefault="00AC55AD" w:rsidP="00B031A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 xml:space="preserve">Elaborar </w:t>
                        </w:r>
                        <w:r w:rsidRPr="00194590"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 xml:space="preserve">objetos útiles </w:t>
                        </w: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 xml:space="preserve">con los residuos materiales que se pueden aprovechar. </w:t>
                        </w:r>
                      </w:p>
                    </w:txbxContent>
                  </v:textbox>
                </v:roundrect>
                <v:roundrect id="Rectángulo redondeado 9" o:spid="_x0000_s1036" style="position:absolute;left:1524;top:19716;width:19620;height:40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QrsUA&#10;AADaAAAADwAAAGRycy9kb3ducmV2LnhtbESPQWvCQBSE74X+h+UVeqsbCxUTs4qohVr1oOZgb4/s&#10;axLMvg3ZbZL++25B8DjMzDdMuhhMLTpqXWVZwXgUgSDOra64UJCd31+mIJxH1lhbJgW/5GAxf3xI&#10;MdG25yN1J1+IAGGXoILS+yaR0uUlGXQj2xAH79u2Bn2QbSF1i32Am1q+RtFEGqw4LJTY0Kqk/Hr6&#10;MQpqudt+FnG/3q93m8v46y1b9oeNUs9Pw3IGwtPg7+Fb+0MriOH/Sr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lCuxQAAANoAAAAPAAAAAAAAAAAAAAAAAJgCAABkcnMv&#10;ZG93bnJldi54bWxQSwUGAAAAAAQABAD1AAAAigMAAAAA&#10;" fillcolor="#f2f2f2 [3052]" strokecolor="#a5a5a5 [2092]" strokeweight="1pt">
                  <v:stroke dashstyle="longDashDot" joinstyle="miter"/>
                  <v:textbox>
                    <w:txbxContent>
                      <w:p w:rsidR="00AC55AD" w:rsidRPr="00194590" w:rsidRDefault="00AC55AD" w:rsidP="00B031A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>Elaborar</w:t>
                        </w:r>
                        <w:r w:rsidRPr="00194590"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C04979">
                          <w:rPr>
                            <w:rFonts w:ascii="Comic Sans MS" w:hAnsi="Comic Sans MS"/>
                            <w:b/>
                            <w:i/>
                            <w:color w:val="000000" w:themeColor="text1"/>
                            <w:sz w:val="14"/>
                            <w:szCs w:val="14"/>
                          </w:rPr>
                          <w:t>ecotips</w:t>
                        </w:r>
                        <w:proofErr w:type="spellEnd"/>
                        <w:r w:rsidRPr="00194590"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 xml:space="preserve"> para promover el cuidado del</w:t>
                        </w:r>
                        <w:r w:rsidRPr="007876DB">
                          <w:rPr>
                            <w:rFonts w:eastAsia="Times New Roman" w:cs="Segoe UI"/>
                            <w:b/>
                            <w:bCs/>
                            <w:color w:val="0070C0"/>
                            <w:lang w:val="es-MX" w:eastAsia="es-PE"/>
                          </w:rPr>
                          <w:t xml:space="preserve"> </w:t>
                        </w:r>
                        <w:r w:rsidRPr="007876DB"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>ambiente</w:t>
                        </w: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roundrect>
                <v:roundrect id="Rectángulo redondeado 7" o:spid="_x0000_s1037" style="position:absolute;left:29051;top:21526;width:19811;height:38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VhR8UA&#10;AADaAAAADwAAAGRycy9kb3ducmV2LnhtbESPT2vCQBTE7wW/w/IEb3WjoLWpq4h/QKsetB7q7ZF9&#10;JsHs25BdTfz2rlDocZiZ3zDjaWMKcafK5ZYV9LoRCOLE6pxTBaef1fsIhPPIGgvLpOBBDqaT1tsY&#10;Y21rPtD96FMRIOxiVJB5X8ZSuiQjg65rS+LgXWxl0AdZpVJXWAe4KWQ/iobSYM5hIcOS5hkl1+PN&#10;KCjkdvOdftaL3WK7/O2dB6dZvV8q1Wk3sy8Qnhr/H/5rr7WCD3hdCTd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WFHxQAAANoAAAAPAAAAAAAAAAAAAAAAAJgCAABkcnMv&#10;ZG93bnJldi54bWxQSwUGAAAAAAQABAD1AAAAigMAAAAA&#10;" fillcolor="#f2f2f2 [3052]" strokecolor="#a5a5a5 [2092]" strokeweight="1pt">
                  <v:stroke dashstyle="longDashDot" joinstyle="miter"/>
                  <v:textbox>
                    <w:txbxContent>
                      <w:p w:rsidR="00AC55AD" w:rsidRPr="00194590" w:rsidRDefault="00AC55AD" w:rsidP="00B031A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>Comprometernos a reducir, reutilizar y reciclar los residuos sólidos.</w:t>
                        </w:r>
                      </w:p>
                    </w:txbxContent>
                  </v:textbox>
                </v:roundrect>
                <v:roundrect id="Rectángulo redondeado 10" o:spid="_x0000_s1038" style="position:absolute;left:1143;top:26003;width:20858;height:4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9LtccA&#10;AADbAAAADwAAAGRycy9kb3ducmV2LnhtbESPS2/CQAyE75X4DysjcSsbkKjawIIQD6kFeuBxoDcr&#10;6yYRWW+U3ZLw7+tDpd5szXjm82zRuUrdqQmlZwOjYQKKOPO25NzA5bx9fgUVIrLFyjMZeFCAxbz3&#10;NMPU+paPdD/FXEkIhxQNFDHWqdYhK8hhGPqaWLRv3ziMsja5tg22Eu4qPU6SF+2wZGkosKZVQdnt&#10;9OMMVHr/scvf2vVhvd9cR1+Ty7L93Bgz6HfLKahIXfw3/12/W8EXevlFB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/S7XHAAAA2wAAAA8AAAAAAAAAAAAAAAAAmAIAAGRy&#10;cy9kb3ducmV2LnhtbFBLBQYAAAAABAAEAPUAAACMAwAAAAA=&#10;" fillcolor="#f2f2f2 [3052]" strokecolor="#a5a5a5 [2092]" strokeweight="1pt">
                  <v:stroke dashstyle="longDashDot" joinstyle="miter"/>
                  <v:textbox>
                    <w:txbxContent>
                      <w:p w:rsidR="00AC55AD" w:rsidRPr="00194590" w:rsidRDefault="00AC55AD" w:rsidP="00B031A8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 xml:space="preserve">Promover </w:t>
                        </w:r>
                        <w:r w:rsidRPr="005733E3">
                          <w:rPr>
                            <w:rFonts w:ascii="Comic Sans MS" w:hAnsi="Comic Sans MS"/>
                            <w:b/>
                            <w:color w:val="000000" w:themeColor="text1"/>
                            <w:sz w:val="14"/>
                            <w:szCs w:val="14"/>
                          </w:rPr>
                          <w:t>el cuidado de nuestro ambiente a través de una campaña.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B4683" w:rsidRDefault="00BB4683" w:rsidP="00BB4683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9632A7" w:rsidRDefault="009632A7" w:rsidP="009632A7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BB4683" w:rsidRDefault="00BB4683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BB4683" w:rsidRDefault="00C04979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noProof/>
          <w:color w:val="2E74B5" w:themeColor="accent1" w:themeShade="BF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1223447</wp:posOffset>
                </wp:positionH>
                <wp:positionV relativeFrom="paragraph">
                  <wp:posOffset>89208</wp:posOffset>
                </wp:positionV>
                <wp:extent cx="161915" cy="180945"/>
                <wp:effectExtent l="19050" t="0" r="10160" b="29210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15" cy="1809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339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4" o:spid="_x0000_s1026" type="#_x0000_t67" style="position:absolute;margin-left:96.35pt;margin-top:7pt;width:12.7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" adj="11936" fillcolor="#d8d8d8 [2732]" strokecolor="#a5a5a5 [2092]" strokeweight="1pt"/>
            </w:pict>
          </mc:Fallback>
        </mc:AlternateContent>
      </w:r>
    </w:p>
    <w:p w:rsidR="00BB4683" w:rsidRDefault="00C04979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noProof/>
          <w:color w:val="2E74B5" w:themeColor="accent1" w:themeShade="BF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3918781</wp:posOffset>
                </wp:positionH>
                <wp:positionV relativeFrom="paragraph">
                  <wp:posOffset>18213</wp:posOffset>
                </wp:positionV>
                <wp:extent cx="161915" cy="180945"/>
                <wp:effectExtent l="19050" t="0" r="10160" b="29210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15" cy="1809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1D18C" id="Flecha abajo 17" o:spid="_x0000_s1026" type="#_x0000_t67" style="position:absolute;margin-left:308.55pt;margin-top:1.45pt;width:12.75pt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" adj="11936" fillcolor="#d8d8d8 [2732]" strokecolor="#a5a5a5 [2092]" strokeweight="1pt"/>
            </w:pict>
          </mc:Fallback>
        </mc:AlternateContent>
      </w:r>
    </w:p>
    <w:p w:rsidR="00BB4683" w:rsidRDefault="00BB4683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BB4683" w:rsidRDefault="00BB4683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BB4683" w:rsidRDefault="00BB4683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BB4683" w:rsidRDefault="00C04979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noProof/>
          <w:color w:val="2E74B5" w:themeColor="accent1" w:themeShade="BF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1287054</wp:posOffset>
                </wp:positionH>
                <wp:positionV relativeFrom="paragraph">
                  <wp:posOffset>19797</wp:posOffset>
                </wp:positionV>
                <wp:extent cx="161915" cy="180945"/>
                <wp:effectExtent l="19050" t="0" r="10160" b="29210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15" cy="1809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EC9FE" id="Flecha abajo 15" o:spid="_x0000_s1026" type="#_x0000_t67" style="position:absolute;margin-left:101.35pt;margin-top:1.55pt;width:12.7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" adj="11936" fillcolor="#d8d8d8 [2732]" strokecolor="#a5a5a5 [2092]" strokeweight="1pt"/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color w:val="2E74B5" w:themeColor="accent1" w:themeShade="BF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3966486</wp:posOffset>
                </wp:positionH>
                <wp:positionV relativeFrom="paragraph">
                  <wp:posOffset>83396</wp:posOffset>
                </wp:positionV>
                <wp:extent cx="161915" cy="180945"/>
                <wp:effectExtent l="19050" t="0" r="10160" b="29210"/>
                <wp:wrapNone/>
                <wp:docPr id="18" name="Flech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15" cy="1809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1299F" id="Flecha abajo 18" o:spid="_x0000_s1026" type="#_x0000_t67" style="position:absolute;margin-left:312.3pt;margin-top:6.55pt;width:12.7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" adj="11936" fillcolor="#d8d8d8 [2732]" strokecolor="#a5a5a5 [2092]" strokeweight="1pt"/>
            </w:pict>
          </mc:Fallback>
        </mc:AlternateContent>
      </w:r>
    </w:p>
    <w:p w:rsidR="00BB4683" w:rsidRDefault="00BB4683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194590" w:rsidRDefault="00194590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194590" w:rsidRDefault="00194590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194590" w:rsidRDefault="00C04979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noProof/>
          <w:color w:val="2E74B5" w:themeColor="accent1" w:themeShade="BF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1271151</wp:posOffset>
                </wp:positionH>
                <wp:positionV relativeFrom="paragraph">
                  <wp:posOffset>14066</wp:posOffset>
                </wp:positionV>
                <wp:extent cx="161915" cy="180945"/>
                <wp:effectExtent l="19050" t="0" r="10160" b="29210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15" cy="1809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548CC" id="Flecha abajo 16" o:spid="_x0000_s1026" type="#_x0000_t67" style="position:absolute;margin-left:100.1pt;margin-top:1.1pt;width:12.75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" adj="11936" fillcolor="#d8d8d8 [2732]" strokecolor="#a5a5a5 [2092]" strokeweight="1pt"/>
            </w:pict>
          </mc:Fallback>
        </mc:AlternateContent>
      </w:r>
    </w:p>
    <w:p w:rsidR="00194590" w:rsidRDefault="00C04979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noProof/>
          <w:color w:val="2E74B5" w:themeColor="accent1" w:themeShade="BF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4006240</wp:posOffset>
                </wp:positionH>
                <wp:positionV relativeFrom="paragraph">
                  <wp:posOffset>22570</wp:posOffset>
                </wp:positionV>
                <wp:extent cx="161915" cy="180945"/>
                <wp:effectExtent l="19050" t="0" r="10160" b="29210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15" cy="1809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F52CA" id="Flecha abajo 13" o:spid="_x0000_s1026" type="#_x0000_t67" style="position:absolute;margin-left:315.45pt;margin-top:1.8pt;width:12.75pt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" adj="11936" fillcolor="#d8d8d8 [2732]" strokecolor="#a5a5a5 [2092]" strokeweight="1pt"/>
            </w:pict>
          </mc:Fallback>
        </mc:AlternateContent>
      </w:r>
    </w:p>
    <w:p w:rsidR="00194590" w:rsidRDefault="00194590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194590" w:rsidRDefault="00194590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194590" w:rsidRDefault="00C04979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noProof/>
          <w:color w:val="2E74B5" w:themeColor="accent1" w:themeShade="BF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1215496</wp:posOffset>
                </wp:positionH>
                <wp:positionV relativeFrom="paragraph">
                  <wp:posOffset>7700</wp:posOffset>
                </wp:positionV>
                <wp:extent cx="161915" cy="180945"/>
                <wp:effectExtent l="19050" t="0" r="10160" b="29210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15" cy="1809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73A08" id="Flecha abajo 19" o:spid="_x0000_s1026" type="#_x0000_t67" style="position:absolute;margin-left:95.7pt;margin-top:.6pt;width:12.75pt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" adj="11936" fillcolor="#d8d8d8 [2732]" strokecolor="#a5a5a5 [2092]" strokeweight="1pt"/>
            </w:pict>
          </mc:Fallback>
        </mc:AlternateContent>
      </w:r>
    </w:p>
    <w:p w:rsidR="00194590" w:rsidRDefault="00194590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194590" w:rsidRDefault="00194590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F83619" w:rsidRDefault="00F83619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F83619" w:rsidRDefault="00F83619" w:rsidP="009632A7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7876DB" w:rsidRDefault="00DB39A1" w:rsidP="00BB7A65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="00F8361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romueve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</w:t>
      </w:r>
      <w:r w:rsidR="00AF32C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F8361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un/a voluntario/a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complete el cuadro de planificación </w:t>
      </w:r>
      <w:r w:rsidR="00AF32C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planteado al inicio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 las actividades seleccionadas democráticamente. </w:t>
      </w:r>
      <w:r w:rsidR="00F8361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 espera un cuadro como este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</w:p>
    <w:p w:rsidR="00DB39A1" w:rsidRDefault="00DB39A1" w:rsidP="00DB39A1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701"/>
        <w:gridCol w:w="1411"/>
      </w:tblGrid>
      <w:tr w:rsidR="009A789E" w:rsidTr="004C5E45">
        <w:tc>
          <w:tcPr>
            <w:tcW w:w="3823" w:type="dxa"/>
            <w:shd w:val="clear" w:color="auto" w:fill="D9D9D9" w:themeFill="background1" w:themeFillShade="D9"/>
          </w:tcPr>
          <w:p w:rsidR="009A789E" w:rsidRPr="009A789E" w:rsidRDefault="009A789E" w:rsidP="00F35B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9A789E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¿Qué actividades vamos a realizar?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A789E" w:rsidRPr="009A789E" w:rsidRDefault="009A789E" w:rsidP="00F35B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9A789E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¿Para qué?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A789E" w:rsidRPr="009A789E" w:rsidRDefault="009A789E" w:rsidP="00F35B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9A789E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¿Qué necesitamos?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9A789E" w:rsidRPr="009A789E" w:rsidRDefault="009A789E" w:rsidP="00F35B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9A789E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¿Cuándo l</w:t>
            </w:r>
            <w:r w:rsidR="009D0744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as</w:t>
            </w:r>
            <w:r w:rsidRPr="009A789E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 haremos?</w:t>
            </w:r>
          </w:p>
        </w:tc>
      </w:tr>
      <w:tr w:rsidR="005733E3" w:rsidTr="004C5E45">
        <w:tc>
          <w:tcPr>
            <w:tcW w:w="3823" w:type="dxa"/>
          </w:tcPr>
          <w:p w:rsidR="005733E3" w:rsidRPr="00C04979" w:rsidRDefault="005733E3" w:rsidP="009A789E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04979">
              <w:rPr>
                <w:rFonts w:ascii="Comic Sans MS" w:hAnsi="Comic Sans MS"/>
                <w:color w:val="000000" w:themeColor="text1"/>
                <w:sz w:val="14"/>
                <w:szCs w:val="14"/>
              </w:rPr>
              <w:t>Investiga</w:t>
            </w:r>
            <w:r w:rsidR="00AF32C9">
              <w:rPr>
                <w:rFonts w:ascii="Comic Sans MS" w:hAnsi="Comic Sans MS"/>
                <w:color w:val="000000" w:themeColor="text1"/>
                <w:sz w:val="14"/>
                <w:szCs w:val="14"/>
              </w:rPr>
              <w:t>re</w:t>
            </w:r>
            <w:r w:rsidRPr="00C04979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mos cómo podemos aprovechar los residuos  sólidos que generamos en nuestra </w:t>
            </w:r>
            <w:r w:rsidR="00DC646F">
              <w:rPr>
                <w:rFonts w:ascii="Comic Sans MS" w:hAnsi="Comic Sans MS"/>
                <w:color w:val="000000" w:themeColor="text1"/>
                <w:sz w:val="14"/>
                <w:szCs w:val="14"/>
              </w:rPr>
              <w:t>I. E</w:t>
            </w:r>
            <w:r w:rsidR="00DB3D4C">
              <w:rPr>
                <w:rFonts w:ascii="Comic Sans MS" w:hAnsi="Comic Sans MS"/>
                <w:color w:val="000000" w:themeColor="text1"/>
                <w:sz w:val="14"/>
                <w:szCs w:val="14"/>
              </w:rPr>
              <w:t>.</w:t>
            </w:r>
          </w:p>
          <w:p w:rsidR="005733E3" w:rsidRPr="00F35B00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 w:val="restart"/>
          </w:tcPr>
          <w:p w:rsidR="005733E3" w:rsidRPr="00DB3D4C" w:rsidRDefault="005733E3">
            <w:pPr>
              <w:jc w:val="both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C04979">
              <w:rPr>
                <w:rFonts w:ascii="Comic Sans MS" w:hAnsi="Comic Sans MS"/>
                <w:color w:val="000000" w:themeColor="text1"/>
                <w:sz w:val="14"/>
                <w:szCs w:val="14"/>
              </w:rPr>
              <w:t>Para mantener  nuestro espacio saludable</w:t>
            </w:r>
            <w:r w:rsidR="00DC646F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y</w:t>
            </w:r>
            <w:r w:rsidRPr="00C04979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hacer buen uso de algunos residuos sólidos.</w:t>
            </w:r>
          </w:p>
        </w:tc>
        <w:tc>
          <w:tcPr>
            <w:tcW w:w="1701" w:type="dxa"/>
            <w:vMerge w:val="restart"/>
          </w:tcPr>
          <w:p w:rsidR="005733E3" w:rsidRPr="00F35B00" w:rsidRDefault="005733E3" w:rsidP="005733E3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77" w:hanging="177"/>
              <w:jc w:val="both"/>
              <w:textAlignment w:val="baseline"/>
              <w:rPr>
                <w:rFonts w:ascii="Comic Sans MS" w:eastAsiaTheme="minorHAnsi" w:hAnsi="Comic Sans MS" w:cstheme="minorBidi"/>
                <w:color w:val="000000" w:themeColor="text1"/>
                <w:sz w:val="14"/>
                <w:szCs w:val="14"/>
                <w:lang w:eastAsia="en-US"/>
              </w:rPr>
            </w:pPr>
            <w:r w:rsidRPr="00F35B00">
              <w:rPr>
                <w:rFonts w:ascii="Comic Sans MS" w:eastAsiaTheme="minorHAnsi" w:hAnsi="Comic Sans MS" w:cstheme="minorBidi"/>
                <w:color w:val="000000" w:themeColor="text1"/>
                <w:sz w:val="14"/>
                <w:szCs w:val="14"/>
                <w:lang w:eastAsia="en-US"/>
              </w:rPr>
              <w:t>Textos relacionados con el tema</w:t>
            </w:r>
          </w:p>
          <w:p w:rsidR="005733E3" w:rsidRPr="00BB50B8" w:rsidRDefault="005733E3" w:rsidP="005733E3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77" w:hanging="177"/>
              <w:jc w:val="both"/>
              <w:textAlignment w:val="baseline"/>
              <w:rPr>
                <w:rFonts w:ascii="Comic Sans MS" w:eastAsiaTheme="minorHAnsi" w:hAnsi="Comic Sans MS" w:cstheme="minorBidi"/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C04979">
              <w:rPr>
                <w:rFonts w:ascii="Comic Sans MS" w:eastAsiaTheme="minorHAnsi" w:hAnsi="Comic Sans MS" w:cstheme="minorBidi"/>
                <w:i/>
                <w:color w:val="000000" w:themeColor="text1"/>
                <w:sz w:val="14"/>
                <w:szCs w:val="14"/>
                <w:lang w:eastAsia="en-US"/>
              </w:rPr>
              <w:t>Pape</w:t>
            </w:r>
            <w:r w:rsidR="00BB50B8">
              <w:rPr>
                <w:rFonts w:ascii="Comic Sans MS" w:eastAsiaTheme="minorHAnsi" w:hAnsi="Comic Sans MS" w:cstheme="minorBidi"/>
                <w:i/>
                <w:color w:val="000000" w:themeColor="text1"/>
                <w:sz w:val="14"/>
                <w:szCs w:val="14"/>
                <w:lang w:eastAsia="en-US"/>
              </w:rPr>
              <w:t>lógrafos</w:t>
            </w:r>
            <w:proofErr w:type="spellEnd"/>
          </w:p>
          <w:p w:rsidR="005733E3" w:rsidRPr="00F35B00" w:rsidRDefault="005733E3" w:rsidP="005733E3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77" w:hanging="177"/>
              <w:jc w:val="both"/>
              <w:textAlignment w:val="baseline"/>
              <w:rPr>
                <w:rFonts w:ascii="Comic Sans MS" w:eastAsiaTheme="minorHAnsi" w:hAnsi="Comic Sans MS" w:cstheme="minorBidi"/>
                <w:color w:val="000000" w:themeColor="text1"/>
                <w:sz w:val="14"/>
                <w:szCs w:val="14"/>
                <w:lang w:eastAsia="en-US"/>
              </w:rPr>
            </w:pPr>
            <w:r w:rsidRPr="00F35B00">
              <w:rPr>
                <w:rFonts w:ascii="Comic Sans MS" w:eastAsiaTheme="minorHAnsi" w:hAnsi="Comic Sans MS" w:cstheme="minorBidi"/>
                <w:color w:val="000000" w:themeColor="text1"/>
                <w:sz w:val="14"/>
                <w:szCs w:val="14"/>
                <w:lang w:eastAsia="en-US"/>
              </w:rPr>
              <w:t>Plumones</w:t>
            </w:r>
          </w:p>
          <w:p w:rsidR="005733E3" w:rsidRPr="00C04979" w:rsidRDefault="00DB3D4C" w:rsidP="005733E3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77" w:hanging="177"/>
              <w:jc w:val="both"/>
              <w:textAlignment w:val="baseline"/>
              <w:rPr>
                <w:rFonts w:ascii="Comic Sans MS" w:eastAsiaTheme="minorHAnsi" w:hAnsi="Comic Sans MS" w:cstheme="minorBid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Comic Sans MS" w:eastAsiaTheme="minorHAnsi" w:hAnsi="Comic Sans MS" w:cstheme="minorBidi"/>
                <w:color w:val="000000" w:themeColor="text1"/>
                <w:sz w:val="14"/>
                <w:szCs w:val="14"/>
                <w:lang w:eastAsia="en-US"/>
              </w:rPr>
              <w:t>Cinta adhesiva</w:t>
            </w:r>
          </w:p>
          <w:p w:rsidR="005733E3" w:rsidRPr="00F35B00" w:rsidRDefault="005733E3" w:rsidP="005733E3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77" w:hanging="177"/>
              <w:jc w:val="both"/>
              <w:textAlignment w:val="baseline"/>
              <w:rPr>
                <w:rFonts w:ascii="Comic Sans MS" w:eastAsiaTheme="minorHAnsi" w:hAnsi="Comic Sans MS" w:cstheme="minorBidi"/>
                <w:color w:val="000000" w:themeColor="text1"/>
                <w:sz w:val="14"/>
                <w:szCs w:val="14"/>
                <w:lang w:eastAsia="en-US"/>
              </w:rPr>
            </w:pPr>
            <w:r w:rsidRPr="00F35B00">
              <w:rPr>
                <w:rFonts w:ascii="Comic Sans MS" w:eastAsiaTheme="minorHAnsi" w:hAnsi="Comic Sans MS" w:cstheme="minorBidi"/>
                <w:color w:val="000000" w:themeColor="text1"/>
                <w:sz w:val="14"/>
                <w:szCs w:val="14"/>
                <w:lang w:eastAsia="en-US"/>
              </w:rPr>
              <w:t>Internet</w:t>
            </w:r>
          </w:p>
          <w:p w:rsidR="005733E3" w:rsidRPr="00DB3D4C" w:rsidRDefault="005733E3" w:rsidP="005733E3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77" w:hanging="177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855920">
              <w:rPr>
                <w:rFonts w:ascii="Comic Sans MS" w:eastAsiaTheme="minorHAnsi" w:hAnsi="Comic Sans MS" w:cstheme="minorBidi"/>
                <w:i/>
                <w:color w:val="000000" w:themeColor="text1"/>
                <w:sz w:val="14"/>
                <w:szCs w:val="14"/>
                <w:lang w:eastAsia="en-US"/>
              </w:rPr>
              <w:t>Laptop</w:t>
            </w:r>
            <w:r w:rsidRPr="00F35B00">
              <w:rPr>
                <w:rFonts w:ascii="Comic Sans MS" w:eastAsiaTheme="minorHAnsi" w:hAnsi="Comic Sans MS" w:cstheme="minorBidi"/>
                <w:color w:val="000000" w:themeColor="text1"/>
                <w:sz w:val="14"/>
                <w:szCs w:val="14"/>
                <w:lang w:eastAsia="en-US"/>
              </w:rPr>
              <w:t xml:space="preserve"> XO</w:t>
            </w:r>
          </w:p>
        </w:tc>
        <w:tc>
          <w:tcPr>
            <w:tcW w:w="1411" w:type="dxa"/>
          </w:tcPr>
          <w:p w:rsidR="005733E3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5733E3" w:rsidTr="004C5E45">
        <w:tc>
          <w:tcPr>
            <w:tcW w:w="3823" w:type="dxa"/>
          </w:tcPr>
          <w:p w:rsidR="005733E3" w:rsidRPr="00C04979" w:rsidRDefault="005733E3" w:rsidP="009A789E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04979">
              <w:rPr>
                <w:rFonts w:ascii="Comic Sans MS" w:hAnsi="Comic Sans MS"/>
                <w:color w:val="000000" w:themeColor="text1"/>
                <w:sz w:val="14"/>
                <w:szCs w:val="14"/>
              </w:rPr>
              <w:t>Organiza</w:t>
            </w:r>
            <w:r w:rsidR="00AF32C9">
              <w:rPr>
                <w:rFonts w:ascii="Comic Sans MS" w:hAnsi="Comic Sans MS"/>
                <w:color w:val="000000" w:themeColor="text1"/>
                <w:sz w:val="14"/>
                <w:szCs w:val="14"/>
              </w:rPr>
              <w:t>re</w:t>
            </w:r>
            <w:r w:rsidRPr="00C04979">
              <w:rPr>
                <w:rFonts w:ascii="Comic Sans MS" w:hAnsi="Comic Sans MS"/>
                <w:color w:val="000000" w:themeColor="text1"/>
                <w:sz w:val="14"/>
                <w:szCs w:val="14"/>
              </w:rPr>
              <w:t>mos una brigada de vigilancia para garantizar el cuidado del ambiente</w:t>
            </w:r>
            <w:r w:rsidR="00DB3D4C">
              <w:rPr>
                <w:rFonts w:ascii="Comic Sans MS" w:hAnsi="Comic Sans MS"/>
                <w:color w:val="000000" w:themeColor="text1"/>
                <w:sz w:val="14"/>
                <w:szCs w:val="14"/>
              </w:rPr>
              <w:t>.</w:t>
            </w:r>
          </w:p>
          <w:p w:rsidR="005733E3" w:rsidRPr="00F35B00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</w:tcPr>
          <w:p w:rsidR="005733E3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Merge/>
          </w:tcPr>
          <w:p w:rsidR="005733E3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1" w:type="dxa"/>
          </w:tcPr>
          <w:p w:rsidR="005733E3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5733E3" w:rsidTr="004C5E45">
        <w:tc>
          <w:tcPr>
            <w:tcW w:w="3823" w:type="dxa"/>
          </w:tcPr>
          <w:p w:rsidR="005733E3" w:rsidRPr="00F35B00" w:rsidRDefault="00C04979" w:rsidP="009A789E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>
              <w:rPr>
                <w:rFonts w:ascii="Comic Sans MS" w:hAnsi="Comic Sans MS"/>
                <w:color w:val="000000" w:themeColor="text1"/>
                <w:sz w:val="14"/>
                <w:szCs w:val="14"/>
              </w:rPr>
              <w:t>Elaboraremos</w:t>
            </w:r>
            <w:r w:rsidR="00AF32C9" w:rsidRPr="00C04979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5733E3" w:rsidRPr="00DB3D4C">
              <w:rPr>
                <w:rFonts w:ascii="Comic Sans MS" w:hAnsi="Comic Sans MS"/>
                <w:i/>
                <w:color w:val="000000" w:themeColor="text1"/>
                <w:sz w:val="14"/>
                <w:szCs w:val="14"/>
              </w:rPr>
              <w:t>ecotips</w:t>
            </w:r>
            <w:proofErr w:type="spellEnd"/>
            <w:r w:rsidR="005733E3" w:rsidRPr="00C04979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para promover el cuidado del ambiente</w:t>
            </w:r>
            <w:r w:rsidR="005733E3" w:rsidRPr="00F35B00">
              <w:rPr>
                <w:rFonts w:ascii="Comic Sans MS" w:hAnsi="Comic Sans MS"/>
                <w:color w:val="000000" w:themeColor="text1"/>
                <w:sz w:val="14"/>
                <w:szCs w:val="14"/>
              </w:rPr>
              <w:t>.</w:t>
            </w:r>
          </w:p>
          <w:p w:rsidR="005733E3" w:rsidRPr="00DB3D4C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</w:tcPr>
          <w:p w:rsidR="005733E3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Merge/>
          </w:tcPr>
          <w:p w:rsidR="005733E3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1" w:type="dxa"/>
          </w:tcPr>
          <w:p w:rsidR="005733E3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5733E3" w:rsidTr="004C5E45">
        <w:tc>
          <w:tcPr>
            <w:tcW w:w="3823" w:type="dxa"/>
          </w:tcPr>
          <w:p w:rsidR="005733E3" w:rsidRPr="00C04979" w:rsidRDefault="00DE3174" w:rsidP="005733E3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04979">
              <w:rPr>
                <w:rFonts w:ascii="Comic Sans MS" w:hAnsi="Comic Sans MS"/>
                <w:color w:val="000000" w:themeColor="text1"/>
                <w:sz w:val="14"/>
                <w:szCs w:val="14"/>
              </w:rPr>
              <w:t>Elabora</w:t>
            </w:r>
            <w:r w:rsidR="00AF32C9">
              <w:rPr>
                <w:rFonts w:ascii="Comic Sans MS" w:hAnsi="Comic Sans MS"/>
                <w:color w:val="000000" w:themeColor="text1"/>
                <w:sz w:val="14"/>
                <w:szCs w:val="14"/>
              </w:rPr>
              <w:t>re</w:t>
            </w:r>
            <w:r w:rsidRPr="00C04979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mos </w:t>
            </w:r>
            <w:r w:rsidR="005733E3" w:rsidRPr="00C04979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objetos útiles con los residuos que se pueden aprovechar. </w:t>
            </w:r>
          </w:p>
          <w:p w:rsidR="005733E3" w:rsidRPr="00DB3D4C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</w:tcPr>
          <w:p w:rsidR="005733E3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Merge/>
          </w:tcPr>
          <w:p w:rsidR="005733E3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1" w:type="dxa"/>
          </w:tcPr>
          <w:p w:rsidR="005733E3" w:rsidRDefault="005733E3" w:rsidP="00DB39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5733E3" w:rsidRPr="005733E3" w:rsidTr="004C5E45">
        <w:tc>
          <w:tcPr>
            <w:tcW w:w="3823" w:type="dxa"/>
          </w:tcPr>
          <w:p w:rsidR="005733E3" w:rsidRPr="00F35B00" w:rsidRDefault="005733E3" w:rsidP="005733E3">
            <w:pPr>
              <w:jc w:val="both"/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C04979">
              <w:rPr>
                <w:rFonts w:ascii="Comic Sans MS" w:hAnsi="Comic Sans MS"/>
                <w:color w:val="000000" w:themeColor="text1"/>
                <w:sz w:val="14"/>
                <w:szCs w:val="14"/>
              </w:rPr>
              <w:t>Promove</w:t>
            </w:r>
            <w:r w:rsidR="00AF32C9">
              <w:rPr>
                <w:rFonts w:ascii="Comic Sans MS" w:hAnsi="Comic Sans MS"/>
                <w:color w:val="000000" w:themeColor="text1"/>
                <w:sz w:val="14"/>
                <w:szCs w:val="14"/>
              </w:rPr>
              <w:t>re</w:t>
            </w:r>
            <w:r w:rsidRPr="00C04979">
              <w:rPr>
                <w:rFonts w:ascii="Comic Sans MS" w:hAnsi="Comic Sans MS"/>
                <w:color w:val="000000" w:themeColor="text1"/>
                <w:sz w:val="14"/>
                <w:szCs w:val="14"/>
              </w:rPr>
              <w:t>mos el cuidado de nuestro ambiente a través de una campaña</w:t>
            </w:r>
            <w:r w:rsidRPr="00F35B00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. </w:t>
            </w:r>
          </w:p>
        </w:tc>
        <w:tc>
          <w:tcPr>
            <w:tcW w:w="1559" w:type="dxa"/>
            <w:vMerge/>
          </w:tcPr>
          <w:p w:rsidR="005733E3" w:rsidRPr="005733E3" w:rsidRDefault="005733E3" w:rsidP="005733E3">
            <w:pPr>
              <w:jc w:val="both"/>
              <w:rPr>
                <w:rFonts w:ascii="Comic Sans MS" w:hAnsi="Comic Sans MS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5733E3" w:rsidRPr="005733E3" w:rsidRDefault="005733E3" w:rsidP="005733E3">
            <w:pPr>
              <w:jc w:val="both"/>
              <w:rPr>
                <w:rFonts w:ascii="Comic Sans MS" w:hAnsi="Comic Sans MS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411" w:type="dxa"/>
          </w:tcPr>
          <w:p w:rsidR="005733E3" w:rsidRPr="005733E3" w:rsidRDefault="005733E3" w:rsidP="005733E3">
            <w:pPr>
              <w:jc w:val="both"/>
              <w:rPr>
                <w:rFonts w:ascii="Comic Sans MS" w:hAnsi="Comic Sans MS"/>
                <w:i/>
                <w:color w:val="000000" w:themeColor="text1"/>
                <w:sz w:val="14"/>
                <w:szCs w:val="14"/>
              </w:rPr>
            </w:pPr>
          </w:p>
        </w:tc>
      </w:tr>
    </w:tbl>
    <w:p w:rsidR="009632A7" w:rsidRDefault="009632A7" w:rsidP="009632A7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9632A7" w:rsidRDefault="005733E3" w:rsidP="007736A6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 a los estudiantes que</w:t>
      </w:r>
      <w:r w:rsidR="0078490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previo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consens</w:t>
      </w:r>
      <w:r w:rsidR="0078490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o, determinen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 fecha</w:t>
      </w:r>
      <w:r w:rsidR="003A633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realización de cada una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las </w:t>
      </w:r>
      <w:r w:rsidR="003A633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actividades</w:t>
      </w:r>
      <w:r w:rsidR="0078490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planteadas. Recomiéndales que se guíen del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calendario </w:t>
      </w:r>
      <w:r w:rsidR="003A633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previamente </w:t>
      </w:r>
      <w:r w:rsidR="00F53C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alistaste </w:t>
      </w:r>
      <w:r w:rsidR="003A633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para esta </w:t>
      </w:r>
      <w:r w:rsidR="003A4E4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parte de la sesión</w:t>
      </w:r>
      <w:r w:rsidR="003A633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:rsidR="003A6333" w:rsidRDefault="003A6333" w:rsidP="007736A6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Una vez que ha</w:t>
      </w:r>
      <w:r w:rsidR="00901AC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 registra</w:t>
      </w:r>
      <w:r w:rsidR="00901AC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do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las fechas en el cuadro de planificación, pide que lo ubiquen en un lug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ar visible </w:t>
      </w:r>
      <w:r w:rsidR="00901AC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901AC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ra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todos, </w:t>
      </w:r>
      <w:r w:rsidR="00901AC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fin de que puedan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monitorear y evaluar su cumplimiento.</w:t>
      </w:r>
    </w:p>
    <w:p w:rsidR="00631A63" w:rsidRDefault="00631A63" w:rsidP="00631A63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3A6333" w:rsidRPr="00631A63" w:rsidRDefault="00631A63" w:rsidP="00631A63">
      <w:pPr>
        <w:spacing w:after="0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Después d</w:t>
      </w:r>
      <w:r w:rsidR="003A6333" w:rsidRPr="00631A63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el di</w:t>
      </w:r>
      <w:r w:rsidR="00CB37D9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á</w:t>
      </w:r>
      <w:r w:rsidR="003A6333" w:rsidRPr="00631A63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logo</w:t>
      </w:r>
    </w:p>
    <w:p w:rsidR="00F53C0F" w:rsidRDefault="00631A63" w:rsidP="007736A6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Reflexiona con los estudiantes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sobre la importancia del cuidado del espacio en que viven o estudian y cómo este influye en la conservación de su salud. </w:t>
      </w:r>
    </w:p>
    <w:p w:rsidR="00093C74" w:rsidRDefault="00F53C0F" w:rsidP="007736A6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Solicita </w:t>
      </w:r>
      <w:r w:rsidR="00CB37D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indiquen </w:t>
      </w:r>
      <w:r w:rsidR="00CB37D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aprendizajes </w:t>
      </w:r>
      <w:r w:rsidR="00CB37D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alcanzaron</w:t>
      </w:r>
      <w:r w:rsidR="00631A6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al participar del di</w:t>
      </w:r>
      <w:r w:rsidR="00CB37D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á</w:t>
      </w:r>
      <w:r w:rsidR="00631A6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logo</w:t>
      </w:r>
      <w:r w:rsidR="00CB37D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 Ayúdalos mediante estas interrogantes</w:t>
      </w:r>
      <w:r w:rsidR="00631A6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 ¿</w:t>
      </w:r>
      <w:r w:rsidR="00CB37D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</w:t>
      </w:r>
      <w:r w:rsidR="00631A6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as actividades que selecciona</w:t>
      </w:r>
      <w:r w:rsidR="00CB37D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</w:t>
      </w:r>
      <w:r w:rsidR="00631A6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="00CB37D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="00631A6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CB37D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</w:t>
      </w:r>
      <w:r w:rsidR="00631A6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os ayudarán a mantener nuestro espacio saludable?</w:t>
      </w:r>
      <w:r w:rsidR="00CB37D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;</w:t>
      </w:r>
      <w:r w:rsidR="00631A6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¿las actividades que selecciona</w:t>
      </w:r>
      <w:r w:rsidR="00CB37D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ron</w:t>
      </w:r>
      <w:r w:rsidR="00631A6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CB37D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</w:t>
      </w:r>
      <w:r w:rsidR="00631A6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os ayudarán a aprovechar los recursos solidos?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¿por qué?</w:t>
      </w:r>
    </w:p>
    <w:p w:rsidR="00F00C59" w:rsidRPr="00093C74" w:rsidRDefault="00093C74" w:rsidP="00581164">
      <w:pPr>
        <w:pStyle w:val="paragraph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Felicita la participación de cada uno de los estudiantes.</w:t>
      </w: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F00C59" w:rsidRDefault="00F00C59" w:rsidP="00F00C59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En </w:t>
      </w:r>
      <w:r w:rsidRPr="00F00C59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grupo clase</w:t>
      </w:r>
    </w:p>
    <w:p w:rsidR="00F00C59" w:rsidRDefault="00E618CE" w:rsidP="007736A6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Realiza </w:t>
      </w:r>
      <w:r w:rsidR="00093C74" w:rsidRP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una síntesis de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las actividades </w:t>
      </w:r>
      <w:r w:rsidR="00836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registradas en 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 cuadro de planificación. </w:t>
      </w:r>
      <w:r w:rsidR="00836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partir de ello, p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regúntales: ¿</w:t>
      </w:r>
      <w:r w:rsidR="00836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ué logros tuv</w:t>
      </w:r>
      <w:r w:rsidR="00836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 w:rsidR="00836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ron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?, ¿qué dificultades se </w:t>
      </w:r>
      <w:r w:rsidR="00836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les 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presentaron?, ¿cómo las super</w:t>
      </w:r>
      <w:r w:rsidR="00836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aron</w:t>
      </w:r>
      <w:r w:rsidR="00093C7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?</w:t>
      </w:r>
    </w:p>
    <w:p w:rsidR="00093C74" w:rsidRPr="00093C74" w:rsidRDefault="00093C74" w:rsidP="007736A6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Entrega a cada estudiante una ficha de autoevaluación</w:t>
      </w:r>
      <w:r w:rsidR="00EA73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para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</w:t>
      </w:r>
      <w:r w:rsidR="00EA73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previa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reflexi</w:t>
      </w:r>
      <w:r w:rsidR="00EA73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ó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="00EA73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EA73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registren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su participación </w:t>
      </w:r>
      <w:r w:rsidR="00EA73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durante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di</w:t>
      </w:r>
      <w:r w:rsidR="00EA73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á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</w:t>
      </w:r>
      <w:r w:rsidR="00BB663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ogo y la completen.</w:t>
      </w:r>
    </w:p>
    <w:p w:rsidR="00F00C59" w:rsidRDefault="00F00C59" w:rsidP="00F00C59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7746" w:type="dxa"/>
        <w:tblInd w:w="372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6564"/>
        <w:gridCol w:w="567"/>
        <w:gridCol w:w="615"/>
      </w:tblGrid>
      <w:tr w:rsidR="00F00C59" w:rsidRPr="00581349" w:rsidTr="0027476E">
        <w:trPr>
          <w:trHeight w:val="244"/>
        </w:trPr>
        <w:tc>
          <w:tcPr>
            <w:tcW w:w="7746" w:type="dxa"/>
            <w:gridSpan w:val="3"/>
            <w:shd w:val="clear" w:color="auto" w:fill="D9D9D9" w:themeFill="background1" w:themeFillShade="D9"/>
          </w:tcPr>
          <w:p w:rsidR="00F00C59" w:rsidRPr="00F00C59" w:rsidRDefault="00F00C59" w:rsidP="00501F6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F00C59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F</w:t>
            </w:r>
            <w:r w:rsidR="00E618CE" w:rsidRPr="00F00C59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icha de autoevaluación</w:t>
            </w:r>
          </w:p>
          <w:p w:rsidR="00F00C59" w:rsidRPr="00F00C59" w:rsidRDefault="00F00C59" w:rsidP="00501F6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F00C59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Nombre</w:t>
            </w:r>
            <w:r w:rsidR="0027476E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s</w:t>
            </w:r>
            <w:r w:rsidRPr="00F00C59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 y apellido</w:t>
            </w:r>
            <w:r w:rsidR="0027476E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s</w:t>
            </w:r>
            <w:r w:rsidRPr="00F00C59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:……………………………………………………………………………………………………………………………</w:t>
            </w:r>
          </w:p>
        </w:tc>
      </w:tr>
      <w:tr w:rsidR="00F00C59" w:rsidRPr="00581349" w:rsidTr="0027476E">
        <w:trPr>
          <w:trHeight w:val="61"/>
        </w:trPr>
        <w:tc>
          <w:tcPr>
            <w:tcW w:w="6564" w:type="dxa"/>
            <w:shd w:val="clear" w:color="auto" w:fill="D9D9D9" w:themeFill="background1" w:themeFillShade="D9"/>
          </w:tcPr>
          <w:p w:rsidR="00F00C59" w:rsidRPr="00F00C59" w:rsidRDefault="0027476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Durante el di</w:t>
            </w:r>
            <w:r w:rsidR="00E618CE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á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logo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00C59" w:rsidRPr="00F00C59" w:rsidRDefault="0027476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S</w:t>
            </w:r>
            <w:r w:rsidR="00836681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í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F00C59" w:rsidRPr="00F00C59" w:rsidRDefault="00F00C59" w:rsidP="00501F6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F00C59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N</w:t>
            </w:r>
            <w:r w:rsidR="00836681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o</w:t>
            </w:r>
          </w:p>
        </w:tc>
      </w:tr>
      <w:tr w:rsidR="0027476E" w:rsidRPr="00581349" w:rsidTr="0027476E">
        <w:trPr>
          <w:trHeight w:val="200"/>
        </w:trPr>
        <w:tc>
          <w:tcPr>
            <w:tcW w:w="6564" w:type="dxa"/>
            <w:shd w:val="clear" w:color="auto" w:fill="auto"/>
          </w:tcPr>
          <w:p w:rsidR="0027476E" w:rsidRDefault="0027476E" w:rsidP="007736A6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Levanté la mano antes de hablar</w:t>
            </w:r>
            <w:r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7476E" w:rsidRPr="00F00C59" w:rsidRDefault="0027476E" w:rsidP="0058116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</w:p>
        </w:tc>
        <w:tc>
          <w:tcPr>
            <w:tcW w:w="615" w:type="dxa"/>
          </w:tcPr>
          <w:p w:rsidR="0027476E" w:rsidRPr="00F00C59" w:rsidRDefault="0027476E" w:rsidP="0058116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</w:p>
        </w:tc>
      </w:tr>
      <w:tr w:rsidR="00F00C59" w:rsidRPr="00581349" w:rsidTr="0027476E">
        <w:trPr>
          <w:trHeight w:val="200"/>
        </w:trPr>
        <w:tc>
          <w:tcPr>
            <w:tcW w:w="6564" w:type="dxa"/>
            <w:shd w:val="clear" w:color="auto" w:fill="auto"/>
          </w:tcPr>
          <w:p w:rsidR="00F00C59" w:rsidRPr="008F5ACF" w:rsidRDefault="0027476E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Mis</w:t>
            </w:r>
            <w:r w:rsidR="00BB663D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 propuestas </w:t>
            </w:r>
            <w:r w:rsidR="00F00C59"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fueron claras y entendibles</w:t>
            </w:r>
            <w:r w:rsidR="004A44A2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, según el tema y propósito. </w:t>
            </w:r>
            <w:r w:rsidRPr="0027476E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00C59" w:rsidRPr="00F00C59" w:rsidRDefault="00F00C59" w:rsidP="0058116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</w:p>
        </w:tc>
        <w:tc>
          <w:tcPr>
            <w:tcW w:w="615" w:type="dxa"/>
          </w:tcPr>
          <w:p w:rsidR="00F00C59" w:rsidRPr="00F00C59" w:rsidRDefault="00F00C59" w:rsidP="0058116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</w:p>
        </w:tc>
      </w:tr>
      <w:tr w:rsidR="00F00C59" w:rsidRPr="00581349" w:rsidTr="0027476E">
        <w:trPr>
          <w:trHeight w:val="200"/>
        </w:trPr>
        <w:tc>
          <w:tcPr>
            <w:tcW w:w="6564" w:type="dxa"/>
            <w:shd w:val="clear" w:color="auto" w:fill="auto"/>
          </w:tcPr>
          <w:p w:rsidR="00F00C59" w:rsidRPr="008F5ACF" w:rsidRDefault="004A44A2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Us</w:t>
            </w:r>
            <w:r w:rsidR="00140683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é</w:t>
            </w:r>
            <w:r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 un lenguaje formal.</w:t>
            </w:r>
          </w:p>
        </w:tc>
        <w:tc>
          <w:tcPr>
            <w:tcW w:w="567" w:type="dxa"/>
            <w:shd w:val="clear" w:color="auto" w:fill="auto"/>
          </w:tcPr>
          <w:p w:rsidR="00F00C59" w:rsidRPr="00581349" w:rsidRDefault="00F00C59" w:rsidP="005811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:rsidR="00F00C59" w:rsidRPr="00581349" w:rsidRDefault="00F00C59" w:rsidP="005811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0C59" w:rsidRPr="00581349" w:rsidTr="0027476E">
        <w:trPr>
          <w:trHeight w:val="164"/>
        </w:trPr>
        <w:tc>
          <w:tcPr>
            <w:tcW w:w="6564" w:type="dxa"/>
            <w:shd w:val="clear" w:color="auto" w:fill="auto"/>
          </w:tcPr>
          <w:p w:rsidR="00F00C59" w:rsidRPr="008F5ACF" w:rsidRDefault="0027476E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Escuché a mis compañer</w:t>
            </w:r>
            <w:r w:rsidR="00C04979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a</w:t>
            </w: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s</w:t>
            </w:r>
            <w:r w:rsidR="00C04979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/o</w:t>
            </w:r>
            <w:r w:rsidR="00140683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s</w:t>
            </w: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 con atención y sin interrumpir.</w:t>
            </w:r>
          </w:p>
        </w:tc>
        <w:tc>
          <w:tcPr>
            <w:tcW w:w="567" w:type="dxa"/>
            <w:shd w:val="clear" w:color="auto" w:fill="auto"/>
          </w:tcPr>
          <w:p w:rsidR="00F00C59" w:rsidRPr="00581349" w:rsidRDefault="00F00C59" w:rsidP="005811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:rsidR="00F00C59" w:rsidRPr="00581349" w:rsidRDefault="00F00C59" w:rsidP="005811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0C59" w:rsidRPr="00581349" w:rsidTr="0027476E">
        <w:trPr>
          <w:trHeight w:val="104"/>
        </w:trPr>
        <w:tc>
          <w:tcPr>
            <w:tcW w:w="6564" w:type="dxa"/>
            <w:shd w:val="clear" w:color="auto" w:fill="auto"/>
          </w:tcPr>
          <w:p w:rsidR="00F00C59" w:rsidRPr="008F5ACF" w:rsidRDefault="0027476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Opiné sobre las actividades que llamaron mi atención.</w:t>
            </w:r>
          </w:p>
        </w:tc>
        <w:tc>
          <w:tcPr>
            <w:tcW w:w="567" w:type="dxa"/>
            <w:shd w:val="clear" w:color="auto" w:fill="auto"/>
          </w:tcPr>
          <w:p w:rsidR="00F00C59" w:rsidRPr="00581349" w:rsidRDefault="00F00C59" w:rsidP="005811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:rsidR="00F00C59" w:rsidRPr="00581349" w:rsidRDefault="00F00C59" w:rsidP="005811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0C59" w:rsidRPr="00581349" w:rsidTr="0027476E">
        <w:trPr>
          <w:trHeight w:val="131"/>
        </w:trPr>
        <w:tc>
          <w:tcPr>
            <w:tcW w:w="6564" w:type="dxa"/>
            <w:shd w:val="clear" w:color="auto" w:fill="auto"/>
          </w:tcPr>
          <w:p w:rsidR="00F00C59" w:rsidRPr="008F5ACF" w:rsidRDefault="00F00C59" w:rsidP="007736A6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Respeté las opiniones de mis compañer</w:t>
            </w:r>
            <w:r w:rsidR="00C04979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a</w:t>
            </w: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s</w:t>
            </w:r>
            <w:r w:rsidR="00140683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/</w:t>
            </w:r>
            <w:r w:rsidR="00C04979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o</w:t>
            </w:r>
            <w:r w:rsidR="00140683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s</w:t>
            </w: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F00C59" w:rsidRPr="00581349" w:rsidRDefault="00F00C59" w:rsidP="005811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:rsidR="00F00C59" w:rsidRPr="00581349" w:rsidRDefault="00F00C59" w:rsidP="005811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0C59" w:rsidRPr="00581349" w:rsidTr="0027476E">
        <w:trPr>
          <w:trHeight w:val="187"/>
        </w:trPr>
        <w:tc>
          <w:tcPr>
            <w:tcW w:w="6564" w:type="dxa"/>
            <w:shd w:val="clear" w:color="auto" w:fill="auto"/>
          </w:tcPr>
          <w:p w:rsidR="00F00C59" w:rsidRPr="008F5ACF" w:rsidRDefault="00F00C5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Realicé</w:t>
            </w:r>
            <w:r w:rsidR="0027476E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 preguntas de acuerdo al tema y usando palabras amigables.</w:t>
            </w:r>
          </w:p>
        </w:tc>
        <w:tc>
          <w:tcPr>
            <w:tcW w:w="567" w:type="dxa"/>
            <w:shd w:val="clear" w:color="auto" w:fill="auto"/>
          </w:tcPr>
          <w:p w:rsidR="00F00C59" w:rsidRPr="00581349" w:rsidRDefault="00F00C59" w:rsidP="005811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:rsidR="00F00C59" w:rsidRPr="00581349" w:rsidRDefault="00F00C59" w:rsidP="005811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00C59" w:rsidRPr="00AC0984" w:rsidRDefault="00F00C59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:rsidR="004C5E45" w:rsidRPr="004C5E45" w:rsidRDefault="004C5E45" w:rsidP="004C5E45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C5E4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Inv</w:t>
      </w:r>
      <w:r w:rsidR="00F53C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</w:t>
      </w:r>
      <w:r w:rsidRPr="004C5E4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ta</w:t>
      </w:r>
      <w:r w:rsidR="00F53C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</w:t>
      </w:r>
      <w:r w:rsidRPr="004C5E4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</w:t>
      </w:r>
      <w:r w:rsidR="00C0497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Pr="004C5E4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 </w:t>
      </w:r>
      <w:r w:rsidR="00F53C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niñ</w:t>
      </w:r>
      <w:r w:rsidR="00C0497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F53C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y l</w:t>
      </w:r>
      <w:r w:rsidR="00F846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="00F53C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niñ</w:t>
      </w:r>
      <w:r w:rsidR="00C0497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="00F53C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 </w:t>
      </w:r>
      <w:r w:rsidRPr="004C5E4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evaluar el cumplimiento de las normas </w:t>
      </w:r>
      <w:r w:rsidR="0022050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convivencia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seleccionadas al inicio de la sesión</w:t>
      </w:r>
      <w:r w:rsidR="00930F8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F53C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Luego,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pregúntales</w:t>
      </w:r>
      <w:r w:rsidR="00F53C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F53C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ué nos ayudó a cumplir las normas seleccionadas?, ¿qué normas no logramos cumplir?, ¿qué proponemos para mejorar su cumplimiento? </w:t>
      </w:r>
    </w:p>
    <w:p w:rsidR="004C5E45" w:rsidRDefault="004C5E45" w:rsidP="004C5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</w:p>
    <w:p w:rsidR="003634B5" w:rsidRPr="004B3263" w:rsidRDefault="00AC0984" w:rsidP="007736A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4F7B91" w:rsidRDefault="00AC0984" w:rsidP="004A44A2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930F8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:rsidR="00AC0984" w:rsidRPr="004F7B91" w:rsidRDefault="00AC0984" w:rsidP="004A44A2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930F8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:rsidR="00AC0984" w:rsidRPr="004F7B91" w:rsidRDefault="00AC0984" w:rsidP="004A44A2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:rsidR="00AC0984" w:rsidRPr="004A44A2" w:rsidRDefault="00AC0984" w:rsidP="004A44A2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eastAsia="Calibri" w:hAnsiTheme="majorHAnsi"/>
          <w:sz w:val="18"/>
          <w:szCs w:val="18"/>
          <w:lang w:val="es-ES"/>
        </w:rPr>
      </w:pPr>
      <w:r w:rsidRPr="004A44A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:rsidR="00CC20E9" w:rsidRDefault="00CC20E9" w:rsidP="004A44A2">
      <w:pPr>
        <w:spacing w:before="120" w:after="120" w:line="240" w:lineRule="auto"/>
        <w:rPr>
          <w:rFonts w:asciiTheme="majorHAnsi" w:hAnsiTheme="majorHAnsi" w:cs="Arial"/>
          <w:sz w:val="18"/>
          <w:szCs w:val="18"/>
        </w:rPr>
      </w:pPr>
    </w:p>
    <w:p w:rsidR="00930F8F" w:rsidRDefault="00930F8F" w:rsidP="005D581B">
      <w:pPr>
        <w:jc w:val="center"/>
        <w:rPr>
          <w:rFonts w:cstheme="majorHAnsi"/>
          <w:b/>
          <w:sz w:val="24"/>
          <w:szCs w:val="24"/>
        </w:rPr>
      </w:pPr>
    </w:p>
    <w:p w:rsidR="005D581B" w:rsidRPr="005D581B" w:rsidRDefault="005D581B" w:rsidP="005D581B">
      <w:pPr>
        <w:jc w:val="center"/>
        <w:rPr>
          <w:rFonts w:cstheme="majorHAnsi"/>
          <w:b/>
          <w:sz w:val="24"/>
          <w:szCs w:val="24"/>
        </w:rPr>
      </w:pPr>
      <w:r w:rsidRPr="005D581B">
        <w:rPr>
          <w:rFonts w:cstheme="majorHAnsi"/>
          <w:b/>
          <w:sz w:val="24"/>
          <w:szCs w:val="24"/>
        </w:rPr>
        <w:lastRenderedPageBreak/>
        <w:t>Anexo 1</w:t>
      </w:r>
    </w:p>
    <w:p w:rsidR="005D581B" w:rsidRPr="001672CD" w:rsidRDefault="005D581B" w:rsidP="005D581B">
      <w:pPr>
        <w:jc w:val="center"/>
        <w:rPr>
          <w:rFonts w:cstheme="majorHAnsi"/>
          <w:sz w:val="20"/>
          <w:szCs w:val="20"/>
        </w:rPr>
      </w:pPr>
      <w:r w:rsidRPr="001672CD">
        <w:rPr>
          <w:rFonts w:cstheme="majorHAnsi"/>
          <w:b/>
          <w:sz w:val="20"/>
          <w:szCs w:val="20"/>
        </w:rPr>
        <w:t>Lista de cotejo</w:t>
      </w:r>
    </w:p>
    <w:p w:rsidR="005D581B" w:rsidRDefault="005D581B" w:rsidP="005D581B">
      <w:pPr>
        <w:rPr>
          <w:rFonts w:cs="Arial"/>
          <w:sz w:val="20"/>
          <w:szCs w:val="20"/>
        </w:rPr>
      </w:pPr>
      <w:r w:rsidRPr="001672CD">
        <w:rPr>
          <w:rFonts w:cstheme="majorHAnsi"/>
          <w:b/>
          <w:sz w:val="20"/>
          <w:szCs w:val="20"/>
        </w:rPr>
        <w:t>Competencia</w:t>
      </w:r>
      <w:r w:rsidRPr="001672CD">
        <w:rPr>
          <w:rFonts w:cstheme="majorHAnsi"/>
          <w:sz w:val="20"/>
          <w:szCs w:val="20"/>
        </w:rPr>
        <w:t>:</w:t>
      </w:r>
      <w:r w:rsidRPr="001672CD">
        <w:rPr>
          <w:rFonts w:cs="Arial"/>
          <w:sz w:val="20"/>
          <w:szCs w:val="20"/>
        </w:rPr>
        <w:t xml:space="preserve"> </w:t>
      </w:r>
    </w:p>
    <w:p w:rsidR="005D581B" w:rsidRPr="00403296" w:rsidRDefault="005D581B" w:rsidP="005D581B">
      <w:pPr>
        <w:pStyle w:val="Prrafodelista"/>
        <w:numPr>
          <w:ilvl w:val="0"/>
          <w:numId w:val="13"/>
        </w:numPr>
        <w:rPr>
          <w:rFonts w:asciiTheme="majorHAnsi" w:hAnsiTheme="majorHAnsi" w:cs="Arial"/>
          <w:b/>
          <w:sz w:val="18"/>
          <w:szCs w:val="18"/>
        </w:rPr>
      </w:pPr>
      <w:r w:rsidRPr="00403296">
        <w:rPr>
          <w:rFonts w:asciiTheme="majorHAnsi" w:hAnsiTheme="majorHAnsi" w:cs="Arial"/>
          <w:sz w:val="18"/>
          <w:szCs w:val="18"/>
        </w:rPr>
        <w:t>Se comunica oralmente en su lengua materna.</w:t>
      </w:r>
    </w:p>
    <w:p w:rsidR="005D581B" w:rsidRPr="001672CD" w:rsidRDefault="005D581B" w:rsidP="005D581B">
      <w:pPr>
        <w:spacing w:before="120" w:after="120" w:line="240" w:lineRule="auto"/>
        <w:rPr>
          <w:rFonts w:eastAsia="Times New Roman" w:cstheme="majorHAnsi"/>
          <w:color w:val="000000" w:themeColor="text1"/>
          <w:sz w:val="20"/>
          <w:szCs w:val="20"/>
        </w:rPr>
      </w:pPr>
      <w:r w:rsidRPr="001672CD">
        <w:rPr>
          <w:rFonts w:eastAsia="Times New Roman" w:cstheme="majorHAnsi"/>
          <w:b/>
          <w:color w:val="000000" w:themeColor="text1"/>
          <w:sz w:val="20"/>
          <w:szCs w:val="20"/>
        </w:rPr>
        <w:t>Capacidad</w:t>
      </w:r>
      <w:r w:rsidR="00FA2773">
        <w:rPr>
          <w:rFonts w:eastAsia="Times New Roman" w:cstheme="majorHAnsi"/>
          <w:b/>
          <w:color w:val="000000" w:themeColor="text1"/>
          <w:sz w:val="20"/>
          <w:szCs w:val="20"/>
        </w:rPr>
        <w:t>es</w:t>
      </w:r>
      <w:r w:rsidRPr="001672CD">
        <w:rPr>
          <w:rFonts w:eastAsia="Times New Roman" w:cstheme="majorHAnsi"/>
          <w:color w:val="000000" w:themeColor="text1"/>
          <w:sz w:val="20"/>
          <w:szCs w:val="20"/>
        </w:rPr>
        <w:t xml:space="preserve">: </w:t>
      </w:r>
    </w:p>
    <w:p w:rsidR="005D581B" w:rsidRPr="00403296" w:rsidRDefault="005D581B" w:rsidP="005D581B">
      <w:pPr>
        <w:pStyle w:val="Prrafodelista"/>
        <w:numPr>
          <w:ilvl w:val="0"/>
          <w:numId w:val="13"/>
        </w:numPr>
        <w:rPr>
          <w:rFonts w:asciiTheme="majorHAnsi" w:hAnsiTheme="majorHAnsi" w:cs="Arial"/>
          <w:sz w:val="18"/>
          <w:szCs w:val="18"/>
        </w:rPr>
      </w:pPr>
      <w:r w:rsidRPr="00403296">
        <w:rPr>
          <w:rFonts w:asciiTheme="majorHAnsi" w:hAnsiTheme="majorHAnsi" w:cs="Arial"/>
          <w:sz w:val="18"/>
          <w:szCs w:val="18"/>
        </w:rPr>
        <w:t>Obtiene información del texto oral.</w:t>
      </w:r>
    </w:p>
    <w:p w:rsidR="005D581B" w:rsidRPr="00403296" w:rsidRDefault="005D581B" w:rsidP="005D581B">
      <w:pPr>
        <w:pStyle w:val="Prrafodelista"/>
        <w:numPr>
          <w:ilvl w:val="0"/>
          <w:numId w:val="13"/>
        </w:numPr>
        <w:rPr>
          <w:rFonts w:asciiTheme="majorHAnsi" w:hAnsiTheme="majorHAnsi" w:cs="Arial"/>
          <w:sz w:val="18"/>
          <w:szCs w:val="18"/>
        </w:rPr>
      </w:pPr>
      <w:r w:rsidRPr="00403296">
        <w:rPr>
          <w:rFonts w:asciiTheme="majorHAnsi" w:hAnsiTheme="majorHAnsi" w:cs="Arial"/>
          <w:sz w:val="18"/>
          <w:szCs w:val="18"/>
        </w:rPr>
        <w:t>Infiere e interpreta información del texto oral.</w:t>
      </w:r>
    </w:p>
    <w:p w:rsidR="005D581B" w:rsidRPr="00403296" w:rsidRDefault="005D581B" w:rsidP="005D581B">
      <w:pPr>
        <w:pStyle w:val="Prrafodelista"/>
        <w:numPr>
          <w:ilvl w:val="0"/>
          <w:numId w:val="13"/>
        </w:numPr>
        <w:rPr>
          <w:rFonts w:asciiTheme="majorHAnsi" w:hAnsiTheme="majorHAnsi" w:cs="Arial"/>
          <w:sz w:val="18"/>
          <w:szCs w:val="18"/>
        </w:rPr>
      </w:pPr>
      <w:r w:rsidRPr="00403296">
        <w:rPr>
          <w:rFonts w:asciiTheme="majorHAnsi" w:hAnsiTheme="majorHAnsi" w:cs="Arial"/>
          <w:sz w:val="18"/>
          <w:szCs w:val="18"/>
        </w:rPr>
        <w:t xml:space="preserve">Adecúa, organiza y desarrolla las ideas de forma coherente y cohesionada. </w:t>
      </w:r>
    </w:p>
    <w:p w:rsidR="005D581B" w:rsidRDefault="005D581B" w:rsidP="005D581B">
      <w:pPr>
        <w:pStyle w:val="Prrafodelista"/>
        <w:numPr>
          <w:ilvl w:val="0"/>
          <w:numId w:val="13"/>
        </w:numPr>
        <w:rPr>
          <w:rFonts w:asciiTheme="majorHAnsi" w:hAnsiTheme="majorHAnsi" w:cs="Arial"/>
          <w:sz w:val="18"/>
          <w:szCs w:val="18"/>
        </w:rPr>
      </w:pPr>
      <w:r w:rsidRPr="00403296">
        <w:rPr>
          <w:rFonts w:asciiTheme="majorHAnsi" w:hAnsiTheme="majorHAnsi" w:cs="Arial"/>
          <w:sz w:val="18"/>
          <w:szCs w:val="18"/>
        </w:rPr>
        <w:t xml:space="preserve">Reflexiona y evalúa la forma, el contenido y </w:t>
      </w:r>
      <w:r w:rsidR="00930F8F">
        <w:rPr>
          <w:rFonts w:asciiTheme="majorHAnsi" w:hAnsiTheme="majorHAnsi" w:cs="Arial"/>
          <w:sz w:val="18"/>
          <w:szCs w:val="18"/>
        </w:rPr>
        <w:t xml:space="preserve">el </w:t>
      </w:r>
      <w:r w:rsidRPr="00403296">
        <w:rPr>
          <w:rFonts w:asciiTheme="majorHAnsi" w:hAnsiTheme="majorHAnsi" w:cs="Arial"/>
          <w:sz w:val="18"/>
          <w:szCs w:val="18"/>
        </w:rPr>
        <w:t>contexto del texto oral.</w:t>
      </w:r>
    </w:p>
    <w:tbl>
      <w:tblPr>
        <w:tblStyle w:val="Tablaconcuadrcula"/>
        <w:tblW w:w="1049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781"/>
        <w:gridCol w:w="521"/>
        <w:gridCol w:w="1043"/>
        <w:gridCol w:w="782"/>
        <w:gridCol w:w="652"/>
        <w:gridCol w:w="913"/>
        <w:gridCol w:w="783"/>
        <w:gridCol w:w="782"/>
        <w:gridCol w:w="652"/>
        <w:gridCol w:w="744"/>
        <w:gridCol w:w="1133"/>
      </w:tblGrid>
      <w:tr w:rsidR="005D581B" w:rsidTr="007D2057">
        <w:trPr>
          <w:trHeight w:val="249"/>
        </w:trPr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5D581B" w:rsidRDefault="005D581B" w:rsidP="00581164">
            <w:pPr>
              <w:ind w:left="-108"/>
              <w:rPr>
                <w:sz w:val="20"/>
              </w:rPr>
            </w:pPr>
          </w:p>
          <w:p w:rsidR="005D581B" w:rsidRDefault="005D581B" w:rsidP="00581164">
            <w:pPr>
              <w:ind w:left="-108"/>
              <w:rPr>
                <w:sz w:val="20"/>
              </w:rPr>
            </w:pPr>
          </w:p>
          <w:p w:rsidR="005D581B" w:rsidRDefault="005D581B" w:rsidP="00581164">
            <w:pPr>
              <w:ind w:left="-108"/>
              <w:rPr>
                <w:sz w:val="20"/>
              </w:rPr>
            </w:pPr>
          </w:p>
          <w:p w:rsidR="005D581B" w:rsidRDefault="005D581B" w:rsidP="00581164">
            <w:pPr>
              <w:ind w:left="-108"/>
              <w:rPr>
                <w:sz w:val="20"/>
              </w:rPr>
            </w:pPr>
          </w:p>
          <w:p w:rsidR="005D581B" w:rsidRDefault="005D581B" w:rsidP="00581164">
            <w:pPr>
              <w:ind w:left="-108"/>
              <w:rPr>
                <w:sz w:val="20"/>
              </w:rPr>
            </w:pPr>
          </w:p>
          <w:p w:rsidR="005D581B" w:rsidRPr="007D2057" w:rsidRDefault="005D581B" w:rsidP="00581164">
            <w:pPr>
              <w:ind w:left="-108"/>
              <w:rPr>
                <w:sz w:val="20"/>
              </w:rPr>
            </w:pPr>
            <w:proofErr w:type="spellStart"/>
            <w:r w:rsidRPr="00085C9A">
              <w:rPr>
                <w:sz w:val="20"/>
              </w:rPr>
              <w:t>N</w:t>
            </w:r>
            <w:r>
              <w:rPr>
                <w:sz w:val="20"/>
              </w:rPr>
              <w:t>.</w:t>
            </w:r>
            <w:r w:rsidRPr="00FF717F">
              <w:rPr>
                <w:sz w:val="20"/>
                <w:vertAlign w:val="superscript"/>
              </w:rPr>
              <w:t>o</w:t>
            </w:r>
            <w:proofErr w:type="spellEnd"/>
            <w:r w:rsidR="00F53C0F">
              <w:rPr>
                <w:sz w:val="20"/>
                <w:vertAlign w:val="superscript"/>
              </w:rPr>
              <w:t xml:space="preserve"> </w:t>
            </w:r>
            <w:r w:rsidR="00F53C0F">
              <w:rPr>
                <w:sz w:val="20"/>
              </w:rPr>
              <w:t>de orden</w:t>
            </w:r>
          </w:p>
          <w:p w:rsidR="005D581B" w:rsidRDefault="005D581B" w:rsidP="00581164">
            <w:pPr>
              <w:ind w:left="-108"/>
              <w:rPr>
                <w:sz w:val="20"/>
                <w:vertAlign w:val="superscript"/>
              </w:rPr>
            </w:pPr>
          </w:p>
          <w:p w:rsidR="005D581B" w:rsidRPr="001A3E68" w:rsidRDefault="005D581B" w:rsidP="00F35B00">
            <w:pPr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:rsidR="005D581B" w:rsidRDefault="005D581B" w:rsidP="00581164">
            <w:pPr>
              <w:jc w:val="center"/>
              <w:rPr>
                <w:b/>
              </w:rPr>
            </w:pPr>
          </w:p>
          <w:p w:rsidR="005D581B" w:rsidRDefault="005D581B" w:rsidP="00581164">
            <w:pPr>
              <w:jc w:val="center"/>
              <w:rPr>
                <w:b/>
              </w:rPr>
            </w:pPr>
          </w:p>
          <w:p w:rsidR="005D581B" w:rsidRDefault="005D581B" w:rsidP="00581164">
            <w:pPr>
              <w:jc w:val="center"/>
              <w:rPr>
                <w:b/>
              </w:rPr>
            </w:pPr>
          </w:p>
          <w:p w:rsidR="005D581B" w:rsidRDefault="005D581B" w:rsidP="00581164">
            <w:pPr>
              <w:jc w:val="center"/>
              <w:rPr>
                <w:b/>
              </w:rPr>
            </w:pPr>
          </w:p>
          <w:p w:rsidR="005D581B" w:rsidRDefault="005D581B" w:rsidP="00581164">
            <w:pPr>
              <w:jc w:val="center"/>
              <w:rPr>
                <w:b/>
              </w:rPr>
            </w:pPr>
          </w:p>
          <w:p w:rsidR="005D581B" w:rsidRDefault="005D581B" w:rsidP="00581164">
            <w:pPr>
              <w:jc w:val="center"/>
              <w:rPr>
                <w:b/>
              </w:rPr>
            </w:pPr>
            <w:r w:rsidRPr="00073593">
              <w:rPr>
                <w:b/>
                <w:szCs w:val="28"/>
              </w:rPr>
              <w:t>Nombre de</w:t>
            </w:r>
            <w:r w:rsidR="00930F8F">
              <w:rPr>
                <w:b/>
                <w:szCs w:val="28"/>
              </w:rPr>
              <w:t>l</w:t>
            </w:r>
            <w:r w:rsidRPr="00073593">
              <w:rPr>
                <w:b/>
                <w:szCs w:val="28"/>
              </w:rPr>
              <w:t xml:space="preserve"> estudiante </w:t>
            </w:r>
          </w:p>
        </w:tc>
        <w:tc>
          <w:tcPr>
            <w:tcW w:w="6872" w:type="dxa"/>
            <w:gridSpan w:val="9"/>
            <w:shd w:val="clear" w:color="auto" w:fill="D9D9D9" w:themeFill="background1" w:themeFillShade="D9"/>
          </w:tcPr>
          <w:p w:rsidR="005D581B" w:rsidRDefault="005D581B" w:rsidP="00581164">
            <w:pPr>
              <w:rPr>
                <w:b/>
                <w:sz w:val="18"/>
              </w:rPr>
            </w:pPr>
            <w:r>
              <w:rPr>
                <w:b/>
              </w:rPr>
              <w:t xml:space="preserve">                                 </w:t>
            </w:r>
            <w:r w:rsidRPr="00085C9A">
              <w:rPr>
                <w:b/>
              </w:rPr>
              <w:t xml:space="preserve">Desempeños </w:t>
            </w:r>
            <w:r>
              <w:rPr>
                <w:b/>
              </w:rPr>
              <w:t>que se o</w:t>
            </w:r>
            <w:r w:rsidRPr="00085C9A">
              <w:rPr>
                <w:b/>
              </w:rPr>
              <w:t>bservar</w:t>
            </w:r>
            <w:r>
              <w:rPr>
                <w:b/>
              </w:rPr>
              <w:t>án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</w:tcPr>
          <w:p w:rsidR="005D581B" w:rsidRDefault="005D581B" w:rsidP="00581164">
            <w:pPr>
              <w:rPr>
                <w:b/>
                <w:sz w:val="18"/>
              </w:rPr>
            </w:pPr>
          </w:p>
          <w:p w:rsidR="005D581B" w:rsidRDefault="005D581B" w:rsidP="00581164">
            <w:pPr>
              <w:rPr>
                <w:b/>
                <w:sz w:val="18"/>
              </w:rPr>
            </w:pPr>
          </w:p>
          <w:p w:rsidR="005D581B" w:rsidRDefault="005D581B" w:rsidP="00581164">
            <w:pPr>
              <w:rPr>
                <w:b/>
                <w:sz w:val="18"/>
              </w:rPr>
            </w:pPr>
          </w:p>
          <w:p w:rsidR="005D581B" w:rsidRDefault="005D581B" w:rsidP="00581164">
            <w:pPr>
              <w:rPr>
                <w:b/>
                <w:sz w:val="18"/>
              </w:rPr>
            </w:pPr>
          </w:p>
          <w:p w:rsidR="005D581B" w:rsidRDefault="005D581B" w:rsidP="00581164">
            <w:pPr>
              <w:rPr>
                <w:b/>
                <w:sz w:val="18"/>
              </w:rPr>
            </w:pPr>
          </w:p>
          <w:p w:rsidR="005D581B" w:rsidRPr="00477184" w:rsidRDefault="005D581B" w:rsidP="00581164">
            <w:pPr>
              <w:jc w:val="center"/>
              <w:rPr>
                <w:b/>
                <w:sz w:val="14"/>
                <w:szCs w:val="14"/>
              </w:rPr>
            </w:pPr>
            <w:r w:rsidRPr="00477184">
              <w:rPr>
                <w:b/>
                <w:sz w:val="14"/>
                <w:szCs w:val="14"/>
              </w:rPr>
              <w:t>Comentarios u observaciones adicionales</w:t>
            </w:r>
          </w:p>
        </w:tc>
      </w:tr>
      <w:tr w:rsidR="005D581B" w:rsidTr="007D2057">
        <w:trPr>
          <w:trHeight w:val="249"/>
        </w:trPr>
        <w:tc>
          <w:tcPr>
            <w:tcW w:w="708" w:type="dxa"/>
            <w:vMerge/>
            <w:shd w:val="clear" w:color="auto" w:fill="D9D9D9" w:themeFill="background1" w:themeFillShade="D9"/>
          </w:tcPr>
          <w:p w:rsidR="005D581B" w:rsidRDefault="005D581B" w:rsidP="00581164"/>
        </w:tc>
        <w:tc>
          <w:tcPr>
            <w:tcW w:w="1781" w:type="dxa"/>
            <w:vMerge/>
            <w:shd w:val="clear" w:color="auto" w:fill="D9D9D9" w:themeFill="background1" w:themeFillShade="D9"/>
          </w:tcPr>
          <w:p w:rsidR="005D581B" w:rsidRPr="00E11D82" w:rsidRDefault="005D581B" w:rsidP="005811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:rsidR="005D581B" w:rsidRPr="00477184" w:rsidRDefault="005D581B" w:rsidP="00581164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77184">
              <w:rPr>
                <w:b/>
                <w:color w:val="000000" w:themeColor="text1"/>
                <w:sz w:val="18"/>
                <w:szCs w:val="18"/>
              </w:rPr>
              <w:t>N</w:t>
            </w:r>
            <w:r w:rsidR="00930F8F">
              <w:rPr>
                <w:b/>
                <w:color w:val="000000" w:themeColor="text1"/>
                <w:sz w:val="18"/>
                <w:szCs w:val="18"/>
              </w:rPr>
              <w:t>.</w:t>
            </w:r>
            <w:r w:rsidRPr="00477184">
              <w:rPr>
                <w:b/>
                <w:color w:val="000000" w:themeColor="text1"/>
                <w:sz w:val="18"/>
                <w:szCs w:val="18"/>
              </w:rPr>
              <w:t>° de observaciones</w:t>
            </w:r>
          </w:p>
        </w:tc>
        <w:tc>
          <w:tcPr>
            <w:tcW w:w="6351" w:type="dxa"/>
            <w:gridSpan w:val="8"/>
            <w:shd w:val="clear" w:color="auto" w:fill="D9D9D9" w:themeFill="background1" w:themeFillShade="D9"/>
          </w:tcPr>
          <w:p w:rsidR="005D581B" w:rsidRPr="00E11D82" w:rsidRDefault="005D581B" w:rsidP="005811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3</w:t>
            </w:r>
            <w:r w:rsidRPr="00BC0C87">
              <w:rPr>
                <w:b/>
                <w:color w:val="000000" w:themeColor="text1"/>
              </w:rPr>
              <w:t>.</w:t>
            </w:r>
            <w:r w:rsidR="00FA2773" w:rsidRPr="007D2057">
              <w:rPr>
                <w:b/>
                <w:color w:val="000000" w:themeColor="text1"/>
                <w:vertAlign w:val="superscript"/>
              </w:rPr>
              <w:t>er</w:t>
            </w:r>
            <w:r w:rsidRPr="00BC0C87">
              <w:rPr>
                <w:b/>
                <w:color w:val="000000" w:themeColor="text1"/>
              </w:rPr>
              <w:t xml:space="preserve"> grado</w:t>
            </w:r>
          </w:p>
        </w:tc>
        <w:tc>
          <w:tcPr>
            <w:tcW w:w="1133" w:type="dxa"/>
            <w:vMerge/>
            <w:shd w:val="clear" w:color="auto" w:fill="D9D9D9" w:themeFill="background1" w:themeFillShade="D9"/>
          </w:tcPr>
          <w:p w:rsidR="005D581B" w:rsidRPr="00E11D82" w:rsidRDefault="005D581B" w:rsidP="005811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581B" w:rsidTr="007D2057">
        <w:trPr>
          <w:cantSplit/>
          <w:trHeight w:val="2384"/>
        </w:trPr>
        <w:tc>
          <w:tcPr>
            <w:tcW w:w="708" w:type="dxa"/>
            <w:vMerge/>
            <w:shd w:val="clear" w:color="auto" w:fill="D9D9D9" w:themeFill="background1" w:themeFillShade="D9"/>
          </w:tcPr>
          <w:p w:rsidR="005D581B" w:rsidRDefault="005D581B" w:rsidP="00581164"/>
        </w:tc>
        <w:tc>
          <w:tcPr>
            <w:tcW w:w="1781" w:type="dxa"/>
            <w:vMerge/>
            <w:shd w:val="clear" w:color="auto" w:fill="D9D9D9" w:themeFill="background1" w:themeFillShade="D9"/>
          </w:tcPr>
          <w:p w:rsidR="005D581B" w:rsidRPr="00085C9A" w:rsidRDefault="005D581B" w:rsidP="00581164">
            <w:pPr>
              <w:ind w:left="113" w:right="113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</w:p>
        </w:tc>
        <w:tc>
          <w:tcPr>
            <w:tcW w:w="521" w:type="dxa"/>
            <w:vMerge/>
            <w:shd w:val="clear" w:color="auto" w:fill="D9D9D9" w:themeFill="background1" w:themeFillShade="D9"/>
          </w:tcPr>
          <w:p w:rsidR="005D581B" w:rsidRPr="001672CD" w:rsidRDefault="005D581B" w:rsidP="00581164">
            <w:pPr>
              <w:contextualSpacing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825" w:type="dxa"/>
            <w:gridSpan w:val="2"/>
          </w:tcPr>
          <w:p w:rsidR="005D581B" w:rsidRPr="00403296" w:rsidRDefault="005D581B" w:rsidP="00581164">
            <w:pPr>
              <w:ind w:left="58"/>
              <w:contextualSpacing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403296">
              <w:rPr>
                <w:rFonts w:asciiTheme="majorHAnsi" w:hAnsiTheme="majorHAnsi"/>
                <w:sz w:val="14"/>
                <w:szCs w:val="14"/>
              </w:rPr>
              <w:t>Recupera información explícita de los textos orales que escucha (conversaciones, diálogos y debates en torno al cuidado de su ambiente y su salud), seleccionando datos específicos (nombres de personas, acciones, hechos y lugares)</w:t>
            </w:r>
            <w:r w:rsidR="00090483">
              <w:rPr>
                <w:rFonts w:asciiTheme="majorHAnsi" w:hAnsiTheme="majorHAnsi"/>
                <w:sz w:val="14"/>
                <w:szCs w:val="14"/>
              </w:rPr>
              <w:t>,</w:t>
            </w:r>
            <w:r w:rsidRPr="00403296">
              <w:rPr>
                <w:rFonts w:asciiTheme="majorHAnsi" w:hAnsiTheme="majorHAnsi"/>
                <w:sz w:val="14"/>
                <w:szCs w:val="14"/>
              </w:rPr>
              <w:t xml:space="preserve"> y que presentan vocabulario de uso frecuente y sinónimos.</w:t>
            </w:r>
          </w:p>
          <w:p w:rsidR="005D581B" w:rsidRPr="00BC0C87" w:rsidRDefault="005D581B" w:rsidP="00581164">
            <w:pPr>
              <w:contextualSpacing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1565" w:type="dxa"/>
            <w:gridSpan w:val="2"/>
          </w:tcPr>
          <w:p w:rsidR="005D581B" w:rsidRPr="00BC0C87" w:rsidRDefault="005D581B">
            <w:pPr>
              <w:ind w:left="58"/>
              <w:contextualSpacing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403296">
              <w:rPr>
                <w:rFonts w:asciiTheme="majorHAnsi" w:hAnsiTheme="majorHAnsi"/>
                <w:sz w:val="14"/>
                <w:szCs w:val="14"/>
              </w:rPr>
              <w:t>Deduce algunas relaciones lógicas entre las ideas del texto oral, como las secuencias temporales, causa-efecto o semejanza-diferencia, así como las características de personas, hechos y lugares (</w:t>
            </w:r>
            <w:r w:rsidR="00090483">
              <w:rPr>
                <w:rFonts w:asciiTheme="majorHAnsi" w:hAnsiTheme="majorHAnsi"/>
                <w:sz w:val="14"/>
                <w:szCs w:val="14"/>
              </w:rPr>
              <w:t>I. E.</w:t>
            </w:r>
            <w:r w:rsidRPr="00403296">
              <w:rPr>
                <w:rFonts w:asciiTheme="majorHAnsi" w:hAnsiTheme="majorHAnsi"/>
                <w:sz w:val="14"/>
                <w:szCs w:val="14"/>
              </w:rPr>
              <w:t>), a partir de la información explícita e implícita del texto</w:t>
            </w:r>
            <w:r>
              <w:rPr>
                <w:rFonts w:asciiTheme="majorHAnsi" w:hAnsiTheme="majorHAnsi"/>
                <w:sz w:val="14"/>
                <w:szCs w:val="14"/>
              </w:rPr>
              <w:t>.</w:t>
            </w:r>
          </w:p>
        </w:tc>
        <w:tc>
          <w:tcPr>
            <w:tcW w:w="1565" w:type="dxa"/>
            <w:gridSpan w:val="2"/>
            <w:shd w:val="clear" w:color="auto" w:fill="FFFFFF" w:themeFill="background1"/>
          </w:tcPr>
          <w:p w:rsidR="005D581B" w:rsidRPr="00BC0C87" w:rsidRDefault="005D581B">
            <w:pPr>
              <w:contextualSpacing/>
              <w:jc w:val="both"/>
              <w:rPr>
                <w:color w:val="000000" w:themeColor="text1"/>
                <w:sz w:val="17"/>
                <w:szCs w:val="17"/>
              </w:rPr>
            </w:pPr>
            <w:r w:rsidRPr="00F034D5">
              <w:rPr>
                <w:rFonts w:asciiTheme="majorHAnsi" w:hAnsiTheme="majorHAnsi"/>
                <w:sz w:val="14"/>
                <w:szCs w:val="14"/>
              </w:rPr>
              <w:t>Adecúa su texto oral a la situación comunicativa, de acuerdo al propósito  comunicativo</w:t>
            </w:r>
            <w:r w:rsidR="00930F8F">
              <w:rPr>
                <w:rFonts w:asciiTheme="majorHAnsi" w:hAnsiTheme="majorHAnsi"/>
                <w:sz w:val="14"/>
                <w:szCs w:val="14"/>
              </w:rPr>
              <w:t xml:space="preserve"> y </w:t>
            </w:r>
            <w:r w:rsidRPr="00F034D5">
              <w:rPr>
                <w:rFonts w:asciiTheme="majorHAnsi" w:hAnsiTheme="majorHAnsi"/>
                <w:sz w:val="14"/>
                <w:szCs w:val="14"/>
              </w:rPr>
              <w:t xml:space="preserve">a las características más comunes de la  conversación, </w:t>
            </w:r>
            <w:r w:rsidR="00930F8F">
              <w:rPr>
                <w:rFonts w:asciiTheme="majorHAnsi" w:hAnsiTheme="majorHAnsi"/>
                <w:sz w:val="14"/>
                <w:szCs w:val="14"/>
              </w:rPr>
              <w:t xml:space="preserve">el </w:t>
            </w:r>
            <w:r w:rsidRPr="00F034D5">
              <w:rPr>
                <w:rFonts w:asciiTheme="majorHAnsi" w:hAnsiTheme="majorHAnsi"/>
                <w:sz w:val="14"/>
                <w:szCs w:val="14"/>
              </w:rPr>
              <w:t>di</w:t>
            </w:r>
            <w:r w:rsidR="00930F8F">
              <w:rPr>
                <w:rFonts w:asciiTheme="majorHAnsi" w:hAnsiTheme="majorHAnsi"/>
                <w:sz w:val="14"/>
                <w:szCs w:val="14"/>
              </w:rPr>
              <w:t>á</w:t>
            </w:r>
            <w:r w:rsidRPr="00F034D5">
              <w:rPr>
                <w:rFonts w:asciiTheme="majorHAnsi" w:hAnsiTheme="majorHAnsi"/>
                <w:sz w:val="14"/>
                <w:szCs w:val="14"/>
              </w:rPr>
              <w:t xml:space="preserve">logo y </w:t>
            </w:r>
            <w:r w:rsidR="00930F8F">
              <w:rPr>
                <w:rFonts w:asciiTheme="majorHAnsi" w:hAnsiTheme="majorHAnsi"/>
                <w:sz w:val="14"/>
                <w:szCs w:val="14"/>
              </w:rPr>
              <w:t xml:space="preserve">el </w:t>
            </w:r>
            <w:r w:rsidRPr="00F034D5">
              <w:rPr>
                <w:rFonts w:asciiTheme="majorHAnsi" w:hAnsiTheme="majorHAnsi"/>
                <w:sz w:val="14"/>
                <w:szCs w:val="14"/>
              </w:rPr>
              <w:t>debate. Distingue el registro formal del informal recurriendo a su experiencia y a algunas fuentes de información</w:t>
            </w:r>
            <w:r w:rsidR="00930F8F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F034D5">
              <w:rPr>
                <w:rFonts w:asciiTheme="majorHAnsi" w:hAnsiTheme="majorHAnsi"/>
                <w:sz w:val="14"/>
                <w:szCs w:val="14"/>
              </w:rPr>
              <w:t>complementaria</w:t>
            </w:r>
            <w:r w:rsidRPr="00C50C1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396" w:type="dxa"/>
            <w:gridSpan w:val="2"/>
            <w:shd w:val="clear" w:color="auto" w:fill="FFFFFF" w:themeFill="background1"/>
          </w:tcPr>
          <w:p w:rsidR="005D581B" w:rsidRDefault="005D581B">
            <w:r w:rsidRPr="00F034D5">
              <w:rPr>
                <w:rFonts w:asciiTheme="majorHAnsi" w:hAnsiTheme="majorHAnsi"/>
                <w:sz w:val="14"/>
                <w:szCs w:val="14"/>
              </w:rPr>
              <w:t xml:space="preserve">Opina sobre su participación en el rol de hablante y oyente </w:t>
            </w:r>
            <w:r w:rsidR="00930F8F">
              <w:rPr>
                <w:rFonts w:asciiTheme="majorHAnsi" w:hAnsiTheme="majorHAnsi"/>
                <w:sz w:val="14"/>
                <w:szCs w:val="14"/>
              </w:rPr>
              <w:t xml:space="preserve">que le toca asumir durante </w:t>
            </w:r>
            <w:r w:rsidRPr="00F034D5">
              <w:rPr>
                <w:rFonts w:asciiTheme="majorHAnsi" w:hAnsiTheme="majorHAnsi"/>
                <w:sz w:val="14"/>
                <w:szCs w:val="14"/>
              </w:rPr>
              <w:t>conversaciones, asambleas y debates del ámbito escolar, a partir de su experiencia y del contexto en que se desenvuelve.</w:t>
            </w:r>
          </w:p>
        </w:tc>
        <w:tc>
          <w:tcPr>
            <w:tcW w:w="1133" w:type="dxa"/>
            <w:vMerge/>
            <w:shd w:val="clear" w:color="auto" w:fill="D9D9D9" w:themeFill="background1" w:themeFillShade="D9"/>
          </w:tcPr>
          <w:p w:rsidR="005D581B" w:rsidRDefault="005D581B" w:rsidP="00581164"/>
        </w:tc>
      </w:tr>
      <w:tr w:rsidR="005D581B" w:rsidTr="00F35B00">
        <w:trPr>
          <w:cantSplit/>
          <w:trHeight w:val="351"/>
        </w:trPr>
        <w:tc>
          <w:tcPr>
            <w:tcW w:w="708" w:type="dxa"/>
            <w:vMerge/>
            <w:shd w:val="clear" w:color="auto" w:fill="D9D9D9" w:themeFill="background1" w:themeFillShade="D9"/>
          </w:tcPr>
          <w:p w:rsidR="005D581B" w:rsidRDefault="005D581B" w:rsidP="00581164"/>
        </w:tc>
        <w:tc>
          <w:tcPr>
            <w:tcW w:w="1781" w:type="dxa"/>
            <w:vMerge/>
            <w:shd w:val="clear" w:color="auto" w:fill="D9D9D9" w:themeFill="background1" w:themeFillShade="D9"/>
          </w:tcPr>
          <w:p w:rsidR="005D581B" w:rsidRPr="00085C9A" w:rsidRDefault="005D581B" w:rsidP="00581164">
            <w:pPr>
              <w:jc w:val="center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</w:p>
        </w:tc>
        <w:tc>
          <w:tcPr>
            <w:tcW w:w="521" w:type="dxa"/>
            <w:vMerge/>
            <w:shd w:val="clear" w:color="auto" w:fill="D9D9D9" w:themeFill="background1" w:themeFillShade="D9"/>
          </w:tcPr>
          <w:p w:rsidR="005D581B" w:rsidRPr="00BC0C87" w:rsidRDefault="005D581B" w:rsidP="00581164">
            <w:pPr>
              <w:jc w:val="center"/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5D581B" w:rsidRPr="00BC0C87" w:rsidRDefault="005D581B" w:rsidP="00581164">
            <w:pPr>
              <w:jc w:val="center"/>
              <w:rPr>
                <w:rFonts w:ascii="DokChampa" w:eastAsia="Calibri" w:hAnsi="DokChampa" w:cs="DokChampa"/>
                <w:b/>
                <w:color w:val="000000" w:themeColor="text1"/>
                <w:sz w:val="14"/>
                <w:szCs w:val="18"/>
                <w:lang w:val="es-MX"/>
              </w:rPr>
            </w:pPr>
            <w:r w:rsidRPr="00BC0C87"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  <w:t>S</w:t>
            </w:r>
            <w:r w:rsidR="0085786C" w:rsidRPr="00BC0C87"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  <w:t>í</w:t>
            </w:r>
          </w:p>
          <w:p w:rsidR="005D581B" w:rsidRPr="00BC0C87" w:rsidRDefault="005D581B" w:rsidP="00581164">
            <w:pPr>
              <w:jc w:val="center"/>
              <w:rPr>
                <w:rFonts w:ascii="DokChampa" w:eastAsia="Calibri" w:hAnsi="DokChampa" w:cs="DokChampa"/>
                <w:color w:val="000000" w:themeColor="text1"/>
                <w:sz w:val="14"/>
                <w:szCs w:val="18"/>
                <w:lang w:val="es-MX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5D581B" w:rsidRPr="00BC0C87" w:rsidRDefault="005D581B" w:rsidP="00581164">
            <w:pPr>
              <w:jc w:val="center"/>
              <w:rPr>
                <w:b/>
                <w:color w:val="000000" w:themeColor="text1"/>
              </w:rPr>
            </w:pPr>
            <w:r w:rsidRPr="00BC0C87">
              <w:rPr>
                <w:b/>
                <w:color w:val="000000" w:themeColor="text1"/>
              </w:rPr>
              <w:t>N</w:t>
            </w:r>
            <w:r w:rsidR="0085786C" w:rsidRPr="00BC0C87">
              <w:rPr>
                <w:b/>
                <w:color w:val="000000" w:themeColor="text1"/>
              </w:rPr>
              <w:t>o</w:t>
            </w:r>
          </w:p>
          <w:p w:rsidR="005D581B" w:rsidRPr="00BC0C87" w:rsidRDefault="005D581B" w:rsidP="005811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" w:type="dxa"/>
            <w:shd w:val="clear" w:color="auto" w:fill="D9D9D9" w:themeFill="background1" w:themeFillShade="D9"/>
          </w:tcPr>
          <w:p w:rsidR="005D581B" w:rsidRPr="00BC0C87" w:rsidRDefault="005D581B" w:rsidP="00581164">
            <w:pPr>
              <w:jc w:val="center"/>
              <w:rPr>
                <w:rFonts w:ascii="DokChampa" w:eastAsia="Calibri" w:hAnsi="DokChampa" w:cs="DokChampa"/>
                <w:b/>
                <w:color w:val="000000" w:themeColor="text1"/>
                <w:sz w:val="14"/>
                <w:szCs w:val="18"/>
                <w:lang w:val="es-MX"/>
              </w:rPr>
            </w:pPr>
            <w:r w:rsidRPr="00BC0C87"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  <w:t>S</w:t>
            </w:r>
            <w:r w:rsidR="0085786C" w:rsidRPr="00BC0C87"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  <w:t>í</w:t>
            </w:r>
          </w:p>
          <w:p w:rsidR="005D581B" w:rsidRPr="00BC0C87" w:rsidRDefault="005D581B" w:rsidP="005811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</w:tcPr>
          <w:p w:rsidR="005D581B" w:rsidRPr="00BC0C87" w:rsidRDefault="005D581B" w:rsidP="00581164">
            <w:pPr>
              <w:jc w:val="center"/>
              <w:rPr>
                <w:b/>
                <w:color w:val="000000" w:themeColor="text1"/>
              </w:rPr>
            </w:pPr>
            <w:r w:rsidRPr="00BC0C87">
              <w:rPr>
                <w:b/>
                <w:color w:val="000000" w:themeColor="text1"/>
              </w:rPr>
              <w:t>N</w:t>
            </w:r>
            <w:r w:rsidR="0085786C" w:rsidRPr="00BC0C87">
              <w:rPr>
                <w:b/>
                <w:color w:val="000000" w:themeColor="text1"/>
              </w:rPr>
              <w:t>o</w:t>
            </w:r>
          </w:p>
          <w:p w:rsidR="005D581B" w:rsidRPr="00BC0C87" w:rsidRDefault="005D581B" w:rsidP="005811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5D581B" w:rsidRPr="00BC0C87" w:rsidRDefault="005D581B" w:rsidP="00581164">
            <w:pPr>
              <w:jc w:val="center"/>
              <w:rPr>
                <w:rFonts w:ascii="DokChampa" w:eastAsia="Calibri" w:hAnsi="DokChampa" w:cs="DokChampa"/>
                <w:b/>
                <w:color w:val="000000" w:themeColor="text1"/>
                <w:sz w:val="14"/>
                <w:szCs w:val="18"/>
                <w:lang w:val="es-MX"/>
              </w:rPr>
            </w:pPr>
            <w:r w:rsidRPr="00BC0C87"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  <w:t>S</w:t>
            </w:r>
            <w:r w:rsidR="0085786C" w:rsidRPr="00BC0C87"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  <w:t>í</w:t>
            </w:r>
          </w:p>
          <w:p w:rsidR="005D581B" w:rsidRPr="00BC0C87" w:rsidRDefault="005D581B" w:rsidP="005811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5D581B" w:rsidRDefault="005D581B" w:rsidP="00581164">
            <w:pPr>
              <w:jc w:val="center"/>
            </w:pPr>
            <w:r w:rsidRPr="006D33E2">
              <w:rPr>
                <w:b/>
              </w:rPr>
              <w:t>N</w:t>
            </w:r>
            <w:r w:rsidR="0085786C" w:rsidRPr="006D33E2">
              <w:rPr>
                <w:b/>
              </w:rPr>
              <w:t>o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:rsidR="005D581B" w:rsidRPr="00BC0C87" w:rsidRDefault="005D581B" w:rsidP="00581164">
            <w:pPr>
              <w:jc w:val="center"/>
              <w:rPr>
                <w:rFonts w:ascii="DokChampa" w:eastAsia="Calibri" w:hAnsi="DokChampa" w:cs="DokChampa"/>
                <w:b/>
                <w:color w:val="000000" w:themeColor="text1"/>
                <w:sz w:val="14"/>
                <w:szCs w:val="18"/>
                <w:lang w:val="es-MX"/>
              </w:rPr>
            </w:pPr>
            <w:r w:rsidRPr="00BC0C87"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  <w:t>S</w:t>
            </w:r>
            <w:r w:rsidR="0085786C" w:rsidRPr="00BC0C87"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  <w:t>í</w:t>
            </w:r>
          </w:p>
          <w:p w:rsidR="005D581B" w:rsidRDefault="005D581B" w:rsidP="00581164">
            <w:pPr>
              <w:jc w:val="center"/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5D581B" w:rsidRDefault="005D581B" w:rsidP="00581164">
            <w:pPr>
              <w:jc w:val="center"/>
            </w:pPr>
            <w:r w:rsidRPr="006D33E2">
              <w:rPr>
                <w:b/>
              </w:rPr>
              <w:t>N</w:t>
            </w:r>
            <w:r w:rsidR="0085786C" w:rsidRPr="006D33E2">
              <w:rPr>
                <w:b/>
              </w:rPr>
              <w:t>o</w:t>
            </w:r>
          </w:p>
        </w:tc>
        <w:tc>
          <w:tcPr>
            <w:tcW w:w="1133" w:type="dxa"/>
            <w:vMerge/>
            <w:shd w:val="clear" w:color="auto" w:fill="D9D9D9" w:themeFill="background1" w:themeFillShade="D9"/>
          </w:tcPr>
          <w:p w:rsidR="005D581B" w:rsidRDefault="005D581B" w:rsidP="00581164">
            <w:pPr>
              <w:jc w:val="center"/>
            </w:pPr>
          </w:p>
        </w:tc>
      </w:tr>
      <w:tr w:rsidR="005D581B" w:rsidTr="00F35B00">
        <w:trPr>
          <w:trHeight w:val="233"/>
        </w:trPr>
        <w:tc>
          <w:tcPr>
            <w:tcW w:w="708" w:type="dxa"/>
            <w:vMerge w:val="restart"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  <w:r w:rsidRPr="001A3E68">
              <w:rPr>
                <w:sz w:val="16"/>
                <w:szCs w:val="16"/>
              </w:rPr>
              <w:t>1</w:t>
            </w:r>
          </w:p>
        </w:tc>
        <w:tc>
          <w:tcPr>
            <w:tcW w:w="1781" w:type="dxa"/>
            <w:vMerge w:val="restart"/>
          </w:tcPr>
          <w:p w:rsidR="005D581B" w:rsidRDefault="005D581B" w:rsidP="00581164"/>
        </w:tc>
        <w:tc>
          <w:tcPr>
            <w:tcW w:w="521" w:type="dxa"/>
          </w:tcPr>
          <w:p w:rsidR="005D581B" w:rsidRPr="001A3E68" w:rsidRDefault="005D581B" w:rsidP="00581164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1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238"/>
        </w:trPr>
        <w:tc>
          <w:tcPr>
            <w:tcW w:w="708" w:type="dxa"/>
            <w:vMerge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D581B" w:rsidRDefault="005D581B" w:rsidP="00581164"/>
        </w:tc>
        <w:tc>
          <w:tcPr>
            <w:tcW w:w="521" w:type="dxa"/>
          </w:tcPr>
          <w:p w:rsidR="005D581B" w:rsidRPr="001A3E68" w:rsidRDefault="005D581B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2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227"/>
        </w:trPr>
        <w:tc>
          <w:tcPr>
            <w:tcW w:w="708" w:type="dxa"/>
            <w:vMerge w:val="restart"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</w:p>
          <w:p w:rsidR="005D581B" w:rsidRPr="001A3E68" w:rsidRDefault="005D581B" w:rsidP="00581164">
            <w:pPr>
              <w:rPr>
                <w:sz w:val="16"/>
                <w:szCs w:val="16"/>
              </w:rPr>
            </w:pPr>
            <w:r w:rsidRPr="001A3E68">
              <w:rPr>
                <w:sz w:val="16"/>
                <w:szCs w:val="16"/>
              </w:rPr>
              <w:t>2</w:t>
            </w:r>
          </w:p>
        </w:tc>
        <w:tc>
          <w:tcPr>
            <w:tcW w:w="1781" w:type="dxa"/>
            <w:vMerge w:val="restart"/>
          </w:tcPr>
          <w:p w:rsidR="005D581B" w:rsidRDefault="005D581B" w:rsidP="00581164"/>
        </w:tc>
        <w:tc>
          <w:tcPr>
            <w:tcW w:w="521" w:type="dxa"/>
          </w:tcPr>
          <w:p w:rsidR="005D581B" w:rsidRDefault="005D581B">
            <w:r w:rsidRPr="001A3E68">
              <w:rPr>
                <w:sz w:val="12"/>
                <w:szCs w:val="12"/>
              </w:rPr>
              <w:t>1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106"/>
        </w:trPr>
        <w:tc>
          <w:tcPr>
            <w:tcW w:w="708" w:type="dxa"/>
            <w:vMerge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D581B" w:rsidRDefault="005D581B" w:rsidP="00581164"/>
        </w:tc>
        <w:tc>
          <w:tcPr>
            <w:tcW w:w="521" w:type="dxa"/>
          </w:tcPr>
          <w:p w:rsidR="005D581B" w:rsidRPr="001A3E68" w:rsidRDefault="005D581B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2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248"/>
        </w:trPr>
        <w:tc>
          <w:tcPr>
            <w:tcW w:w="708" w:type="dxa"/>
            <w:vMerge w:val="restart"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</w:p>
          <w:p w:rsidR="005D581B" w:rsidRPr="001A3E68" w:rsidRDefault="005D581B" w:rsidP="00581164">
            <w:pPr>
              <w:rPr>
                <w:sz w:val="16"/>
                <w:szCs w:val="16"/>
              </w:rPr>
            </w:pPr>
            <w:r w:rsidRPr="001A3E68">
              <w:rPr>
                <w:sz w:val="16"/>
                <w:szCs w:val="16"/>
              </w:rPr>
              <w:t>3</w:t>
            </w:r>
          </w:p>
        </w:tc>
        <w:tc>
          <w:tcPr>
            <w:tcW w:w="1781" w:type="dxa"/>
            <w:vMerge w:val="restart"/>
          </w:tcPr>
          <w:p w:rsidR="005D581B" w:rsidRDefault="005D581B" w:rsidP="00581164"/>
        </w:tc>
        <w:tc>
          <w:tcPr>
            <w:tcW w:w="521" w:type="dxa"/>
          </w:tcPr>
          <w:p w:rsidR="005D581B" w:rsidRDefault="005D581B">
            <w:r w:rsidRPr="001A3E68">
              <w:rPr>
                <w:sz w:val="12"/>
                <w:szCs w:val="12"/>
              </w:rPr>
              <w:t>1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253"/>
        </w:trPr>
        <w:tc>
          <w:tcPr>
            <w:tcW w:w="708" w:type="dxa"/>
            <w:vMerge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D581B" w:rsidRDefault="005D581B" w:rsidP="00581164"/>
        </w:tc>
        <w:tc>
          <w:tcPr>
            <w:tcW w:w="521" w:type="dxa"/>
          </w:tcPr>
          <w:p w:rsidR="005D581B" w:rsidRPr="001A3E68" w:rsidRDefault="005D581B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2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117"/>
        </w:trPr>
        <w:tc>
          <w:tcPr>
            <w:tcW w:w="708" w:type="dxa"/>
            <w:vMerge w:val="restart"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  <w:r w:rsidRPr="001A3E68">
              <w:rPr>
                <w:sz w:val="16"/>
                <w:szCs w:val="16"/>
              </w:rPr>
              <w:t>4</w:t>
            </w:r>
          </w:p>
        </w:tc>
        <w:tc>
          <w:tcPr>
            <w:tcW w:w="1781" w:type="dxa"/>
            <w:vMerge w:val="restart"/>
          </w:tcPr>
          <w:p w:rsidR="005D581B" w:rsidRDefault="005D581B" w:rsidP="00581164"/>
        </w:tc>
        <w:tc>
          <w:tcPr>
            <w:tcW w:w="521" w:type="dxa"/>
          </w:tcPr>
          <w:p w:rsidR="005D581B" w:rsidRDefault="005D581B">
            <w:r w:rsidRPr="001A3E68">
              <w:rPr>
                <w:sz w:val="12"/>
                <w:szCs w:val="12"/>
              </w:rPr>
              <w:t>1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122"/>
        </w:trPr>
        <w:tc>
          <w:tcPr>
            <w:tcW w:w="708" w:type="dxa"/>
            <w:vMerge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D581B" w:rsidRDefault="005D581B" w:rsidP="00581164"/>
        </w:tc>
        <w:tc>
          <w:tcPr>
            <w:tcW w:w="521" w:type="dxa"/>
          </w:tcPr>
          <w:p w:rsidR="005D581B" w:rsidRPr="001A3E68" w:rsidRDefault="005D581B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2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125"/>
        </w:trPr>
        <w:tc>
          <w:tcPr>
            <w:tcW w:w="708" w:type="dxa"/>
            <w:vMerge w:val="restart"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  <w:r w:rsidRPr="001A3E68">
              <w:rPr>
                <w:sz w:val="16"/>
                <w:szCs w:val="16"/>
              </w:rPr>
              <w:t>5</w:t>
            </w:r>
          </w:p>
        </w:tc>
        <w:tc>
          <w:tcPr>
            <w:tcW w:w="1781" w:type="dxa"/>
            <w:vMerge w:val="restart"/>
          </w:tcPr>
          <w:p w:rsidR="005D581B" w:rsidRDefault="005D581B" w:rsidP="00581164"/>
        </w:tc>
        <w:tc>
          <w:tcPr>
            <w:tcW w:w="521" w:type="dxa"/>
          </w:tcPr>
          <w:p w:rsidR="005D581B" w:rsidRDefault="005D581B">
            <w:r w:rsidRPr="001A3E68">
              <w:rPr>
                <w:sz w:val="12"/>
                <w:szCs w:val="12"/>
              </w:rPr>
              <w:t>1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129"/>
        </w:trPr>
        <w:tc>
          <w:tcPr>
            <w:tcW w:w="708" w:type="dxa"/>
            <w:vMerge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D581B" w:rsidRDefault="005D581B" w:rsidP="00581164"/>
        </w:tc>
        <w:tc>
          <w:tcPr>
            <w:tcW w:w="521" w:type="dxa"/>
          </w:tcPr>
          <w:p w:rsidR="005D581B" w:rsidRPr="001A3E68" w:rsidRDefault="005D581B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2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133"/>
        </w:trPr>
        <w:tc>
          <w:tcPr>
            <w:tcW w:w="708" w:type="dxa"/>
            <w:vMerge w:val="restart"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  <w:r w:rsidRPr="001A3E68">
              <w:rPr>
                <w:sz w:val="16"/>
                <w:szCs w:val="16"/>
              </w:rPr>
              <w:t>6</w:t>
            </w:r>
          </w:p>
        </w:tc>
        <w:tc>
          <w:tcPr>
            <w:tcW w:w="1781" w:type="dxa"/>
            <w:vMerge w:val="restart"/>
          </w:tcPr>
          <w:p w:rsidR="005D581B" w:rsidRDefault="005D581B" w:rsidP="00581164"/>
        </w:tc>
        <w:tc>
          <w:tcPr>
            <w:tcW w:w="521" w:type="dxa"/>
          </w:tcPr>
          <w:p w:rsidR="005D581B" w:rsidRDefault="005D581B">
            <w:r w:rsidRPr="001A3E68">
              <w:rPr>
                <w:sz w:val="12"/>
                <w:szCs w:val="12"/>
              </w:rPr>
              <w:t>1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54"/>
        </w:trPr>
        <w:tc>
          <w:tcPr>
            <w:tcW w:w="708" w:type="dxa"/>
            <w:vMerge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D581B" w:rsidRDefault="005D581B" w:rsidP="00581164"/>
        </w:tc>
        <w:tc>
          <w:tcPr>
            <w:tcW w:w="521" w:type="dxa"/>
          </w:tcPr>
          <w:p w:rsidR="005D581B" w:rsidRPr="001A3E68" w:rsidRDefault="005D581B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2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154"/>
        </w:trPr>
        <w:tc>
          <w:tcPr>
            <w:tcW w:w="708" w:type="dxa"/>
            <w:vMerge w:val="restart"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  <w:r w:rsidRPr="001A3E68">
              <w:rPr>
                <w:sz w:val="16"/>
                <w:szCs w:val="16"/>
              </w:rPr>
              <w:t>7</w:t>
            </w:r>
          </w:p>
        </w:tc>
        <w:tc>
          <w:tcPr>
            <w:tcW w:w="1781" w:type="dxa"/>
            <w:vMerge w:val="restart"/>
          </w:tcPr>
          <w:p w:rsidR="005D581B" w:rsidRDefault="005D581B" w:rsidP="00581164"/>
        </w:tc>
        <w:tc>
          <w:tcPr>
            <w:tcW w:w="521" w:type="dxa"/>
          </w:tcPr>
          <w:p w:rsidR="005D581B" w:rsidRDefault="005D581B">
            <w:r w:rsidRPr="001A3E68">
              <w:rPr>
                <w:sz w:val="12"/>
                <w:szCs w:val="12"/>
              </w:rPr>
              <w:t>1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215"/>
        </w:trPr>
        <w:tc>
          <w:tcPr>
            <w:tcW w:w="708" w:type="dxa"/>
            <w:vMerge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D581B" w:rsidRDefault="005D581B" w:rsidP="00581164"/>
        </w:tc>
        <w:tc>
          <w:tcPr>
            <w:tcW w:w="521" w:type="dxa"/>
          </w:tcPr>
          <w:p w:rsidR="005D581B" w:rsidRPr="001A3E68" w:rsidRDefault="005D581B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2</w:t>
            </w:r>
            <w:r w:rsidR="00930F8F">
              <w:rPr>
                <w:sz w:val="12"/>
                <w:szCs w:val="12"/>
              </w:rPr>
              <w:t>.</w:t>
            </w:r>
            <w:r w:rsidRPr="00F35B00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98"/>
        </w:trPr>
        <w:tc>
          <w:tcPr>
            <w:tcW w:w="708" w:type="dxa"/>
            <w:vMerge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D581B" w:rsidRDefault="005D581B" w:rsidP="00581164"/>
        </w:tc>
        <w:tc>
          <w:tcPr>
            <w:tcW w:w="521" w:type="dxa"/>
          </w:tcPr>
          <w:p w:rsidR="005D581B" w:rsidRPr="001A3E68" w:rsidRDefault="005D581B">
            <w:pPr>
              <w:rPr>
                <w:sz w:val="12"/>
                <w:szCs w:val="12"/>
              </w:rPr>
            </w:pP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98"/>
        </w:trPr>
        <w:tc>
          <w:tcPr>
            <w:tcW w:w="708" w:type="dxa"/>
            <w:vMerge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D581B" w:rsidRDefault="005D581B" w:rsidP="00581164"/>
        </w:tc>
        <w:tc>
          <w:tcPr>
            <w:tcW w:w="521" w:type="dxa"/>
          </w:tcPr>
          <w:p w:rsidR="005D581B" w:rsidRPr="001A3E68" w:rsidRDefault="005D581B">
            <w:pPr>
              <w:rPr>
                <w:sz w:val="12"/>
                <w:szCs w:val="12"/>
              </w:rPr>
            </w:pP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98"/>
        </w:trPr>
        <w:tc>
          <w:tcPr>
            <w:tcW w:w="708" w:type="dxa"/>
            <w:vMerge/>
          </w:tcPr>
          <w:p w:rsidR="005D581B" w:rsidRPr="001A3E68" w:rsidRDefault="005D581B" w:rsidP="00581164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D581B" w:rsidRDefault="005D581B" w:rsidP="00581164"/>
        </w:tc>
        <w:tc>
          <w:tcPr>
            <w:tcW w:w="521" w:type="dxa"/>
          </w:tcPr>
          <w:p w:rsidR="005D581B" w:rsidRPr="001A3E68" w:rsidRDefault="005D581B">
            <w:pPr>
              <w:rPr>
                <w:sz w:val="12"/>
                <w:szCs w:val="12"/>
              </w:rPr>
            </w:pP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  <w:tr w:rsidR="005D581B" w:rsidTr="00F35B00">
        <w:trPr>
          <w:trHeight w:val="98"/>
        </w:trPr>
        <w:tc>
          <w:tcPr>
            <w:tcW w:w="708" w:type="dxa"/>
            <w:vMerge/>
          </w:tcPr>
          <w:p w:rsidR="005D581B" w:rsidRPr="00085C9A" w:rsidRDefault="005D581B" w:rsidP="00581164">
            <w:pPr>
              <w:rPr>
                <w:sz w:val="20"/>
              </w:rPr>
            </w:pPr>
          </w:p>
        </w:tc>
        <w:tc>
          <w:tcPr>
            <w:tcW w:w="1781" w:type="dxa"/>
            <w:vMerge/>
          </w:tcPr>
          <w:p w:rsidR="005D581B" w:rsidRDefault="005D581B" w:rsidP="00581164"/>
        </w:tc>
        <w:tc>
          <w:tcPr>
            <w:tcW w:w="521" w:type="dxa"/>
          </w:tcPr>
          <w:p w:rsidR="005D581B" w:rsidRPr="001A3E68" w:rsidRDefault="005D581B" w:rsidP="00581164">
            <w:pPr>
              <w:rPr>
                <w:sz w:val="12"/>
                <w:szCs w:val="12"/>
              </w:rPr>
            </w:pPr>
          </w:p>
        </w:tc>
        <w:tc>
          <w:tcPr>
            <w:tcW w:w="104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</w:tcPr>
          <w:p w:rsidR="005D581B" w:rsidRDefault="005D581B" w:rsidP="00581164"/>
        </w:tc>
        <w:tc>
          <w:tcPr>
            <w:tcW w:w="913" w:type="dxa"/>
          </w:tcPr>
          <w:p w:rsidR="005D581B" w:rsidRDefault="005D581B" w:rsidP="00581164"/>
        </w:tc>
        <w:tc>
          <w:tcPr>
            <w:tcW w:w="783" w:type="dxa"/>
          </w:tcPr>
          <w:p w:rsidR="005D581B" w:rsidRDefault="005D581B" w:rsidP="00581164"/>
        </w:tc>
        <w:tc>
          <w:tcPr>
            <w:tcW w:w="782" w:type="dxa"/>
          </w:tcPr>
          <w:p w:rsidR="005D581B" w:rsidRDefault="005D581B" w:rsidP="00581164"/>
        </w:tc>
        <w:tc>
          <w:tcPr>
            <w:tcW w:w="652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744" w:type="dxa"/>
            <w:shd w:val="clear" w:color="auto" w:fill="FFFFFF" w:themeFill="background1"/>
          </w:tcPr>
          <w:p w:rsidR="005D581B" w:rsidRDefault="005D581B" w:rsidP="00581164"/>
        </w:tc>
        <w:tc>
          <w:tcPr>
            <w:tcW w:w="1133" w:type="dxa"/>
          </w:tcPr>
          <w:p w:rsidR="005D581B" w:rsidRDefault="005D581B" w:rsidP="00581164"/>
        </w:tc>
      </w:tr>
    </w:tbl>
    <w:p w:rsidR="005D581B" w:rsidRPr="006D33E2" w:rsidRDefault="00681629" w:rsidP="005D581B">
      <w:pPr>
        <w:jc w:val="both"/>
        <w:rPr>
          <w:rFonts w:cstheme="minorHAnsi"/>
        </w:rPr>
      </w:pPr>
      <w:r w:rsidRPr="001A3E68">
        <w:rPr>
          <w:rFonts w:eastAsia="Calibri" w:cs="Arial"/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A77FF7" wp14:editId="72E4FFBE">
                <wp:simplePos x="0" y="0"/>
                <wp:positionH relativeFrom="column">
                  <wp:posOffset>872490</wp:posOffset>
                </wp:positionH>
                <wp:positionV relativeFrom="paragraph">
                  <wp:posOffset>132080</wp:posOffset>
                </wp:positionV>
                <wp:extent cx="3886200" cy="33337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55AD" w:rsidRPr="001A3E68" w:rsidRDefault="00AC55AD" w:rsidP="005D581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contextualSpacing w:val="0"/>
                              <w:jc w:val="center"/>
                              <w:rPr>
                                <w:b/>
                              </w:rPr>
                            </w:pPr>
                            <w:r w:rsidRPr="001A3E68">
                              <w:rPr>
                                <w:b/>
                              </w:rPr>
                              <w:t>= Logrado                               X = No logrado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77FF7" id="Rectángulo 21" o:spid="_x0000_s1039" style="position:absolute;left:0;text-align:left;margin-left:68.7pt;margin-top:10.4pt;width:306pt;height:26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" fillcolor="#d8d8d8 [2732]" strokecolor="#d8d8d8 [2732]" strokeweight=".5pt">
                <v:textbox>
                  <w:txbxContent>
                    <w:p w:rsidR="00AC55AD" w:rsidRPr="001A3E68" w:rsidRDefault="00AC55AD" w:rsidP="005D581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200" w:line="240" w:lineRule="auto"/>
                        <w:contextualSpacing w:val="0"/>
                        <w:jc w:val="center"/>
                        <w:rPr>
                          <w:b/>
                        </w:rPr>
                      </w:pPr>
                      <w:r w:rsidRPr="001A3E68">
                        <w:rPr>
                          <w:b/>
                        </w:rPr>
                        <w:t>= Logrado                               X = No logrado</w:t>
                      </w:r>
                    </w:p>
                  </w:txbxContent>
                </v:textbox>
              </v:rect>
            </w:pict>
          </mc:Fallback>
        </mc:AlternateContent>
      </w:r>
    </w:p>
    <w:p w:rsidR="005D581B" w:rsidRDefault="005D581B" w:rsidP="005D581B">
      <w:pPr>
        <w:pStyle w:val="Prrafodelista"/>
        <w:jc w:val="both"/>
        <w:rPr>
          <w:rFonts w:cstheme="minorHAnsi"/>
        </w:rPr>
      </w:pPr>
    </w:p>
    <w:p w:rsidR="005D581B" w:rsidRDefault="00874DFE" w:rsidP="005D581B">
      <w:pPr>
        <w:pStyle w:val="Prrafodelista"/>
        <w:jc w:val="both"/>
        <w:rPr>
          <w:rFonts w:cstheme="minorHAnsi"/>
        </w:rPr>
      </w:pPr>
      <w:r>
        <w:rPr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FC42A9" wp14:editId="0A95F303">
                <wp:simplePos x="0" y="0"/>
                <wp:positionH relativeFrom="margin">
                  <wp:posOffset>-308609</wp:posOffset>
                </wp:positionH>
                <wp:positionV relativeFrom="paragraph">
                  <wp:posOffset>229870</wp:posOffset>
                </wp:positionV>
                <wp:extent cx="6210300" cy="558165"/>
                <wp:effectExtent l="0" t="0" r="19050" b="13335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58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5AD" w:rsidRPr="00681629" w:rsidRDefault="00AC55AD" w:rsidP="00874D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81629">
                              <w:rPr>
                                <w:b/>
                                <w:sz w:val="18"/>
                                <w:szCs w:val="18"/>
                              </w:rPr>
                              <w:t>Nota:</w:t>
                            </w:r>
                            <w:r w:rsidRPr="00681629">
                              <w:rPr>
                                <w:sz w:val="18"/>
                                <w:szCs w:val="18"/>
                              </w:rPr>
                              <w:t xml:space="preserve"> Comparte con los estudiantes los aspectos a valorar de los desempeños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P</w:t>
                            </w:r>
                            <w:r w:rsidRPr="00681629">
                              <w:rPr>
                                <w:sz w:val="18"/>
                                <w:szCs w:val="18"/>
                              </w:rPr>
                              <w:t>uedes parafrasearlos para su mejor comprensión, escribirlos en la pizarra al presentar los propósito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681629">
                              <w:rPr>
                                <w:sz w:val="18"/>
                                <w:szCs w:val="18"/>
                              </w:rPr>
                              <w:t xml:space="preserve"> y hacerles un  </w:t>
                            </w:r>
                            <w:r w:rsidRPr="00681629">
                              <w:rPr>
                                <w:sz w:val="18"/>
                                <w:szCs w:val="18"/>
                              </w:rPr>
                              <w:sym w:font="Wingdings" w:char="F0FC"/>
                            </w:r>
                            <w:r w:rsidRPr="00681629">
                              <w:rPr>
                                <w:sz w:val="18"/>
                                <w:szCs w:val="18"/>
                              </w:rPr>
                              <w:t xml:space="preserve"> en el momento de la clase en que los están desarrollando. Esta escala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681629">
                              <w:rPr>
                                <w:sz w:val="18"/>
                                <w:szCs w:val="18"/>
                              </w:rPr>
                              <w:t>ista de cotejo será de utilidad para las sesiones 3 y 16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C55AD" w:rsidRPr="00823A75" w:rsidRDefault="00AC55AD" w:rsidP="00874DF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C42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0" type="#_x0000_t202" style="position:absolute;left:0;text-align:left;margin-left:-24.3pt;margin-top:18.1pt;width:489pt;height:43.9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" fillcolor="#d8d8d8 [2732]">
                <v:textbox>
                  <w:txbxContent>
                    <w:p w:rsidR="00AC55AD" w:rsidRPr="00681629" w:rsidRDefault="00AC55AD" w:rsidP="00874DFE">
                      <w:pPr>
                        <w:rPr>
                          <w:sz w:val="18"/>
                          <w:szCs w:val="18"/>
                        </w:rPr>
                      </w:pPr>
                      <w:r w:rsidRPr="00681629">
                        <w:rPr>
                          <w:b/>
                          <w:sz w:val="18"/>
                          <w:szCs w:val="18"/>
                        </w:rPr>
                        <w:t>Nota:</w:t>
                      </w:r>
                      <w:r w:rsidRPr="00681629">
                        <w:rPr>
                          <w:sz w:val="18"/>
                          <w:szCs w:val="18"/>
                        </w:rPr>
                        <w:t xml:space="preserve"> Comparte con los estudiantes los aspectos a valorar de los desempeños</w:t>
                      </w:r>
                      <w:r>
                        <w:rPr>
                          <w:sz w:val="18"/>
                          <w:szCs w:val="18"/>
                        </w:rPr>
                        <w:t>. P</w:t>
                      </w:r>
                      <w:r w:rsidRPr="00681629">
                        <w:rPr>
                          <w:sz w:val="18"/>
                          <w:szCs w:val="18"/>
                        </w:rPr>
                        <w:t>uedes parafrasearlos para su mejor comprensión, escribirlos en la pizarra al presentar los propósito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681629">
                        <w:rPr>
                          <w:sz w:val="18"/>
                          <w:szCs w:val="18"/>
                        </w:rPr>
                        <w:t xml:space="preserve"> y hacerles un  </w:t>
                      </w:r>
                      <w:r w:rsidRPr="00681629">
                        <w:rPr>
                          <w:sz w:val="18"/>
                          <w:szCs w:val="18"/>
                        </w:rPr>
                        <w:sym w:font="Wingdings" w:char="F0FC"/>
                      </w:r>
                      <w:r w:rsidRPr="00681629">
                        <w:rPr>
                          <w:sz w:val="18"/>
                          <w:szCs w:val="18"/>
                        </w:rPr>
                        <w:t xml:space="preserve"> en el momento de la clase en que los están desarrollando. Esta escala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681629">
                        <w:rPr>
                          <w:sz w:val="18"/>
                          <w:szCs w:val="18"/>
                        </w:rPr>
                        <w:t>ista de cotejo será de utilidad para las sesiones 3 y 16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AC55AD" w:rsidRPr="00823A75" w:rsidRDefault="00AC55AD" w:rsidP="00874DF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581B" w:rsidRPr="005D581B" w:rsidRDefault="005D581B" w:rsidP="005D581B">
      <w:pPr>
        <w:spacing w:before="120" w:after="12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sectPr w:rsidR="005D581B" w:rsidRPr="005D581B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60" w:rsidRDefault="00F10B60" w:rsidP="008D62D2">
      <w:pPr>
        <w:spacing w:after="0" w:line="240" w:lineRule="auto"/>
      </w:pPr>
      <w:r>
        <w:separator/>
      </w:r>
    </w:p>
  </w:endnote>
  <w:endnote w:type="continuationSeparator" w:id="0">
    <w:p w:rsidR="00F10B60" w:rsidRDefault="00F10B60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AC55AD" w:rsidRDefault="00AC55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B00" w:rsidRPr="00F35B00">
          <w:rPr>
            <w:noProof/>
            <w:lang w:val="es-ES"/>
          </w:rPr>
          <w:t>5</w:t>
        </w:r>
        <w:r>
          <w:fldChar w:fldCharType="end"/>
        </w:r>
      </w:p>
    </w:sdtContent>
  </w:sdt>
  <w:p w:rsidR="00AC55AD" w:rsidRDefault="00AC55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60" w:rsidRDefault="00F10B60" w:rsidP="008D62D2">
      <w:pPr>
        <w:spacing w:after="0" w:line="240" w:lineRule="auto"/>
      </w:pPr>
      <w:r>
        <w:separator/>
      </w:r>
    </w:p>
  </w:footnote>
  <w:footnote w:type="continuationSeparator" w:id="0">
    <w:p w:rsidR="00F10B60" w:rsidRDefault="00F10B60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AD" w:rsidRPr="004C14CE" w:rsidRDefault="00AC55AD" w:rsidP="00AC0984">
    <w:pPr>
      <w:rPr>
        <w:rFonts w:asciiTheme="majorHAnsi" w:hAnsiTheme="majorHAnsi" w:cs="Arial"/>
        <w:sz w:val="24"/>
        <w:szCs w:val="24"/>
      </w:rPr>
    </w:pPr>
    <w:r w:rsidRPr="00F35B00">
      <w:rPr>
        <w:rFonts w:asciiTheme="majorHAnsi" w:hAnsiTheme="majorHAnsi" w:cs="Arial"/>
        <w:b/>
        <w:sz w:val="24"/>
        <w:szCs w:val="24"/>
      </w:rPr>
      <w:t>Grado:</w:t>
    </w:r>
    <w:r w:rsidRPr="00F35B00">
      <w:rPr>
        <w:rFonts w:asciiTheme="majorHAnsi" w:hAnsiTheme="majorHAnsi" w:cs="Arial"/>
        <w:sz w:val="24"/>
        <w:szCs w:val="24"/>
      </w:rPr>
      <w:t xml:space="preserve"> 3</w:t>
    </w:r>
    <w:proofErr w:type="gramStart"/>
    <w:r>
      <w:rPr>
        <w:rFonts w:asciiTheme="majorHAnsi" w:hAnsiTheme="majorHAnsi" w:cs="Arial"/>
        <w:sz w:val="24"/>
        <w:szCs w:val="24"/>
      </w:rPr>
      <w:t>.</w:t>
    </w:r>
    <w:r w:rsidRPr="00F35B00">
      <w:rPr>
        <w:rFonts w:asciiTheme="majorHAnsi" w:hAnsiTheme="majorHAnsi" w:cs="Arial"/>
        <w:sz w:val="24"/>
        <w:szCs w:val="24"/>
      </w:rPr>
      <w:t>°</w:t>
    </w:r>
    <w:proofErr w:type="gramEnd"/>
    <w:r w:rsidRPr="00F35B00">
      <w:rPr>
        <w:rFonts w:asciiTheme="majorHAnsi" w:hAnsiTheme="majorHAnsi" w:cs="Arial"/>
        <w:sz w:val="24"/>
        <w:szCs w:val="24"/>
      </w:rPr>
      <w:t xml:space="preserve"> de </w:t>
    </w:r>
    <w:r>
      <w:rPr>
        <w:rFonts w:asciiTheme="majorHAnsi" w:hAnsiTheme="majorHAnsi" w:cs="Arial"/>
        <w:sz w:val="24"/>
        <w:szCs w:val="24"/>
      </w:rPr>
      <w:t>p</w:t>
    </w:r>
    <w:r w:rsidRPr="004C14CE">
      <w:rPr>
        <w:rFonts w:asciiTheme="majorHAnsi" w:hAnsiTheme="majorHAnsi" w:cs="Arial"/>
        <w:sz w:val="24"/>
        <w:szCs w:val="24"/>
      </w:rPr>
      <w:t>rimaria</w:t>
    </w:r>
    <w:r w:rsidRPr="00F35B00">
      <w:rPr>
        <w:rFonts w:asciiTheme="majorHAnsi" w:hAnsiTheme="majorHAnsi" w:cs="Arial"/>
        <w:sz w:val="24"/>
        <w:szCs w:val="24"/>
      </w:rPr>
      <w:tab/>
    </w:r>
    <w:r w:rsidRPr="00F35B00"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 xml:space="preserve">                                     </w:t>
    </w:r>
    <w:r w:rsidRPr="004C14CE">
      <w:rPr>
        <w:rFonts w:asciiTheme="majorHAnsi" w:hAnsiTheme="majorHAnsi" w:cs="Arial"/>
        <w:sz w:val="24"/>
        <w:szCs w:val="24"/>
      </w:rPr>
      <w:t>Unidad didáctica 3</w:t>
    </w:r>
    <w:r>
      <w:rPr>
        <w:rFonts w:asciiTheme="majorHAnsi" w:hAnsiTheme="majorHAnsi" w:cs="Arial"/>
        <w:sz w:val="24"/>
        <w:szCs w:val="24"/>
      </w:rPr>
      <w:t>:</w:t>
    </w:r>
    <w:r w:rsidRPr="004C14CE">
      <w:rPr>
        <w:rFonts w:asciiTheme="majorHAnsi" w:hAnsiTheme="majorHAnsi" w:cs="Arial"/>
        <w:sz w:val="24"/>
        <w:szCs w:val="24"/>
      </w:rPr>
      <w:t xml:space="preserve"> Sesión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200"/>
    <w:multiLevelType w:val="hybridMultilevel"/>
    <w:tmpl w:val="2A3E06EA"/>
    <w:lvl w:ilvl="0" w:tplc="A9BE57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21D"/>
    <w:multiLevelType w:val="hybridMultilevel"/>
    <w:tmpl w:val="1C58ABEC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2C6E284D"/>
    <w:multiLevelType w:val="hybridMultilevel"/>
    <w:tmpl w:val="85F0C73E"/>
    <w:lvl w:ilvl="0" w:tplc="122458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57CE"/>
    <w:multiLevelType w:val="hybridMultilevel"/>
    <w:tmpl w:val="C226C62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2A04BC"/>
    <w:multiLevelType w:val="hybridMultilevel"/>
    <w:tmpl w:val="8D72EFA8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911211"/>
    <w:multiLevelType w:val="hybridMultilevel"/>
    <w:tmpl w:val="A318747E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163B"/>
    <w:multiLevelType w:val="hybridMultilevel"/>
    <w:tmpl w:val="1430C5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5411"/>
    <w:multiLevelType w:val="hybridMultilevel"/>
    <w:tmpl w:val="D3C6E936"/>
    <w:lvl w:ilvl="0" w:tplc="21B46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66AC6"/>
    <w:multiLevelType w:val="hybridMultilevel"/>
    <w:tmpl w:val="FFF2B304"/>
    <w:lvl w:ilvl="0" w:tplc="1F5699A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616F3F"/>
    <w:multiLevelType w:val="hybridMultilevel"/>
    <w:tmpl w:val="63E27188"/>
    <w:lvl w:ilvl="0" w:tplc="099265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F0652"/>
    <w:multiLevelType w:val="hybridMultilevel"/>
    <w:tmpl w:val="E49E248A"/>
    <w:lvl w:ilvl="0" w:tplc="0A42C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01B08"/>
    <w:multiLevelType w:val="hybridMultilevel"/>
    <w:tmpl w:val="8558E83A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C7919"/>
    <w:multiLevelType w:val="hybridMultilevel"/>
    <w:tmpl w:val="1196F05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70C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13"/>
  </w:num>
  <w:num w:numId="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24D25"/>
    <w:rsid w:val="00026DAC"/>
    <w:rsid w:val="0003463D"/>
    <w:rsid w:val="00035FFC"/>
    <w:rsid w:val="00036C2D"/>
    <w:rsid w:val="00053533"/>
    <w:rsid w:val="00054189"/>
    <w:rsid w:val="0005594F"/>
    <w:rsid w:val="00056F8F"/>
    <w:rsid w:val="000613B7"/>
    <w:rsid w:val="00066F27"/>
    <w:rsid w:val="000707FB"/>
    <w:rsid w:val="00070EF9"/>
    <w:rsid w:val="00077EF9"/>
    <w:rsid w:val="000816DF"/>
    <w:rsid w:val="00082150"/>
    <w:rsid w:val="0008320E"/>
    <w:rsid w:val="00084EE2"/>
    <w:rsid w:val="000875EA"/>
    <w:rsid w:val="00090483"/>
    <w:rsid w:val="000914F2"/>
    <w:rsid w:val="00093C74"/>
    <w:rsid w:val="000A3A0D"/>
    <w:rsid w:val="000A41F1"/>
    <w:rsid w:val="000A6E91"/>
    <w:rsid w:val="000B045D"/>
    <w:rsid w:val="000B0973"/>
    <w:rsid w:val="000B5ADD"/>
    <w:rsid w:val="000C2AF0"/>
    <w:rsid w:val="000C544A"/>
    <w:rsid w:val="000C62EF"/>
    <w:rsid w:val="000C764A"/>
    <w:rsid w:val="000E00F7"/>
    <w:rsid w:val="000E2259"/>
    <w:rsid w:val="000E3E6D"/>
    <w:rsid w:val="000E46A3"/>
    <w:rsid w:val="000E7661"/>
    <w:rsid w:val="000F1F73"/>
    <w:rsid w:val="000F2997"/>
    <w:rsid w:val="001020E5"/>
    <w:rsid w:val="001100B2"/>
    <w:rsid w:val="00112164"/>
    <w:rsid w:val="00120D51"/>
    <w:rsid w:val="0012257E"/>
    <w:rsid w:val="001226A3"/>
    <w:rsid w:val="00140683"/>
    <w:rsid w:val="001429BE"/>
    <w:rsid w:val="00144702"/>
    <w:rsid w:val="00145712"/>
    <w:rsid w:val="001479EC"/>
    <w:rsid w:val="00150C9E"/>
    <w:rsid w:val="00152323"/>
    <w:rsid w:val="001567C5"/>
    <w:rsid w:val="00163B3F"/>
    <w:rsid w:val="00171DC0"/>
    <w:rsid w:val="00175C7E"/>
    <w:rsid w:val="00186A76"/>
    <w:rsid w:val="001871C4"/>
    <w:rsid w:val="001878C7"/>
    <w:rsid w:val="00194590"/>
    <w:rsid w:val="00197DAB"/>
    <w:rsid w:val="001A0700"/>
    <w:rsid w:val="001B0708"/>
    <w:rsid w:val="001B28AB"/>
    <w:rsid w:val="001B346F"/>
    <w:rsid w:val="001B5745"/>
    <w:rsid w:val="001C0817"/>
    <w:rsid w:val="001C3E8A"/>
    <w:rsid w:val="001D4837"/>
    <w:rsid w:val="001F2E01"/>
    <w:rsid w:val="00201677"/>
    <w:rsid w:val="002067A2"/>
    <w:rsid w:val="00210480"/>
    <w:rsid w:val="00210C02"/>
    <w:rsid w:val="00210E4E"/>
    <w:rsid w:val="0021575A"/>
    <w:rsid w:val="002160E1"/>
    <w:rsid w:val="00220505"/>
    <w:rsid w:val="002206AD"/>
    <w:rsid w:val="00223183"/>
    <w:rsid w:val="00225355"/>
    <w:rsid w:val="00226961"/>
    <w:rsid w:val="0023522D"/>
    <w:rsid w:val="0023550D"/>
    <w:rsid w:val="002367D2"/>
    <w:rsid w:val="002443AB"/>
    <w:rsid w:val="00247EA6"/>
    <w:rsid w:val="00250330"/>
    <w:rsid w:val="002666ED"/>
    <w:rsid w:val="002679FC"/>
    <w:rsid w:val="00273765"/>
    <w:rsid w:val="00273A0F"/>
    <w:rsid w:val="0027467A"/>
    <w:rsid w:val="0027476E"/>
    <w:rsid w:val="00276DFA"/>
    <w:rsid w:val="002772FB"/>
    <w:rsid w:val="0028476C"/>
    <w:rsid w:val="002A3F85"/>
    <w:rsid w:val="002A5011"/>
    <w:rsid w:val="002A6BED"/>
    <w:rsid w:val="002B44DA"/>
    <w:rsid w:val="002B4852"/>
    <w:rsid w:val="002B6CAA"/>
    <w:rsid w:val="002C0DD3"/>
    <w:rsid w:val="002D7BE2"/>
    <w:rsid w:val="002D7D1B"/>
    <w:rsid w:val="002E4433"/>
    <w:rsid w:val="002E5A04"/>
    <w:rsid w:val="002E69D9"/>
    <w:rsid w:val="002F07B6"/>
    <w:rsid w:val="002F14E0"/>
    <w:rsid w:val="002F3114"/>
    <w:rsid w:val="002F7B9C"/>
    <w:rsid w:val="00302B56"/>
    <w:rsid w:val="003103C1"/>
    <w:rsid w:val="00311130"/>
    <w:rsid w:val="0031205A"/>
    <w:rsid w:val="003232BE"/>
    <w:rsid w:val="00323731"/>
    <w:rsid w:val="003400CB"/>
    <w:rsid w:val="0034609E"/>
    <w:rsid w:val="00361673"/>
    <w:rsid w:val="003634B5"/>
    <w:rsid w:val="00367186"/>
    <w:rsid w:val="00370E0F"/>
    <w:rsid w:val="00371BEA"/>
    <w:rsid w:val="003721D3"/>
    <w:rsid w:val="00373F7C"/>
    <w:rsid w:val="00377B0B"/>
    <w:rsid w:val="00384B54"/>
    <w:rsid w:val="0039288D"/>
    <w:rsid w:val="00394046"/>
    <w:rsid w:val="0039490C"/>
    <w:rsid w:val="00396591"/>
    <w:rsid w:val="00397A6B"/>
    <w:rsid w:val="003A0671"/>
    <w:rsid w:val="003A3B33"/>
    <w:rsid w:val="003A4E41"/>
    <w:rsid w:val="003A57B7"/>
    <w:rsid w:val="003A6333"/>
    <w:rsid w:val="003B04D3"/>
    <w:rsid w:val="003B07C1"/>
    <w:rsid w:val="003B0B53"/>
    <w:rsid w:val="003B2188"/>
    <w:rsid w:val="003C60C5"/>
    <w:rsid w:val="003D59FA"/>
    <w:rsid w:val="003E0474"/>
    <w:rsid w:val="003E349D"/>
    <w:rsid w:val="003F1C0A"/>
    <w:rsid w:val="003F3D3B"/>
    <w:rsid w:val="003F4235"/>
    <w:rsid w:val="003F4754"/>
    <w:rsid w:val="003F4E8C"/>
    <w:rsid w:val="003F6FD0"/>
    <w:rsid w:val="00400275"/>
    <w:rsid w:val="0040532F"/>
    <w:rsid w:val="00405B6D"/>
    <w:rsid w:val="004129DA"/>
    <w:rsid w:val="004217C5"/>
    <w:rsid w:val="004231D5"/>
    <w:rsid w:val="004321FB"/>
    <w:rsid w:val="00432A97"/>
    <w:rsid w:val="00437428"/>
    <w:rsid w:val="004408FE"/>
    <w:rsid w:val="00446207"/>
    <w:rsid w:val="00461393"/>
    <w:rsid w:val="0046248D"/>
    <w:rsid w:val="00464954"/>
    <w:rsid w:val="00472FB6"/>
    <w:rsid w:val="0047531F"/>
    <w:rsid w:val="0048647E"/>
    <w:rsid w:val="004954F2"/>
    <w:rsid w:val="004960A5"/>
    <w:rsid w:val="004A20E4"/>
    <w:rsid w:val="004A2F53"/>
    <w:rsid w:val="004A44A2"/>
    <w:rsid w:val="004A6C0A"/>
    <w:rsid w:val="004B00D4"/>
    <w:rsid w:val="004B3263"/>
    <w:rsid w:val="004B6370"/>
    <w:rsid w:val="004B6EDE"/>
    <w:rsid w:val="004C0252"/>
    <w:rsid w:val="004C0AB6"/>
    <w:rsid w:val="004C14CE"/>
    <w:rsid w:val="004C4BD2"/>
    <w:rsid w:val="004C5E45"/>
    <w:rsid w:val="004D5C0A"/>
    <w:rsid w:val="004E372E"/>
    <w:rsid w:val="004E3D7F"/>
    <w:rsid w:val="004E7DA0"/>
    <w:rsid w:val="004F0089"/>
    <w:rsid w:val="004F7B91"/>
    <w:rsid w:val="00500876"/>
    <w:rsid w:val="0050144D"/>
    <w:rsid w:val="00501F68"/>
    <w:rsid w:val="00502655"/>
    <w:rsid w:val="0050603E"/>
    <w:rsid w:val="00506E73"/>
    <w:rsid w:val="00521322"/>
    <w:rsid w:val="00521398"/>
    <w:rsid w:val="005269E1"/>
    <w:rsid w:val="00526DFE"/>
    <w:rsid w:val="00530E8A"/>
    <w:rsid w:val="0053347C"/>
    <w:rsid w:val="00533D55"/>
    <w:rsid w:val="00547F4D"/>
    <w:rsid w:val="005525D6"/>
    <w:rsid w:val="005542EB"/>
    <w:rsid w:val="00554868"/>
    <w:rsid w:val="00556950"/>
    <w:rsid w:val="00562058"/>
    <w:rsid w:val="00566153"/>
    <w:rsid w:val="005733E3"/>
    <w:rsid w:val="005800B8"/>
    <w:rsid w:val="00581164"/>
    <w:rsid w:val="00581E2D"/>
    <w:rsid w:val="00583CB8"/>
    <w:rsid w:val="00586270"/>
    <w:rsid w:val="00592219"/>
    <w:rsid w:val="005A17A8"/>
    <w:rsid w:val="005B317A"/>
    <w:rsid w:val="005B54F5"/>
    <w:rsid w:val="005B56A8"/>
    <w:rsid w:val="005B5B37"/>
    <w:rsid w:val="005C143B"/>
    <w:rsid w:val="005D2032"/>
    <w:rsid w:val="005D581B"/>
    <w:rsid w:val="005D5B29"/>
    <w:rsid w:val="005E1895"/>
    <w:rsid w:val="005E5048"/>
    <w:rsid w:val="005E5F39"/>
    <w:rsid w:val="005E6CCA"/>
    <w:rsid w:val="005E7A91"/>
    <w:rsid w:val="005F0B2D"/>
    <w:rsid w:val="005F1C63"/>
    <w:rsid w:val="005F52FF"/>
    <w:rsid w:val="005F7FA7"/>
    <w:rsid w:val="00600FBA"/>
    <w:rsid w:val="0060443A"/>
    <w:rsid w:val="0061292B"/>
    <w:rsid w:val="006136F2"/>
    <w:rsid w:val="006169A3"/>
    <w:rsid w:val="0062015E"/>
    <w:rsid w:val="00622FA3"/>
    <w:rsid w:val="006263D6"/>
    <w:rsid w:val="006306AE"/>
    <w:rsid w:val="00631A63"/>
    <w:rsid w:val="00631A83"/>
    <w:rsid w:val="00633440"/>
    <w:rsid w:val="00633DF6"/>
    <w:rsid w:val="00634AC7"/>
    <w:rsid w:val="00636C60"/>
    <w:rsid w:val="00641D1E"/>
    <w:rsid w:val="006427AD"/>
    <w:rsid w:val="00647F68"/>
    <w:rsid w:val="00652EF6"/>
    <w:rsid w:val="006623A0"/>
    <w:rsid w:val="00671AED"/>
    <w:rsid w:val="00681629"/>
    <w:rsid w:val="00692DCF"/>
    <w:rsid w:val="00693C90"/>
    <w:rsid w:val="00696EF4"/>
    <w:rsid w:val="00697272"/>
    <w:rsid w:val="006B0C55"/>
    <w:rsid w:val="006B2B5D"/>
    <w:rsid w:val="006B61BB"/>
    <w:rsid w:val="006B7C9D"/>
    <w:rsid w:val="006B7D9F"/>
    <w:rsid w:val="006C3760"/>
    <w:rsid w:val="006C5349"/>
    <w:rsid w:val="006D3B61"/>
    <w:rsid w:val="006E0620"/>
    <w:rsid w:val="006E76DC"/>
    <w:rsid w:val="006F198C"/>
    <w:rsid w:val="006F2298"/>
    <w:rsid w:val="006F4C11"/>
    <w:rsid w:val="006F6F1D"/>
    <w:rsid w:val="00701A26"/>
    <w:rsid w:val="00702963"/>
    <w:rsid w:val="00703186"/>
    <w:rsid w:val="00710B1C"/>
    <w:rsid w:val="00710CA1"/>
    <w:rsid w:val="007148D2"/>
    <w:rsid w:val="00715936"/>
    <w:rsid w:val="007179F6"/>
    <w:rsid w:val="007200D1"/>
    <w:rsid w:val="007236DA"/>
    <w:rsid w:val="00727F4C"/>
    <w:rsid w:val="00731D7B"/>
    <w:rsid w:val="00732045"/>
    <w:rsid w:val="00732659"/>
    <w:rsid w:val="00736C18"/>
    <w:rsid w:val="00745D5F"/>
    <w:rsid w:val="00747944"/>
    <w:rsid w:val="007514FD"/>
    <w:rsid w:val="007525A4"/>
    <w:rsid w:val="00755EDB"/>
    <w:rsid w:val="00762973"/>
    <w:rsid w:val="0076362B"/>
    <w:rsid w:val="007718A9"/>
    <w:rsid w:val="007736A6"/>
    <w:rsid w:val="00780558"/>
    <w:rsid w:val="00780C8F"/>
    <w:rsid w:val="00781EB5"/>
    <w:rsid w:val="007838E4"/>
    <w:rsid w:val="00784909"/>
    <w:rsid w:val="007876DB"/>
    <w:rsid w:val="00793752"/>
    <w:rsid w:val="00797D01"/>
    <w:rsid w:val="007A132D"/>
    <w:rsid w:val="007B5DEF"/>
    <w:rsid w:val="007B7240"/>
    <w:rsid w:val="007B7BF5"/>
    <w:rsid w:val="007C1931"/>
    <w:rsid w:val="007C1C07"/>
    <w:rsid w:val="007C5411"/>
    <w:rsid w:val="007C58ED"/>
    <w:rsid w:val="007C5EF4"/>
    <w:rsid w:val="007D2057"/>
    <w:rsid w:val="007D5D1A"/>
    <w:rsid w:val="007E0469"/>
    <w:rsid w:val="007E2940"/>
    <w:rsid w:val="007E2D75"/>
    <w:rsid w:val="007E414A"/>
    <w:rsid w:val="007E45D9"/>
    <w:rsid w:val="007E7CFB"/>
    <w:rsid w:val="007F38AC"/>
    <w:rsid w:val="007F5CBF"/>
    <w:rsid w:val="00804544"/>
    <w:rsid w:val="00806469"/>
    <w:rsid w:val="00813522"/>
    <w:rsid w:val="00814A7C"/>
    <w:rsid w:val="008203BC"/>
    <w:rsid w:val="00823B2A"/>
    <w:rsid w:val="00825E9B"/>
    <w:rsid w:val="00826BCA"/>
    <w:rsid w:val="008322DE"/>
    <w:rsid w:val="00832367"/>
    <w:rsid w:val="008355AE"/>
    <w:rsid w:val="00836681"/>
    <w:rsid w:val="00836796"/>
    <w:rsid w:val="00840295"/>
    <w:rsid w:val="008450F5"/>
    <w:rsid w:val="00855920"/>
    <w:rsid w:val="00856122"/>
    <w:rsid w:val="00856510"/>
    <w:rsid w:val="00856AB8"/>
    <w:rsid w:val="0085786C"/>
    <w:rsid w:val="00860A9E"/>
    <w:rsid w:val="0086152D"/>
    <w:rsid w:val="00870299"/>
    <w:rsid w:val="008727E6"/>
    <w:rsid w:val="00872A09"/>
    <w:rsid w:val="00874DFE"/>
    <w:rsid w:val="008771D8"/>
    <w:rsid w:val="00877A23"/>
    <w:rsid w:val="008820C3"/>
    <w:rsid w:val="00882D46"/>
    <w:rsid w:val="0088314B"/>
    <w:rsid w:val="008852EB"/>
    <w:rsid w:val="00887B63"/>
    <w:rsid w:val="00894B4A"/>
    <w:rsid w:val="0089692E"/>
    <w:rsid w:val="00897950"/>
    <w:rsid w:val="008A6707"/>
    <w:rsid w:val="008A6C6B"/>
    <w:rsid w:val="008A6D66"/>
    <w:rsid w:val="008A774F"/>
    <w:rsid w:val="008B0B41"/>
    <w:rsid w:val="008B3A85"/>
    <w:rsid w:val="008C01B7"/>
    <w:rsid w:val="008C7B0B"/>
    <w:rsid w:val="008D62D2"/>
    <w:rsid w:val="008D746C"/>
    <w:rsid w:val="008E5ECB"/>
    <w:rsid w:val="008F0FAE"/>
    <w:rsid w:val="008F135B"/>
    <w:rsid w:val="008F5ACF"/>
    <w:rsid w:val="00901ACC"/>
    <w:rsid w:val="00904614"/>
    <w:rsid w:val="00905C5D"/>
    <w:rsid w:val="00914A08"/>
    <w:rsid w:val="00916EC3"/>
    <w:rsid w:val="0091782E"/>
    <w:rsid w:val="00921171"/>
    <w:rsid w:val="0092163F"/>
    <w:rsid w:val="0092178D"/>
    <w:rsid w:val="00921A3F"/>
    <w:rsid w:val="0092677C"/>
    <w:rsid w:val="00930F8F"/>
    <w:rsid w:val="00931C70"/>
    <w:rsid w:val="00936697"/>
    <w:rsid w:val="00937DBC"/>
    <w:rsid w:val="00940C7A"/>
    <w:rsid w:val="00943BC7"/>
    <w:rsid w:val="009457AE"/>
    <w:rsid w:val="00945BBB"/>
    <w:rsid w:val="00947627"/>
    <w:rsid w:val="00950866"/>
    <w:rsid w:val="00953248"/>
    <w:rsid w:val="009632A7"/>
    <w:rsid w:val="00975403"/>
    <w:rsid w:val="009766C9"/>
    <w:rsid w:val="00980DDE"/>
    <w:rsid w:val="009818E7"/>
    <w:rsid w:val="00985F71"/>
    <w:rsid w:val="009861D6"/>
    <w:rsid w:val="009861EA"/>
    <w:rsid w:val="009926D3"/>
    <w:rsid w:val="009A2972"/>
    <w:rsid w:val="009A494C"/>
    <w:rsid w:val="009A4F73"/>
    <w:rsid w:val="009A789E"/>
    <w:rsid w:val="009B4B9B"/>
    <w:rsid w:val="009B6592"/>
    <w:rsid w:val="009D0744"/>
    <w:rsid w:val="009D4930"/>
    <w:rsid w:val="009D5398"/>
    <w:rsid w:val="009F3E61"/>
    <w:rsid w:val="009F51E1"/>
    <w:rsid w:val="009F79C7"/>
    <w:rsid w:val="009F7AB5"/>
    <w:rsid w:val="009F7EB7"/>
    <w:rsid w:val="00A0645A"/>
    <w:rsid w:val="00A10999"/>
    <w:rsid w:val="00A12349"/>
    <w:rsid w:val="00A13F1F"/>
    <w:rsid w:val="00A21C81"/>
    <w:rsid w:val="00A22969"/>
    <w:rsid w:val="00A272CB"/>
    <w:rsid w:val="00A27D9B"/>
    <w:rsid w:val="00A31848"/>
    <w:rsid w:val="00A331E9"/>
    <w:rsid w:val="00A41147"/>
    <w:rsid w:val="00A45EE2"/>
    <w:rsid w:val="00A51CE4"/>
    <w:rsid w:val="00A525A5"/>
    <w:rsid w:val="00A545D6"/>
    <w:rsid w:val="00A63B31"/>
    <w:rsid w:val="00A63BAD"/>
    <w:rsid w:val="00A64339"/>
    <w:rsid w:val="00A72182"/>
    <w:rsid w:val="00A85683"/>
    <w:rsid w:val="00A87C9E"/>
    <w:rsid w:val="00A918D6"/>
    <w:rsid w:val="00A94DDC"/>
    <w:rsid w:val="00AA33C4"/>
    <w:rsid w:val="00AA628E"/>
    <w:rsid w:val="00AB2E46"/>
    <w:rsid w:val="00AB5543"/>
    <w:rsid w:val="00AB5F7F"/>
    <w:rsid w:val="00AC012F"/>
    <w:rsid w:val="00AC022A"/>
    <w:rsid w:val="00AC0984"/>
    <w:rsid w:val="00AC34B3"/>
    <w:rsid w:val="00AC43FD"/>
    <w:rsid w:val="00AC48E8"/>
    <w:rsid w:val="00AC55AD"/>
    <w:rsid w:val="00AC570E"/>
    <w:rsid w:val="00AC7418"/>
    <w:rsid w:val="00AC7F15"/>
    <w:rsid w:val="00AD6C0F"/>
    <w:rsid w:val="00AD7A1D"/>
    <w:rsid w:val="00AE2490"/>
    <w:rsid w:val="00AE2D37"/>
    <w:rsid w:val="00AE4602"/>
    <w:rsid w:val="00AE7DC6"/>
    <w:rsid w:val="00AF0809"/>
    <w:rsid w:val="00AF1FAE"/>
    <w:rsid w:val="00AF32C9"/>
    <w:rsid w:val="00AF3FB0"/>
    <w:rsid w:val="00AF7FC0"/>
    <w:rsid w:val="00B01DB2"/>
    <w:rsid w:val="00B028A9"/>
    <w:rsid w:val="00B031A8"/>
    <w:rsid w:val="00B042F3"/>
    <w:rsid w:val="00B0458C"/>
    <w:rsid w:val="00B069DC"/>
    <w:rsid w:val="00B1021F"/>
    <w:rsid w:val="00B11610"/>
    <w:rsid w:val="00B24830"/>
    <w:rsid w:val="00B25D68"/>
    <w:rsid w:val="00B275BC"/>
    <w:rsid w:val="00B321FC"/>
    <w:rsid w:val="00B373BE"/>
    <w:rsid w:val="00B4047F"/>
    <w:rsid w:val="00B47815"/>
    <w:rsid w:val="00B50CC8"/>
    <w:rsid w:val="00B5726F"/>
    <w:rsid w:val="00B703E1"/>
    <w:rsid w:val="00B72277"/>
    <w:rsid w:val="00B80692"/>
    <w:rsid w:val="00B90C33"/>
    <w:rsid w:val="00B91193"/>
    <w:rsid w:val="00B912F2"/>
    <w:rsid w:val="00B9242B"/>
    <w:rsid w:val="00B97E64"/>
    <w:rsid w:val="00BA0FAA"/>
    <w:rsid w:val="00BA6747"/>
    <w:rsid w:val="00BA7729"/>
    <w:rsid w:val="00BB14A5"/>
    <w:rsid w:val="00BB2A88"/>
    <w:rsid w:val="00BB4683"/>
    <w:rsid w:val="00BB50B8"/>
    <w:rsid w:val="00BB5CFE"/>
    <w:rsid w:val="00BB663D"/>
    <w:rsid w:val="00BB71B7"/>
    <w:rsid w:val="00BB7A65"/>
    <w:rsid w:val="00BC53A2"/>
    <w:rsid w:val="00BC6138"/>
    <w:rsid w:val="00BE25DC"/>
    <w:rsid w:val="00BE3F6F"/>
    <w:rsid w:val="00BE6067"/>
    <w:rsid w:val="00C03DA4"/>
    <w:rsid w:val="00C04979"/>
    <w:rsid w:val="00C06460"/>
    <w:rsid w:val="00C06CB9"/>
    <w:rsid w:val="00C07247"/>
    <w:rsid w:val="00C12A7B"/>
    <w:rsid w:val="00C16087"/>
    <w:rsid w:val="00C20ED2"/>
    <w:rsid w:val="00C22AE0"/>
    <w:rsid w:val="00C230FC"/>
    <w:rsid w:val="00C26118"/>
    <w:rsid w:val="00C316C3"/>
    <w:rsid w:val="00C44A26"/>
    <w:rsid w:val="00C5472B"/>
    <w:rsid w:val="00C54EC8"/>
    <w:rsid w:val="00C562F1"/>
    <w:rsid w:val="00C60189"/>
    <w:rsid w:val="00C604A8"/>
    <w:rsid w:val="00C67DA0"/>
    <w:rsid w:val="00C73A0A"/>
    <w:rsid w:val="00C76A48"/>
    <w:rsid w:val="00C76D6B"/>
    <w:rsid w:val="00C80F48"/>
    <w:rsid w:val="00C87FDF"/>
    <w:rsid w:val="00C90F2D"/>
    <w:rsid w:val="00C92E01"/>
    <w:rsid w:val="00C96C8F"/>
    <w:rsid w:val="00CA08D0"/>
    <w:rsid w:val="00CA2D6D"/>
    <w:rsid w:val="00CA323E"/>
    <w:rsid w:val="00CA530C"/>
    <w:rsid w:val="00CB37D9"/>
    <w:rsid w:val="00CB4606"/>
    <w:rsid w:val="00CB5280"/>
    <w:rsid w:val="00CB6B88"/>
    <w:rsid w:val="00CC20E9"/>
    <w:rsid w:val="00CD1734"/>
    <w:rsid w:val="00CD1B78"/>
    <w:rsid w:val="00CD3B52"/>
    <w:rsid w:val="00CD5225"/>
    <w:rsid w:val="00CD7736"/>
    <w:rsid w:val="00CE0993"/>
    <w:rsid w:val="00CE26A0"/>
    <w:rsid w:val="00CE2A49"/>
    <w:rsid w:val="00CE7C43"/>
    <w:rsid w:val="00CE7FD5"/>
    <w:rsid w:val="00CF32D3"/>
    <w:rsid w:val="00D011E4"/>
    <w:rsid w:val="00D06A60"/>
    <w:rsid w:val="00D124E6"/>
    <w:rsid w:val="00D12683"/>
    <w:rsid w:val="00D16641"/>
    <w:rsid w:val="00D174DB"/>
    <w:rsid w:val="00D24C60"/>
    <w:rsid w:val="00D4628C"/>
    <w:rsid w:val="00D52FF1"/>
    <w:rsid w:val="00D55B85"/>
    <w:rsid w:val="00D55ED4"/>
    <w:rsid w:val="00D564E1"/>
    <w:rsid w:val="00D57583"/>
    <w:rsid w:val="00D57908"/>
    <w:rsid w:val="00D61C6C"/>
    <w:rsid w:val="00D631B9"/>
    <w:rsid w:val="00D6575E"/>
    <w:rsid w:val="00D66B46"/>
    <w:rsid w:val="00D71C93"/>
    <w:rsid w:val="00D72BCC"/>
    <w:rsid w:val="00D76F1B"/>
    <w:rsid w:val="00D804F7"/>
    <w:rsid w:val="00D85FDF"/>
    <w:rsid w:val="00D91745"/>
    <w:rsid w:val="00DA0DAE"/>
    <w:rsid w:val="00DA0FB0"/>
    <w:rsid w:val="00DA1EA3"/>
    <w:rsid w:val="00DA22AD"/>
    <w:rsid w:val="00DA2343"/>
    <w:rsid w:val="00DA3272"/>
    <w:rsid w:val="00DA399F"/>
    <w:rsid w:val="00DA3D91"/>
    <w:rsid w:val="00DB0404"/>
    <w:rsid w:val="00DB39A1"/>
    <w:rsid w:val="00DB3D4C"/>
    <w:rsid w:val="00DB7EB0"/>
    <w:rsid w:val="00DC646F"/>
    <w:rsid w:val="00DD2461"/>
    <w:rsid w:val="00DD37C9"/>
    <w:rsid w:val="00DD4BC2"/>
    <w:rsid w:val="00DD66A1"/>
    <w:rsid w:val="00DE3174"/>
    <w:rsid w:val="00DE5E9B"/>
    <w:rsid w:val="00DE6898"/>
    <w:rsid w:val="00DF307F"/>
    <w:rsid w:val="00DF7D73"/>
    <w:rsid w:val="00E01C7A"/>
    <w:rsid w:val="00E027A3"/>
    <w:rsid w:val="00E06670"/>
    <w:rsid w:val="00E10B82"/>
    <w:rsid w:val="00E11DB5"/>
    <w:rsid w:val="00E1614E"/>
    <w:rsid w:val="00E20E30"/>
    <w:rsid w:val="00E21832"/>
    <w:rsid w:val="00E2687F"/>
    <w:rsid w:val="00E31107"/>
    <w:rsid w:val="00E31D31"/>
    <w:rsid w:val="00E3582F"/>
    <w:rsid w:val="00E3590E"/>
    <w:rsid w:val="00E41BB2"/>
    <w:rsid w:val="00E4404B"/>
    <w:rsid w:val="00E50795"/>
    <w:rsid w:val="00E605F4"/>
    <w:rsid w:val="00E618CE"/>
    <w:rsid w:val="00E6520F"/>
    <w:rsid w:val="00E6600B"/>
    <w:rsid w:val="00E67F2D"/>
    <w:rsid w:val="00E7044D"/>
    <w:rsid w:val="00E813AC"/>
    <w:rsid w:val="00E867BD"/>
    <w:rsid w:val="00E906C1"/>
    <w:rsid w:val="00E9131F"/>
    <w:rsid w:val="00E95659"/>
    <w:rsid w:val="00EA7359"/>
    <w:rsid w:val="00EB0302"/>
    <w:rsid w:val="00EB59D7"/>
    <w:rsid w:val="00EC0A77"/>
    <w:rsid w:val="00EC2C79"/>
    <w:rsid w:val="00EC5093"/>
    <w:rsid w:val="00ED01AA"/>
    <w:rsid w:val="00ED02D8"/>
    <w:rsid w:val="00ED0ED9"/>
    <w:rsid w:val="00ED4E3C"/>
    <w:rsid w:val="00ED609C"/>
    <w:rsid w:val="00ED7BBC"/>
    <w:rsid w:val="00EE05E0"/>
    <w:rsid w:val="00EE0FC6"/>
    <w:rsid w:val="00EE131C"/>
    <w:rsid w:val="00EE186D"/>
    <w:rsid w:val="00EE48A9"/>
    <w:rsid w:val="00EE4E65"/>
    <w:rsid w:val="00EE6F49"/>
    <w:rsid w:val="00EE7103"/>
    <w:rsid w:val="00EE71AA"/>
    <w:rsid w:val="00EF0376"/>
    <w:rsid w:val="00EF0842"/>
    <w:rsid w:val="00EF247E"/>
    <w:rsid w:val="00EF64E2"/>
    <w:rsid w:val="00F0088A"/>
    <w:rsid w:val="00F00C59"/>
    <w:rsid w:val="00F04592"/>
    <w:rsid w:val="00F10576"/>
    <w:rsid w:val="00F10B60"/>
    <w:rsid w:val="00F15412"/>
    <w:rsid w:val="00F15C1E"/>
    <w:rsid w:val="00F223F8"/>
    <w:rsid w:val="00F314AB"/>
    <w:rsid w:val="00F31CAF"/>
    <w:rsid w:val="00F34AF1"/>
    <w:rsid w:val="00F35B00"/>
    <w:rsid w:val="00F5004C"/>
    <w:rsid w:val="00F50647"/>
    <w:rsid w:val="00F53C0F"/>
    <w:rsid w:val="00F60100"/>
    <w:rsid w:val="00F71FD9"/>
    <w:rsid w:val="00F73309"/>
    <w:rsid w:val="00F73B4E"/>
    <w:rsid w:val="00F83619"/>
    <w:rsid w:val="00F84698"/>
    <w:rsid w:val="00F84725"/>
    <w:rsid w:val="00F857E6"/>
    <w:rsid w:val="00F87212"/>
    <w:rsid w:val="00F879C4"/>
    <w:rsid w:val="00F92914"/>
    <w:rsid w:val="00F9731A"/>
    <w:rsid w:val="00FA1928"/>
    <w:rsid w:val="00FA2773"/>
    <w:rsid w:val="00FA2941"/>
    <w:rsid w:val="00FA44CD"/>
    <w:rsid w:val="00FA4725"/>
    <w:rsid w:val="00FA64C9"/>
    <w:rsid w:val="00FB0454"/>
    <w:rsid w:val="00FB5816"/>
    <w:rsid w:val="00FB64C2"/>
    <w:rsid w:val="00FB6C97"/>
    <w:rsid w:val="00FC3D88"/>
    <w:rsid w:val="00FC795D"/>
    <w:rsid w:val="00FC7CE4"/>
    <w:rsid w:val="00FD08A6"/>
    <w:rsid w:val="00FD58BD"/>
    <w:rsid w:val="00FD5E4F"/>
    <w:rsid w:val="00FD61E0"/>
    <w:rsid w:val="00FE5F24"/>
    <w:rsid w:val="00FF4274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261">
    <w:name w:val="Pa26+1"/>
    <w:basedOn w:val="Normal"/>
    <w:next w:val="Normal"/>
    <w:uiPriority w:val="99"/>
    <w:rsid w:val="004A44A2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281B-3A69-4675-81F1-FD4655B2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2228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CORPUS LUCRECIA RUIZ VASQUEZ</dc:creator>
  <cp:lastModifiedBy>CORPUS LUCRECIA RUIZ VASQUEZ</cp:lastModifiedBy>
  <cp:revision>2</cp:revision>
  <cp:lastPrinted>2016-11-25T20:53:00Z</cp:lastPrinted>
  <dcterms:created xsi:type="dcterms:W3CDTF">2017-07-17T14:13:00Z</dcterms:created>
  <dcterms:modified xsi:type="dcterms:W3CDTF">2017-07-17T14:13:00Z</dcterms:modified>
</cp:coreProperties>
</file>