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2A64" w14:textId="74C95880" w:rsidR="00755EDB" w:rsidRPr="006E1862" w:rsidRDefault="004C392F" w:rsidP="00D473E0">
      <w:pPr>
        <w:shd w:val="clear" w:color="auto" w:fill="FFFFFF" w:themeFill="background1"/>
        <w:jc w:val="center"/>
        <w:rPr>
          <w:rFonts w:asciiTheme="majorHAnsi" w:hAnsiTheme="majorHAnsi"/>
          <w:b/>
          <w:sz w:val="24"/>
        </w:rPr>
      </w:pPr>
      <w:r w:rsidRPr="006E1862">
        <w:rPr>
          <w:rFonts w:asciiTheme="majorHAnsi" w:hAnsiTheme="majorHAnsi"/>
          <w:b/>
          <w:sz w:val="24"/>
        </w:rPr>
        <w:t>Proponemos actividades orientadas al manejo adecuado de los residuos sólidos</w:t>
      </w:r>
    </w:p>
    <w:p w14:paraId="4B6D1B3D" w14:textId="77777777" w:rsidR="003634B5" w:rsidRPr="00437919" w:rsidRDefault="003634B5" w:rsidP="00F655DB">
      <w:pPr>
        <w:pStyle w:val="Prrafodelista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437919">
        <w:rPr>
          <w:b/>
          <w:sz w:val="18"/>
          <w:szCs w:val="18"/>
        </w:rPr>
        <w:t xml:space="preserve">PROPÓSITOS </w:t>
      </w:r>
      <w:r w:rsidR="006F2298" w:rsidRPr="00437919">
        <w:rPr>
          <w:b/>
          <w:sz w:val="18"/>
          <w:szCs w:val="18"/>
        </w:rPr>
        <w:t>Y EVIDENCIAS DE APRENDIZAJE</w:t>
      </w:r>
    </w:p>
    <w:tbl>
      <w:tblPr>
        <w:tblStyle w:val="Tabladecuadrcula4-nfasis31"/>
        <w:tblW w:w="8897" w:type="dxa"/>
        <w:tblLook w:val="04A0" w:firstRow="1" w:lastRow="0" w:firstColumn="1" w:lastColumn="0" w:noHBand="0" w:noVBand="1"/>
      </w:tblPr>
      <w:tblGrid>
        <w:gridCol w:w="2664"/>
        <w:gridCol w:w="3823"/>
        <w:gridCol w:w="2410"/>
      </w:tblGrid>
      <w:tr w:rsidR="00897950" w:rsidRPr="00437919" w14:paraId="4BC0D4EF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3BAD5FE" w14:textId="1C15A8EE" w:rsidR="003634B5" w:rsidRPr="00437919" w:rsidRDefault="003634B5" w:rsidP="003634B5">
            <w:pPr>
              <w:jc w:val="center"/>
              <w:rPr>
                <w:sz w:val="18"/>
                <w:szCs w:val="18"/>
              </w:rPr>
            </w:pPr>
            <w:r w:rsidRPr="00437919">
              <w:rPr>
                <w:sz w:val="18"/>
                <w:szCs w:val="18"/>
              </w:rPr>
              <w:t>Competencias</w:t>
            </w:r>
            <w:r w:rsidR="00146587">
              <w:rPr>
                <w:sz w:val="18"/>
                <w:szCs w:val="18"/>
              </w:rPr>
              <w:t xml:space="preserve"> y </w:t>
            </w:r>
            <w:r w:rsidRPr="00437919">
              <w:rPr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14:paraId="21B03B28" w14:textId="4E92D733" w:rsidR="003634B5" w:rsidRPr="0043791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7919">
              <w:rPr>
                <w:sz w:val="18"/>
                <w:szCs w:val="18"/>
              </w:rPr>
              <w:t>Desempeños</w:t>
            </w:r>
            <w:r w:rsidR="00146587">
              <w:rPr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410" w:type="dxa"/>
          </w:tcPr>
          <w:p w14:paraId="00DA24C2" w14:textId="05FE857C" w:rsidR="003634B5" w:rsidRPr="00437919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7919">
              <w:rPr>
                <w:sz w:val="18"/>
                <w:szCs w:val="18"/>
              </w:rPr>
              <w:t>¿Qué nos dará evidencia de aprendizaje?</w:t>
            </w:r>
          </w:p>
        </w:tc>
      </w:tr>
      <w:tr w:rsidR="008D52E6" w:rsidRPr="00437919" w14:paraId="18F05C1A" w14:textId="77777777" w:rsidTr="00D4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3FB59FFB" w14:textId="77777777" w:rsidR="008D52E6" w:rsidRPr="00232C79" w:rsidRDefault="008D52E6" w:rsidP="00034047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  <w:p w14:paraId="01FAC9A2" w14:textId="77777777" w:rsidR="00015FFC" w:rsidRPr="00232C79" w:rsidRDefault="00015FFC" w:rsidP="00015FFC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32C79">
              <w:rPr>
                <w:rFonts w:asciiTheme="majorHAnsi" w:eastAsia="Times New Roman" w:hAnsiTheme="majorHAnsi" w:cs="Arial"/>
                <w:sz w:val="18"/>
                <w:szCs w:val="18"/>
              </w:rPr>
              <w:t>Gestiona responsablemente el espacio y el ambiente.</w:t>
            </w:r>
          </w:p>
          <w:p w14:paraId="5BCCD77B" w14:textId="77777777" w:rsidR="0068428D" w:rsidRPr="00232C79" w:rsidRDefault="0068428D" w:rsidP="0068428D">
            <w:pPr>
              <w:pStyle w:val="Pa321"/>
              <w:spacing w:before="80"/>
              <w:jc w:val="both"/>
              <w:rPr>
                <w:rFonts w:asciiTheme="majorHAnsi" w:hAnsiTheme="majorHAnsi" w:cs="Calibri Light"/>
                <w:b w:val="0"/>
                <w:color w:val="000000"/>
                <w:sz w:val="18"/>
                <w:szCs w:val="18"/>
              </w:rPr>
            </w:pPr>
          </w:p>
          <w:p w14:paraId="54F45673" w14:textId="4D5053E5" w:rsidR="008D52E6" w:rsidRPr="00232C79" w:rsidRDefault="00015FFC" w:rsidP="00022007">
            <w:pPr>
              <w:pStyle w:val="Pa321"/>
              <w:numPr>
                <w:ilvl w:val="0"/>
                <w:numId w:val="10"/>
              </w:numPr>
              <w:spacing w:before="80"/>
              <w:jc w:val="both"/>
              <w:rPr>
                <w:rFonts w:asciiTheme="majorHAnsi" w:hAnsiTheme="majorHAnsi" w:cs="Calibri Light"/>
                <w:b w:val="0"/>
                <w:color w:val="000000"/>
                <w:sz w:val="18"/>
                <w:szCs w:val="18"/>
              </w:rPr>
            </w:pPr>
            <w:r w:rsidRPr="00232C79">
              <w:rPr>
                <w:rFonts w:asciiTheme="majorHAnsi" w:hAnsiTheme="majorHAnsi" w:cs="Calibri Light"/>
                <w:b w:val="0"/>
                <w:color w:val="000000"/>
                <w:sz w:val="18"/>
                <w:szCs w:val="18"/>
              </w:rPr>
              <w:t>Genera acciones para conservar el ambiente local y global.</w:t>
            </w:r>
          </w:p>
        </w:tc>
        <w:tc>
          <w:tcPr>
            <w:tcW w:w="3823" w:type="dxa"/>
            <w:shd w:val="clear" w:color="auto" w:fill="FFFFFF" w:themeFill="background1"/>
          </w:tcPr>
          <w:p w14:paraId="51864504" w14:textId="77777777" w:rsidR="00015FFC" w:rsidRPr="00232C79" w:rsidRDefault="00015FFC" w:rsidP="00015FFC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FAF5D0E" w14:textId="65189EA6" w:rsidR="00250C1F" w:rsidRPr="00232C79" w:rsidRDefault="00250C1F" w:rsidP="00250C1F">
            <w:pPr>
              <w:pStyle w:val="Pa261"/>
              <w:numPr>
                <w:ilvl w:val="0"/>
                <w:numId w:val="9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 Light"/>
                <w:color w:val="000000"/>
                <w:sz w:val="18"/>
                <w:szCs w:val="18"/>
              </w:rPr>
            </w:pP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Describe los problemas ambientales de su </w:t>
            </w:r>
            <w:r w:rsidR="009C7E6D"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I. E.</w:t>
            </w: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; </w:t>
            </w:r>
            <w:r w:rsidR="006A7809"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además, </w:t>
            </w: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propone y realiza activi</w:t>
            </w: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softHyphen/>
              <w:t>dades orientadas a la práctica de las 3R</w:t>
            </w:r>
            <w:r w:rsidR="006A7809"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,</w:t>
            </w: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 xml:space="preserve"> para mejorar la conservación del ambiente de su </w:t>
            </w:r>
            <w:r w:rsidR="006A7809"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I. E.</w:t>
            </w: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t>, evaluando su efectividad a fin de lle</w:t>
            </w:r>
            <w:r w:rsidRPr="00232C79">
              <w:rPr>
                <w:rFonts w:asciiTheme="majorHAnsi" w:hAnsiTheme="majorHAnsi"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14:paraId="2E34FE2F" w14:textId="528AFE19" w:rsidR="008D52E6" w:rsidRPr="00232C79" w:rsidRDefault="008D52E6" w:rsidP="00A63C22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081542" w14:textId="77777777" w:rsidR="008D52E6" w:rsidRPr="00232C79" w:rsidRDefault="008D52E6" w:rsidP="0003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DF6C976" w14:textId="30A6F2C9" w:rsidR="008D52E6" w:rsidRPr="00232C79" w:rsidRDefault="00FA58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2C7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P</w:t>
            </w:r>
            <w:r w:rsidR="005503A5" w:rsidRPr="00232C7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articipa en la organización de una campaña de difusión sobre el manejo adecuado de los residuos sólidos para sensib</w:t>
            </w:r>
            <w:r w:rsidR="001558B6" w:rsidRPr="00232C7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ilizar a la comunidad educativa</w:t>
            </w:r>
            <w:r w:rsidR="003B165C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</w:t>
            </w:r>
            <w:r w:rsidR="001558B6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</w:t>
            </w:r>
            <w:r w:rsidR="003B165C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="001558B6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="003B165C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="001558B6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ello</w:t>
            </w:r>
            <w:r w:rsidR="003B165C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="001558B6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</w:t>
            </w:r>
            <w:r w:rsidR="005503A5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ropone acciones teniendo en cuenta las 3R y su efectividad</w:t>
            </w:r>
            <w:r w:rsidR="003B165C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="005503A5" w:rsidRPr="00232C7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fin de llevarlas a cabo.</w:t>
            </w:r>
            <w:r w:rsidR="005503A5" w:rsidRPr="00232C7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F945793" w14:textId="0FBCD201" w:rsidR="004D609F" w:rsidRPr="00232C79" w:rsidRDefault="004D609F" w:rsidP="006E1862">
            <w:pPr>
              <w:pStyle w:val="Prrafodelista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897950" w:rsidRPr="00437919" w14:paraId="7C27B1D2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809FFAD" w14:textId="77777777" w:rsidR="00897950" w:rsidRPr="00437919" w:rsidRDefault="00897950" w:rsidP="00034047">
            <w:pPr>
              <w:jc w:val="both"/>
              <w:rPr>
                <w:sz w:val="18"/>
                <w:szCs w:val="18"/>
              </w:rPr>
            </w:pPr>
            <w:r w:rsidRPr="00437919">
              <w:rPr>
                <w:sz w:val="18"/>
                <w:szCs w:val="18"/>
              </w:rPr>
              <w:t xml:space="preserve">Enfoques </w:t>
            </w:r>
            <w:r w:rsidR="00C44A26" w:rsidRPr="00437919">
              <w:rPr>
                <w:sz w:val="18"/>
                <w:szCs w:val="18"/>
              </w:rPr>
              <w:t>t</w:t>
            </w:r>
            <w:r w:rsidRPr="00437919">
              <w:rPr>
                <w:sz w:val="18"/>
                <w:szCs w:val="18"/>
              </w:rPr>
              <w:t>ransversales</w:t>
            </w:r>
          </w:p>
        </w:tc>
        <w:tc>
          <w:tcPr>
            <w:tcW w:w="6237" w:type="dxa"/>
          </w:tcPr>
          <w:p w14:paraId="12A26C76" w14:textId="77777777" w:rsidR="00897950" w:rsidRPr="00437919" w:rsidRDefault="00AC0984" w:rsidP="006E1862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18"/>
                <w:szCs w:val="18"/>
                <w:lang w:eastAsia="es-PE"/>
              </w:rPr>
            </w:pPr>
            <w:r w:rsidRPr="00437919">
              <w:rPr>
                <w:noProof/>
                <w:sz w:val="18"/>
                <w:szCs w:val="18"/>
                <w:lang w:eastAsia="es-PE"/>
              </w:rPr>
              <w:t>Actitudes o a</w:t>
            </w:r>
            <w:r w:rsidR="00897950" w:rsidRPr="00437919">
              <w:rPr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34047" w:rsidRPr="00437919" w14:paraId="3C498C6A" w14:textId="77777777" w:rsidTr="00D4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9DDC605" w14:textId="4B77500C" w:rsidR="00034047" w:rsidRPr="00232C79" w:rsidRDefault="00034047" w:rsidP="00023298">
            <w:pPr>
              <w:tabs>
                <w:tab w:val="left" w:pos="284"/>
              </w:tabs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232C7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346A13" w:rsidRPr="00232C7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A</w:t>
            </w:r>
            <w:r w:rsidR="00023298" w:rsidRPr="00232C7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mbiental</w:t>
            </w:r>
            <w:r w:rsidRPr="00232C7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</w:tcPr>
          <w:p w14:paraId="2BE46841" w14:textId="0F111F51" w:rsidR="00D473E0" w:rsidRPr="00232C79" w:rsidRDefault="00D473E0" w:rsidP="00D473E0">
            <w:pPr>
              <w:numPr>
                <w:ilvl w:val="0"/>
                <w:numId w:val="2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32C79">
              <w:rPr>
                <w:rFonts w:asciiTheme="majorHAnsi" w:hAnsiTheme="majorHAnsi" w:cs="Arial"/>
                <w:sz w:val="18"/>
                <w:szCs w:val="18"/>
              </w:rPr>
              <w:t xml:space="preserve">Docentes y estudiantes plantean soluciones </w:t>
            </w:r>
            <w:r w:rsidR="00346A13" w:rsidRPr="00232C79">
              <w:rPr>
                <w:rFonts w:asciiTheme="majorHAnsi" w:hAnsiTheme="majorHAnsi" w:cs="Arial"/>
                <w:sz w:val="18"/>
                <w:szCs w:val="18"/>
              </w:rPr>
              <w:t xml:space="preserve">con </w:t>
            </w:r>
            <w:r w:rsidRPr="00232C79">
              <w:rPr>
                <w:rFonts w:asciiTheme="majorHAnsi" w:hAnsiTheme="majorHAnsi" w:cs="Arial"/>
                <w:sz w:val="18"/>
                <w:szCs w:val="18"/>
              </w:rPr>
              <w:t xml:space="preserve">relación a la realidad ambiental de su </w:t>
            </w:r>
            <w:r w:rsidR="00346A13" w:rsidRPr="00232C79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232C79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</w:p>
          <w:p w14:paraId="32B747C8" w14:textId="0F103FEB" w:rsidR="00034047" w:rsidRPr="00232C79" w:rsidRDefault="00034047" w:rsidP="00D473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34047" w:rsidRPr="00437919" w14:paraId="5A5E18EC" w14:textId="77777777" w:rsidTr="00D473E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475356F" w14:textId="77777777" w:rsidR="00022007" w:rsidRPr="00232C79" w:rsidRDefault="00022007" w:rsidP="0002200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232C79">
              <w:rPr>
                <w:rFonts w:asciiTheme="majorHAnsi" w:hAnsiTheme="majorHAnsi" w:cs="Arial"/>
                <w:sz w:val="18"/>
                <w:szCs w:val="18"/>
              </w:rPr>
              <w:t xml:space="preserve">Enfoque Orientación al bien común </w:t>
            </w:r>
          </w:p>
          <w:p w14:paraId="6C9C804B" w14:textId="335920B9" w:rsidR="00034047" w:rsidRPr="00232C79" w:rsidRDefault="00034047" w:rsidP="00034047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AF2A984" w14:textId="48CF53F8" w:rsidR="00034047" w:rsidRPr="00232C79" w:rsidRDefault="00022007" w:rsidP="00896F95">
            <w:pPr>
              <w:numPr>
                <w:ilvl w:val="0"/>
                <w:numId w:val="2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232C79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 w:rsidR="00125FB6" w:rsidRPr="00232C79">
              <w:rPr>
                <w:rFonts w:asciiTheme="majorHAnsi" w:hAnsiTheme="majorHAnsi" w:cs="Arial"/>
                <w:sz w:val="18"/>
                <w:szCs w:val="18"/>
              </w:rPr>
              <w:t>evalúan la efectividad de actividades orientadas a la práctica de las 3R para el manejo adecuado de residuos sólidos y el cuidado del ambiente y de la salud de la comunidad escolar</w:t>
            </w:r>
            <w:r w:rsidRPr="00232C79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66EF0C1E" w14:textId="77777777" w:rsidR="00897950" w:rsidRPr="00437919" w:rsidRDefault="00897950" w:rsidP="00897950">
      <w:pPr>
        <w:pStyle w:val="Prrafodelista"/>
        <w:rPr>
          <w:sz w:val="18"/>
          <w:szCs w:val="18"/>
        </w:rPr>
      </w:pPr>
    </w:p>
    <w:p w14:paraId="7BB0DACC" w14:textId="77777777" w:rsidR="00566153" w:rsidRPr="00437919" w:rsidRDefault="00897950" w:rsidP="00F655DB">
      <w:pPr>
        <w:pStyle w:val="Prrafodelista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437919">
        <w:rPr>
          <w:b/>
          <w:sz w:val="18"/>
          <w:szCs w:val="18"/>
        </w:rPr>
        <w:t>PREPARACIÓN DE LA SESIÓN</w:t>
      </w:r>
    </w:p>
    <w:tbl>
      <w:tblPr>
        <w:tblStyle w:val="Tabladecuadrcula4-nfasis31"/>
        <w:tblW w:w="9039" w:type="dxa"/>
        <w:tblLook w:val="04A0" w:firstRow="1" w:lastRow="0" w:firstColumn="1" w:lastColumn="0" w:noHBand="0" w:noVBand="1"/>
      </w:tblPr>
      <w:tblGrid>
        <w:gridCol w:w="3823"/>
        <w:gridCol w:w="5216"/>
      </w:tblGrid>
      <w:tr w:rsidR="00897950" w:rsidRPr="00437919" w14:paraId="2D10520A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C6C6A2" w14:textId="54D531AD" w:rsidR="00897950" w:rsidRPr="00437919" w:rsidRDefault="00897950">
            <w:pPr>
              <w:jc w:val="center"/>
              <w:rPr>
                <w:b w:val="0"/>
                <w:sz w:val="18"/>
                <w:szCs w:val="18"/>
              </w:rPr>
            </w:pPr>
            <w:r w:rsidRPr="00437919">
              <w:rPr>
                <w:sz w:val="18"/>
                <w:szCs w:val="18"/>
              </w:rPr>
              <w:t xml:space="preserve">¿Qué </w:t>
            </w:r>
            <w:r w:rsidR="00346A13">
              <w:rPr>
                <w:sz w:val="18"/>
                <w:szCs w:val="18"/>
              </w:rPr>
              <w:t>se debe</w:t>
            </w:r>
            <w:r w:rsidR="00346A13" w:rsidRPr="00437919">
              <w:rPr>
                <w:sz w:val="18"/>
                <w:szCs w:val="18"/>
              </w:rPr>
              <w:t xml:space="preserve"> </w:t>
            </w:r>
            <w:r w:rsidRPr="00437919">
              <w:rPr>
                <w:sz w:val="18"/>
                <w:szCs w:val="18"/>
              </w:rPr>
              <w:t>hacer antes de la sesión?</w:t>
            </w:r>
          </w:p>
        </w:tc>
        <w:tc>
          <w:tcPr>
            <w:tcW w:w="5216" w:type="dxa"/>
          </w:tcPr>
          <w:p w14:paraId="46BF1EE0" w14:textId="11DF98DC" w:rsidR="00897950" w:rsidRPr="00437919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37919">
              <w:rPr>
                <w:sz w:val="18"/>
                <w:szCs w:val="18"/>
              </w:rPr>
              <w:t>¿Qué recursos o materiales se utilizará</w:t>
            </w:r>
            <w:r w:rsidR="00346A13">
              <w:rPr>
                <w:sz w:val="18"/>
                <w:szCs w:val="18"/>
              </w:rPr>
              <w:t>n</w:t>
            </w:r>
            <w:r w:rsidRPr="00437919">
              <w:rPr>
                <w:sz w:val="18"/>
                <w:szCs w:val="18"/>
              </w:rPr>
              <w:t xml:space="preserve"> en </w:t>
            </w:r>
            <w:r w:rsidR="00346A13">
              <w:rPr>
                <w:sz w:val="18"/>
                <w:szCs w:val="18"/>
              </w:rPr>
              <w:t>l</w:t>
            </w:r>
            <w:r w:rsidRPr="00437919">
              <w:rPr>
                <w:sz w:val="18"/>
                <w:szCs w:val="18"/>
              </w:rPr>
              <w:t>a sesión?</w:t>
            </w:r>
          </w:p>
        </w:tc>
      </w:tr>
      <w:tr w:rsidR="00897950" w:rsidRPr="00437919" w14:paraId="7AF11FC9" w14:textId="77777777" w:rsidTr="00D4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FFFFF" w:themeFill="background1"/>
          </w:tcPr>
          <w:p w14:paraId="6E66F96E" w14:textId="2EFCF77D" w:rsidR="007208E0" w:rsidRPr="00232C79" w:rsidRDefault="00346A13" w:rsidP="007208E0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Cs w:val="0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Solicitar con anticipación </w:t>
            </w:r>
            <w:r w:rsidR="00B11715" w:rsidRPr="00232C79">
              <w:rPr>
                <w:rFonts w:asciiTheme="majorHAnsi" w:hAnsiTheme="majorHAnsi"/>
                <w:b w:val="0"/>
                <w:sz w:val="18"/>
                <w:szCs w:val="18"/>
              </w:rPr>
              <w:t>que</w:t>
            </w:r>
            <w:r w:rsidR="007208E0"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 los estudiantes </w:t>
            </w:r>
            <w:r w:rsidRPr="00232C79">
              <w:rPr>
                <w:rFonts w:asciiTheme="majorHAnsi" w:hAnsiTheme="majorHAnsi"/>
                <w:b w:val="0"/>
                <w:sz w:val="18"/>
                <w:szCs w:val="18"/>
              </w:rPr>
              <w:t>tra</w:t>
            </w:r>
            <w:r w:rsidR="00B11715" w:rsidRPr="00232C79">
              <w:rPr>
                <w:rFonts w:asciiTheme="majorHAnsi" w:hAnsiTheme="majorHAnsi"/>
                <w:b w:val="0"/>
                <w:sz w:val="18"/>
                <w:szCs w:val="18"/>
              </w:rPr>
              <w:t>igan</w:t>
            </w:r>
            <w:r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7208E0"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sus libros Ciencia y Ambiente </w:t>
            </w:r>
            <w:r w:rsidR="00B11715" w:rsidRPr="00232C79">
              <w:rPr>
                <w:rFonts w:asciiTheme="majorHAnsi" w:hAnsiTheme="majorHAnsi"/>
                <w:b w:val="0"/>
                <w:sz w:val="18"/>
                <w:szCs w:val="18"/>
              </w:rPr>
              <w:t>3</w:t>
            </w:r>
            <w:r w:rsidR="007208E0" w:rsidRPr="00232C79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2BA978DB" w14:textId="1314368A" w:rsidR="007208E0" w:rsidRPr="00232C79" w:rsidRDefault="00346A13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b w:val="0"/>
                <w:sz w:val="18"/>
                <w:szCs w:val="18"/>
              </w:rPr>
              <w:t>Alistar</w:t>
            </w:r>
            <w:r w:rsidR="00271694"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 el cuadro de doble entrada trabajado en la sesión anterior; así también,</w:t>
            </w:r>
            <w:r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 h</w:t>
            </w:r>
            <w:r w:rsidR="007208E0" w:rsidRPr="00232C79">
              <w:rPr>
                <w:rFonts w:asciiTheme="majorHAnsi" w:hAnsiTheme="majorHAnsi"/>
                <w:b w:val="0"/>
                <w:sz w:val="18"/>
                <w:szCs w:val="18"/>
              </w:rPr>
              <w:t xml:space="preserve">ojas </w:t>
            </w:r>
            <w:r w:rsidRPr="00232C79">
              <w:rPr>
                <w:rFonts w:asciiTheme="majorHAnsi" w:hAnsiTheme="majorHAnsi"/>
                <w:b w:val="0"/>
                <w:sz w:val="18"/>
                <w:szCs w:val="18"/>
              </w:rPr>
              <w:t>reutilizables</w:t>
            </w:r>
            <w:r w:rsidR="007208E0" w:rsidRPr="00232C79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5216" w:type="dxa"/>
            <w:shd w:val="clear" w:color="auto" w:fill="FFFFFF" w:themeFill="background1"/>
          </w:tcPr>
          <w:p w14:paraId="31AAD502" w14:textId="01BA8D44" w:rsidR="00817EF4" w:rsidRPr="00232C79" w:rsidRDefault="00817EF4" w:rsidP="00022007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sz w:val="18"/>
                <w:szCs w:val="18"/>
              </w:rPr>
              <w:t>Cuadro de doble entrada</w:t>
            </w:r>
          </w:p>
          <w:p w14:paraId="2E9CFEA9" w14:textId="7BDDEB72" w:rsidR="00257D9E" w:rsidRPr="00232C79" w:rsidRDefault="00D473E0" w:rsidP="00022007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sz w:val="18"/>
                <w:szCs w:val="18"/>
              </w:rPr>
              <w:t xml:space="preserve">Hojas </w:t>
            </w:r>
            <w:r w:rsidR="00346A13" w:rsidRPr="00232C79">
              <w:rPr>
                <w:rFonts w:asciiTheme="majorHAnsi" w:hAnsiTheme="majorHAnsi"/>
                <w:sz w:val="18"/>
                <w:szCs w:val="18"/>
              </w:rPr>
              <w:t>reutilizables</w:t>
            </w:r>
            <w:r w:rsidR="007208E0" w:rsidRPr="00232C7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6CCA0D84" w14:textId="1E757A6B" w:rsidR="00817EF4" w:rsidRPr="00232C79" w:rsidRDefault="00817EF4" w:rsidP="00022007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sz w:val="18"/>
                <w:szCs w:val="18"/>
              </w:rPr>
              <w:t>Libro Ciencia y Ambiente 3</w:t>
            </w:r>
          </w:p>
          <w:p w14:paraId="68A891B4" w14:textId="56D5FB33" w:rsidR="00051A30" w:rsidRPr="00232C79" w:rsidRDefault="00346A13" w:rsidP="00F655DB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32C79">
              <w:rPr>
                <w:rFonts w:asciiTheme="majorHAnsi" w:hAnsiTheme="majorHAnsi"/>
                <w:sz w:val="18"/>
                <w:szCs w:val="18"/>
              </w:rPr>
              <w:t>Cinta adhesiva</w:t>
            </w:r>
          </w:p>
          <w:p w14:paraId="39833E13" w14:textId="6A6F16DC" w:rsidR="007208E0" w:rsidRPr="00232C79" w:rsidRDefault="007208E0" w:rsidP="0028740A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232C79">
              <w:rPr>
                <w:rFonts w:asciiTheme="majorHAnsi" w:hAnsiTheme="majorHAnsi"/>
                <w:sz w:val="18"/>
                <w:szCs w:val="18"/>
              </w:rPr>
              <w:t>Plumones</w:t>
            </w:r>
          </w:p>
        </w:tc>
      </w:tr>
    </w:tbl>
    <w:p w14:paraId="0F5D6DC4" w14:textId="4B55D74F" w:rsidR="00897950" w:rsidRPr="00437919" w:rsidRDefault="00897950" w:rsidP="00897950">
      <w:pPr>
        <w:pStyle w:val="Prrafodelista"/>
        <w:ind w:left="284"/>
        <w:rPr>
          <w:b/>
          <w:sz w:val="18"/>
          <w:szCs w:val="18"/>
        </w:rPr>
      </w:pPr>
    </w:p>
    <w:p w14:paraId="0E48A28A" w14:textId="77777777" w:rsidR="00897950" w:rsidRPr="00437919" w:rsidRDefault="00897950" w:rsidP="00F655DB">
      <w:pPr>
        <w:pStyle w:val="Prrafodelista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437919">
        <w:rPr>
          <w:b/>
          <w:sz w:val="18"/>
          <w:szCs w:val="18"/>
        </w:rPr>
        <w:t>MOMENTOS DE LA SESIÓN</w:t>
      </w:r>
    </w:p>
    <w:p w14:paraId="139053AA" w14:textId="77777777" w:rsidR="00AC0984" w:rsidRPr="00437919" w:rsidRDefault="00AC0984" w:rsidP="00AC0984">
      <w:pPr>
        <w:pStyle w:val="Prrafodelista"/>
        <w:ind w:left="284"/>
        <w:rPr>
          <w:b/>
          <w:sz w:val="18"/>
          <w:szCs w:val="18"/>
        </w:rPr>
      </w:pPr>
    </w:p>
    <w:tbl>
      <w:tblPr>
        <w:tblStyle w:val="Tabladecuadrcula4-nfasis31"/>
        <w:tblW w:w="9039" w:type="dxa"/>
        <w:tblLook w:val="04A0" w:firstRow="1" w:lastRow="0" w:firstColumn="1" w:lastColumn="0" w:noHBand="0" w:noVBand="1"/>
      </w:tblPr>
      <w:tblGrid>
        <w:gridCol w:w="4502"/>
        <w:gridCol w:w="4537"/>
      </w:tblGrid>
      <w:tr w:rsidR="00897950" w:rsidRPr="00437919" w14:paraId="7AD4D6BB" w14:textId="77777777" w:rsidTr="0060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E657D5" w14:textId="77777777" w:rsidR="00897950" w:rsidRPr="00437919" w:rsidRDefault="00897950" w:rsidP="00897950">
            <w:pPr>
              <w:pStyle w:val="Prrafodelista"/>
              <w:ind w:left="0"/>
              <w:rPr>
                <w:b w:val="0"/>
                <w:sz w:val="18"/>
                <w:szCs w:val="18"/>
              </w:rPr>
            </w:pPr>
            <w:r w:rsidRPr="00437919">
              <w:rPr>
                <w:rFonts w:cs="Arial"/>
                <w:sz w:val="18"/>
                <w:szCs w:val="18"/>
              </w:rPr>
              <w:t>Inicio</w:t>
            </w:r>
          </w:p>
        </w:tc>
        <w:tc>
          <w:tcPr>
            <w:tcW w:w="4537" w:type="dxa"/>
          </w:tcPr>
          <w:p w14:paraId="79C44D42" w14:textId="77777777" w:rsidR="00897950" w:rsidRPr="00437919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37919">
              <w:rPr>
                <w:rFonts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437919">
              <w:rPr>
                <w:rFonts w:cs="Arial"/>
                <w:bCs w:val="0"/>
                <w:sz w:val="18"/>
                <w:szCs w:val="18"/>
              </w:rPr>
              <w:t xml:space="preserve">Tiempo aproximado: </w:t>
            </w:r>
            <w:r w:rsidR="00FD61E0" w:rsidRPr="00437919">
              <w:rPr>
                <w:rFonts w:cs="Arial"/>
                <w:bCs w:val="0"/>
                <w:sz w:val="18"/>
                <w:szCs w:val="18"/>
              </w:rPr>
              <w:t xml:space="preserve"> </w:t>
            </w:r>
            <w:r w:rsidR="00363268" w:rsidRPr="00437919">
              <w:rPr>
                <w:rFonts w:cs="Arial"/>
                <w:bCs w:val="0"/>
                <w:sz w:val="18"/>
                <w:szCs w:val="18"/>
              </w:rPr>
              <w:t>1</w:t>
            </w:r>
            <w:r w:rsidR="00FB64C2" w:rsidRPr="00437919">
              <w:rPr>
                <w:rFonts w:cs="Arial"/>
                <w:bCs w:val="0"/>
                <w:sz w:val="18"/>
                <w:szCs w:val="18"/>
              </w:rPr>
              <w:t>0</w:t>
            </w:r>
            <w:r w:rsidR="00B25D68" w:rsidRPr="00437919">
              <w:rPr>
                <w:rFonts w:cs="Arial"/>
                <w:bCs w:val="0"/>
                <w:sz w:val="18"/>
                <w:szCs w:val="18"/>
              </w:rPr>
              <w:t xml:space="preserve"> min</w:t>
            </w:r>
            <w:r w:rsidR="00FD61E0" w:rsidRPr="00437919">
              <w:rPr>
                <w:rFonts w:cs="Arial"/>
                <w:bCs w:val="0"/>
                <w:sz w:val="18"/>
                <w:szCs w:val="18"/>
              </w:rPr>
              <w:t>utos</w:t>
            </w:r>
          </w:p>
        </w:tc>
      </w:tr>
    </w:tbl>
    <w:p w14:paraId="523ECA94" w14:textId="77777777" w:rsidR="0012257E" w:rsidRPr="00437919" w:rsidRDefault="0012257E" w:rsidP="00AF1FAE">
      <w:pPr>
        <w:jc w:val="both"/>
        <w:rPr>
          <w:b/>
          <w:color w:val="7F7F7F" w:themeColor="text1" w:themeTint="80"/>
          <w:sz w:val="18"/>
          <w:szCs w:val="18"/>
        </w:rPr>
      </w:pPr>
      <w:r w:rsidRPr="00437919">
        <w:rPr>
          <w:b/>
          <w:color w:val="7F7F7F" w:themeColor="text1" w:themeTint="80"/>
          <w:sz w:val="18"/>
          <w:szCs w:val="18"/>
        </w:rPr>
        <w:t>En grupo clase</w:t>
      </w:r>
    </w:p>
    <w:p w14:paraId="7DF5BB82" w14:textId="2D1B7A75" w:rsidR="00D17B3F" w:rsidRPr="00232C79" w:rsidRDefault="00CC565D" w:rsidP="00AC692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Invita </w:t>
      </w:r>
      <w:r w:rsidR="003B7902" w:rsidRPr="00232C79">
        <w:rPr>
          <w:rFonts w:asciiTheme="majorHAnsi" w:hAnsiTheme="majorHAnsi"/>
          <w:sz w:val="18"/>
          <w:szCs w:val="18"/>
        </w:rPr>
        <w:t xml:space="preserve">a los estudiantes </w:t>
      </w:r>
      <w:r w:rsidR="009C7E6D" w:rsidRPr="00232C79">
        <w:rPr>
          <w:rFonts w:asciiTheme="majorHAnsi" w:hAnsiTheme="majorHAnsi"/>
          <w:sz w:val="18"/>
          <w:szCs w:val="18"/>
        </w:rPr>
        <w:t xml:space="preserve">a </w:t>
      </w:r>
      <w:r w:rsidR="003B7902" w:rsidRPr="00232C79">
        <w:rPr>
          <w:rFonts w:asciiTheme="majorHAnsi" w:hAnsiTheme="majorHAnsi"/>
          <w:sz w:val="18"/>
          <w:szCs w:val="18"/>
        </w:rPr>
        <w:t>compart</w:t>
      </w:r>
      <w:r w:rsidR="009C7E6D" w:rsidRPr="00232C79">
        <w:rPr>
          <w:rFonts w:asciiTheme="majorHAnsi" w:hAnsiTheme="majorHAnsi"/>
          <w:sz w:val="18"/>
          <w:szCs w:val="18"/>
        </w:rPr>
        <w:t xml:space="preserve">ir </w:t>
      </w:r>
      <w:r w:rsidR="003B7902" w:rsidRPr="00232C79">
        <w:rPr>
          <w:rFonts w:asciiTheme="majorHAnsi" w:hAnsiTheme="majorHAnsi"/>
          <w:sz w:val="18"/>
          <w:szCs w:val="18"/>
        </w:rPr>
        <w:t xml:space="preserve">los </w:t>
      </w:r>
      <w:proofErr w:type="spellStart"/>
      <w:r w:rsidR="003B7902" w:rsidRPr="00232C79">
        <w:rPr>
          <w:rFonts w:asciiTheme="majorHAnsi" w:hAnsiTheme="majorHAnsi"/>
          <w:i/>
          <w:sz w:val="18"/>
          <w:szCs w:val="18"/>
        </w:rPr>
        <w:t>ecotips</w:t>
      </w:r>
      <w:proofErr w:type="spellEnd"/>
      <w:r w:rsidR="003B7902" w:rsidRPr="00232C79">
        <w:rPr>
          <w:rFonts w:asciiTheme="majorHAnsi" w:hAnsiTheme="majorHAnsi"/>
          <w:sz w:val="18"/>
          <w:szCs w:val="18"/>
        </w:rPr>
        <w:t xml:space="preserve"> que elaboraron en la sesi</w:t>
      </w:r>
      <w:r w:rsidR="00AC6927" w:rsidRPr="00232C79">
        <w:rPr>
          <w:rFonts w:asciiTheme="majorHAnsi" w:hAnsiTheme="majorHAnsi"/>
          <w:sz w:val="18"/>
          <w:szCs w:val="18"/>
        </w:rPr>
        <w:t>ón anterior</w:t>
      </w:r>
      <w:r w:rsidRPr="00232C79">
        <w:rPr>
          <w:rFonts w:asciiTheme="majorHAnsi" w:hAnsiTheme="majorHAnsi"/>
          <w:sz w:val="18"/>
          <w:szCs w:val="18"/>
        </w:rPr>
        <w:t xml:space="preserve">. A partir de ello, </w:t>
      </w:r>
      <w:r w:rsidR="00AC6927" w:rsidRPr="00232C79">
        <w:rPr>
          <w:rFonts w:asciiTheme="majorHAnsi" w:hAnsiTheme="majorHAnsi"/>
          <w:sz w:val="18"/>
          <w:szCs w:val="18"/>
        </w:rPr>
        <w:t>pregunta:</w:t>
      </w:r>
      <w:r w:rsidRPr="00232C79">
        <w:rPr>
          <w:rFonts w:asciiTheme="majorHAnsi" w:hAnsiTheme="majorHAnsi"/>
          <w:sz w:val="18"/>
          <w:szCs w:val="18"/>
        </w:rPr>
        <w:t xml:space="preserve"> </w:t>
      </w:r>
      <w:r w:rsidR="007208E0" w:rsidRPr="00232C79">
        <w:rPr>
          <w:rFonts w:asciiTheme="majorHAnsi" w:hAnsiTheme="majorHAnsi"/>
          <w:sz w:val="18"/>
          <w:szCs w:val="18"/>
        </w:rPr>
        <w:t>¿</w:t>
      </w:r>
      <w:r w:rsidRPr="00232C79">
        <w:rPr>
          <w:rFonts w:asciiTheme="majorHAnsi" w:hAnsiTheme="majorHAnsi"/>
          <w:sz w:val="18"/>
          <w:szCs w:val="18"/>
        </w:rPr>
        <w:t>P</w:t>
      </w:r>
      <w:r w:rsidR="007208E0" w:rsidRPr="00232C79">
        <w:rPr>
          <w:rFonts w:asciiTheme="majorHAnsi" w:hAnsiTheme="majorHAnsi"/>
          <w:sz w:val="18"/>
          <w:szCs w:val="18"/>
        </w:rPr>
        <w:t>or q</w:t>
      </w:r>
      <w:r w:rsidRPr="00232C79">
        <w:rPr>
          <w:rFonts w:asciiTheme="majorHAnsi" w:hAnsiTheme="majorHAnsi"/>
          <w:sz w:val="18"/>
          <w:szCs w:val="18"/>
        </w:rPr>
        <w:t>u</w:t>
      </w:r>
      <w:r w:rsidR="007208E0" w:rsidRPr="00232C79">
        <w:rPr>
          <w:rFonts w:asciiTheme="majorHAnsi" w:hAnsiTheme="majorHAnsi"/>
          <w:sz w:val="18"/>
          <w:szCs w:val="18"/>
        </w:rPr>
        <w:t xml:space="preserve">é elaboraron los </w:t>
      </w:r>
      <w:proofErr w:type="spellStart"/>
      <w:r w:rsidR="007208E0" w:rsidRPr="00232C79">
        <w:rPr>
          <w:rFonts w:asciiTheme="majorHAnsi" w:hAnsiTheme="majorHAnsi"/>
          <w:i/>
          <w:sz w:val="18"/>
          <w:szCs w:val="18"/>
        </w:rPr>
        <w:t>ecotips</w:t>
      </w:r>
      <w:proofErr w:type="spellEnd"/>
      <w:r w:rsidR="007208E0" w:rsidRPr="00232C79">
        <w:rPr>
          <w:rFonts w:asciiTheme="majorHAnsi" w:hAnsiTheme="majorHAnsi"/>
          <w:sz w:val="18"/>
          <w:szCs w:val="18"/>
        </w:rPr>
        <w:t>?</w:t>
      </w:r>
    </w:p>
    <w:p w14:paraId="556AD5F2" w14:textId="77777777" w:rsidR="00CA5FD5" w:rsidRPr="00CC69E1" w:rsidRDefault="00CA5FD5" w:rsidP="00CA5FD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color w:val="7F7F7F" w:themeColor="text1" w:themeTint="80"/>
          <w:sz w:val="18"/>
          <w:szCs w:val="18"/>
          <w:lang w:eastAsia="en-US"/>
        </w:rPr>
      </w:pPr>
      <w:r w:rsidRPr="00CC69E1">
        <w:rPr>
          <w:rFonts w:asciiTheme="minorHAnsi" w:eastAsiaTheme="minorHAnsi" w:hAnsiTheme="minorHAnsi" w:cstheme="minorBidi"/>
          <w:b/>
          <w:color w:val="7F7F7F" w:themeColor="text1" w:themeTint="80"/>
          <w:sz w:val="18"/>
          <w:szCs w:val="18"/>
          <w:lang w:eastAsia="en-US"/>
        </w:rPr>
        <w:t xml:space="preserve">Problematiza </w:t>
      </w:r>
    </w:p>
    <w:p w14:paraId="387B9BC2" w14:textId="6B391408" w:rsidR="00AC6927" w:rsidRPr="00232C79" w:rsidRDefault="00BB259F" w:rsidP="00F655DB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Solicita que observen </w:t>
      </w:r>
      <w:r w:rsidR="00946BF1" w:rsidRPr="00232C79">
        <w:rPr>
          <w:rFonts w:asciiTheme="majorHAnsi" w:hAnsiTheme="majorHAnsi"/>
          <w:sz w:val="18"/>
          <w:szCs w:val="18"/>
        </w:rPr>
        <w:t xml:space="preserve">el </w:t>
      </w:r>
      <w:r w:rsidRPr="00232C79">
        <w:rPr>
          <w:rFonts w:asciiTheme="majorHAnsi" w:hAnsiTheme="majorHAnsi"/>
          <w:sz w:val="18"/>
          <w:szCs w:val="18"/>
        </w:rPr>
        <w:t xml:space="preserve">cuadro sobre los hábitos que debemos cambiar con relación al manejo inadecuado de los residuos, </w:t>
      </w:r>
      <w:r w:rsidR="00946BF1" w:rsidRPr="00232C79">
        <w:rPr>
          <w:rFonts w:asciiTheme="majorHAnsi" w:hAnsiTheme="majorHAnsi"/>
          <w:sz w:val="18"/>
          <w:szCs w:val="18"/>
        </w:rPr>
        <w:t xml:space="preserve">trabajado en </w:t>
      </w:r>
      <w:r w:rsidR="00817EF4" w:rsidRPr="00232C79">
        <w:rPr>
          <w:rFonts w:asciiTheme="majorHAnsi" w:hAnsiTheme="majorHAnsi"/>
          <w:sz w:val="18"/>
          <w:szCs w:val="18"/>
        </w:rPr>
        <w:t xml:space="preserve">la </w:t>
      </w:r>
      <w:r w:rsidR="00946BF1" w:rsidRPr="00232C79">
        <w:rPr>
          <w:rFonts w:asciiTheme="majorHAnsi" w:hAnsiTheme="majorHAnsi"/>
          <w:sz w:val="18"/>
          <w:szCs w:val="18"/>
        </w:rPr>
        <w:t>clase anterior. L</w:t>
      </w:r>
      <w:r w:rsidRPr="00232C79">
        <w:rPr>
          <w:rFonts w:asciiTheme="majorHAnsi" w:hAnsiTheme="majorHAnsi"/>
          <w:sz w:val="18"/>
          <w:szCs w:val="18"/>
        </w:rPr>
        <w:t>uego</w:t>
      </w:r>
      <w:r w:rsidR="00946BF1" w:rsidRPr="00232C79">
        <w:rPr>
          <w:rFonts w:asciiTheme="majorHAnsi" w:hAnsiTheme="majorHAnsi"/>
          <w:sz w:val="18"/>
          <w:szCs w:val="18"/>
        </w:rPr>
        <w:t>,</w:t>
      </w:r>
      <w:r w:rsidRPr="00232C79">
        <w:rPr>
          <w:rFonts w:asciiTheme="majorHAnsi" w:hAnsiTheme="majorHAnsi"/>
          <w:sz w:val="18"/>
          <w:szCs w:val="18"/>
        </w:rPr>
        <w:t xml:space="preserve"> pregunta: ¿</w:t>
      </w:r>
      <w:r w:rsidR="00946BF1" w:rsidRPr="00232C79">
        <w:rPr>
          <w:rFonts w:asciiTheme="majorHAnsi" w:hAnsiTheme="majorHAnsi"/>
          <w:sz w:val="18"/>
          <w:szCs w:val="18"/>
        </w:rPr>
        <w:t>Q</w:t>
      </w:r>
      <w:r w:rsidRPr="00232C79">
        <w:rPr>
          <w:rFonts w:asciiTheme="majorHAnsi" w:hAnsiTheme="majorHAnsi"/>
          <w:sz w:val="18"/>
          <w:szCs w:val="18"/>
        </w:rPr>
        <w:t xml:space="preserve">ué conocimientos sobre los residuos sólidos hemos aprendido?, </w:t>
      </w:r>
      <w:r w:rsidR="002B76E1" w:rsidRPr="00232C79">
        <w:rPr>
          <w:rFonts w:asciiTheme="majorHAnsi" w:hAnsiTheme="majorHAnsi"/>
          <w:sz w:val="18"/>
          <w:szCs w:val="18"/>
        </w:rPr>
        <w:t xml:space="preserve">¿qué conocimientos tenemos sobre la </w:t>
      </w:r>
      <w:r w:rsidR="00BB227A" w:rsidRPr="00232C79">
        <w:rPr>
          <w:rFonts w:asciiTheme="majorHAnsi" w:hAnsiTheme="majorHAnsi"/>
          <w:sz w:val="18"/>
          <w:szCs w:val="18"/>
        </w:rPr>
        <w:t xml:space="preserve">segregación </w:t>
      </w:r>
      <w:r w:rsidR="002B76E1" w:rsidRPr="00232C79">
        <w:rPr>
          <w:rFonts w:asciiTheme="majorHAnsi" w:hAnsiTheme="majorHAnsi"/>
          <w:sz w:val="18"/>
          <w:szCs w:val="18"/>
        </w:rPr>
        <w:t xml:space="preserve">de los residuos sólidos?, </w:t>
      </w:r>
      <w:r w:rsidRPr="00232C79">
        <w:rPr>
          <w:rFonts w:asciiTheme="majorHAnsi" w:hAnsiTheme="majorHAnsi"/>
          <w:sz w:val="18"/>
          <w:szCs w:val="18"/>
        </w:rPr>
        <w:t>¿cómo lograremos un manejo adecuado de los residuos</w:t>
      </w:r>
      <w:r w:rsidR="002B76E1" w:rsidRPr="00232C79">
        <w:rPr>
          <w:rFonts w:asciiTheme="majorHAnsi" w:hAnsiTheme="majorHAnsi"/>
          <w:sz w:val="18"/>
          <w:szCs w:val="18"/>
        </w:rPr>
        <w:t xml:space="preserve"> en la </w:t>
      </w:r>
      <w:r w:rsidR="00946BF1" w:rsidRPr="00232C79">
        <w:rPr>
          <w:rFonts w:asciiTheme="majorHAnsi" w:hAnsiTheme="majorHAnsi"/>
          <w:sz w:val="18"/>
          <w:szCs w:val="18"/>
        </w:rPr>
        <w:t>I.E.</w:t>
      </w:r>
      <w:r w:rsidRPr="00232C79">
        <w:rPr>
          <w:rFonts w:asciiTheme="majorHAnsi" w:hAnsiTheme="majorHAnsi"/>
          <w:sz w:val="18"/>
          <w:szCs w:val="18"/>
        </w:rPr>
        <w:t xml:space="preserve">? </w:t>
      </w:r>
    </w:p>
    <w:p w14:paraId="571F3C6B" w14:textId="00BDD6DB" w:rsidR="00946BF1" w:rsidRPr="00232C79" w:rsidRDefault="00265E32" w:rsidP="00F655DB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b/>
          <w:sz w:val="18"/>
          <w:szCs w:val="18"/>
        </w:rPr>
        <w:t xml:space="preserve">Comunica </w:t>
      </w:r>
      <w:r w:rsidR="00363268" w:rsidRPr="00232C79">
        <w:rPr>
          <w:rFonts w:asciiTheme="majorHAnsi" w:hAnsiTheme="majorHAnsi"/>
          <w:b/>
          <w:sz w:val="18"/>
          <w:szCs w:val="18"/>
        </w:rPr>
        <w:t>el</w:t>
      </w:r>
      <w:r w:rsidR="00363268" w:rsidRPr="00232C79">
        <w:rPr>
          <w:rFonts w:asciiTheme="majorHAnsi" w:hAnsiTheme="majorHAnsi"/>
          <w:sz w:val="18"/>
          <w:szCs w:val="18"/>
        </w:rPr>
        <w:t xml:space="preserve"> </w:t>
      </w:r>
      <w:r w:rsidR="00363268" w:rsidRPr="00232C79">
        <w:rPr>
          <w:rFonts w:asciiTheme="majorHAnsi" w:hAnsiTheme="majorHAnsi"/>
          <w:b/>
          <w:sz w:val="18"/>
          <w:szCs w:val="18"/>
        </w:rPr>
        <w:t>propósito de la sesión:</w:t>
      </w:r>
      <w:r w:rsidR="005D565E" w:rsidRPr="00232C79">
        <w:rPr>
          <w:rFonts w:asciiTheme="majorHAnsi" w:hAnsiTheme="majorHAnsi"/>
          <w:sz w:val="18"/>
          <w:szCs w:val="18"/>
        </w:rPr>
        <w:t xml:space="preserve"> </w:t>
      </w:r>
      <w:r w:rsidR="00AE3FC0" w:rsidRPr="00232C79">
        <w:rPr>
          <w:rFonts w:asciiTheme="majorHAnsi" w:hAnsiTheme="majorHAnsi"/>
          <w:sz w:val="18"/>
          <w:szCs w:val="18"/>
        </w:rPr>
        <w:t xml:space="preserve">“Hoy </w:t>
      </w:r>
      <w:r w:rsidR="00BB259F" w:rsidRPr="00232C79">
        <w:rPr>
          <w:rFonts w:asciiTheme="majorHAnsi" w:hAnsiTheme="majorHAnsi"/>
          <w:sz w:val="18"/>
          <w:szCs w:val="18"/>
        </w:rPr>
        <w:t>dialogar</w:t>
      </w:r>
      <w:r w:rsidR="00AE3FC0" w:rsidRPr="00232C79">
        <w:rPr>
          <w:rFonts w:asciiTheme="majorHAnsi" w:hAnsiTheme="majorHAnsi"/>
          <w:sz w:val="18"/>
          <w:szCs w:val="18"/>
        </w:rPr>
        <w:t xml:space="preserve">án </w:t>
      </w:r>
      <w:r w:rsidR="00BB259F" w:rsidRPr="00232C79">
        <w:rPr>
          <w:rFonts w:asciiTheme="majorHAnsi" w:hAnsiTheme="majorHAnsi"/>
          <w:sz w:val="18"/>
          <w:szCs w:val="18"/>
        </w:rPr>
        <w:t xml:space="preserve">sobre el problema ambiental identificado en nuestra </w:t>
      </w:r>
      <w:r w:rsidR="00AE3FC0" w:rsidRPr="00232C79">
        <w:rPr>
          <w:rFonts w:asciiTheme="majorHAnsi" w:hAnsiTheme="majorHAnsi"/>
          <w:sz w:val="18"/>
          <w:szCs w:val="18"/>
        </w:rPr>
        <w:t xml:space="preserve">I. E. </w:t>
      </w:r>
      <w:r w:rsidR="006B3304" w:rsidRPr="00232C79">
        <w:rPr>
          <w:rFonts w:asciiTheme="majorHAnsi" w:hAnsiTheme="majorHAnsi"/>
          <w:sz w:val="18"/>
          <w:szCs w:val="18"/>
        </w:rPr>
        <w:t>y plantear</w:t>
      </w:r>
      <w:r w:rsidR="00946BF1" w:rsidRPr="00232C79">
        <w:rPr>
          <w:rFonts w:asciiTheme="majorHAnsi" w:hAnsiTheme="majorHAnsi"/>
          <w:sz w:val="18"/>
          <w:szCs w:val="18"/>
        </w:rPr>
        <w:t xml:space="preserve">án </w:t>
      </w:r>
      <w:r w:rsidR="006B3304" w:rsidRPr="00232C79">
        <w:rPr>
          <w:rFonts w:asciiTheme="majorHAnsi" w:hAnsiTheme="majorHAnsi"/>
          <w:sz w:val="18"/>
          <w:szCs w:val="18"/>
        </w:rPr>
        <w:t>actividades orientadas al manejo adecuado de los residuos sólidos</w:t>
      </w:r>
      <w:r w:rsidR="00946BF1" w:rsidRPr="00232C79">
        <w:rPr>
          <w:rFonts w:asciiTheme="majorHAnsi" w:hAnsiTheme="majorHAnsi"/>
          <w:sz w:val="18"/>
          <w:szCs w:val="18"/>
        </w:rPr>
        <w:t xml:space="preserve"> en ella”.</w:t>
      </w:r>
      <w:r w:rsidR="006B3304" w:rsidRPr="00232C79">
        <w:rPr>
          <w:rFonts w:asciiTheme="majorHAnsi" w:hAnsiTheme="majorHAnsi"/>
          <w:sz w:val="18"/>
          <w:szCs w:val="18"/>
        </w:rPr>
        <w:t xml:space="preserve"> </w:t>
      </w:r>
    </w:p>
    <w:p w14:paraId="21B12E36" w14:textId="3700F69D" w:rsidR="00363268" w:rsidRPr="00232C79" w:rsidRDefault="00946BF1" w:rsidP="00F655DB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Menciona que</w:t>
      </w:r>
      <w:r w:rsidRPr="00232C79">
        <w:rPr>
          <w:rFonts w:asciiTheme="majorHAnsi" w:hAnsiTheme="majorHAnsi"/>
          <w:b/>
          <w:sz w:val="18"/>
          <w:szCs w:val="18"/>
        </w:rPr>
        <w:t xml:space="preserve"> </w:t>
      </w:r>
      <w:r w:rsidRPr="00232C79">
        <w:rPr>
          <w:rFonts w:asciiTheme="majorHAnsi" w:hAnsiTheme="majorHAnsi"/>
          <w:sz w:val="18"/>
          <w:szCs w:val="18"/>
        </w:rPr>
        <w:t>p</w:t>
      </w:r>
      <w:r w:rsidR="006B3304" w:rsidRPr="00232C79">
        <w:rPr>
          <w:rFonts w:asciiTheme="majorHAnsi" w:hAnsiTheme="majorHAnsi"/>
          <w:sz w:val="18"/>
          <w:szCs w:val="18"/>
        </w:rPr>
        <w:t xml:space="preserve">ara </w:t>
      </w:r>
      <w:r w:rsidRPr="00232C79">
        <w:rPr>
          <w:rFonts w:asciiTheme="majorHAnsi" w:hAnsiTheme="majorHAnsi"/>
          <w:sz w:val="18"/>
          <w:szCs w:val="18"/>
        </w:rPr>
        <w:t xml:space="preserve">lograr el propósito, </w:t>
      </w:r>
      <w:r w:rsidR="006B3304" w:rsidRPr="00232C79">
        <w:rPr>
          <w:rFonts w:asciiTheme="majorHAnsi" w:hAnsiTheme="majorHAnsi"/>
          <w:sz w:val="18"/>
          <w:szCs w:val="18"/>
        </w:rPr>
        <w:t>tendr</w:t>
      </w:r>
      <w:r w:rsidRPr="00232C79">
        <w:rPr>
          <w:rFonts w:asciiTheme="majorHAnsi" w:hAnsiTheme="majorHAnsi"/>
          <w:sz w:val="18"/>
          <w:szCs w:val="18"/>
        </w:rPr>
        <w:t>án que realizar las siguientes actividades</w:t>
      </w:r>
      <w:r w:rsidR="006B3304" w:rsidRPr="00232C79">
        <w:rPr>
          <w:rFonts w:asciiTheme="majorHAnsi" w:hAnsiTheme="majorHAnsi"/>
          <w:sz w:val="18"/>
          <w:szCs w:val="18"/>
        </w:rPr>
        <w:t xml:space="preserve">: </w:t>
      </w:r>
    </w:p>
    <w:p w14:paraId="3F3B8153" w14:textId="3B01A82C" w:rsidR="002E1749" w:rsidRPr="00232C79" w:rsidRDefault="00C45DCF" w:rsidP="00F655DB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Investigar</w:t>
      </w:r>
      <w:r w:rsidR="006B3304" w:rsidRPr="00232C79">
        <w:rPr>
          <w:rFonts w:asciiTheme="majorHAnsi" w:hAnsiTheme="majorHAnsi"/>
          <w:sz w:val="18"/>
          <w:szCs w:val="18"/>
        </w:rPr>
        <w:t xml:space="preserve"> lo que implica el manejo responsable de los residuos sólidos.</w:t>
      </w:r>
    </w:p>
    <w:p w14:paraId="57B76C0F" w14:textId="56E53D65" w:rsidR="00613A5C" w:rsidRPr="00232C79" w:rsidRDefault="006B3304" w:rsidP="00F655DB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R</w:t>
      </w:r>
      <w:r w:rsidR="00C45DCF" w:rsidRPr="00232C79">
        <w:rPr>
          <w:rFonts w:asciiTheme="majorHAnsi" w:hAnsiTheme="majorHAnsi"/>
          <w:sz w:val="18"/>
          <w:szCs w:val="18"/>
        </w:rPr>
        <w:t>eflexionar</w:t>
      </w:r>
      <w:r w:rsidRPr="00232C79">
        <w:rPr>
          <w:rFonts w:asciiTheme="majorHAnsi" w:hAnsiTheme="majorHAnsi"/>
          <w:sz w:val="18"/>
          <w:szCs w:val="18"/>
        </w:rPr>
        <w:t xml:space="preserve"> sobre </w:t>
      </w:r>
      <w:r w:rsidR="00946BF1" w:rsidRPr="00232C79">
        <w:rPr>
          <w:rFonts w:asciiTheme="majorHAnsi" w:hAnsiTheme="majorHAnsi"/>
          <w:sz w:val="18"/>
          <w:szCs w:val="18"/>
        </w:rPr>
        <w:t xml:space="preserve">el tratamiento que se les da a </w:t>
      </w:r>
      <w:r w:rsidRPr="00232C79">
        <w:rPr>
          <w:rFonts w:asciiTheme="majorHAnsi" w:hAnsiTheme="majorHAnsi"/>
          <w:sz w:val="18"/>
          <w:szCs w:val="18"/>
        </w:rPr>
        <w:t xml:space="preserve">los residuos sólidos en la </w:t>
      </w:r>
      <w:r w:rsidR="00946BF1" w:rsidRPr="00232C79">
        <w:rPr>
          <w:rFonts w:asciiTheme="majorHAnsi" w:hAnsiTheme="majorHAnsi"/>
          <w:sz w:val="18"/>
          <w:szCs w:val="18"/>
        </w:rPr>
        <w:t xml:space="preserve">I. E. </w:t>
      </w:r>
      <w:r w:rsidRPr="00232C79">
        <w:rPr>
          <w:rFonts w:asciiTheme="majorHAnsi" w:hAnsiTheme="majorHAnsi"/>
          <w:sz w:val="18"/>
          <w:szCs w:val="18"/>
        </w:rPr>
        <w:t>y revisar la efectividad de las actividades planteadas relaci</w:t>
      </w:r>
      <w:r w:rsidR="00946BF1" w:rsidRPr="00232C79">
        <w:rPr>
          <w:rFonts w:asciiTheme="majorHAnsi" w:hAnsiTheme="majorHAnsi"/>
          <w:sz w:val="18"/>
          <w:szCs w:val="18"/>
        </w:rPr>
        <w:t>onadas con e</w:t>
      </w:r>
      <w:r w:rsidRPr="00232C79">
        <w:rPr>
          <w:rFonts w:asciiTheme="majorHAnsi" w:hAnsiTheme="majorHAnsi"/>
          <w:sz w:val="18"/>
          <w:szCs w:val="18"/>
        </w:rPr>
        <w:t xml:space="preserve">l manejo adecuado de los residuos sólidos. </w:t>
      </w:r>
    </w:p>
    <w:p w14:paraId="45EDB972" w14:textId="337129F4" w:rsidR="002B76E1" w:rsidRPr="00232C79" w:rsidRDefault="0008145F" w:rsidP="00A63C22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Selecciona con los estudiantes las </w:t>
      </w:r>
      <w:r w:rsidR="00257D9E" w:rsidRPr="00232C79">
        <w:rPr>
          <w:rFonts w:asciiTheme="majorHAnsi" w:hAnsiTheme="majorHAnsi"/>
          <w:b/>
          <w:sz w:val="18"/>
          <w:szCs w:val="18"/>
        </w:rPr>
        <w:t>normas de convivencia</w:t>
      </w:r>
      <w:r w:rsidRPr="00232C79">
        <w:rPr>
          <w:rFonts w:asciiTheme="majorHAnsi" w:hAnsiTheme="majorHAnsi"/>
          <w:sz w:val="18"/>
          <w:szCs w:val="18"/>
        </w:rPr>
        <w:t xml:space="preserve"> oportunas para esta sesión</w:t>
      </w:r>
      <w:r w:rsidR="00257D9E" w:rsidRPr="00232C79">
        <w:rPr>
          <w:rFonts w:asciiTheme="majorHAnsi" w:hAnsiTheme="majorHAnsi"/>
          <w:sz w:val="18"/>
          <w:szCs w:val="18"/>
        </w:rPr>
        <w:t>.</w:t>
      </w:r>
    </w:p>
    <w:tbl>
      <w:tblPr>
        <w:tblStyle w:val="Tabladecuadrcula4-nfasis31"/>
        <w:tblW w:w="9039" w:type="dxa"/>
        <w:tblLook w:val="04A0" w:firstRow="1" w:lastRow="0" w:firstColumn="1" w:lastColumn="0" w:noHBand="0" w:noVBand="1"/>
      </w:tblPr>
      <w:tblGrid>
        <w:gridCol w:w="4502"/>
        <w:gridCol w:w="4537"/>
      </w:tblGrid>
      <w:tr w:rsidR="00897950" w:rsidRPr="00437919" w14:paraId="432B5CD1" w14:textId="77777777" w:rsidTr="00022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7B47397" w14:textId="77777777" w:rsidR="00897950" w:rsidRPr="00437919" w:rsidRDefault="00897950" w:rsidP="00897950">
            <w:pPr>
              <w:pStyle w:val="Prrafodelista"/>
              <w:ind w:left="0"/>
              <w:rPr>
                <w:b w:val="0"/>
                <w:sz w:val="18"/>
                <w:szCs w:val="18"/>
              </w:rPr>
            </w:pPr>
            <w:r w:rsidRPr="00437919">
              <w:rPr>
                <w:rFonts w:cs="Arial"/>
                <w:sz w:val="18"/>
                <w:szCs w:val="18"/>
              </w:rPr>
              <w:t>Desarrollo</w:t>
            </w:r>
          </w:p>
        </w:tc>
        <w:tc>
          <w:tcPr>
            <w:tcW w:w="4537" w:type="dxa"/>
          </w:tcPr>
          <w:p w14:paraId="60C365F5" w14:textId="77777777" w:rsidR="00897950" w:rsidRPr="00437919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37919">
              <w:rPr>
                <w:rFonts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437919">
              <w:rPr>
                <w:rFonts w:cs="Arial"/>
                <w:bCs w:val="0"/>
                <w:sz w:val="18"/>
                <w:szCs w:val="18"/>
              </w:rPr>
              <w:t xml:space="preserve">Tiempo aproximado: </w:t>
            </w:r>
            <w:r w:rsidR="00363268" w:rsidRPr="00437919">
              <w:rPr>
                <w:rFonts w:cs="Arial"/>
                <w:bCs w:val="0"/>
                <w:sz w:val="18"/>
                <w:szCs w:val="18"/>
              </w:rPr>
              <w:t>6</w:t>
            </w:r>
            <w:r w:rsidR="00B25D68" w:rsidRPr="00437919">
              <w:rPr>
                <w:rFonts w:cs="Arial"/>
                <w:bCs w:val="0"/>
                <w:sz w:val="18"/>
                <w:szCs w:val="18"/>
              </w:rPr>
              <w:t>0</w:t>
            </w:r>
            <w:r w:rsidR="00FD61E0" w:rsidRPr="00437919">
              <w:rPr>
                <w:rFonts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E17C349" w14:textId="77777777" w:rsidR="00022007" w:rsidRPr="00232C79" w:rsidRDefault="0096500E" w:rsidP="00341E62">
      <w:pPr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232C79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Análisis de información </w:t>
      </w:r>
    </w:p>
    <w:p w14:paraId="78E8CA19" w14:textId="366AA83F" w:rsidR="00BB259F" w:rsidRPr="00232C79" w:rsidRDefault="00A8086F" w:rsidP="008D649B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232C79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 </w:t>
      </w:r>
      <w:r w:rsidR="008D649B" w:rsidRPr="00232C79">
        <w:rPr>
          <w:rFonts w:asciiTheme="majorHAnsi" w:hAnsiTheme="majorHAnsi"/>
          <w:b/>
          <w:color w:val="7F7F7F" w:themeColor="text1" w:themeTint="80"/>
          <w:sz w:val="18"/>
          <w:szCs w:val="18"/>
        </w:rPr>
        <w:t>clase</w:t>
      </w:r>
    </w:p>
    <w:p w14:paraId="5591B40B" w14:textId="618F1507" w:rsidR="008D649B" w:rsidRPr="00232C79" w:rsidRDefault="009C7E6D" w:rsidP="0028740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CC69E1">
        <w:rPr>
          <w:rFonts w:asciiTheme="majorHAnsi" w:hAnsiTheme="majorHAnsi"/>
          <w:sz w:val="18"/>
          <w:szCs w:val="18"/>
        </w:rPr>
        <w:t xml:space="preserve">- </w:t>
      </w:r>
      <w:r w:rsidR="00AA2902" w:rsidRPr="00CC69E1">
        <w:rPr>
          <w:rFonts w:asciiTheme="majorHAnsi" w:hAnsiTheme="majorHAnsi"/>
          <w:sz w:val="18"/>
          <w:szCs w:val="18"/>
        </w:rPr>
        <w:t>Organiza a los estudiantes</w:t>
      </w:r>
      <w:r w:rsidR="00E75629" w:rsidRPr="00CC69E1">
        <w:rPr>
          <w:rFonts w:asciiTheme="majorHAnsi" w:hAnsiTheme="majorHAnsi"/>
          <w:sz w:val="18"/>
          <w:szCs w:val="18"/>
        </w:rPr>
        <w:t xml:space="preserve"> seg</w:t>
      </w:r>
      <w:r w:rsidR="00E75629" w:rsidRPr="00232C79">
        <w:rPr>
          <w:rFonts w:asciiTheme="majorHAnsi" w:hAnsiTheme="majorHAnsi"/>
          <w:sz w:val="18"/>
          <w:szCs w:val="18"/>
        </w:rPr>
        <w:t xml:space="preserve">ún </w:t>
      </w:r>
      <w:r w:rsidRPr="00232C79">
        <w:rPr>
          <w:rFonts w:asciiTheme="majorHAnsi" w:hAnsiTheme="majorHAnsi"/>
          <w:sz w:val="18"/>
          <w:szCs w:val="18"/>
        </w:rPr>
        <w:t xml:space="preserve">los equipos de trabajo </w:t>
      </w:r>
      <w:r w:rsidR="00E75629" w:rsidRPr="00232C79">
        <w:rPr>
          <w:rFonts w:asciiTheme="majorHAnsi" w:hAnsiTheme="majorHAnsi"/>
          <w:sz w:val="18"/>
          <w:szCs w:val="18"/>
        </w:rPr>
        <w:t>forma</w:t>
      </w:r>
      <w:r w:rsidRPr="00232C79">
        <w:rPr>
          <w:rFonts w:asciiTheme="majorHAnsi" w:hAnsiTheme="majorHAnsi"/>
          <w:sz w:val="18"/>
          <w:szCs w:val="18"/>
        </w:rPr>
        <w:t>dos</w:t>
      </w:r>
      <w:r w:rsidR="00E75629" w:rsidRPr="00232C79">
        <w:rPr>
          <w:rFonts w:asciiTheme="majorHAnsi" w:hAnsiTheme="majorHAnsi"/>
          <w:sz w:val="18"/>
          <w:szCs w:val="18"/>
        </w:rPr>
        <w:t xml:space="preserve"> en la sesión 12</w:t>
      </w:r>
      <w:r w:rsidR="00AA2902" w:rsidRPr="00232C79">
        <w:rPr>
          <w:rFonts w:asciiTheme="majorHAnsi" w:hAnsiTheme="majorHAnsi"/>
          <w:sz w:val="18"/>
          <w:szCs w:val="18"/>
        </w:rPr>
        <w:t xml:space="preserve"> y d</w:t>
      </w:r>
      <w:r w:rsidR="008D649B" w:rsidRPr="00232C79">
        <w:rPr>
          <w:rFonts w:asciiTheme="majorHAnsi" w:hAnsiTheme="majorHAnsi"/>
          <w:sz w:val="18"/>
          <w:szCs w:val="18"/>
        </w:rPr>
        <w:t>esigna la siguiente información del libro Ciencia y Ambiente 3</w:t>
      </w:r>
      <w:r w:rsidR="00AA2902" w:rsidRPr="00232C79">
        <w:rPr>
          <w:rFonts w:asciiTheme="majorHAnsi" w:hAnsiTheme="majorHAnsi"/>
          <w:sz w:val="18"/>
          <w:szCs w:val="18"/>
        </w:rPr>
        <w:t xml:space="preserve">. </w:t>
      </w:r>
      <w:r w:rsidR="008D649B" w:rsidRPr="00CC69E1">
        <w:rPr>
          <w:rFonts w:asciiTheme="majorHAnsi" w:hAnsiTheme="majorHAnsi"/>
          <w:sz w:val="18"/>
          <w:szCs w:val="18"/>
        </w:rPr>
        <w:t>Si fueran 6 equipos</w:t>
      </w:r>
      <w:r w:rsidR="00AA2902" w:rsidRPr="00CC69E1">
        <w:rPr>
          <w:rFonts w:asciiTheme="majorHAnsi" w:hAnsiTheme="majorHAnsi"/>
          <w:sz w:val="18"/>
          <w:szCs w:val="18"/>
        </w:rPr>
        <w:t>,</w:t>
      </w:r>
      <w:r w:rsidR="008D649B" w:rsidRPr="00CC69E1">
        <w:rPr>
          <w:rFonts w:asciiTheme="majorHAnsi" w:hAnsiTheme="majorHAnsi"/>
          <w:sz w:val="18"/>
          <w:szCs w:val="18"/>
        </w:rPr>
        <w:t xml:space="preserve"> puedes designar la misma información a 2 grupos</w:t>
      </w:r>
      <w:r w:rsidR="00AA2902" w:rsidRPr="00232C79">
        <w:rPr>
          <w:rFonts w:asciiTheme="majorHAnsi" w:hAnsiTheme="majorHAnsi"/>
          <w:sz w:val="18"/>
          <w:szCs w:val="18"/>
        </w:rPr>
        <w:t>:</w:t>
      </w:r>
    </w:p>
    <w:p w14:paraId="23A35D9B" w14:textId="71E655B9" w:rsidR="008D649B" w:rsidRPr="00232C79" w:rsidRDefault="008D649B" w:rsidP="008D649B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Equipos 1 y 2: El reciclaje y la reutilización (</w:t>
      </w:r>
      <w:r w:rsidR="00F3357F" w:rsidRPr="00232C79">
        <w:rPr>
          <w:rFonts w:asciiTheme="majorHAnsi" w:hAnsiTheme="majorHAnsi"/>
          <w:sz w:val="18"/>
          <w:szCs w:val="18"/>
        </w:rPr>
        <w:t>págs</w:t>
      </w:r>
      <w:r w:rsidRPr="00232C79">
        <w:rPr>
          <w:rFonts w:asciiTheme="majorHAnsi" w:hAnsiTheme="majorHAnsi"/>
          <w:sz w:val="18"/>
          <w:szCs w:val="18"/>
        </w:rPr>
        <w:t xml:space="preserve">. 130 </w:t>
      </w:r>
      <w:r w:rsidR="00F3357F" w:rsidRPr="00232C79">
        <w:rPr>
          <w:rFonts w:asciiTheme="majorHAnsi" w:hAnsiTheme="majorHAnsi"/>
          <w:sz w:val="18"/>
          <w:szCs w:val="18"/>
        </w:rPr>
        <w:t>-</w:t>
      </w:r>
      <w:r w:rsidRPr="00232C79">
        <w:rPr>
          <w:rFonts w:asciiTheme="majorHAnsi" w:hAnsiTheme="majorHAnsi"/>
          <w:sz w:val="18"/>
          <w:szCs w:val="18"/>
        </w:rPr>
        <w:t xml:space="preserve"> 131)</w:t>
      </w:r>
    </w:p>
    <w:p w14:paraId="667518CD" w14:textId="1C139F8A" w:rsidR="00F64E0A" w:rsidRPr="00232C79" w:rsidRDefault="00F64E0A" w:rsidP="00F64E0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lastRenderedPageBreak/>
        <w:t>Expli</w:t>
      </w:r>
      <w:r w:rsidR="000522D4" w:rsidRPr="00232C79">
        <w:rPr>
          <w:rFonts w:asciiTheme="majorHAnsi" w:hAnsiTheme="majorHAnsi"/>
          <w:sz w:val="18"/>
          <w:szCs w:val="18"/>
        </w:rPr>
        <w:t>car</w:t>
      </w:r>
      <w:r w:rsidRPr="00232C79">
        <w:rPr>
          <w:rFonts w:asciiTheme="majorHAnsi" w:hAnsiTheme="majorHAnsi"/>
          <w:sz w:val="18"/>
          <w:szCs w:val="18"/>
        </w:rPr>
        <w:t xml:space="preserve"> qu</w:t>
      </w:r>
      <w:r w:rsidR="000522D4" w:rsidRPr="00232C79">
        <w:rPr>
          <w:rFonts w:asciiTheme="majorHAnsi" w:hAnsiTheme="majorHAnsi"/>
          <w:sz w:val="18"/>
          <w:szCs w:val="18"/>
        </w:rPr>
        <w:t>é</w:t>
      </w:r>
      <w:r w:rsidRPr="00232C79">
        <w:rPr>
          <w:rFonts w:asciiTheme="majorHAnsi" w:hAnsiTheme="majorHAnsi"/>
          <w:sz w:val="18"/>
          <w:szCs w:val="18"/>
        </w:rPr>
        <w:t xml:space="preserve"> significa</w:t>
      </w:r>
      <w:r w:rsidR="000522D4" w:rsidRPr="00232C79">
        <w:rPr>
          <w:rFonts w:asciiTheme="majorHAnsi" w:hAnsiTheme="majorHAnsi"/>
          <w:sz w:val="18"/>
          <w:szCs w:val="18"/>
        </w:rPr>
        <w:t>n</w:t>
      </w:r>
      <w:r w:rsidRPr="00232C79">
        <w:rPr>
          <w:rFonts w:asciiTheme="majorHAnsi" w:hAnsiTheme="majorHAnsi"/>
          <w:sz w:val="18"/>
          <w:szCs w:val="18"/>
        </w:rPr>
        <w:t xml:space="preserve"> las 3R y en qué consiste</w:t>
      </w:r>
      <w:r w:rsidR="000522D4" w:rsidRPr="00232C79">
        <w:rPr>
          <w:rFonts w:asciiTheme="majorHAnsi" w:hAnsiTheme="majorHAnsi"/>
          <w:sz w:val="18"/>
          <w:szCs w:val="18"/>
        </w:rPr>
        <w:t>n</w:t>
      </w:r>
      <w:r w:rsidRPr="00232C79">
        <w:rPr>
          <w:rFonts w:asciiTheme="majorHAnsi" w:hAnsiTheme="majorHAnsi"/>
          <w:sz w:val="18"/>
          <w:szCs w:val="18"/>
        </w:rPr>
        <w:t>.</w:t>
      </w:r>
    </w:p>
    <w:p w14:paraId="2FC8CA81" w14:textId="5CBDAAF2" w:rsidR="00F64E0A" w:rsidRPr="00232C79" w:rsidRDefault="00F64E0A" w:rsidP="00F64E0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¿Qué har</w:t>
      </w:r>
      <w:r w:rsidR="00437919" w:rsidRPr="00232C79">
        <w:rPr>
          <w:rFonts w:asciiTheme="majorHAnsi" w:hAnsiTheme="majorHAnsi"/>
          <w:sz w:val="18"/>
          <w:szCs w:val="18"/>
        </w:rPr>
        <w:t>ían</w:t>
      </w:r>
      <w:r w:rsidRPr="00232C79">
        <w:rPr>
          <w:rFonts w:asciiTheme="majorHAnsi" w:hAnsiTheme="majorHAnsi"/>
          <w:sz w:val="18"/>
          <w:szCs w:val="18"/>
        </w:rPr>
        <w:t xml:space="preserve"> para disminuir el uso de botellas?</w:t>
      </w:r>
    </w:p>
    <w:p w14:paraId="2E300F60" w14:textId="64ED6B95" w:rsidR="008D649B" w:rsidRPr="00232C79" w:rsidRDefault="008D649B" w:rsidP="008D649B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Equipos 3 y 4: </w:t>
      </w:r>
      <w:r w:rsidR="000522D4" w:rsidRPr="00232C79">
        <w:rPr>
          <w:rFonts w:asciiTheme="majorHAnsi" w:hAnsiTheme="majorHAnsi"/>
          <w:sz w:val="18"/>
          <w:szCs w:val="18"/>
        </w:rPr>
        <w:t>L</w:t>
      </w:r>
      <w:r w:rsidRPr="00232C79">
        <w:rPr>
          <w:rFonts w:asciiTheme="majorHAnsi" w:hAnsiTheme="majorHAnsi"/>
          <w:sz w:val="18"/>
          <w:szCs w:val="18"/>
        </w:rPr>
        <w:t xml:space="preserve">os residuos sólidos en la </w:t>
      </w:r>
      <w:r w:rsidR="0028740A" w:rsidRPr="00232C79">
        <w:rPr>
          <w:rFonts w:asciiTheme="majorHAnsi" w:hAnsiTheme="majorHAnsi"/>
          <w:sz w:val="18"/>
          <w:szCs w:val="18"/>
        </w:rPr>
        <w:t>I.E.</w:t>
      </w:r>
      <w:r w:rsidR="000522D4" w:rsidRPr="00232C79">
        <w:rPr>
          <w:rFonts w:asciiTheme="majorHAnsi" w:hAnsiTheme="majorHAnsi"/>
          <w:sz w:val="18"/>
          <w:szCs w:val="18"/>
        </w:rPr>
        <w:t xml:space="preserve"> </w:t>
      </w:r>
      <w:r w:rsidRPr="00232C79">
        <w:rPr>
          <w:rFonts w:asciiTheme="majorHAnsi" w:hAnsiTheme="majorHAnsi"/>
          <w:sz w:val="18"/>
          <w:szCs w:val="18"/>
        </w:rPr>
        <w:t>(</w:t>
      </w:r>
      <w:r w:rsidR="000522D4" w:rsidRPr="00232C79">
        <w:rPr>
          <w:rFonts w:asciiTheme="majorHAnsi" w:hAnsiTheme="majorHAnsi"/>
          <w:sz w:val="18"/>
          <w:szCs w:val="18"/>
        </w:rPr>
        <w:t xml:space="preserve">págs. </w:t>
      </w:r>
      <w:r w:rsidRPr="00232C79">
        <w:rPr>
          <w:rFonts w:asciiTheme="majorHAnsi" w:hAnsiTheme="majorHAnsi"/>
          <w:sz w:val="18"/>
          <w:szCs w:val="18"/>
        </w:rPr>
        <w:t>128</w:t>
      </w:r>
      <w:r w:rsidR="000522D4" w:rsidRPr="00232C79">
        <w:rPr>
          <w:rFonts w:asciiTheme="majorHAnsi" w:hAnsiTheme="majorHAnsi"/>
          <w:sz w:val="18"/>
          <w:szCs w:val="18"/>
        </w:rPr>
        <w:t xml:space="preserve"> - </w:t>
      </w:r>
      <w:r w:rsidRPr="00232C79">
        <w:rPr>
          <w:rFonts w:asciiTheme="majorHAnsi" w:hAnsiTheme="majorHAnsi"/>
          <w:sz w:val="18"/>
          <w:szCs w:val="18"/>
        </w:rPr>
        <w:t>129)</w:t>
      </w:r>
    </w:p>
    <w:p w14:paraId="4129D0EB" w14:textId="571C481F" w:rsidR="008D649B" w:rsidRPr="00232C79" w:rsidRDefault="008D649B" w:rsidP="008D649B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¿Qué problema</w:t>
      </w:r>
      <w:r w:rsidR="009C7E6D" w:rsidRPr="00232C79">
        <w:rPr>
          <w:rFonts w:asciiTheme="majorHAnsi" w:hAnsiTheme="majorHAnsi"/>
          <w:sz w:val="18"/>
          <w:szCs w:val="18"/>
        </w:rPr>
        <w:t>s</w:t>
      </w:r>
      <w:r w:rsidRPr="00232C79">
        <w:rPr>
          <w:rFonts w:asciiTheme="majorHAnsi" w:hAnsiTheme="majorHAnsi"/>
          <w:sz w:val="18"/>
          <w:szCs w:val="18"/>
        </w:rPr>
        <w:t xml:space="preserve"> ambiental</w:t>
      </w:r>
      <w:r w:rsidR="009C7E6D" w:rsidRPr="00232C79">
        <w:rPr>
          <w:rFonts w:asciiTheme="majorHAnsi" w:hAnsiTheme="majorHAnsi"/>
          <w:sz w:val="18"/>
          <w:szCs w:val="18"/>
        </w:rPr>
        <w:t>es</w:t>
      </w:r>
      <w:r w:rsidRPr="00232C79">
        <w:rPr>
          <w:rFonts w:asciiTheme="majorHAnsi" w:hAnsiTheme="majorHAnsi"/>
          <w:sz w:val="18"/>
          <w:szCs w:val="18"/>
        </w:rPr>
        <w:t xml:space="preserve"> han identificado en la </w:t>
      </w:r>
      <w:r w:rsidR="00FE2478" w:rsidRPr="00232C79">
        <w:rPr>
          <w:rFonts w:asciiTheme="majorHAnsi" w:hAnsiTheme="majorHAnsi"/>
          <w:sz w:val="18"/>
          <w:szCs w:val="18"/>
        </w:rPr>
        <w:t xml:space="preserve">I. </w:t>
      </w:r>
      <w:bookmarkStart w:id="0" w:name="_GoBack"/>
      <w:bookmarkEnd w:id="0"/>
      <w:r w:rsidR="00D3546C" w:rsidRPr="00232C79">
        <w:rPr>
          <w:rFonts w:asciiTheme="majorHAnsi" w:hAnsiTheme="majorHAnsi"/>
          <w:sz w:val="18"/>
          <w:szCs w:val="18"/>
        </w:rPr>
        <w:t>E?</w:t>
      </w:r>
    </w:p>
    <w:p w14:paraId="57627C4A" w14:textId="0823BC4D" w:rsidR="008D649B" w:rsidRPr="00232C79" w:rsidRDefault="00F64E0A" w:rsidP="008D649B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¿Cómo podemos segregar los residuos sólidos generados en la </w:t>
      </w:r>
      <w:r w:rsidR="00FE2478" w:rsidRPr="00232C79">
        <w:rPr>
          <w:rFonts w:asciiTheme="majorHAnsi" w:hAnsiTheme="majorHAnsi"/>
          <w:sz w:val="18"/>
          <w:szCs w:val="18"/>
        </w:rPr>
        <w:t xml:space="preserve">I. </w:t>
      </w:r>
      <w:r w:rsidR="00D3546C" w:rsidRPr="00232C79">
        <w:rPr>
          <w:rFonts w:asciiTheme="majorHAnsi" w:hAnsiTheme="majorHAnsi"/>
          <w:sz w:val="18"/>
          <w:szCs w:val="18"/>
        </w:rPr>
        <w:t>E?</w:t>
      </w:r>
    </w:p>
    <w:p w14:paraId="335CFF64" w14:textId="0B0F57C5" w:rsidR="008D649B" w:rsidRPr="00232C79" w:rsidRDefault="008D649B" w:rsidP="008D649B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Equipos 5 y 6: </w:t>
      </w:r>
      <w:r w:rsidR="00FE2478" w:rsidRPr="00232C79">
        <w:rPr>
          <w:rFonts w:asciiTheme="majorHAnsi" w:hAnsiTheme="majorHAnsi"/>
          <w:sz w:val="18"/>
          <w:szCs w:val="18"/>
        </w:rPr>
        <w:t>L</w:t>
      </w:r>
      <w:r w:rsidRPr="00232C79">
        <w:rPr>
          <w:rFonts w:asciiTheme="majorHAnsi" w:hAnsiTheme="majorHAnsi"/>
          <w:sz w:val="18"/>
          <w:szCs w:val="18"/>
        </w:rPr>
        <w:t>a organización escolar y el ambiente (</w:t>
      </w:r>
      <w:r w:rsidR="00FE2478" w:rsidRPr="00232C79">
        <w:rPr>
          <w:rFonts w:asciiTheme="majorHAnsi" w:hAnsiTheme="majorHAnsi"/>
          <w:sz w:val="18"/>
          <w:szCs w:val="18"/>
        </w:rPr>
        <w:t>pág</w:t>
      </w:r>
      <w:r w:rsidRPr="00232C79">
        <w:rPr>
          <w:rFonts w:asciiTheme="majorHAnsi" w:hAnsiTheme="majorHAnsi"/>
          <w:sz w:val="18"/>
          <w:szCs w:val="18"/>
        </w:rPr>
        <w:t>. 132)</w:t>
      </w:r>
    </w:p>
    <w:p w14:paraId="2E5F9498" w14:textId="16BAC81B" w:rsidR="00F64E0A" w:rsidRPr="00232C79" w:rsidRDefault="00BA2497" w:rsidP="00F64E0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¿Quiénes son </w:t>
      </w:r>
      <w:r w:rsidR="00FE2478" w:rsidRPr="00232C79">
        <w:rPr>
          <w:rFonts w:asciiTheme="majorHAnsi" w:hAnsiTheme="majorHAnsi"/>
          <w:sz w:val="18"/>
          <w:szCs w:val="18"/>
        </w:rPr>
        <w:t xml:space="preserve">los </w:t>
      </w:r>
      <w:r w:rsidRPr="00232C79">
        <w:rPr>
          <w:rFonts w:asciiTheme="majorHAnsi" w:hAnsiTheme="majorHAnsi"/>
          <w:sz w:val="18"/>
          <w:szCs w:val="18"/>
        </w:rPr>
        <w:t xml:space="preserve">responsables del cuidado del ambiente en la </w:t>
      </w:r>
      <w:r w:rsidR="00FE2478" w:rsidRPr="00232C79">
        <w:rPr>
          <w:rFonts w:asciiTheme="majorHAnsi" w:hAnsiTheme="majorHAnsi"/>
          <w:sz w:val="18"/>
          <w:szCs w:val="18"/>
        </w:rPr>
        <w:t xml:space="preserve">I. </w:t>
      </w:r>
      <w:r w:rsidR="00D3546C" w:rsidRPr="00232C79">
        <w:rPr>
          <w:rFonts w:asciiTheme="majorHAnsi" w:hAnsiTheme="majorHAnsi"/>
          <w:sz w:val="18"/>
          <w:szCs w:val="18"/>
        </w:rPr>
        <w:t>E?</w:t>
      </w:r>
    </w:p>
    <w:p w14:paraId="6E006917" w14:textId="1A9B8408" w:rsidR="00BA2497" w:rsidRPr="00232C79" w:rsidRDefault="00B25A06" w:rsidP="00F64E0A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¿Por qué es importante cuidar el ambiente en el que estudiamos y vivimos?</w:t>
      </w:r>
    </w:p>
    <w:p w14:paraId="1E6AF45F" w14:textId="426F32E8" w:rsidR="00A8086F" w:rsidRPr="00232C79" w:rsidRDefault="00FE2478" w:rsidP="00A8086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 xml:space="preserve">Brinda el </w:t>
      </w:r>
      <w:r w:rsidR="00A8086F" w:rsidRPr="00232C79">
        <w:rPr>
          <w:rFonts w:asciiTheme="majorHAnsi" w:hAnsiTheme="majorHAnsi"/>
          <w:sz w:val="18"/>
          <w:szCs w:val="18"/>
        </w:rPr>
        <w:t xml:space="preserve">tiempo </w:t>
      </w:r>
      <w:r w:rsidR="00896CD4" w:rsidRPr="00232C79">
        <w:rPr>
          <w:rFonts w:asciiTheme="majorHAnsi" w:hAnsiTheme="majorHAnsi"/>
          <w:sz w:val="18"/>
          <w:szCs w:val="18"/>
        </w:rPr>
        <w:t xml:space="preserve">apropiado </w:t>
      </w:r>
      <w:r w:rsidR="00A8086F" w:rsidRPr="00232C79">
        <w:rPr>
          <w:rFonts w:asciiTheme="majorHAnsi" w:hAnsiTheme="majorHAnsi"/>
          <w:sz w:val="18"/>
          <w:szCs w:val="18"/>
        </w:rPr>
        <w:t xml:space="preserve">para que </w:t>
      </w:r>
      <w:r w:rsidR="002C0D48" w:rsidRPr="00232C79">
        <w:rPr>
          <w:rFonts w:asciiTheme="majorHAnsi" w:hAnsiTheme="majorHAnsi"/>
          <w:sz w:val="18"/>
          <w:szCs w:val="18"/>
        </w:rPr>
        <w:t>lean y desarrollen las actividades</w:t>
      </w:r>
      <w:r w:rsidR="00437919" w:rsidRPr="00232C79">
        <w:rPr>
          <w:rFonts w:asciiTheme="majorHAnsi" w:hAnsiTheme="majorHAnsi"/>
          <w:sz w:val="18"/>
          <w:szCs w:val="18"/>
        </w:rPr>
        <w:t xml:space="preserve"> en hojas re</w:t>
      </w:r>
      <w:r w:rsidRPr="00232C79">
        <w:rPr>
          <w:rFonts w:asciiTheme="majorHAnsi" w:hAnsiTheme="majorHAnsi"/>
          <w:sz w:val="18"/>
          <w:szCs w:val="18"/>
        </w:rPr>
        <w:t>utilizables</w:t>
      </w:r>
      <w:r w:rsidR="00437919" w:rsidRPr="00232C79">
        <w:rPr>
          <w:rFonts w:asciiTheme="majorHAnsi" w:hAnsiTheme="majorHAnsi"/>
          <w:sz w:val="18"/>
          <w:szCs w:val="18"/>
        </w:rPr>
        <w:t>.</w:t>
      </w:r>
    </w:p>
    <w:p w14:paraId="58AEDEBD" w14:textId="19D6B849" w:rsidR="002C0D48" w:rsidRPr="00232C79" w:rsidRDefault="002C0D48" w:rsidP="00A8086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32C79">
        <w:rPr>
          <w:rFonts w:asciiTheme="majorHAnsi" w:hAnsiTheme="majorHAnsi"/>
          <w:sz w:val="18"/>
          <w:szCs w:val="18"/>
        </w:rPr>
        <w:t>Acompaña y orienta a los estudiantes durante el trabajo en equipo.</w:t>
      </w:r>
    </w:p>
    <w:p w14:paraId="1D16231A" w14:textId="3CF322EB" w:rsidR="007E0D01" w:rsidRPr="00232C79" w:rsidRDefault="00A8086F" w:rsidP="007E0D01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232C79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0F737F8F" w14:textId="48DC304D" w:rsidR="002C0D48" w:rsidRPr="00232C79" w:rsidRDefault="00896CD4" w:rsidP="002C0D4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Ordena </w:t>
      </w:r>
      <w:r w:rsidR="002C0D48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a los </w:t>
      </w: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niños y las niñas </w:t>
      </w:r>
      <w:r w:rsidR="002C0D48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en semicírculo para socializar lo trabajado en sus equipos.</w:t>
      </w:r>
    </w:p>
    <w:p w14:paraId="481C88BA" w14:textId="3516492B" w:rsidR="00437919" w:rsidRPr="00232C79" w:rsidRDefault="002C0D4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  <w:r w:rsidRPr="00232C79">
        <w:rPr>
          <w:rFonts w:asciiTheme="majorHAnsi" w:hAnsiTheme="majorHAnsi"/>
          <w:sz w:val="18"/>
          <w:szCs w:val="18"/>
        </w:rPr>
        <w:t xml:space="preserve">Determina un tiempo prudencial para que cada equipo absuelva </w:t>
      </w:r>
      <w:r w:rsidR="00896CD4" w:rsidRPr="00232C79">
        <w:rPr>
          <w:rFonts w:asciiTheme="majorHAnsi" w:hAnsiTheme="majorHAnsi"/>
          <w:sz w:val="18"/>
          <w:szCs w:val="18"/>
        </w:rPr>
        <w:t xml:space="preserve">dudas o </w:t>
      </w:r>
      <w:r w:rsidRPr="00232C79">
        <w:rPr>
          <w:rFonts w:asciiTheme="majorHAnsi" w:hAnsiTheme="majorHAnsi"/>
          <w:sz w:val="18"/>
          <w:szCs w:val="18"/>
        </w:rPr>
        <w:t xml:space="preserve">preguntas que </w:t>
      </w:r>
      <w:r w:rsidR="00E75629" w:rsidRPr="00232C79">
        <w:rPr>
          <w:rFonts w:asciiTheme="majorHAnsi" w:hAnsiTheme="majorHAnsi"/>
          <w:sz w:val="18"/>
          <w:szCs w:val="18"/>
        </w:rPr>
        <w:t xml:space="preserve">vayan </w:t>
      </w:r>
      <w:r w:rsidRPr="00232C79">
        <w:rPr>
          <w:rFonts w:asciiTheme="majorHAnsi" w:hAnsiTheme="majorHAnsi"/>
          <w:sz w:val="18"/>
          <w:szCs w:val="18"/>
        </w:rPr>
        <w:t>formul</w:t>
      </w:r>
      <w:r w:rsidR="00E75629" w:rsidRPr="00232C79">
        <w:rPr>
          <w:rFonts w:asciiTheme="majorHAnsi" w:hAnsiTheme="majorHAnsi"/>
          <w:sz w:val="18"/>
          <w:szCs w:val="18"/>
        </w:rPr>
        <w:t>a</w:t>
      </w:r>
      <w:r w:rsidRPr="00232C79">
        <w:rPr>
          <w:rFonts w:asciiTheme="majorHAnsi" w:hAnsiTheme="majorHAnsi"/>
          <w:sz w:val="18"/>
          <w:szCs w:val="18"/>
        </w:rPr>
        <w:t>n</w:t>
      </w:r>
      <w:r w:rsidR="00E75629" w:rsidRPr="00232C79">
        <w:rPr>
          <w:rFonts w:asciiTheme="majorHAnsi" w:hAnsiTheme="majorHAnsi"/>
          <w:sz w:val="18"/>
          <w:szCs w:val="18"/>
        </w:rPr>
        <w:t>do</w:t>
      </w:r>
      <w:r w:rsidRPr="00232C79">
        <w:rPr>
          <w:rFonts w:asciiTheme="majorHAnsi" w:hAnsiTheme="majorHAnsi"/>
          <w:sz w:val="18"/>
          <w:szCs w:val="18"/>
        </w:rPr>
        <w:t xml:space="preserve"> sus compañeros</w:t>
      </w:r>
      <w:r w:rsidR="00896CD4" w:rsidRPr="00232C79">
        <w:rPr>
          <w:rFonts w:asciiTheme="majorHAnsi" w:hAnsiTheme="majorHAnsi"/>
          <w:sz w:val="18"/>
          <w:szCs w:val="18"/>
        </w:rPr>
        <w:t>/as</w:t>
      </w:r>
      <w:r w:rsidRPr="00232C79">
        <w:rPr>
          <w:rFonts w:asciiTheme="majorHAnsi" w:hAnsiTheme="majorHAnsi"/>
          <w:sz w:val="18"/>
          <w:szCs w:val="18"/>
        </w:rPr>
        <w:t xml:space="preserve"> </w:t>
      </w:r>
      <w:r w:rsidR="00E75629" w:rsidRPr="00232C79">
        <w:rPr>
          <w:rFonts w:asciiTheme="majorHAnsi" w:hAnsiTheme="majorHAnsi"/>
          <w:sz w:val="18"/>
          <w:szCs w:val="18"/>
        </w:rPr>
        <w:t>durante la exposición</w:t>
      </w:r>
      <w:r w:rsidRPr="00232C79">
        <w:rPr>
          <w:rFonts w:asciiTheme="majorHAnsi" w:hAnsiTheme="majorHAnsi"/>
          <w:sz w:val="18"/>
          <w:szCs w:val="18"/>
        </w:rPr>
        <w:t>.</w:t>
      </w:r>
      <w:r w:rsidR="00E75629" w:rsidRPr="00232C79">
        <w:rPr>
          <w:rFonts w:asciiTheme="majorHAnsi" w:hAnsiTheme="majorHAnsi"/>
          <w:sz w:val="18"/>
          <w:szCs w:val="18"/>
        </w:rPr>
        <w:t xml:space="preserve"> Posteriormente, </w:t>
      </w:r>
      <w:r w:rsidR="00E75629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c</w:t>
      </w:r>
      <w:r w:rsidR="00437919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onsolida </w:t>
      </w:r>
      <w:r w:rsidR="002B76E1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lo socializado.</w:t>
      </w:r>
    </w:p>
    <w:p w14:paraId="3EE9BD44" w14:textId="3301C97E" w:rsidR="002B76E1" w:rsidRPr="00BB227A" w:rsidRDefault="002B76E1" w:rsidP="002C0D4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Construye</w:t>
      </w:r>
      <w:r w:rsidR="00E75629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,</w:t>
      </w: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con </w:t>
      </w:r>
      <w:r w:rsidR="009C7E6D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la </w:t>
      </w: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participación de los estudiantes</w:t>
      </w:r>
      <w:r w:rsidR="00E75629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,</w:t>
      </w: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una conclusión </w:t>
      </w:r>
      <w:r w:rsidR="00E75629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general </w:t>
      </w: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relacionada </w:t>
      </w:r>
      <w:r w:rsidR="00896CD4"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>con</w:t>
      </w:r>
      <w:r w:rsidRPr="00232C79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la importancia de la segregación responsable de los residuos sólidos</w:t>
      </w:r>
      <w:r w:rsidRPr="00BB227A">
        <w:rPr>
          <w:rFonts w:asciiTheme="majorHAnsi" w:eastAsiaTheme="minorHAnsi" w:hAnsiTheme="majorHAnsi" w:cstheme="minorBidi"/>
          <w:sz w:val="18"/>
          <w:szCs w:val="18"/>
          <w:lang w:eastAsia="en-US"/>
        </w:rPr>
        <w:t>.</w:t>
      </w:r>
    </w:p>
    <w:p w14:paraId="662FCFAB" w14:textId="77777777" w:rsidR="0096500E" w:rsidRPr="00437919" w:rsidRDefault="0096500E" w:rsidP="0096500E">
      <w:pPr>
        <w:rPr>
          <w:b/>
          <w:color w:val="595959" w:themeColor="text1" w:themeTint="A6"/>
          <w:sz w:val="18"/>
          <w:szCs w:val="18"/>
        </w:rPr>
      </w:pPr>
      <w:r w:rsidRPr="00437919">
        <w:rPr>
          <w:b/>
          <w:color w:val="595959" w:themeColor="text1" w:themeTint="A6"/>
          <w:sz w:val="18"/>
          <w:szCs w:val="18"/>
        </w:rPr>
        <w:t>Toma de decisiones</w:t>
      </w:r>
    </w:p>
    <w:p w14:paraId="472856DF" w14:textId="445A2C9E" w:rsidR="004C392F" w:rsidRPr="00BB227A" w:rsidRDefault="00617326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BB227A">
        <w:rPr>
          <w:rFonts w:asciiTheme="majorHAnsi" w:hAnsiTheme="majorHAnsi"/>
          <w:sz w:val="18"/>
          <w:szCs w:val="18"/>
        </w:rPr>
        <w:t xml:space="preserve">Indica </w:t>
      </w:r>
      <w:r w:rsidR="002B76E1" w:rsidRPr="00BB227A">
        <w:rPr>
          <w:rFonts w:asciiTheme="majorHAnsi" w:hAnsiTheme="majorHAnsi"/>
          <w:sz w:val="18"/>
          <w:szCs w:val="18"/>
        </w:rPr>
        <w:t xml:space="preserve">a los estudiantes que </w:t>
      </w:r>
      <w:r w:rsidR="007104E6" w:rsidRPr="00BB227A">
        <w:rPr>
          <w:rFonts w:asciiTheme="majorHAnsi" w:hAnsiTheme="majorHAnsi"/>
          <w:sz w:val="18"/>
          <w:szCs w:val="18"/>
        </w:rPr>
        <w:t xml:space="preserve">dialoguen entre ellos </w:t>
      </w:r>
      <w:r w:rsidR="002B76E1" w:rsidRPr="00BB227A">
        <w:rPr>
          <w:rFonts w:asciiTheme="majorHAnsi" w:hAnsiTheme="majorHAnsi"/>
          <w:sz w:val="18"/>
          <w:szCs w:val="18"/>
        </w:rPr>
        <w:t>s</w:t>
      </w:r>
      <w:r w:rsidR="00F82BD2" w:rsidRPr="00BB227A">
        <w:rPr>
          <w:rFonts w:asciiTheme="majorHAnsi" w:hAnsiTheme="majorHAnsi"/>
          <w:sz w:val="18"/>
          <w:szCs w:val="18"/>
        </w:rPr>
        <w:t>i</w:t>
      </w:r>
      <w:r w:rsidR="00A63C22" w:rsidRPr="00BB227A">
        <w:rPr>
          <w:rFonts w:asciiTheme="majorHAnsi" w:hAnsiTheme="majorHAnsi"/>
          <w:sz w:val="18"/>
          <w:szCs w:val="18"/>
        </w:rPr>
        <w:t xml:space="preserve"> la</w:t>
      </w:r>
      <w:r w:rsidR="00E75629" w:rsidRPr="00BB227A">
        <w:rPr>
          <w:rFonts w:asciiTheme="majorHAnsi" w:hAnsiTheme="majorHAnsi"/>
          <w:sz w:val="18"/>
          <w:szCs w:val="18"/>
        </w:rPr>
        <w:t>s</w:t>
      </w:r>
      <w:r w:rsidR="00A63C22" w:rsidRPr="00BB227A">
        <w:rPr>
          <w:rFonts w:asciiTheme="majorHAnsi" w:hAnsiTheme="majorHAnsi"/>
          <w:sz w:val="18"/>
          <w:szCs w:val="18"/>
        </w:rPr>
        <w:t xml:space="preserve"> actividad</w:t>
      </w:r>
      <w:r w:rsidR="00E75629" w:rsidRPr="00BB227A">
        <w:rPr>
          <w:rFonts w:asciiTheme="majorHAnsi" w:hAnsiTheme="majorHAnsi"/>
          <w:sz w:val="18"/>
          <w:szCs w:val="18"/>
        </w:rPr>
        <w:t>es</w:t>
      </w:r>
      <w:r w:rsidR="00A63C22" w:rsidRPr="00BB227A">
        <w:rPr>
          <w:rFonts w:asciiTheme="majorHAnsi" w:hAnsiTheme="majorHAnsi"/>
          <w:sz w:val="18"/>
          <w:szCs w:val="18"/>
        </w:rPr>
        <w:t xml:space="preserve"> </w:t>
      </w:r>
      <w:r w:rsidR="007104E6" w:rsidRPr="00BB227A">
        <w:rPr>
          <w:rFonts w:asciiTheme="majorHAnsi" w:hAnsiTheme="majorHAnsi"/>
          <w:sz w:val="18"/>
          <w:szCs w:val="18"/>
        </w:rPr>
        <w:t xml:space="preserve">que </w:t>
      </w:r>
      <w:r w:rsidR="00A63C22" w:rsidRPr="00BB227A">
        <w:rPr>
          <w:rFonts w:asciiTheme="majorHAnsi" w:hAnsiTheme="majorHAnsi"/>
          <w:sz w:val="18"/>
          <w:szCs w:val="18"/>
        </w:rPr>
        <w:t>propu</w:t>
      </w:r>
      <w:r w:rsidR="007104E6" w:rsidRPr="00BB227A">
        <w:rPr>
          <w:rFonts w:asciiTheme="majorHAnsi" w:hAnsiTheme="majorHAnsi"/>
          <w:sz w:val="18"/>
          <w:szCs w:val="18"/>
        </w:rPr>
        <w:t xml:space="preserve">sieron como grupo </w:t>
      </w:r>
      <w:r w:rsidR="00A63C22" w:rsidRPr="00BB227A">
        <w:rPr>
          <w:rFonts w:asciiTheme="majorHAnsi" w:hAnsiTheme="majorHAnsi"/>
          <w:sz w:val="18"/>
          <w:szCs w:val="18"/>
        </w:rPr>
        <w:t>en la sesión 12</w:t>
      </w:r>
      <w:r w:rsidR="00E75629" w:rsidRPr="00BB227A">
        <w:rPr>
          <w:rFonts w:asciiTheme="majorHAnsi" w:hAnsiTheme="majorHAnsi"/>
          <w:sz w:val="18"/>
          <w:szCs w:val="18"/>
        </w:rPr>
        <w:t xml:space="preserve"> </w:t>
      </w:r>
      <w:r w:rsidR="002C0D48" w:rsidRPr="00BB227A">
        <w:rPr>
          <w:rFonts w:asciiTheme="majorHAnsi" w:hAnsiTheme="majorHAnsi"/>
          <w:sz w:val="18"/>
          <w:szCs w:val="18"/>
        </w:rPr>
        <w:t>ayudaría</w:t>
      </w:r>
      <w:r w:rsidR="00E75629" w:rsidRPr="00BB227A">
        <w:rPr>
          <w:rFonts w:asciiTheme="majorHAnsi" w:hAnsiTheme="majorHAnsi"/>
          <w:sz w:val="18"/>
          <w:szCs w:val="18"/>
        </w:rPr>
        <w:t>n</w:t>
      </w:r>
      <w:r w:rsidR="002C0D48" w:rsidRPr="00BB227A">
        <w:rPr>
          <w:rFonts w:asciiTheme="majorHAnsi" w:hAnsiTheme="majorHAnsi"/>
          <w:sz w:val="18"/>
          <w:szCs w:val="18"/>
        </w:rPr>
        <w:t xml:space="preserve"> a resolver el problema</w:t>
      </w:r>
      <w:r w:rsidR="002B76E1" w:rsidRPr="00BB227A">
        <w:rPr>
          <w:rFonts w:asciiTheme="majorHAnsi" w:hAnsiTheme="majorHAnsi"/>
          <w:sz w:val="18"/>
          <w:szCs w:val="18"/>
        </w:rPr>
        <w:t xml:space="preserve"> identificado en la </w:t>
      </w:r>
      <w:r w:rsidR="00E75629" w:rsidRPr="00BB227A">
        <w:rPr>
          <w:rFonts w:asciiTheme="majorHAnsi" w:hAnsiTheme="majorHAnsi"/>
          <w:sz w:val="18"/>
          <w:szCs w:val="18"/>
        </w:rPr>
        <w:t>I. E.</w:t>
      </w:r>
      <w:r w:rsidR="00A63C22" w:rsidRPr="00BB227A">
        <w:rPr>
          <w:rFonts w:asciiTheme="majorHAnsi" w:hAnsiTheme="majorHAnsi"/>
          <w:sz w:val="18"/>
          <w:szCs w:val="18"/>
        </w:rPr>
        <w:t>,</w:t>
      </w:r>
      <w:r w:rsidR="002C0D48" w:rsidRPr="00BB227A">
        <w:rPr>
          <w:rFonts w:asciiTheme="majorHAnsi" w:hAnsiTheme="majorHAnsi"/>
          <w:sz w:val="18"/>
          <w:szCs w:val="18"/>
        </w:rPr>
        <w:t xml:space="preserve"> teniendo en cuenta </w:t>
      </w:r>
      <w:r w:rsidR="002B76E1" w:rsidRPr="00BB227A">
        <w:rPr>
          <w:rFonts w:asciiTheme="majorHAnsi" w:hAnsiTheme="majorHAnsi"/>
          <w:sz w:val="18"/>
          <w:szCs w:val="18"/>
        </w:rPr>
        <w:t>las 3R</w:t>
      </w:r>
      <w:r w:rsidR="007104E6" w:rsidRPr="00BB227A">
        <w:rPr>
          <w:rFonts w:asciiTheme="majorHAnsi" w:hAnsiTheme="majorHAnsi"/>
          <w:sz w:val="18"/>
          <w:szCs w:val="18"/>
        </w:rPr>
        <w:t>.</w:t>
      </w:r>
      <w:r w:rsidR="002C0D48" w:rsidRPr="00BB227A">
        <w:rPr>
          <w:rFonts w:asciiTheme="majorHAnsi" w:hAnsiTheme="majorHAnsi"/>
          <w:sz w:val="18"/>
          <w:szCs w:val="18"/>
        </w:rPr>
        <w:t xml:space="preserve"> </w:t>
      </w:r>
      <w:r w:rsidR="007104E6" w:rsidRPr="00BB227A">
        <w:rPr>
          <w:rFonts w:asciiTheme="majorHAnsi" w:hAnsiTheme="majorHAnsi"/>
          <w:sz w:val="18"/>
          <w:szCs w:val="18"/>
        </w:rPr>
        <w:t>Menciona que s</w:t>
      </w:r>
      <w:r w:rsidR="002C0D48" w:rsidRPr="00BB227A">
        <w:rPr>
          <w:rFonts w:asciiTheme="majorHAnsi" w:hAnsiTheme="majorHAnsi"/>
          <w:sz w:val="18"/>
          <w:szCs w:val="18"/>
        </w:rPr>
        <w:t>i</w:t>
      </w:r>
      <w:r w:rsidR="007104E6" w:rsidRPr="00BB227A">
        <w:rPr>
          <w:rFonts w:asciiTheme="majorHAnsi" w:hAnsiTheme="majorHAnsi"/>
          <w:sz w:val="18"/>
          <w:szCs w:val="18"/>
        </w:rPr>
        <w:t xml:space="preserve"> luego de dicho diálogo consideran que </w:t>
      </w:r>
      <w:r w:rsidR="002C0D48" w:rsidRPr="00BB227A">
        <w:rPr>
          <w:rFonts w:asciiTheme="majorHAnsi" w:hAnsiTheme="majorHAnsi"/>
          <w:sz w:val="18"/>
          <w:szCs w:val="18"/>
        </w:rPr>
        <w:t>no es as</w:t>
      </w:r>
      <w:r w:rsidR="002B76E1" w:rsidRPr="00BB227A">
        <w:rPr>
          <w:rFonts w:asciiTheme="majorHAnsi" w:hAnsiTheme="majorHAnsi"/>
          <w:sz w:val="18"/>
          <w:szCs w:val="18"/>
        </w:rPr>
        <w:t>í</w:t>
      </w:r>
      <w:r w:rsidR="007104E6" w:rsidRPr="00BB227A">
        <w:rPr>
          <w:rFonts w:asciiTheme="majorHAnsi" w:hAnsiTheme="majorHAnsi"/>
          <w:sz w:val="18"/>
          <w:szCs w:val="18"/>
        </w:rPr>
        <w:t xml:space="preserve">, deben </w:t>
      </w:r>
      <w:r w:rsidR="002B76E1" w:rsidRPr="00BB227A">
        <w:rPr>
          <w:rFonts w:asciiTheme="majorHAnsi" w:hAnsiTheme="majorHAnsi"/>
          <w:sz w:val="18"/>
          <w:szCs w:val="18"/>
        </w:rPr>
        <w:t>revis</w:t>
      </w:r>
      <w:r w:rsidR="007104E6" w:rsidRPr="00BB227A">
        <w:rPr>
          <w:rFonts w:asciiTheme="majorHAnsi" w:hAnsiTheme="majorHAnsi"/>
          <w:sz w:val="18"/>
          <w:szCs w:val="18"/>
        </w:rPr>
        <w:t xml:space="preserve">ar </w:t>
      </w:r>
      <w:r w:rsidR="002B76E1" w:rsidRPr="00BB227A">
        <w:rPr>
          <w:rFonts w:asciiTheme="majorHAnsi" w:hAnsiTheme="majorHAnsi"/>
          <w:sz w:val="18"/>
          <w:szCs w:val="18"/>
        </w:rPr>
        <w:t>lo socializado y propon</w:t>
      </w:r>
      <w:r w:rsidR="007104E6" w:rsidRPr="00BB227A">
        <w:rPr>
          <w:rFonts w:asciiTheme="majorHAnsi" w:hAnsiTheme="majorHAnsi"/>
          <w:sz w:val="18"/>
          <w:szCs w:val="18"/>
        </w:rPr>
        <w:t>er</w:t>
      </w:r>
      <w:r w:rsidR="002B76E1" w:rsidRPr="00BB227A">
        <w:rPr>
          <w:rFonts w:asciiTheme="majorHAnsi" w:hAnsiTheme="majorHAnsi"/>
          <w:sz w:val="18"/>
          <w:szCs w:val="18"/>
        </w:rPr>
        <w:t xml:space="preserve"> una </w:t>
      </w:r>
      <w:r w:rsidR="007104E6" w:rsidRPr="00BB227A">
        <w:rPr>
          <w:rFonts w:asciiTheme="majorHAnsi" w:hAnsiTheme="majorHAnsi"/>
          <w:sz w:val="18"/>
          <w:szCs w:val="18"/>
        </w:rPr>
        <w:t xml:space="preserve">nueva </w:t>
      </w:r>
      <w:r w:rsidR="002B76E1" w:rsidRPr="00BB227A">
        <w:rPr>
          <w:rFonts w:asciiTheme="majorHAnsi" w:hAnsiTheme="majorHAnsi"/>
          <w:sz w:val="18"/>
          <w:szCs w:val="18"/>
        </w:rPr>
        <w:t>actividad</w:t>
      </w:r>
      <w:r w:rsidR="00A63C22" w:rsidRPr="00BB227A">
        <w:rPr>
          <w:rFonts w:asciiTheme="majorHAnsi" w:hAnsiTheme="majorHAnsi"/>
          <w:sz w:val="18"/>
          <w:szCs w:val="18"/>
        </w:rPr>
        <w:t xml:space="preserve"> que sea efectiva y posible de realizar en la </w:t>
      </w:r>
      <w:r w:rsidR="009C7E6D" w:rsidRPr="00BB227A">
        <w:rPr>
          <w:rFonts w:asciiTheme="majorHAnsi" w:hAnsiTheme="majorHAnsi"/>
          <w:sz w:val="18"/>
          <w:szCs w:val="18"/>
        </w:rPr>
        <w:t>I. E</w:t>
      </w:r>
      <w:r w:rsidR="00A63C22" w:rsidRPr="00BB227A">
        <w:rPr>
          <w:rFonts w:asciiTheme="majorHAnsi" w:hAnsiTheme="majorHAnsi"/>
          <w:sz w:val="18"/>
          <w:szCs w:val="18"/>
        </w:rPr>
        <w:t>.</w:t>
      </w:r>
      <w:r w:rsidR="007104E6" w:rsidRPr="00BB227A">
        <w:rPr>
          <w:rFonts w:asciiTheme="majorHAnsi" w:hAnsiTheme="majorHAnsi"/>
          <w:sz w:val="18"/>
          <w:szCs w:val="18"/>
        </w:rPr>
        <w:t xml:space="preserve"> Finalmente, deberán </w:t>
      </w:r>
      <w:r w:rsidR="00A63C22" w:rsidRPr="00BB227A">
        <w:rPr>
          <w:rFonts w:asciiTheme="majorHAnsi" w:hAnsiTheme="majorHAnsi"/>
          <w:sz w:val="18"/>
          <w:szCs w:val="18"/>
        </w:rPr>
        <w:t>escrib</w:t>
      </w:r>
      <w:r w:rsidR="007104E6" w:rsidRPr="00BB227A">
        <w:rPr>
          <w:rFonts w:asciiTheme="majorHAnsi" w:hAnsiTheme="majorHAnsi"/>
          <w:sz w:val="18"/>
          <w:szCs w:val="18"/>
        </w:rPr>
        <w:t>irl</w:t>
      </w:r>
      <w:r w:rsidR="00A63C22" w:rsidRPr="00BB227A">
        <w:rPr>
          <w:rFonts w:asciiTheme="majorHAnsi" w:hAnsiTheme="majorHAnsi"/>
          <w:sz w:val="18"/>
          <w:szCs w:val="18"/>
        </w:rPr>
        <w:t>a en una hoja re</w:t>
      </w:r>
      <w:r w:rsidR="007104E6" w:rsidRPr="00BB227A">
        <w:rPr>
          <w:rFonts w:asciiTheme="majorHAnsi" w:hAnsiTheme="majorHAnsi"/>
          <w:sz w:val="18"/>
          <w:szCs w:val="18"/>
        </w:rPr>
        <w:t>utilizable y colocarla</w:t>
      </w:r>
      <w:r w:rsidR="00A63C22" w:rsidRPr="00BB227A">
        <w:rPr>
          <w:rFonts w:asciiTheme="majorHAnsi" w:hAnsiTheme="majorHAnsi"/>
          <w:sz w:val="18"/>
          <w:szCs w:val="18"/>
        </w:rPr>
        <w:t xml:space="preserve"> en la pizarra</w:t>
      </w:r>
      <w:r w:rsidR="007104E6" w:rsidRPr="00BB227A">
        <w:rPr>
          <w:rFonts w:asciiTheme="majorHAnsi" w:hAnsiTheme="majorHAnsi"/>
          <w:sz w:val="18"/>
          <w:szCs w:val="18"/>
        </w:rPr>
        <w:t xml:space="preserve">, a fin de que sea </w:t>
      </w:r>
      <w:r w:rsidR="00A63C22" w:rsidRPr="00BB227A">
        <w:rPr>
          <w:rFonts w:asciiTheme="majorHAnsi" w:hAnsiTheme="majorHAnsi"/>
          <w:sz w:val="18"/>
          <w:szCs w:val="18"/>
        </w:rPr>
        <w:t>eval</w:t>
      </w:r>
      <w:r w:rsidR="007104E6" w:rsidRPr="00BB227A">
        <w:rPr>
          <w:rFonts w:asciiTheme="majorHAnsi" w:hAnsiTheme="majorHAnsi"/>
          <w:sz w:val="18"/>
          <w:szCs w:val="18"/>
        </w:rPr>
        <w:t>uada por todos</w:t>
      </w:r>
      <w:r w:rsidR="00A63C22" w:rsidRPr="00BB227A">
        <w:rPr>
          <w:rFonts w:asciiTheme="majorHAnsi" w:hAnsiTheme="majorHAnsi"/>
          <w:sz w:val="18"/>
          <w:szCs w:val="18"/>
        </w:rPr>
        <w:t>.</w:t>
      </w:r>
    </w:p>
    <w:p w14:paraId="1D7ED44E" w14:textId="64B20733" w:rsidR="004A20E4" w:rsidRPr="00BB227A" w:rsidRDefault="00A63C22" w:rsidP="00A63C2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BB227A">
        <w:rPr>
          <w:rFonts w:asciiTheme="majorHAnsi" w:hAnsiTheme="majorHAnsi"/>
          <w:sz w:val="18"/>
          <w:szCs w:val="18"/>
        </w:rPr>
        <w:t>Seleccion</w:t>
      </w:r>
      <w:r w:rsidR="009A60C1" w:rsidRPr="00BB227A">
        <w:rPr>
          <w:rFonts w:asciiTheme="majorHAnsi" w:hAnsiTheme="majorHAnsi"/>
          <w:sz w:val="18"/>
          <w:szCs w:val="18"/>
        </w:rPr>
        <w:t xml:space="preserve">a, en conjunto con </w:t>
      </w:r>
      <w:r w:rsidR="009F46A3" w:rsidRPr="00BB227A">
        <w:rPr>
          <w:rFonts w:asciiTheme="majorHAnsi" w:hAnsiTheme="majorHAnsi"/>
          <w:sz w:val="18"/>
          <w:szCs w:val="18"/>
        </w:rPr>
        <w:t>el grupo clase</w:t>
      </w:r>
      <w:r w:rsidR="009A60C1" w:rsidRPr="00BB227A">
        <w:rPr>
          <w:rFonts w:asciiTheme="majorHAnsi" w:hAnsiTheme="majorHAnsi"/>
          <w:sz w:val="18"/>
          <w:szCs w:val="18"/>
        </w:rPr>
        <w:t xml:space="preserve">, </w:t>
      </w:r>
      <w:r w:rsidR="004C392F" w:rsidRPr="00BB227A">
        <w:rPr>
          <w:rFonts w:asciiTheme="majorHAnsi" w:hAnsiTheme="majorHAnsi"/>
          <w:sz w:val="18"/>
          <w:szCs w:val="18"/>
        </w:rPr>
        <w:t xml:space="preserve">dos actividades oportunas para el problema identificado en la </w:t>
      </w:r>
      <w:r w:rsidR="009A60C1" w:rsidRPr="00BB227A">
        <w:rPr>
          <w:rFonts w:asciiTheme="majorHAnsi" w:hAnsiTheme="majorHAnsi"/>
          <w:sz w:val="18"/>
          <w:szCs w:val="18"/>
        </w:rPr>
        <w:t xml:space="preserve">I. E. </w:t>
      </w:r>
      <w:r w:rsidR="004C392F" w:rsidRPr="00BB227A">
        <w:rPr>
          <w:rFonts w:asciiTheme="majorHAnsi" w:hAnsiTheme="majorHAnsi"/>
          <w:sz w:val="18"/>
          <w:szCs w:val="18"/>
        </w:rPr>
        <w:t>(</w:t>
      </w:r>
      <w:r w:rsidR="009F46A3" w:rsidRPr="00BB227A">
        <w:rPr>
          <w:rFonts w:asciiTheme="majorHAnsi" w:hAnsiTheme="majorHAnsi"/>
          <w:sz w:val="18"/>
          <w:szCs w:val="18"/>
        </w:rPr>
        <w:t>m</w:t>
      </w:r>
      <w:r w:rsidR="004C392F" w:rsidRPr="00BB227A">
        <w:rPr>
          <w:rFonts w:asciiTheme="majorHAnsi" w:hAnsiTheme="majorHAnsi"/>
          <w:sz w:val="18"/>
          <w:szCs w:val="18"/>
        </w:rPr>
        <w:t>anejo inadecuado de residuos sólidos)</w:t>
      </w:r>
      <w:r w:rsidR="009A60C1" w:rsidRPr="00BB227A">
        <w:rPr>
          <w:rFonts w:asciiTheme="majorHAnsi" w:hAnsiTheme="majorHAnsi"/>
          <w:sz w:val="18"/>
          <w:szCs w:val="18"/>
        </w:rPr>
        <w:t>.</w:t>
      </w: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613A5C" w14:paraId="4022618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5A36797" w14:textId="77777777" w:rsidR="00897950" w:rsidRPr="00613A5C" w:rsidRDefault="00897950" w:rsidP="00897950">
            <w:pPr>
              <w:pStyle w:val="Prrafodelista"/>
              <w:ind w:left="0"/>
              <w:rPr>
                <w:sz w:val="20"/>
                <w:szCs w:val="20"/>
              </w:rPr>
            </w:pPr>
            <w:r w:rsidRPr="00613A5C">
              <w:rPr>
                <w:rFonts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</w:tcPr>
          <w:p w14:paraId="08C9C8A0" w14:textId="1CCB191B" w:rsidR="00897950" w:rsidRPr="00613A5C" w:rsidRDefault="001C081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13A5C">
              <w:rPr>
                <w:rFonts w:cs="Arial"/>
                <w:bCs w:val="0"/>
                <w:sz w:val="20"/>
                <w:szCs w:val="20"/>
              </w:rPr>
              <w:t xml:space="preserve">                                   </w:t>
            </w:r>
            <w:r w:rsidR="00897950" w:rsidRPr="00613A5C">
              <w:rPr>
                <w:rFonts w:cs="Arial"/>
                <w:bCs w:val="0"/>
                <w:sz w:val="20"/>
                <w:szCs w:val="20"/>
              </w:rPr>
              <w:t xml:space="preserve">Tiempo aproximado: </w:t>
            </w:r>
            <w:r w:rsidR="00FB64C2" w:rsidRPr="00613A5C">
              <w:rPr>
                <w:rFonts w:cs="Arial"/>
                <w:bCs w:val="0"/>
                <w:sz w:val="20"/>
                <w:szCs w:val="20"/>
              </w:rPr>
              <w:t>20</w:t>
            </w:r>
            <w:r w:rsidR="00FD61E0" w:rsidRPr="00613A5C">
              <w:rPr>
                <w:rFonts w:cs="Arial"/>
                <w:bCs w:val="0"/>
                <w:sz w:val="20"/>
                <w:szCs w:val="20"/>
              </w:rPr>
              <w:t xml:space="preserve"> minutos</w:t>
            </w:r>
          </w:p>
        </w:tc>
      </w:tr>
    </w:tbl>
    <w:p w14:paraId="1480A33A" w14:textId="4FBD5FAE" w:rsidR="00022007" w:rsidRPr="00BB227A" w:rsidRDefault="00022007" w:rsidP="00A63C2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BB227A">
        <w:rPr>
          <w:rFonts w:asciiTheme="majorHAnsi" w:hAnsiTheme="majorHAnsi"/>
          <w:sz w:val="18"/>
          <w:szCs w:val="18"/>
        </w:rPr>
        <w:t xml:space="preserve">Solicita </w:t>
      </w:r>
      <w:r w:rsidR="009F46A3" w:rsidRPr="00BB227A">
        <w:rPr>
          <w:rFonts w:asciiTheme="majorHAnsi" w:hAnsiTheme="majorHAnsi"/>
          <w:sz w:val="18"/>
          <w:szCs w:val="18"/>
        </w:rPr>
        <w:t>que</w:t>
      </w:r>
      <w:r w:rsidR="00617326" w:rsidRPr="00BB227A">
        <w:rPr>
          <w:rFonts w:asciiTheme="majorHAnsi" w:hAnsiTheme="majorHAnsi"/>
          <w:sz w:val="18"/>
          <w:szCs w:val="18"/>
        </w:rPr>
        <w:t xml:space="preserve"> un/una voluntario/a </w:t>
      </w:r>
      <w:r w:rsidRPr="00BB227A">
        <w:rPr>
          <w:rFonts w:asciiTheme="majorHAnsi" w:hAnsiTheme="majorHAnsi"/>
          <w:sz w:val="18"/>
          <w:szCs w:val="18"/>
        </w:rPr>
        <w:t>le</w:t>
      </w:r>
      <w:r w:rsidR="009F46A3" w:rsidRPr="00BB227A">
        <w:rPr>
          <w:rFonts w:asciiTheme="majorHAnsi" w:hAnsiTheme="majorHAnsi"/>
          <w:sz w:val="18"/>
          <w:szCs w:val="18"/>
        </w:rPr>
        <w:t xml:space="preserve">a </w:t>
      </w:r>
      <w:r w:rsidRPr="00BB227A">
        <w:rPr>
          <w:rFonts w:asciiTheme="majorHAnsi" w:hAnsiTheme="majorHAnsi"/>
          <w:sz w:val="18"/>
          <w:szCs w:val="18"/>
        </w:rPr>
        <w:t>el propósito de la sesión</w:t>
      </w:r>
      <w:r w:rsidR="00617326" w:rsidRPr="00BB227A">
        <w:rPr>
          <w:rFonts w:asciiTheme="majorHAnsi" w:hAnsiTheme="majorHAnsi"/>
          <w:sz w:val="18"/>
          <w:szCs w:val="18"/>
        </w:rPr>
        <w:t>. Cuando haya terminado,</w:t>
      </w:r>
      <w:r w:rsidRPr="00BB227A">
        <w:rPr>
          <w:rFonts w:asciiTheme="majorHAnsi" w:hAnsiTheme="majorHAnsi"/>
          <w:sz w:val="18"/>
          <w:szCs w:val="18"/>
        </w:rPr>
        <w:t xml:space="preserve"> pregunta: ¿</w:t>
      </w:r>
      <w:r w:rsidR="00617326" w:rsidRPr="00BB227A">
        <w:rPr>
          <w:rFonts w:asciiTheme="majorHAnsi" w:hAnsiTheme="majorHAnsi"/>
          <w:sz w:val="18"/>
          <w:szCs w:val="18"/>
        </w:rPr>
        <w:t>L</w:t>
      </w:r>
      <w:r w:rsidRPr="00BB227A">
        <w:rPr>
          <w:rFonts w:asciiTheme="majorHAnsi" w:hAnsiTheme="majorHAnsi"/>
          <w:sz w:val="18"/>
          <w:szCs w:val="18"/>
        </w:rPr>
        <w:t>ogramos cumplir el propósito planteado en esta sesión?, ¿qué hicimos para lograrlo?</w:t>
      </w:r>
      <w:r w:rsidR="004D609F" w:rsidRPr="00BB227A">
        <w:rPr>
          <w:rFonts w:asciiTheme="majorHAnsi" w:hAnsiTheme="majorHAnsi"/>
          <w:sz w:val="18"/>
          <w:szCs w:val="18"/>
        </w:rPr>
        <w:t>;</w:t>
      </w:r>
      <w:r w:rsidR="00A63C22" w:rsidRPr="00BB227A">
        <w:rPr>
          <w:rFonts w:asciiTheme="majorHAnsi" w:hAnsiTheme="majorHAnsi"/>
          <w:sz w:val="18"/>
          <w:szCs w:val="18"/>
        </w:rPr>
        <w:t xml:space="preserve"> ¿las actividades seleccionadas nos permitirán solucionar el problema?, ¿qué necesitamos hacer para que estas actividades puedan ser la solución al problema identificado en la </w:t>
      </w:r>
      <w:r w:rsidR="00617326" w:rsidRPr="00BB227A">
        <w:rPr>
          <w:rFonts w:asciiTheme="majorHAnsi" w:hAnsiTheme="majorHAnsi"/>
          <w:sz w:val="18"/>
          <w:szCs w:val="18"/>
        </w:rPr>
        <w:t>I. E.</w:t>
      </w:r>
      <w:r w:rsidR="00A63C22" w:rsidRPr="00BB227A">
        <w:rPr>
          <w:rFonts w:asciiTheme="majorHAnsi" w:hAnsiTheme="majorHAnsi"/>
          <w:sz w:val="18"/>
          <w:szCs w:val="18"/>
        </w:rPr>
        <w:t>?, ¿est</w:t>
      </w:r>
      <w:r w:rsidR="004D609F" w:rsidRPr="00BB227A">
        <w:rPr>
          <w:rFonts w:asciiTheme="majorHAnsi" w:hAnsiTheme="majorHAnsi"/>
          <w:sz w:val="18"/>
          <w:szCs w:val="18"/>
        </w:rPr>
        <w:t>a</w:t>
      </w:r>
      <w:r w:rsidR="00A63C22" w:rsidRPr="00BB227A">
        <w:rPr>
          <w:rFonts w:asciiTheme="majorHAnsi" w:hAnsiTheme="majorHAnsi"/>
          <w:sz w:val="18"/>
          <w:szCs w:val="18"/>
        </w:rPr>
        <w:t>s actividades podemos ponerlas en práctica en casa y en la localidad?, ¿cómo lo haríamos?</w:t>
      </w:r>
    </w:p>
    <w:p w14:paraId="3C0D07DA" w14:textId="6D8BEDDB" w:rsidR="00F9731A" w:rsidRPr="00BB227A" w:rsidRDefault="00022007" w:rsidP="00A63C2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BB227A">
        <w:rPr>
          <w:rFonts w:asciiTheme="majorHAnsi" w:hAnsiTheme="majorHAnsi"/>
          <w:sz w:val="18"/>
          <w:szCs w:val="18"/>
        </w:rPr>
        <w:t>Felicita y destaca las actitudes de respeto y perseverancia durante el desarrollo de la sesión.</w:t>
      </w:r>
    </w:p>
    <w:p w14:paraId="5AF30219" w14:textId="77777777" w:rsidR="003634B5" w:rsidRPr="00A63C22" w:rsidRDefault="00AC0984" w:rsidP="00F655DB">
      <w:pPr>
        <w:pStyle w:val="Prrafodelista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A63C22">
        <w:rPr>
          <w:b/>
          <w:sz w:val="18"/>
          <w:szCs w:val="18"/>
        </w:rPr>
        <w:t>REFLEXIONES SOBRE EL APRENDIZAJE</w:t>
      </w:r>
    </w:p>
    <w:p w14:paraId="3F6C4E10" w14:textId="0FE708C5" w:rsidR="00024D25" w:rsidRPr="00232C79" w:rsidRDefault="00AC0984" w:rsidP="00BB227A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232C79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CC69E1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617326"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</w:t>
      </w:r>
      <w:r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s estudiantes?</w:t>
      </w:r>
    </w:p>
    <w:p w14:paraId="1E304C66" w14:textId="45EE74B9" w:rsidR="00FB64C2" w:rsidRPr="00232C79" w:rsidRDefault="00AC0984" w:rsidP="00BB227A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617326"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</w:t>
      </w:r>
      <w:r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s estudiantes</w:t>
      </w:r>
    </w:p>
    <w:p w14:paraId="12C2F0A6" w14:textId="6800C881" w:rsidR="00FB64C2" w:rsidRPr="00232C79" w:rsidRDefault="00AC0984" w:rsidP="00BB227A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27AB6591" w14:textId="2AF18E26" w:rsidR="00613A5C" w:rsidRPr="00232C79" w:rsidRDefault="00AC0984" w:rsidP="00BB227A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 w:cs="Arial"/>
          <w:b/>
          <w:bCs/>
          <w:sz w:val="18"/>
          <w:szCs w:val="18"/>
        </w:rPr>
      </w:pPr>
      <w:r w:rsidRPr="00232C79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58C994A7" w14:textId="0207D736" w:rsidR="004C69F7" w:rsidRDefault="004C69F7" w:rsidP="004C69F7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Anexo 1</w:t>
      </w:r>
    </w:p>
    <w:p w14:paraId="0A614C86" w14:textId="77777777" w:rsidR="00617326" w:rsidRPr="00BB227A" w:rsidRDefault="004C69F7" w:rsidP="004C69F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BB227A">
        <w:rPr>
          <w:rFonts w:asciiTheme="majorHAnsi" w:hAnsiTheme="majorHAnsi" w:cstheme="majorHAnsi"/>
          <w:b/>
          <w:sz w:val="18"/>
          <w:szCs w:val="18"/>
        </w:rPr>
        <w:t>Escala de valoración</w:t>
      </w:r>
    </w:p>
    <w:p w14:paraId="38414D6B" w14:textId="1D9D82F0" w:rsidR="00D44860" w:rsidRPr="00BB227A" w:rsidRDefault="004C69F7" w:rsidP="004C69F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BB227A">
        <w:rPr>
          <w:rFonts w:asciiTheme="majorHAnsi" w:hAnsiTheme="majorHAnsi" w:cstheme="majorHAnsi"/>
          <w:sz w:val="18"/>
          <w:szCs w:val="18"/>
        </w:rPr>
        <w:t>(</w:t>
      </w:r>
      <w:proofErr w:type="gramStart"/>
      <w:r w:rsidR="00617326" w:rsidRPr="00BB227A">
        <w:rPr>
          <w:rFonts w:asciiTheme="majorHAnsi" w:hAnsiTheme="majorHAnsi" w:cstheme="majorHAnsi"/>
          <w:sz w:val="18"/>
          <w:szCs w:val="18"/>
        </w:rPr>
        <w:t>para</w:t>
      </w:r>
      <w:proofErr w:type="gramEnd"/>
      <w:r w:rsidR="00617326" w:rsidRPr="00BB227A">
        <w:rPr>
          <w:rFonts w:asciiTheme="majorHAnsi" w:hAnsiTheme="majorHAnsi" w:cstheme="majorHAnsi"/>
          <w:sz w:val="18"/>
          <w:szCs w:val="18"/>
        </w:rPr>
        <w:t xml:space="preserve"> </w:t>
      </w:r>
      <w:r w:rsidRPr="00BB227A">
        <w:rPr>
          <w:rFonts w:asciiTheme="majorHAnsi" w:hAnsiTheme="majorHAnsi" w:cstheme="majorHAnsi"/>
          <w:sz w:val="18"/>
          <w:szCs w:val="18"/>
        </w:rPr>
        <w:t>uso del</w:t>
      </w:r>
      <w:r w:rsidR="00617326" w:rsidRPr="00BB227A">
        <w:rPr>
          <w:rFonts w:asciiTheme="majorHAnsi" w:hAnsiTheme="majorHAnsi" w:cstheme="majorHAnsi"/>
          <w:sz w:val="18"/>
          <w:szCs w:val="18"/>
        </w:rPr>
        <w:t xml:space="preserve">/de la </w:t>
      </w:r>
      <w:r w:rsidRPr="00BB227A">
        <w:rPr>
          <w:rFonts w:asciiTheme="majorHAnsi" w:hAnsiTheme="majorHAnsi" w:cstheme="majorHAnsi"/>
          <w:sz w:val="18"/>
          <w:szCs w:val="18"/>
        </w:rPr>
        <w:t>docente)</w:t>
      </w:r>
    </w:p>
    <w:p w14:paraId="164CA0A9" w14:textId="45EB6435" w:rsidR="004C69F7" w:rsidRPr="00BB227A" w:rsidRDefault="004C69F7" w:rsidP="004C69F7">
      <w:pPr>
        <w:rPr>
          <w:rFonts w:asciiTheme="majorHAnsi" w:eastAsia="Times New Roman" w:hAnsiTheme="majorHAnsi" w:cs="Arial"/>
          <w:sz w:val="18"/>
          <w:szCs w:val="18"/>
        </w:rPr>
      </w:pPr>
      <w:r w:rsidRPr="00BB227A">
        <w:rPr>
          <w:rFonts w:asciiTheme="majorHAnsi" w:hAnsiTheme="majorHAnsi" w:cstheme="majorHAnsi"/>
          <w:b/>
          <w:sz w:val="18"/>
          <w:szCs w:val="18"/>
        </w:rPr>
        <w:t>Competencia:</w:t>
      </w:r>
      <w:r w:rsidRPr="00BB227A">
        <w:rPr>
          <w:rFonts w:asciiTheme="majorHAnsi" w:eastAsia="Times New Roman" w:hAnsiTheme="majorHAnsi" w:cs="Arial"/>
          <w:sz w:val="18"/>
          <w:szCs w:val="18"/>
        </w:rPr>
        <w:t xml:space="preserve"> Gestiona responsablemente el espacio y el ambiente.</w:t>
      </w:r>
    </w:p>
    <w:p w14:paraId="14BC333D" w14:textId="37EF9C48" w:rsidR="004C69F7" w:rsidRPr="00BB227A" w:rsidRDefault="004C69F7" w:rsidP="004C69F7">
      <w:pPr>
        <w:rPr>
          <w:rFonts w:asciiTheme="majorHAnsi" w:hAnsiTheme="majorHAnsi" w:cstheme="majorHAnsi"/>
          <w:b/>
          <w:sz w:val="18"/>
          <w:szCs w:val="18"/>
        </w:rPr>
      </w:pPr>
      <w:r w:rsidRPr="00BB227A">
        <w:rPr>
          <w:rFonts w:asciiTheme="majorHAnsi" w:hAnsiTheme="majorHAnsi" w:cstheme="majorHAnsi"/>
          <w:b/>
          <w:sz w:val="18"/>
          <w:szCs w:val="18"/>
        </w:rPr>
        <w:t>Capacidad</w:t>
      </w:r>
      <w:r w:rsidR="00617326" w:rsidRPr="00BB227A">
        <w:rPr>
          <w:rFonts w:asciiTheme="majorHAnsi" w:hAnsiTheme="majorHAnsi" w:cstheme="majorHAnsi"/>
          <w:b/>
          <w:sz w:val="18"/>
          <w:szCs w:val="18"/>
        </w:rPr>
        <w:t>es</w:t>
      </w:r>
      <w:r w:rsidRPr="00BB227A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14:paraId="7783B7E0" w14:textId="77777777" w:rsidR="004C69F7" w:rsidRPr="00BB227A" w:rsidRDefault="004C69F7" w:rsidP="004C69F7">
      <w:pPr>
        <w:pStyle w:val="Pa261"/>
        <w:numPr>
          <w:ilvl w:val="0"/>
          <w:numId w:val="14"/>
        </w:numPr>
        <w:spacing w:before="100"/>
        <w:jc w:val="both"/>
        <w:rPr>
          <w:rFonts w:asciiTheme="majorHAnsi" w:hAnsiTheme="majorHAnsi" w:cs="Calibri Light"/>
          <w:b/>
          <w:color w:val="000000"/>
          <w:sz w:val="18"/>
          <w:szCs w:val="18"/>
        </w:rPr>
      </w:pPr>
      <w:r w:rsidRPr="00BB227A">
        <w:rPr>
          <w:rFonts w:asciiTheme="majorHAnsi" w:hAnsiTheme="majorHAnsi" w:cs="Calibri Light"/>
          <w:color w:val="000000"/>
          <w:sz w:val="18"/>
          <w:szCs w:val="18"/>
        </w:rPr>
        <w:t>Maneja fuentes de información para comprender el espacio geográfico y el ambiente.</w:t>
      </w:r>
    </w:p>
    <w:p w14:paraId="1331F235" w14:textId="77777777" w:rsidR="004C69F7" w:rsidRPr="00BB227A" w:rsidRDefault="004C69F7" w:rsidP="004C69F7">
      <w:pPr>
        <w:pStyle w:val="Pa261"/>
        <w:numPr>
          <w:ilvl w:val="0"/>
          <w:numId w:val="14"/>
        </w:numPr>
        <w:spacing w:before="100"/>
        <w:jc w:val="both"/>
        <w:rPr>
          <w:rFonts w:asciiTheme="majorHAnsi" w:hAnsiTheme="majorHAnsi" w:cs="Calibri Light"/>
          <w:b/>
          <w:color w:val="000000"/>
          <w:sz w:val="18"/>
          <w:szCs w:val="18"/>
        </w:rPr>
      </w:pPr>
      <w:r w:rsidRPr="00BB227A">
        <w:rPr>
          <w:rFonts w:asciiTheme="majorHAnsi" w:hAnsiTheme="majorHAnsi" w:cs="Calibri Light"/>
          <w:color w:val="000000"/>
          <w:sz w:val="18"/>
          <w:szCs w:val="18"/>
        </w:rPr>
        <w:t>Genera acciones para conservar el ambiente local y global.</w:t>
      </w:r>
    </w:p>
    <w:p w14:paraId="3A494766" w14:textId="77777777" w:rsidR="004C69F7" w:rsidRPr="00BB227A" w:rsidRDefault="004C69F7" w:rsidP="004C69F7">
      <w:pPr>
        <w:jc w:val="center"/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2"/>
        <w:gridCol w:w="2694"/>
      </w:tblGrid>
      <w:tr w:rsidR="004C69F7" w14:paraId="0CBC4764" w14:textId="77777777" w:rsidTr="004C69F7">
        <w:trPr>
          <w:trHeight w:val="790"/>
        </w:trPr>
        <w:tc>
          <w:tcPr>
            <w:tcW w:w="2547" w:type="dxa"/>
            <w:vMerge w:val="restart"/>
            <w:vAlign w:val="center"/>
          </w:tcPr>
          <w:p w14:paraId="093383CA" w14:textId="77777777" w:rsidR="004C69F7" w:rsidRPr="00BB227A" w:rsidRDefault="004C69F7" w:rsidP="004C69F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B227A">
              <w:rPr>
                <w:rFonts w:asciiTheme="majorHAnsi" w:hAnsiTheme="majorHAnsi" w:cstheme="majorHAnsi"/>
                <w:b/>
                <w:sz w:val="18"/>
                <w:szCs w:val="18"/>
              </w:rPr>
              <w:t>Nombres y apellidos de los estudiantes</w:t>
            </w:r>
          </w:p>
          <w:p w14:paraId="18538B37" w14:textId="77777777" w:rsidR="004C69F7" w:rsidRPr="00373123" w:rsidRDefault="004C69F7" w:rsidP="004C69F7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5810849C" w14:textId="1F432FA2" w:rsidR="004C69F7" w:rsidRPr="004C69F7" w:rsidRDefault="004C69F7" w:rsidP="00896F95">
            <w:pPr>
              <w:pStyle w:val="Pa261"/>
              <w:spacing w:before="100"/>
              <w:jc w:val="both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000000"/>
                <w:sz w:val="18"/>
                <w:szCs w:val="18"/>
              </w:rPr>
              <w:t xml:space="preserve">Describe los problemas ambientales de su </w:t>
            </w:r>
            <w:r w:rsidR="00617326">
              <w:rPr>
                <w:rFonts w:cs="Calibri Light"/>
                <w:color w:val="000000"/>
                <w:sz w:val="18"/>
                <w:szCs w:val="18"/>
              </w:rPr>
              <w:t>I. E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; </w:t>
            </w:r>
            <w:r w:rsidR="00617326">
              <w:rPr>
                <w:rFonts w:cs="Calibri Light"/>
                <w:color w:val="000000"/>
                <w:sz w:val="18"/>
                <w:szCs w:val="18"/>
              </w:rPr>
              <w:t xml:space="preserve">asimismo, </w:t>
            </w:r>
            <w:r>
              <w:rPr>
                <w:rFonts w:cs="Calibri Light"/>
                <w:color w:val="000000"/>
                <w:sz w:val="18"/>
                <w:szCs w:val="18"/>
              </w:rPr>
              <w:t>propone y realiza activi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>dades orientadas a la práctica de las 3R</w:t>
            </w:r>
            <w:r w:rsidR="00617326">
              <w:rPr>
                <w:rFonts w:cs="Calibri Light"/>
                <w:color w:val="000000"/>
                <w:sz w:val="18"/>
                <w:szCs w:val="18"/>
              </w:rPr>
              <w:t>,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 para mejorar la conservación del ambiente de su </w:t>
            </w:r>
            <w:r w:rsidR="00617326">
              <w:rPr>
                <w:rFonts w:cs="Calibri Light"/>
                <w:color w:val="000000"/>
                <w:sz w:val="18"/>
                <w:szCs w:val="18"/>
              </w:rPr>
              <w:t>I. E.</w:t>
            </w:r>
            <w:r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</w:tc>
      </w:tr>
      <w:tr w:rsidR="004C69F7" w14:paraId="2F244B28" w14:textId="77777777" w:rsidTr="004C69F7">
        <w:trPr>
          <w:trHeight w:val="220"/>
        </w:trPr>
        <w:tc>
          <w:tcPr>
            <w:tcW w:w="2547" w:type="dxa"/>
            <w:vMerge/>
          </w:tcPr>
          <w:p w14:paraId="2E0B7E54" w14:textId="77777777" w:rsidR="004C69F7" w:rsidRPr="00373123" w:rsidRDefault="004C69F7" w:rsidP="004C69F7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09FA1C6F" w14:textId="77777777" w:rsidR="004C69F7" w:rsidRPr="00BB227A" w:rsidRDefault="004C69F7" w:rsidP="004C69F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B227A">
              <w:rPr>
                <w:rFonts w:asciiTheme="majorHAnsi" w:hAnsiTheme="majorHAnsi" w:cstheme="majorHAnsi"/>
                <w:b/>
                <w:sz w:val="18"/>
                <w:szCs w:val="18"/>
              </w:rPr>
              <w:t>Escala de valoración</w:t>
            </w:r>
          </w:p>
        </w:tc>
        <w:tc>
          <w:tcPr>
            <w:tcW w:w="2694" w:type="dxa"/>
            <w:vMerge w:val="restart"/>
          </w:tcPr>
          <w:p w14:paraId="5B217F7A" w14:textId="77777777" w:rsidR="004C69F7" w:rsidRPr="00BB227A" w:rsidRDefault="004C69F7" w:rsidP="00BB227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B227A">
              <w:rPr>
                <w:rFonts w:asciiTheme="majorHAnsi" w:hAnsiTheme="majorHAnsi" w:cstheme="majorHAnsi"/>
                <w:b/>
                <w:sz w:val="18"/>
                <w:szCs w:val="18"/>
              </w:rPr>
              <w:t>No observado</w:t>
            </w:r>
          </w:p>
        </w:tc>
      </w:tr>
      <w:tr w:rsidR="004C69F7" w14:paraId="4F58259B" w14:textId="77777777" w:rsidTr="004C69F7">
        <w:trPr>
          <w:cantSplit/>
          <w:trHeight w:val="70"/>
        </w:trPr>
        <w:tc>
          <w:tcPr>
            <w:tcW w:w="2547" w:type="dxa"/>
            <w:vMerge/>
          </w:tcPr>
          <w:p w14:paraId="1E63FD39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F63651" w14:textId="77777777" w:rsidR="004C69F7" w:rsidRPr="00BB227A" w:rsidRDefault="004C69F7" w:rsidP="00BB227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B227A">
              <w:rPr>
                <w:rFonts w:asciiTheme="majorHAnsi" w:hAnsiTheme="majorHAnsi" w:cstheme="majorHAnsi"/>
                <w:b/>
                <w:sz w:val="18"/>
                <w:szCs w:val="18"/>
              </w:rPr>
              <w:t>Siempre</w:t>
            </w:r>
          </w:p>
        </w:tc>
        <w:tc>
          <w:tcPr>
            <w:tcW w:w="992" w:type="dxa"/>
          </w:tcPr>
          <w:p w14:paraId="0C8EADA0" w14:textId="77777777" w:rsidR="004C69F7" w:rsidRPr="00BB227A" w:rsidRDefault="004C69F7" w:rsidP="00BB227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B227A">
              <w:rPr>
                <w:rFonts w:asciiTheme="majorHAnsi" w:hAnsiTheme="majorHAnsi" w:cstheme="majorHAnsi"/>
                <w:b/>
                <w:sz w:val="18"/>
                <w:szCs w:val="18"/>
              </w:rPr>
              <w:t>A veces</w:t>
            </w:r>
          </w:p>
        </w:tc>
        <w:tc>
          <w:tcPr>
            <w:tcW w:w="992" w:type="dxa"/>
            <w:vAlign w:val="center"/>
          </w:tcPr>
          <w:p w14:paraId="58A791B0" w14:textId="77777777" w:rsidR="004C69F7" w:rsidRPr="00BB227A" w:rsidRDefault="004C69F7" w:rsidP="00BB227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B227A">
              <w:rPr>
                <w:rFonts w:asciiTheme="majorHAnsi" w:hAnsiTheme="majorHAnsi" w:cstheme="majorHAnsi"/>
                <w:b/>
                <w:sz w:val="18"/>
                <w:szCs w:val="18"/>
              </w:rPr>
              <w:t>No lo hace</w:t>
            </w:r>
          </w:p>
        </w:tc>
        <w:tc>
          <w:tcPr>
            <w:tcW w:w="2694" w:type="dxa"/>
            <w:vMerge/>
          </w:tcPr>
          <w:p w14:paraId="2F8D007A" w14:textId="77777777" w:rsidR="004C69F7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69F7" w14:paraId="1037355C" w14:textId="77777777" w:rsidTr="004C69F7">
        <w:tc>
          <w:tcPr>
            <w:tcW w:w="2547" w:type="dxa"/>
          </w:tcPr>
          <w:p w14:paraId="03A78A9F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1134" w:type="dxa"/>
          </w:tcPr>
          <w:p w14:paraId="4D7DAB09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1757BA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F8D6425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textDirection w:val="btLr"/>
          </w:tcPr>
          <w:p w14:paraId="2E47B6A9" w14:textId="77777777" w:rsidR="004C69F7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69F7" w14:paraId="30DAF401" w14:textId="77777777" w:rsidTr="004C69F7">
        <w:tc>
          <w:tcPr>
            <w:tcW w:w="2547" w:type="dxa"/>
          </w:tcPr>
          <w:p w14:paraId="3106B43C" w14:textId="77777777" w:rsidR="004C69F7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1134" w:type="dxa"/>
          </w:tcPr>
          <w:p w14:paraId="693D22E8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711890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2C836F0" w14:textId="77777777" w:rsidR="004C69F7" w:rsidRPr="00373123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textDirection w:val="btLr"/>
          </w:tcPr>
          <w:p w14:paraId="45F05ADF" w14:textId="77777777" w:rsidR="004C69F7" w:rsidRDefault="004C69F7" w:rsidP="004C69F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C43C23C" w14:textId="77777777" w:rsidR="00D44860" w:rsidRDefault="00D44860" w:rsidP="00FB5EAF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2F01B772" w14:textId="77777777" w:rsidR="004C69F7" w:rsidRPr="00A63C22" w:rsidRDefault="004C69F7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sectPr w:rsidR="004C69F7" w:rsidRPr="00A63C22" w:rsidSect="00022007">
      <w:headerReference w:type="default" r:id="rId8"/>
      <w:footerReference w:type="default" r:id="rId9"/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AEFED" w14:textId="77777777" w:rsidR="009A70A4" w:rsidRDefault="009A70A4" w:rsidP="008D62D2">
      <w:pPr>
        <w:spacing w:after="0" w:line="240" w:lineRule="auto"/>
      </w:pPr>
      <w:r>
        <w:separator/>
      </w:r>
    </w:p>
  </w:endnote>
  <w:endnote w:type="continuationSeparator" w:id="0">
    <w:p w14:paraId="332C9F96" w14:textId="77777777" w:rsidR="009A70A4" w:rsidRDefault="009A70A4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none Kaffeesatz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197135"/>
      <w:docPartObj>
        <w:docPartGallery w:val="Page Numbers (Bottom of Page)"/>
        <w:docPartUnique/>
      </w:docPartObj>
    </w:sdtPr>
    <w:sdtEndPr/>
    <w:sdtContent>
      <w:p w14:paraId="6AC2461F" w14:textId="77777777" w:rsidR="00957278" w:rsidRDefault="009572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46C" w:rsidRPr="00D3546C">
          <w:rPr>
            <w:noProof/>
            <w:lang w:val="es-ES"/>
          </w:rPr>
          <w:t>1</w:t>
        </w:r>
        <w:r>
          <w:fldChar w:fldCharType="end"/>
        </w:r>
      </w:p>
    </w:sdtContent>
  </w:sdt>
  <w:p w14:paraId="3A08F2B9" w14:textId="77777777" w:rsidR="00957278" w:rsidRDefault="009572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2E05" w14:textId="77777777" w:rsidR="009A70A4" w:rsidRDefault="009A70A4" w:rsidP="008D62D2">
      <w:pPr>
        <w:spacing w:after="0" w:line="240" w:lineRule="auto"/>
      </w:pPr>
      <w:r>
        <w:separator/>
      </w:r>
    </w:p>
  </w:footnote>
  <w:footnote w:type="continuationSeparator" w:id="0">
    <w:p w14:paraId="4F35C242" w14:textId="77777777" w:rsidR="009A70A4" w:rsidRDefault="009A70A4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922" w14:textId="31D29722" w:rsidR="00957278" w:rsidRPr="00896F95" w:rsidRDefault="00957278" w:rsidP="00AC0984">
    <w:pPr>
      <w:rPr>
        <w:rFonts w:asciiTheme="majorHAnsi" w:hAnsiTheme="majorHAnsi" w:cs="Arial"/>
        <w:sz w:val="24"/>
        <w:szCs w:val="24"/>
      </w:rPr>
    </w:pPr>
    <w:r w:rsidRPr="00896F95">
      <w:rPr>
        <w:rFonts w:asciiTheme="majorHAnsi" w:hAnsiTheme="majorHAnsi" w:cs="Arial"/>
        <w:b/>
        <w:sz w:val="24"/>
        <w:szCs w:val="24"/>
      </w:rPr>
      <w:t>Grado:</w:t>
    </w:r>
    <w:r w:rsidRPr="00896F95">
      <w:rPr>
        <w:rFonts w:asciiTheme="majorHAnsi" w:hAnsiTheme="majorHAnsi" w:cs="Arial"/>
        <w:sz w:val="24"/>
        <w:szCs w:val="24"/>
      </w:rPr>
      <w:t xml:space="preserve"> 3</w:t>
    </w:r>
    <w:proofErr w:type="gramStart"/>
    <w:r w:rsidR="002C7FC4">
      <w:rPr>
        <w:rFonts w:asciiTheme="majorHAnsi" w:hAnsiTheme="majorHAnsi" w:cs="Arial"/>
        <w:sz w:val="24"/>
        <w:szCs w:val="24"/>
      </w:rPr>
      <w:t>.</w:t>
    </w:r>
    <w:r w:rsidRPr="00896F95">
      <w:rPr>
        <w:rFonts w:asciiTheme="majorHAnsi" w:hAnsiTheme="majorHAnsi" w:cs="Arial"/>
        <w:sz w:val="24"/>
        <w:szCs w:val="24"/>
      </w:rPr>
      <w:t>°</w:t>
    </w:r>
    <w:proofErr w:type="gramEnd"/>
    <w:r w:rsidRPr="00896F95">
      <w:rPr>
        <w:rFonts w:asciiTheme="majorHAnsi" w:hAnsiTheme="majorHAnsi" w:cs="Arial"/>
        <w:sz w:val="24"/>
        <w:szCs w:val="24"/>
      </w:rPr>
      <w:t xml:space="preserve"> de </w:t>
    </w:r>
    <w:r w:rsidRPr="00896F95">
      <w:rPr>
        <w:rFonts w:asciiTheme="majorHAnsi" w:hAnsiTheme="majorHAnsi" w:cs="Arial"/>
        <w:i/>
        <w:sz w:val="24"/>
        <w:szCs w:val="24"/>
      </w:rPr>
      <w:t>Primaria</w:t>
    </w:r>
    <w:r w:rsidRPr="00896F95">
      <w:rPr>
        <w:rFonts w:asciiTheme="majorHAnsi" w:hAnsiTheme="majorHAnsi" w:cs="Arial"/>
        <w:i/>
        <w:sz w:val="24"/>
        <w:szCs w:val="24"/>
      </w:rPr>
      <w:tab/>
    </w:r>
    <w:r w:rsidRPr="00896F95">
      <w:rPr>
        <w:rFonts w:asciiTheme="majorHAnsi" w:hAnsiTheme="majorHAnsi" w:cs="Arial"/>
        <w:i/>
        <w:sz w:val="24"/>
        <w:szCs w:val="24"/>
      </w:rPr>
      <w:tab/>
    </w:r>
    <w:r w:rsidRPr="00896F95">
      <w:rPr>
        <w:rFonts w:asciiTheme="majorHAnsi" w:hAnsiTheme="majorHAnsi" w:cs="Arial"/>
        <w:i/>
        <w:sz w:val="24"/>
        <w:szCs w:val="24"/>
      </w:rPr>
      <w:tab/>
    </w:r>
    <w:r w:rsidRPr="00896F95">
      <w:rPr>
        <w:rFonts w:asciiTheme="majorHAnsi" w:hAnsiTheme="majorHAnsi" w:cs="Arial"/>
        <w:i/>
        <w:sz w:val="24"/>
        <w:szCs w:val="24"/>
      </w:rPr>
      <w:tab/>
    </w:r>
    <w:r w:rsidRPr="00896F95">
      <w:rPr>
        <w:rFonts w:asciiTheme="majorHAnsi" w:hAnsiTheme="majorHAnsi" w:cs="Arial"/>
        <w:i/>
        <w:sz w:val="24"/>
        <w:szCs w:val="24"/>
      </w:rPr>
      <w:tab/>
      <w:t xml:space="preserve">Unidad </w:t>
    </w:r>
    <w:r w:rsidR="007208E0" w:rsidRPr="00896F95">
      <w:rPr>
        <w:rFonts w:asciiTheme="majorHAnsi" w:hAnsiTheme="majorHAnsi" w:cs="Arial"/>
        <w:i/>
        <w:sz w:val="24"/>
        <w:szCs w:val="24"/>
      </w:rPr>
      <w:t>didáctica 3</w:t>
    </w:r>
    <w:r w:rsidR="002C7FC4">
      <w:rPr>
        <w:rFonts w:asciiTheme="majorHAnsi" w:hAnsiTheme="majorHAnsi" w:cs="Arial"/>
        <w:sz w:val="24"/>
        <w:szCs w:val="24"/>
      </w:rPr>
      <w:t>:</w:t>
    </w:r>
    <w:r w:rsidR="007208E0" w:rsidRPr="00896F95">
      <w:rPr>
        <w:rFonts w:asciiTheme="majorHAnsi" w:hAnsiTheme="majorHAnsi" w:cs="Arial"/>
        <w:sz w:val="24"/>
        <w:szCs w:val="24"/>
      </w:rPr>
      <w:t xml:space="preserve"> Sesión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744"/>
    <w:multiLevelType w:val="hybridMultilevel"/>
    <w:tmpl w:val="9B06B3A6"/>
    <w:lvl w:ilvl="0" w:tplc="597C7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65E06"/>
    <w:multiLevelType w:val="hybridMultilevel"/>
    <w:tmpl w:val="BBA64E5E"/>
    <w:lvl w:ilvl="0" w:tplc="2528D5C0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60DB"/>
    <w:multiLevelType w:val="hybridMultilevel"/>
    <w:tmpl w:val="B254CC1E"/>
    <w:lvl w:ilvl="0" w:tplc="2528D5C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5E16"/>
    <w:multiLevelType w:val="hybridMultilevel"/>
    <w:tmpl w:val="18F4C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6C1"/>
    <w:multiLevelType w:val="hybridMultilevel"/>
    <w:tmpl w:val="F67EF6A6"/>
    <w:lvl w:ilvl="0" w:tplc="2528D5C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FA6835"/>
    <w:multiLevelType w:val="hybridMultilevel"/>
    <w:tmpl w:val="5DC8571E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A1E68"/>
    <w:multiLevelType w:val="hybridMultilevel"/>
    <w:tmpl w:val="82D256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F57CE"/>
    <w:multiLevelType w:val="hybridMultilevel"/>
    <w:tmpl w:val="C226C62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24D97"/>
    <w:multiLevelType w:val="hybridMultilevel"/>
    <w:tmpl w:val="1110DFCC"/>
    <w:lvl w:ilvl="0" w:tplc="5AD2806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74F8D"/>
    <w:multiLevelType w:val="hybridMultilevel"/>
    <w:tmpl w:val="1F229B5C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87D11"/>
    <w:multiLevelType w:val="hybridMultilevel"/>
    <w:tmpl w:val="8A428B0E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77CDC"/>
    <w:multiLevelType w:val="hybridMultilevel"/>
    <w:tmpl w:val="E51CE3B8"/>
    <w:lvl w:ilvl="0" w:tplc="D6CE586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1173C"/>
    <w:multiLevelType w:val="hybridMultilevel"/>
    <w:tmpl w:val="375C33F6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7F1247"/>
    <w:multiLevelType w:val="hybridMultilevel"/>
    <w:tmpl w:val="A3C692C6"/>
    <w:lvl w:ilvl="0" w:tplc="462EB1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BE2"/>
    <w:multiLevelType w:val="hybridMultilevel"/>
    <w:tmpl w:val="A7D2AE76"/>
    <w:lvl w:ilvl="0" w:tplc="61A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C5735E5"/>
    <w:multiLevelType w:val="hybridMultilevel"/>
    <w:tmpl w:val="86C00632"/>
    <w:lvl w:ilvl="0" w:tplc="5900C846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 w15:restartNumberingAfterBreak="0">
    <w:nsid w:val="5F260E52"/>
    <w:multiLevelType w:val="hybridMultilevel"/>
    <w:tmpl w:val="A3A098A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638375CD"/>
    <w:multiLevelType w:val="hybridMultilevel"/>
    <w:tmpl w:val="24FEA862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F30365"/>
    <w:multiLevelType w:val="hybridMultilevel"/>
    <w:tmpl w:val="AD926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0108A"/>
    <w:multiLevelType w:val="hybridMultilevel"/>
    <w:tmpl w:val="57E8D5B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A038CD"/>
    <w:multiLevelType w:val="hybridMultilevel"/>
    <w:tmpl w:val="7AC697DA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A6257"/>
    <w:multiLevelType w:val="hybridMultilevel"/>
    <w:tmpl w:val="C6240056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2"/>
  </w:num>
  <w:num w:numId="5">
    <w:abstractNumId w:val="3"/>
  </w:num>
  <w:num w:numId="6">
    <w:abstractNumId w:val="16"/>
  </w:num>
  <w:num w:numId="7">
    <w:abstractNumId w:val="0"/>
  </w:num>
  <w:num w:numId="8">
    <w:abstractNumId w:val="7"/>
  </w:num>
  <w:num w:numId="9">
    <w:abstractNumId w:val="9"/>
  </w:num>
  <w:num w:numId="10">
    <w:abstractNumId w:val="20"/>
  </w:num>
  <w:num w:numId="11">
    <w:abstractNumId w:val="25"/>
  </w:num>
  <w:num w:numId="12">
    <w:abstractNumId w:val="24"/>
  </w:num>
  <w:num w:numId="13">
    <w:abstractNumId w:val="23"/>
  </w:num>
  <w:num w:numId="14">
    <w:abstractNumId w:val="13"/>
  </w:num>
  <w:num w:numId="15">
    <w:abstractNumId w:val="19"/>
  </w:num>
  <w:num w:numId="16">
    <w:abstractNumId w:val="5"/>
  </w:num>
  <w:num w:numId="17">
    <w:abstractNumId w:val="26"/>
  </w:num>
  <w:num w:numId="18">
    <w:abstractNumId w:val="1"/>
  </w:num>
  <w:num w:numId="19">
    <w:abstractNumId w:val="11"/>
  </w:num>
  <w:num w:numId="20">
    <w:abstractNumId w:val="6"/>
  </w:num>
  <w:num w:numId="21">
    <w:abstractNumId w:val="15"/>
  </w:num>
  <w:num w:numId="22">
    <w:abstractNumId w:val="22"/>
  </w:num>
  <w:num w:numId="23">
    <w:abstractNumId w:val="14"/>
  </w:num>
  <w:num w:numId="24">
    <w:abstractNumId w:val="10"/>
  </w:num>
  <w:num w:numId="25">
    <w:abstractNumId w:val="21"/>
  </w:num>
  <w:num w:numId="26">
    <w:abstractNumId w:val="17"/>
  </w:num>
  <w:num w:numId="2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C2A"/>
    <w:rsid w:val="000067B3"/>
    <w:rsid w:val="00006CD4"/>
    <w:rsid w:val="000135B3"/>
    <w:rsid w:val="00014ECD"/>
    <w:rsid w:val="00015FFC"/>
    <w:rsid w:val="0001637B"/>
    <w:rsid w:val="000201D6"/>
    <w:rsid w:val="00022007"/>
    <w:rsid w:val="00023298"/>
    <w:rsid w:val="00024D25"/>
    <w:rsid w:val="00026DAC"/>
    <w:rsid w:val="00034047"/>
    <w:rsid w:val="0003463D"/>
    <w:rsid w:val="00051A30"/>
    <w:rsid w:val="000522D4"/>
    <w:rsid w:val="00053533"/>
    <w:rsid w:val="00054189"/>
    <w:rsid w:val="00056F8F"/>
    <w:rsid w:val="00057C25"/>
    <w:rsid w:val="000613B7"/>
    <w:rsid w:val="00066F27"/>
    <w:rsid w:val="000707FB"/>
    <w:rsid w:val="00071839"/>
    <w:rsid w:val="00077EF9"/>
    <w:rsid w:val="0008145F"/>
    <w:rsid w:val="000816DF"/>
    <w:rsid w:val="00082150"/>
    <w:rsid w:val="0008320E"/>
    <w:rsid w:val="00084EE2"/>
    <w:rsid w:val="00086B6E"/>
    <w:rsid w:val="000914F2"/>
    <w:rsid w:val="000A00E3"/>
    <w:rsid w:val="000A3A0D"/>
    <w:rsid w:val="000A41F1"/>
    <w:rsid w:val="000A61B8"/>
    <w:rsid w:val="000A78F8"/>
    <w:rsid w:val="000B045D"/>
    <w:rsid w:val="000B0973"/>
    <w:rsid w:val="000B5ADD"/>
    <w:rsid w:val="000C2AF0"/>
    <w:rsid w:val="000C544A"/>
    <w:rsid w:val="000C62EF"/>
    <w:rsid w:val="000C764A"/>
    <w:rsid w:val="000E2259"/>
    <w:rsid w:val="000E46A3"/>
    <w:rsid w:val="000E6F9A"/>
    <w:rsid w:val="000F1F73"/>
    <w:rsid w:val="000F2997"/>
    <w:rsid w:val="000F7A32"/>
    <w:rsid w:val="001020E5"/>
    <w:rsid w:val="00107288"/>
    <w:rsid w:val="001100B2"/>
    <w:rsid w:val="00112164"/>
    <w:rsid w:val="00120D51"/>
    <w:rsid w:val="0012257E"/>
    <w:rsid w:val="001226A3"/>
    <w:rsid w:val="00125FB6"/>
    <w:rsid w:val="0014202C"/>
    <w:rsid w:val="001429BE"/>
    <w:rsid w:val="00144702"/>
    <w:rsid w:val="00146587"/>
    <w:rsid w:val="001474B0"/>
    <w:rsid w:val="001479EC"/>
    <w:rsid w:val="00150C9E"/>
    <w:rsid w:val="00152323"/>
    <w:rsid w:val="001558B6"/>
    <w:rsid w:val="00156202"/>
    <w:rsid w:val="001567C5"/>
    <w:rsid w:val="00162B9F"/>
    <w:rsid w:val="00163B3F"/>
    <w:rsid w:val="00171DC0"/>
    <w:rsid w:val="00171F1B"/>
    <w:rsid w:val="00175C7E"/>
    <w:rsid w:val="00181082"/>
    <w:rsid w:val="00186A76"/>
    <w:rsid w:val="001878C7"/>
    <w:rsid w:val="0019745D"/>
    <w:rsid w:val="001B0708"/>
    <w:rsid w:val="001B28AB"/>
    <w:rsid w:val="001B2EB4"/>
    <w:rsid w:val="001B5745"/>
    <w:rsid w:val="001C0817"/>
    <w:rsid w:val="001C3E8A"/>
    <w:rsid w:val="001C7AEC"/>
    <w:rsid w:val="001D3FF0"/>
    <w:rsid w:val="001D577A"/>
    <w:rsid w:val="001E301B"/>
    <w:rsid w:val="001E48A7"/>
    <w:rsid w:val="001F2E01"/>
    <w:rsid w:val="001F648C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2769A"/>
    <w:rsid w:val="00232C79"/>
    <w:rsid w:val="0023522D"/>
    <w:rsid w:val="002415AE"/>
    <w:rsid w:val="002443AB"/>
    <w:rsid w:val="002457A2"/>
    <w:rsid w:val="0024618A"/>
    <w:rsid w:val="00250330"/>
    <w:rsid w:val="00250C1F"/>
    <w:rsid w:val="00257D9E"/>
    <w:rsid w:val="00265E32"/>
    <w:rsid w:val="002666ED"/>
    <w:rsid w:val="00271694"/>
    <w:rsid w:val="00273765"/>
    <w:rsid w:val="00273A0F"/>
    <w:rsid w:val="00276DFA"/>
    <w:rsid w:val="002772FB"/>
    <w:rsid w:val="0028740A"/>
    <w:rsid w:val="002A3F85"/>
    <w:rsid w:val="002A5011"/>
    <w:rsid w:val="002A6BED"/>
    <w:rsid w:val="002B44DA"/>
    <w:rsid w:val="002B4852"/>
    <w:rsid w:val="002B6CAA"/>
    <w:rsid w:val="002B6CD5"/>
    <w:rsid w:val="002B76E1"/>
    <w:rsid w:val="002C0D48"/>
    <w:rsid w:val="002C7FC4"/>
    <w:rsid w:val="002D7BE2"/>
    <w:rsid w:val="002D7D1B"/>
    <w:rsid w:val="002E1749"/>
    <w:rsid w:val="002E5A04"/>
    <w:rsid w:val="002E69D9"/>
    <w:rsid w:val="002E7448"/>
    <w:rsid w:val="002F07B6"/>
    <w:rsid w:val="002F1110"/>
    <w:rsid w:val="002F14E0"/>
    <w:rsid w:val="002F3114"/>
    <w:rsid w:val="002F7B9C"/>
    <w:rsid w:val="00302B56"/>
    <w:rsid w:val="003103C1"/>
    <w:rsid w:val="00311130"/>
    <w:rsid w:val="0031205A"/>
    <w:rsid w:val="00315E1D"/>
    <w:rsid w:val="00317583"/>
    <w:rsid w:val="00323731"/>
    <w:rsid w:val="00333312"/>
    <w:rsid w:val="003400CB"/>
    <w:rsid w:val="00341E62"/>
    <w:rsid w:val="0034609E"/>
    <w:rsid w:val="00346A13"/>
    <w:rsid w:val="00363268"/>
    <w:rsid w:val="003634B5"/>
    <w:rsid w:val="00367186"/>
    <w:rsid w:val="0037075C"/>
    <w:rsid w:val="00370E0F"/>
    <w:rsid w:val="00371BEA"/>
    <w:rsid w:val="003721D3"/>
    <w:rsid w:val="00373F7C"/>
    <w:rsid w:val="00381552"/>
    <w:rsid w:val="00384B54"/>
    <w:rsid w:val="0039288D"/>
    <w:rsid w:val="00394046"/>
    <w:rsid w:val="0039490C"/>
    <w:rsid w:val="00397A6B"/>
    <w:rsid w:val="003A0671"/>
    <w:rsid w:val="003A1E0C"/>
    <w:rsid w:val="003A57B7"/>
    <w:rsid w:val="003B04D3"/>
    <w:rsid w:val="003B07C1"/>
    <w:rsid w:val="003B165C"/>
    <w:rsid w:val="003B2188"/>
    <w:rsid w:val="003B6EA9"/>
    <w:rsid w:val="003B7902"/>
    <w:rsid w:val="003C60C5"/>
    <w:rsid w:val="003D59FA"/>
    <w:rsid w:val="003E0474"/>
    <w:rsid w:val="003E20DD"/>
    <w:rsid w:val="003F1C0A"/>
    <w:rsid w:val="003F3D3B"/>
    <w:rsid w:val="00400275"/>
    <w:rsid w:val="0040532F"/>
    <w:rsid w:val="00405B6D"/>
    <w:rsid w:val="00410BAE"/>
    <w:rsid w:val="00412BBB"/>
    <w:rsid w:val="004221AA"/>
    <w:rsid w:val="004231D5"/>
    <w:rsid w:val="004272F2"/>
    <w:rsid w:val="004321FB"/>
    <w:rsid w:val="0043285C"/>
    <w:rsid w:val="00432A97"/>
    <w:rsid w:val="00436E7E"/>
    <w:rsid w:val="00437919"/>
    <w:rsid w:val="004408FE"/>
    <w:rsid w:val="004471B7"/>
    <w:rsid w:val="00453578"/>
    <w:rsid w:val="0045767A"/>
    <w:rsid w:val="0046248D"/>
    <w:rsid w:val="00464256"/>
    <w:rsid w:val="00464954"/>
    <w:rsid w:val="00472FB6"/>
    <w:rsid w:val="0047531F"/>
    <w:rsid w:val="004872EA"/>
    <w:rsid w:val="004960A5"/>
    <w:rsid w:val="004A20E4"/>
    <w:rsid w:val="004A2F53"/>
    <w:rsid w:val="004A434B"/>
    <w:rsid w:val="004A5E79"/>
    <w:rsid w:val="004A6C0A"/>
    <w:rsid w:val="004B00D4"/>
    <w:rsid w:val="004B3263"/>
    <w:rsid w:val="004B6370"/>
    <w:rsid w:val="004B66FC"/>
    <w:rsid w:val="004C0252"/>
    <w:rsid w:val="004C0AB6"/>
    <w:rsid w:val="004C392F"/>
    <w:rsid w:val="004C69F7"/>
    <w:rsid w:val="004D5C0A"/>
    <w:rsid w:val="004D609F"/>
    <w:rsid w:val="004E266D"/>
    <w:rsid w:val="004E7DA0"/>
    <w:rsid w:val="004F0089"/>
    <w:rsid w:val="004F087D"/>
    <w:rsid w:val="004F7B91"/>
    <w:rsid w:val="00500876"/>
    <w:rsid w:val="00502655"/>
    <w:rsid w:val="0050603E"/>
    <w:rsid w:val="00506E73"/>
    <w:rsid w:val="005205F8"/>
    <w:rsid w:val="00521398"/>
    <w:rsid w:val="005269E1"/>
    <w:rsid w:val="00526DFE"/>
    <w:rsid w:val="0053347C"/>
    <w:rsid w:val="00533D55"/>
    <w:rsid w:val="0054150A"/>
    <w:rsid w:val="00547F4D"/>
    <w:rsid w:val="005503A5"/>
    <w:rsid w:val="005525D6"/>
    <w:rsid w:val="005542EB"/>
    <w:rsid w:val="00556950"/>
    <w:rsid w:val="00562058"/>
    <w:rsid w:val="005652A0"/>
    <w:rsid w:val="00566153"/>
    <w:rsid w:val="00570EED"/>
    <w:rsid w:val="00573ED0"/>
    <w:rsid w:val="0057431C"/>
    <w:rsid w:val="005800B8"/>
    <w:rsid w:val="00581E2D"/>
    <w:rsid w:val="00583CB8"/>
    <w:rsid w:val="00586270"/>
    <w:rsid w:val="005915FF"/>
    <w:rsid w:val="00594E3C"/>
    <w:rsid w:val="005A17A8"/>
    <w:rsid w:val="005B398B"/>
    <w:rsid w:val="005B54F5"/>
    <w:rsid w:val="005B56A8"/>
    <w:rsid w:val="005B5B37"/>
    <w:rsid w:val="005C143B"/>
    <w:rsid w:val="005C28E1"/>
    <w:rsid w:val="005D565E"/>
    <w:rsid w:val="005D5B29"/>
    <w:rsid w:val="005E1895"/>
    <w:rsid w:val="005E5048"/>
    <w:rsid w:val="005E5F39"/>
    <w:rsid w:val="005E6CCA"/>
    <w:rsid w:val="005E7A91"/>
    <w:rsid w:val="005F1941"/>
    <w:rsid w:val="005F1C63"/>
    <w:rsid w:val="005F3317"/>
    <w:rsid w:val="005F52FF"/>
    <w:rsid w:val="005F55BE"/>
    <w:rsid w:val="0060443A"/>
    <w:rsid w:val="006059C1"/>
    <w:rsid w:val="00607E6E"/>
    <w:rsid w:val="0061292B"/>
    <w:rsid w:val="006136F2"/>
    <w:rsid w:val="00613A5C"/>
    <w:rsid w:val="006169A3"/>
    <w:rsid w:val="00617326"/>
    <w:rsid w:val="0062015E"/>
    <w:rsid w:val="00622FA3"/>
    <w:rsid w:val="006306AE"/>
    <w:rsid w:val="00631870"/>
    <w:rsid w:val="00631A83"/>
    <w:rsid w:val="00631DD8"/>
    <w:rsid w:val="00633DF6"/>
    <w:rsid w:val="00634AC7"/>
    <w:rsid w:val="00636C60"/>
    <w:rsid w:val="006427AD"/>
    <w:rsid w:val="00647F68"/>
    <w:rsid w:val="0066021A"/>
    <w:rsid w:val="00660B23"/>
    <w:rsid w:val="00662A03"/>
    <w:rsid w:val="006636F4"/>
    <w:rsid w:val="00671AED"/>
    <w:rsid w:val="0068428D"/>
    <w:rsid w:val="00685A75"/>
    <w:rsid w:val="0069300B"/>
    <w:rsid w:val="0069715B"/>
    <w:rsid w:val="006A7809"/>
    <w:rsid w:val="006B0C55"/>
    <w:rsid w:val="006B3304"/>
    <w:rsid w:val="006B61BB"/>
    <w:rsid w:val="006B7C9D"/>
    <w:rsid w:val="006C3760"/>
    <w:rsid w:val="006C5349"/>
    <w:rsid w:val="006D3B61"/>
    <w:rsid w:val="006D6C27"/>
    <w:rsid w:val="006D709C"/>
    <w:rsid w:val="006E0620"/>
    <w:rsid w:val="006E1862"/>
    <w:rsid w:val="006E76DC"/>
    <w:rsid w:val="006F198C"/>
    <w:rsid w:val="006F2298"/>
    <w:rsid w:val="006F6F1D"/>
    <w:rsid w:val="00701A26"/>
    <w:rsid w:val="00702963"/>
    <w:rsid w:val="00703186"/>
    <w:rsid w:val="007104E6"/>
    <w:rsid w:val="00710B1C"/>
    <w:rsid w:val="007148D2"/>
    <w:rsid w:val="00715936"/>
    <w:rsid w:val="007179F6"/>
    <w:rsid w:val="007200D1"/>
    <w:rsid w:val="007208E0"/>
    <w:rsid w:val="007236DA"/>
    <w:rsid w:val="00732045"/>
    <w:rsid w:val="00736C18"/>
    <w:rsid w:val="00745D5F"/>
    <w:rsid w:val="00747944"/>
    <w:rsid w:val="007514FD"/>
    <w:rsid w:val="007517B8"/>
    <w:rsid w:val="00755EDB"/>
    <w:rsid w:val="00762973"/>
    <w:rsid w:val="007718A9"/>
    <w:rsid w:val="00780625"/>
    <w:rsid w:val="00780C8F"/>
    <w:rsid w:val="00781EB5"/>
    <w:rsid w:val="007838E4"/>
    <w:rsid w:val="00792F5B"/>
    <w:rsid w:val="00793752"/>
    <w:rsid w:val="007A132D"/>
    <w:rsid w:val="007B00A5"/>
    <w:rsid w:val="007B7240"/>
    <w:rsid w:val="007B7BF5"/>
    <w:rsid w:val="007C06E2"/>
    <w:rsid w:val="007C1C07"/>
    <w:rsid w:val="007C5411"/>
    <w:rsid w:val="007C58ED"/>
    <w:rsid w:val="007C5EF4"/>
    <w:rsid w:val="007D1C38"/>
    <w:rsid w:val="007D5D1A"/>
    <w:rsid w:val="007E0D01"/>
    <w:rsid w:val="007E22F9"/>
    <w:rsid w:val="007E2940"/>
    <w:rsid w:val="007E2D75"/>
    <w:rsid w:val="007E414A"/>
    <w:rsid w:val="007E45D9"/>
    <w:rsid w:val="007E7CFB"/>
    <w:rsid w:val="007F38AC"/>
    <w:rsid w:val="007F7445"/>
    <w:rsid w:val="00804544"/>
    <w:rsid w:val="00806469"/>
    <w:rsid w:val="008134DA"/>
    <w:rsid w:val="00813522"/>
    <w:rsid w:val="00814A7C"/>
    <w:rsid w:val="0081676A"/>
    <w:rsid w:val="00817EF4"/>
    <w:rsid w:val="008203BC"/>
    <w:rsid w:val="00823B2A"/>
    <w:rsid w:val="00825E9B"/>
    <w:rsid w:val="008266B6"/>
    <w:rsid w:val="008322C7"/>
    <w:rsid w:val="008322DE"/>
    <w:rsid w:val="008355AE"/>
    <w:rsid w:val="00836796"/>
    <w:rsid w:val="00840295"/>
    <w:rsid w:val="008450F5"/>
    <w:rsid w:val="00856122"/>
    <w:rsid w:val="00856F3A"/>
    <w:rsid w:val="00857F89"/>
    <w:rsid w:val="00860A9E"/>
    <w:rsid w:val="0086152D"/>
    <w:rsid w:val="008727E6"/>
    <w:rsid w:val="00872A09"/>
    <w:rsid w:val="008771D8"/>
    <w:rsid w:val="00877A23"/>
    <w:rsid w:val="0088018C"/>
    <w:rsid w:val="008820C3"/>
    <w:rsid w:val="00882D46"/>
    <w:rsid w:val="0088314B"/>
    <w:rsid w:val="0088382B"/>
    <w:rsid w:val="0089214B"/>
    <w:rsid w:val="00894B4A"/>
    <w:rsid w:val="0089692E"/>
    <w:rsid w:val="00896CD4"/>
    <w:rsid w:val="00896F95"/>
    <w:rsid w:val="00897950"/>
    <w:rsid w:val="008A6707"/>
    <w:rsid w:val="008A6C6B"/>
    <w:rsid w:val="008A774F"/>
    <w:rsid w:val="008B0B41"/>
    <w:rsid w:val="008B3A85"/>
    <w:rsid w:val="008C01B7"/>
    <w:rsid w:val="008D52E6"/>
    <w:rsid w:val="008D62D2"/>
    <w:rsid w:val="008D649B"/>
    <w:rsid w:val="008D746C"/>
    <w:rsid w:val="008E5ECB"/>
    <w:rsid w:val="008E70CE"/>
    <w:rsid w:val="008F0FAE"/>
    <w:rsid w:val="008F77D3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6BF1"/>
    <w:rsid w:val="00947627"/>
    <w:rsid w:val="00950866"/>
    <w:rsid w:val="00953248"/>
    <w:rsid w:val="00957278"/>
    <w:rsid w:val="009573F1"/>
    <w:rsid w:val="00961F65"/>
    <w:rsid w:val="00963B46"/>
    <w:rsid w:val="00963F5E"/>
    <w:rsid w:val="0096500E"/>
    <w:rsid w:val="00965AAD"/>
    <w:rsid w:val="00975403"/>
    <w:rsid w:val="00980DDE"/>
    <w:rsid w:val="009818E7"/>
    <w:rsid w:val="00985E36"/>
    <w:rsid w:val="00985F71"/>
    <w:rsid w:val="009861D6"/>
    <w:rsid w:val="009A1BF9"/>
    <w:rsid w:val="009A2972"/>
    <w:rsid w:val="009A494C"/>
    <w:rsid w:val="009A60C1"/>
    <w:rsid w:val="009A6682"/>
    <w:rsid w:val="009A70A4"/>
    <w:rsid w:val="009B4B9B"/>
    <w:rsid w:val="009C418B"/>
    <w:rsid w:val="009C7E6D"/>
    <w:rsid w:val="009D4930"/>
    <w:rsid w:val="009F46A3"/>
    <w:rsid w:val="009F79C7"/>
    <w:rsid w:val="009F7AB5"/>
    <w:rsid w:val="00A10999"/>
    <w:rsid w:val="00A13F1F"/>
    <w:rsid w:val="00A20355"/>
    <w:rsid w:val="00A21C81"/>
    <w:rsid w:val="00A22969"/>
    <w:rsid w:val="00A272CB"/>
    <w:rsid w:val="00A27D9B"/>
    <w:rsid w:val="00A331E9"/>
    <w:rsid w:val="00A36FA4"/>
    <w:rsid w:val="00A45EE2"/>
    <w:rsid w:val="00A525A5"/>
    <w:rsid w:val="00A545D6"/>
    <w:rsid w:val="00A63B31"/>
    <w:rsid w:val="00A63BAD"/>
    <w:rsid w:val="00A63C22"/>
    <w:rsid w:val="00A64339"/>
    <w:rsid w:val="00A72182"/>
    <w:rsid w:val="00A8086F"/>
    <w:rsid w:val="00A82443"/>
    <w:rsid w:val="00A82D70"/>
    <w:rsid w:val="00A87C9E"/>
    <w:rsid w:val="00A918D6"/>
    <w:rsid w:val="00A94DDC"/>
    <w:rsid w:val="00AA2902"/>
    <w:rsid w:val="00AA33C4"/>
    <w:rsid w:val="00AB2E46"/>
    <w:rsid w:val="00AB5543"/>
    <w:rsid w:val="00AB6523"/>
    <w:rsid w:val="00AC012F"/>
    <w:rsid w:val="00AC022A"/>
    <w:rsid w:val="00AC0984"/>
    <w:rsid w:val="00AC43FD"/>
    <w:rsid w:val="00AC570E"/>
    <w:rsid w:val="00AC6927"/>
    <w:rsid w:val="00AC7418"/>
    <w:rsid w:val="00AC7F15"/>
    <w:rsid w:val="00AD6C0F"/>
    <w:rsid w:val="00AD7A1D"/>
    <w:rsid w:val="00AE2490"/>
    <w:rsid w:val="00AE3FC0"/>
    <w:rsid w:val="00AE4602"/>
    <w:rsid w:val="00AE7DC6"/>
    <w:rsid w:val="00AF0809"/>
    <w:rsid w:val="00AF1FAE"/>
    <w:rsid w:val="00AF3FB0"/>
    <w:rsid w:val="00AF5236"/>
    <w:rsid w:val="00AF73E7"/>
    <w:rsid w:val="00B01DB2"/>
    <w:rsid w:val="00B028A9"/>
    <w:rsid w:val="00B042F3"/>
    <w:rsid w:val="00B0458C"/>
    <w:rsid w:val="00B053FA"/>
    <w:rsid w:val="00B069DC"/>
    <w:rsid w:val="00B1021F"/>
    <w:rsid w:val="00B11610"/>
    <w:rsid w:val="00B11715"/>
    <w:rsid w:val="00B224EF"/>
    <w:rsid w:val="00B24830"/>
    <w:rsid w:val="00B25A06"/>
    <w:rsid w:val="00B25D68"/>
    <w:rsid w:val="00B275BC"/>
    <w:rsid w:val="00B321FC"/>
    <w:rsid w:val="00B373BE"/>
    <w:rsid w:val="00B4047F"/>
    <w:rsid w:val="00B50370"/>
    <w:rsid w:val="00B50CC8"/>
    <w:rsid w:val="00B56241"/>
    <w:rsid w:val="00B5726F"/>
    <w:rsid w:val="00B61D99"/>
    <w:rsid w:val="00B66D77"/>
    <w:rsid w:val="00B703E1"/>
    <w:rsid w:val="00B72277"/>
    <w:rsid w:val="00B80692"/>
    <w:rsid w:val="00B90C33"/>
    <w:rsid w:val="00B91193"/>
    <w:rsid w:val="00B912F2"/>
    <w:rsid w:val="00B9242B"/>
    <w:rsid w:val="00B97E64"/>
    <w:rsid w:val="00BA2497"/>
    <w:rsid w:val="00BA7729"/>
    <w:rsid w:val="00BA78BF"/>
    <w:rsid w:val="00BB14A5"/>
    <w:rsid w:val="00BB227A"/>
    <w:rsid w:val="00BB259F"/>
    <w:rsid w:val="00BB3E11"/>
    <w:rsid w:val="00BC53A2"/>
    <w:rsid w:val="00BC6138"/>
    <w:rsid w:val="00BD11F1"/>
    <w:rsid w:val="00BD2964"/>
    <w:rsid w:val="00BE3F6F"/>
    <w:rsid w:val="00BE6067"/>
    <w:rsid w:val="00C0025F"/>
    <w:rsid w:val="00C03DA4"/>
    <w:rsid w:val="00C06CB9"/>
    <w:rsid w:val="00C07247"/>
    <w:rsid w:val="00C12A7B"/>
    <w:rsid w:val="00C16087"/>
    <w:rsid w:val="00C22324"/>
    <w:rsid w:val="00C22AE0"/>
    <w:rsid w:val="00C316C3"/>
    <w:rsid w:val="00C44A26"/>
    <w:rsid w:val="00C45DCF"/>
    <w:rsid w:val="00C5472B"/>
    <w:rsid w:val="00C54EBB"/>
    <w:rsid w:val="00C54EC8"/>
    <w:rsid w:val="00C562F1"/>
    <w:rsid w:val="00C60189"/>
    <w:rsid w:val="00C604A8"/>
    <w:rsid w:val="00C6323E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A5FD5"/>
    <w:rsid w:val="00CB0469"/>
    <w:rsid w:val="00CB3D86"/>
    <w:rsid w:val="00CB4606"/>
    <w:rsid w:val="00CB5280"/>
    <w:rsid w:val="00CB6B88"/>
    <w:rsid w:val="00CC20E9"/>
    <w:rsid w:val="00CC565D"/>
    <w:rsid w:val="00CC6823"/>
    <w:rsid w:val="00CC69E1"/>
    <w:rsid w:val="00CD1734"/>
    <w:rsid w:val="00CD1B78"/>
    <w:rsid w:val="00CD3B52"/>
    <w:rsid w:val="00CD5225"/>
    <w:rsid w:val="00CE0993"/>
    <w:rsid w:val="00CE10C4"/>
    <w:rsid w:val="00CE26A0"/>
    <w:rsid w:val="00CE7C43"/>
    <w:rsid w:val="00CF32D3"/>
    <w:rsid w:val="00D00399"/>
    <w:rsid w:val="00D011E4"/>
    <w:rsid w:val="00D065E0"/>
    <w:rsid w:val="00D06A60"/>
    <w:rsid w:val="00D124E6"/>
    <w:rsid w:val="00D16641"/>
    <w:rsid w:val="00D174DB"/>
    <w:rsid w:val="00D17B3F"/>
    <w:rsid w:val="00D24C60"/>
    <w:rsid w:val="00D3546C"/>
    <w:rsid w:val="00D44860"/>
    <w:rsid w:val="00D4628C"/>
    <w:rsid w:val="00D473E0"/>
    <w:rsid w:val="00D52FF1"/>
    <w:rsid w:val="00D55B85"/>
    <w:rsid w:val="00D55ED4"/>
    <w:rsid w:val="00D57583"/>
    <w:rsid w:val="00D57908"/>
    <w:rsid w:val="00D655F3"/>
    <w:rsid w:val="00D6575E"/>
    <w:rsid w:val="00D66B46"/>
    <w:rsid w:val="00D71C93"/>
    <w:rsid w:val="00D72BCC"/>
    <w:rsid w:val="00DA0FB0"/>
    <w:rsid w:val="00DA1EA3"/>
    <w:rsid w:val="00DA22AD"/>
    <w:rsid w:val="00DA2343"/>
    <w:rsid w:val="00DA2F33"/>
    <w:rsid w:val="00DA3272"/>
    <w:rsid w:val="00DA3D91"/>
    <w:rsid w:val="00DB0404"/>
    <w:rsid w:val="00DB2E32"/>
    <w:rsid w:val="00DB7EB0"/>
    <w:rsid w:val="00DD2461"/>
    <w:rsid w:val="00DD37C9"/>
    <w:rsid w:val="00DD6192"/>
    <w:rsid w:val="00DD66A1"/>
    <w:rsid w:val="00DE6898"/>
    <w:rsid w:val="00DF307F"/>
    <w:rsid w:val="00DF389A"/>
    <w:rsid w:val="00DF7D73"/>
    <w:rsid w:val="00E01C7A"/>
    <w:rsid w:val="00E027A3"/>
    <w:rsid w:val="00E06670"/>
    <w:rsid w:val="00E10B82"/>
    <w:rsid w:val="00E17A49"/>
    <w:rsid w:val="00E17FAF"/>
    <w:rsid w:val="00E20E30"/>
    <w:rsid w:val="00E21832"/>
    <w:rsid w:val="00E23C7A"/>
    <w:rsid w:val="00E25241"/>
    <w:rsid w:val="00E3582F"/>
    <w:rsid w:val="00E41BB2"/>
    <w:rsid w:val="00E4404B"/>
    <w:rsid w:val="00E542E7"/>
    <w:rsid w:val="00E6520F"/>
    <w:rsid w:val="00E67B57"/>
    <w:rsid w:val="00E67F2D"/>
    <w:rsid w:val="00E75629"/>
    <w:rsid w:val="00E80916"/>
    <w:rsid w:val="00E813AC"/>
    <w:rsid w:val="00E867BD"/>
    <w:rsid w:val="00E906C1"/>
    <w:rsid w:val="00E9131F"/>
    <w:rsid w:val="00E95280"/>
    <w:rsid w:val="00E95659"/>
    <w:rsid w:val="00EA1C0F"/>
    <w:rsid w:val="00EB0302"/>
    <w:rsid w:val="00EB092A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24C4"/>
    <w:rsid w:val="00F15412"/>
    <w:rsid w:val="00F223F8"/>
    <w:rsid w:val="00F25483"/>
    <w:rsid w:val="00F31CAF"/>
    <w:rsid w:val="00F31F0E"/>
    <w:rsid w:val="00F3357F"/>
    <w:rsid w:val="00F34AF1"/>
    <w:rsid w:val="00F5004C"/>
    <w:rsid w:val="00F50647"/>
    <w:rsid w:val="00F62B5F"/>
    <w:rsid w:val="00F64AF5"/>
    <w:rsid w:val="00F64E0A"/>
    <w:rsid w:val="00F655DB"/>
    <w:rsid w:val="00F73309"/>
    <w:rsid w:val="00F73B4E"/>
    <w:rsid w:val="00F81836"/>
    <w:rsid w:val="00F82BD2"/>
    <w:rsid w:val="00F84725"/>
    <w:rsid w:val="00F857E6"/>
    <w:rsid w:val="00F87212"/>
    <w:rsid w:val="00F879C4"/>
    <w:rsid w:val="00F9279E"/>
    <w:rsid w:val="00F9731A"/>
    <w:rsid w:val="00FA0BBB"/>
    <w:rsid w:val="00FA1928"/>
    <w:rsid w:val="00FA2941"/>
    <w:rsid w:val="00FA38CD"/>
    <w:rsid w:val="00FA44CD"/>
    <w:rsid w:val="00FA4725"/>
    <w:rsid w:val="00FA5855"/>
    <w:rsid w:val="00FA64C9"/>
    <w:rsid w:val="00FA7C98"/>
    <w:rsid w:val="00FB0454"/>
    <w:rsid w:val="00FB0799"/>
    <w:rsid w:val="00FB5816"/>
    <w:rsid w:val="00FB5EAF"/>
    <w:rsid w:val="00FB64C2"/>
    <w:rsid w:val="00FB6C97"/>
    <w:rsid w:val="00FC3D88"/>
    <w:rsid w:val="00FC795D"/>
    <w:rsid w:val="00FC7CE4"/>
    <w:rsid w:val="00FD08A6"/>
    <w:rsid w:val="00FD3C67"/>
    <w:rsid w:val="00FD5E4F"/>
    <w:rsid w:val="00FD61E0"/>
    <w:rsid w:val="00FE2478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0C16D"/>
  <w15:docId w15:val="{22F88EEF-6F43-4FDB-9B5F-5A3BB770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paragraph" w:styleId="Ttulo1">
    <w:name w:val="heading 1"/>
    <w:basedOn w:val="Normal"/>
    <w:link w:val="Ttulo1Car"/>
    <w:uiPriority w:val="9"/>
    <w:qFormat/>
    <w:rsid w:val="00F3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015FF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01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1">
    <w:name w:val="Pa32+1"/>
    <w:basedOn w:val="Default"/>
    <w:next w:val="Default"/>
    <w:uiPriority w:val="99"/>
    <w:rsid w:val="00015FFC"/>
    <w:pPr>
      <w:spacing w:line="181" w:lineRule="atLeast"/>
    </w:pPr>
    <w:rPr>
      <w:rFonts w:ascii="Calibri Light" w:hAnsi="Calibri Ligh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8145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8145F"/>
    <w:rPr>
      <w:rFonts w:cs="Calibri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F31F0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customStyle="1" w:styleId="parrafo">
    <w:name w:val="parrafo"/>
    <w:basedOn w:val="Normal"/>
    <w:rsid w:val="001E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15">
    <w:name w:val="A15"/>
    <w:uiPriority w:val="99"/>
    <w:rsid w:val="005B398B"/>
    <w:rPr>
      <w:rFonts w:cs="Calibri"/>
      <w:color w:val="000000"/>
      <w:sz w:val="12"/>
      <w:szCs w:val="12"/>
    </w:rPr>
  </w:style>
  <w:style w:type="character" w:customStyle="1" w:styleId="A16">
    <w:name w:val="A16"/>
    <w:uiPriority w:val="99"/>
    <w:rsid w:val="00E542E7"/>
    <w:rPr>
      <w:rFonts w:cs="Yanone Kaffeesatz"/>
      <w:color w:val="000000"/>
      <w:sz w:val="16"/>
      <w:szCs w:val="16"/>
    </w:rPr>
  </w:style>
  <w:style w:type="paragraph" w:customStyle="1" w:styleId="p2">
    <w:name w:val="p2"/>
    <w:basedOn w:val="Normal"/>
    <w:rsid w:val="002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3">
    <w:name w:val="p3"/>
    <w:basedOn w:val="Normal"/>
    <w:rsid w:val="002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1">
    <w:name w:val="s1"/>
    <w:basedOn w:val="Fuentedeprrafopredeter"/>
    <w:rsid w:val="002457A2"/>
  </w:style>
  <w:style w:type="character" w:customStyle="1" w:styleId="apple-tab-span">
    <w:name w:val="apple-tab-span"/>
    <w:basedOn w:val="Fuentedeprrafopredeter"/>
    <w:rsid w:val="002457A2"/>
  </w:style>
  <w:style w:type="character" w:customStyle="1" w:styleId="s3">
    <w:name w:val="s3"/>
    <w:basedOn w:val="Fuentedeprrafopredeter"/>
    <w:rsid w:val="002457A2"/>
  </w:style>
  <w:style w:type="paragraph" w:customStyle="1" w:styleId="p1">
    <w:name w:val="p1"/>
    <w:basedOn w:val="Normal"/>
    <w:rsid w:val="0024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1D24-8E98-4044-B2E5-BCEAED19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CORPUS LUCRECIA RUIZ VASQUEZ</cp:lastModifiedBy>
  <cp:revision>5</cp:revision>
  <cp:lastPrinted>2016-11-25T20:53:00Z</cp:lastPrinted>
  <dcterms:created xsi:type="dcterms:W3CDTF">2017-07-17T17:17:00Z</dcterms:created>
  <dcterms:modified xsi:type="dcterms:W3CDTF">2017-07-17T21:21:00Z</dcterms:modified>
</cp:coreProperties>
</file>