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9" w:rsidRPr="00FD6DA7" w:rsidRDefault="00511DF9" w:rsidP="00BA1141">
      <w:pPr>
        <w:pStyle w:val="Prrafodelista"/>
        <w:ind w:left="0" w:right="-142"/>
        <w:jc w:val="center"/>
        <w:rPr>
          <w:rFonts w:cs="Arial"/>
          <w:b/>
          <w:color w:val="000000" w:themeColor="text1"/>
        </w:rPr>
      </w:pPr>
      <w:r w:rsidRPr="00FD6DA7">
        <w:rPr>
          <w:rFonts w:cs="Arial"/>
          <w:b/>
          <w:color w:val="000000" w:themeColor="text1"/>
        </w:rPr>
        <w:t>Reflexionamos sobre nuestros aprendizajes</w:t>
      </w:r>
    </w:p>
    <w:p w:rsidR="003634B5" w:rsidRPr="0094667B" w:rsidRDefault="00C7733D" w:rsidP="00A07981">
      <w:pPr>
        <w:outlineLvl w:val="0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1. </w:t>
      </w:r>
      <w:r w:rsidR="003634B5" w:rsidRPr="0094667B">
        <w:rPr>
          <w:b/>
          <w:sz w:val="18"/>
          <w:szCs w:val="18"/>
          <w:lang w:val="es-ES_tradnl"/>
        </w:rPr>
        <w:t xml:space="preserve">PROPÓSITOS </w:t>
      </w:r>
      <w:r w:rsidR="006F2298" w:rsidRPr="0094667B">
        <w:rPr>
          <w:b/>
          <w:sz w:val="18"/>
          <w:szCs w:val="18"/>
          <w:lang w:val="es-ES_tradnl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94667B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94667B" w:rsidRDefault="003634B5" w:rsidP="003634B5">
            <w:pPr>
              <w:jc w:val="center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Competencias</w:t>
            </w:r>
            <w:r w:rsidR="00D0663A" w:rsidRPr="0094667B">
              <w:rPr>
                <w:sz w:val="18"/>
                <w:szCs w:val="18"/>
                <w:lang w:val="es-ES_tradnl"/>
              </w:rPr>
              <w:t xml:space="preserve"> y </w:t>
            </w:r>
            <w:r w:rsidRPr="0094667B">
              <w:rPr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:rsidR="003634B5" w:rsidRPr="0094667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Desempeños</w:t>
            </w:r>
            <w:r w:rsidR="00A33B8C">
              <w:rPr>
                <w:sz w:val="18"/>
                <w:szCs w:val="18"/>
                <w:lang w:val="es-ES_tradnl"/>
              </w:rPr>
              <w:t xml:space="preserve"> (criterios de evaluación)</w:t>
            </w:r>
          </w:p>
        </w:tc>
        <w:tc>
          <w:tcPr>
            <w:tcW w:w="2126" w:type="dxa"/>
          </w:tcPr>
          <w:p w:rsidR="003634B5" w:rsidRPr="0094667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¿Qué nos dará evidencia de aprendizaje?</w:t>
            </w:r>
          </w:p>
        </w:tc>
      </w:tr>
      <w:tr w:rsidR="00897950" w:rsidRPr="0094667B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DF235C" w:rsidRPr="0094667B" w:rsidRDefault="00DF235C" w:rsidP="00A07981">
            <w:pPr>
              <w:rPr>
                <w:rFonts w:eastAsia="Times New Roman" w:cs="Arial"/>
                <w:sz w:val="18"/>
                <w:szCs w:val="18"/>
              </w:rPr>
            </w:pPr>
            <w:r w:rsidRPr="0094667B">
              <w:rPr>
                <w:rFonts w:eastAsia="Times New Roman" w:cs="Arial"/>
                <w:sz w:val="18"/>
                <w:szCs w:val="18"/>
              </w:rPr>
              <w:t>Convive y participa democráticamente en la búsqueda</w:t>
            </w:r>
            <w:r w:rsidR="00A33B8C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4667B">
              <w:rPr>
                <w:rFonts w:eastAsia="Times New Roman" w:cs="Arial"/>
                <w:sz w:val="18"/>
                <w:szCs w:val="18"/>
              </w:rPr>
              <w:t>del bien común</w:t>
            </w:r>
            <w:r w:rsidR="00A33B8C">
              <w:rPr>
                <w:rFonts w:eastAsia="Times New Roman" w:cs="Arial"/>
                <w:sz w:val="18"/>
                <w:szCs w:val="18"/>
              </w:rPr>
              <w:t>.</w:t>
            </w:r>
          </w:p>
          <w:p w:rsidR="00DF235C" w:rsidRPr="0094667B" w:rsidRDefault="00DF235C" w:rsidP="00A07981">
            <w:pPr>
              <w:pStyle w:val="Prrafodelista"/>
              <w:numPr>
                <w:ilvl w:val="0"/>
                <w:numId w:val="3"/>
              </w:numPr>
              <w:spacing w:after="200"/>
              <w:ind w:left="171" w:hanging="142"/>
              <w:rPr>
                <w:sz w:val="18"/>
                <w:szCs w:val="18"/>
                <w:lang w:val="es-ES_tradnl"/>
              </w:rPr>
            </w:pPr>
            <w:r w:rsidRPr="0094667B">
              <w:rPr>
                <w:b w:val="0"/>
                <w:sz w:val="18"/>
                <w:szCs w:val="18"/>
              </w:rPr>
              <w:t>Delibera sobre asuntos públicos.</w:t>
            </w:r>
          </w:p>
          <w:p w:rsidR="003634B5" w:rsidRPr="0094667B" w:rsidRDefault="00DF235C" w:rsidP="00A07981">
            <w:pPr>
              <w:pStyle w:val="Prrafodelista"/>
              <w:numPr>
                <w:ilvl w:val="0"/>
                <w:numId w:val="3"/>
              </w:numPr>
              <w:spacing w:after="200"/>
              <w:ind w:left="171" w:hanging="142"/>
              <w:rPr>
                <w:sz w:val="18"/>
                <w:szCs w:val="18"/>
                <w:lang w:val="es-ES_tradnl"/>
              </w:rPr>
            </w:pPr>
            <w:r w:rsidRPr="0094667B">
              <w:rPr>
                <w:b w:val="0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3823" w:type="dxa"/>
          </w:tcPr>
          <w:p w:rsidR="003634B5" w:rsidRPr="0094667B" w:rsidRDefault="0051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E7450C">
              <w:rPr>
                <w:bCs/>
                <w:sz w:val="18"/>
                <w:szCs w:val="18"/>
              </w:rPr>
              <w:t xml:space="preserve">Propone </w:t>
            </w:r>
            <w:r w:rsidR="00714E64">
              <w:rPr>
                <w:bCs/>
                <w:sz w:val="18"/>
                <w:szCs w:val="18"/>
              </w:rPr>
              <w:t xml:space="preserve">cómo </w:t>
            </w:r>
            <w:r w:rsidRPr="00E7450C">
              <w:rPr>
                <w:bCs/>
                <w:sz w:val="18"/>
                <w:szCs w:val="18"/>
              </w:rPr>
              <w:t>mejora</w:t>
            </w:r>
            <w:r w:rsidR="00714E64">
              <w:rPr>
                <w:bCs/>
                <w:sz w:val="18"/>
                <w:szCs w:val="18"/>
              </w:rPr>
              <w:t>r</w:t>
            </w:r>
            <w:r w:rsidRPr="00E7450C">
              <w:rPr>
                <w:bCs/>
                <w:sz w:val="18"/>
                <w:szCs w:val="18"/>
              </w:rPr>
              <w:t xml:space="preserve"> </w:t>
            </w:r>
            <w:r w:rsidR="00662AC8">
              <w:rPr>
                <w:bCs/>
                <w:sz w:val="18"/>
                <w:szCs w:val="18"/>
              </w:rPr>
              <w:t>los</w:t>
            </w:r>
            <w:r w:rsidR="00662AC8" w:rsidRPr="00E7450C">
              <w:rPr>
                <w:bCs/>
                <w:sz w:val="18"/>
                <w:szCs w:val="18"/>
              </w:rPr>
              <w:t xml:space="preserve"> </w:t>
            </w:r>
            <w:r w:rsidRPr="00E7450C">
              <w:rPr>
                <w:bCs/>
                <w:sz w:val="18"/>
                <w:szCs w:val="18"/>
              </w:rPr>
              <w:t xml:space="preserve">aprendizajes </w:t>
            </w:r>
            <w:r w:rsidR="00714E64">
              <w:rPr>
                <w:bCs/>
                <w:sz w:val="18"/>
                <w:szCs w:val="18"/>
              </w:rPr>
              <w:t>obtenidos en</w:t>
            </w:r>
            <w:r w:rsidRPr="00E7450C">
              <w:rPr>
                <w:bCs/>
                <w:sz w:val="18"/>
                <w:szCs w:val="18"/>
              </w:rPr>
              <w:t xml:space="preserve"> la presente unidad, a partir de un diagnóstico y la deliberación sobre los logros y dificultades presentados en su desarrollo. Sustenta su posición basándose en evidencias.</w:t>
            </w:r>
          </w:p>
        </w:tc>
        <w:tc>
          <w:tcPr>
            <w:tcW w:w="2126" w:type="dxa"/>
          </w:tcPr>
          <w:p w:rsidR="00511DF9" w:rsidRPr="00E7450C" w:rsidRDefault="0051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50C">
              <w:rPr>
                <w:b/>
                <w:sz w:val="18"/>
                <w:szCs w:val="18"/>
              </w:rPr>
              <w:t>Delibera sobre los resultados de</w:t>
            </w:r>
            <w:r w:rsidR="00A33B8C">
              <w:rPr>
                <w:b/>
                <w:sz w:val="18"/>
                <w:szCs w:val="18"/>
              </w:rPr>
              <w:t xml:space="preserve"> los </w:t>
            </w:r>
            <w:r w:rsidRPr="00E7450C">
              <w:rPr>
                <w:b/>
                <w:sz w:val="18"/>
                <w:szCs w:val="18"/>
              </w:rPr>
              <w:t>aprendizaje</w:t>
            </w:r>
            <w:r w:rsidR="00A33B8C">
              <w:rPr>
                <w:b/>
                <w:sz w:val="18"/>
                <w:szCs w:val="18"/>
              </w:rPr>
              <w:t>s</w:t>
            </w:r>
            <w:r w:rsidRPr="00E7450C">
              <w:rPr>
                <w:sz w:val="18"/>
                <w:szCs w:val="18"/>
              </w:rPr>
              <w:t xml:space="preserve"> </w:t>
            </w:r>
            <w:r w:rsidRPr="009123A6">
              <w:rPr>
                <w:bCs/>
                <w:sz w:val="18"/>
                <w:szCs w:val="18"/>
              </w:rPr>
              <w:t>de</w:t>
            </w:r>
            <w:r w:rsidR="00A33B8C">
              <w:rPr>
                <w:bCs/>
                <w:sz w:val="18"/>
                <w:szCs w:val="18"/>
              </w:rPr>
              <w:t xml:space="preserve"> </w:t>
            </w:r>
            <w:r w:rsidR="000C6F8B" w:rsidRPr="009123A6">
              <w:rPr>
                <w:bCs/>
                <w:sz w:val="18"/>
                <w:szCs w:val="18"/>
              </w:rPr>
              <w:t>la unidad</w:t>
            </w:r>
            <w:r w:rsidRPr="00E7450C">
              <w:rPr>
                <w:sz w:val="18"/>
                <w:szCs w:val="18"/>
              </w:rPr>
              <w:t xml:space="preserve"> y </w:t>
            </w:r>
            <w:r w:rsidRPr="00A07981">
              <w:rPr>
                <w:sz w:val="18"/>
                <w:szCs w:val="18"/>
              </w:rPr>
              <w:t xml:space="preserve">propone acciones para la mejora de los </w:t>
            </w:r>
            <w:r w:rsidR="00A33B8C">
              <w:rPr>
                <w:sz w:val="18"/>
                <w:szCs w:val="18"/>
              </w:rPr>
              <w:t>mismos</w:t>
            </w:r>
            <w:r w:rsidRPr="00A07981">
              <w:rPr>
                <w:sz w:val="18"/>
                <w:szCs w:val="18"/>
              </w:rPr>
              <w:t>.</w:t>
            </w:r>
          </w:p>
          <w:p w:rsidR="00DF235C" w:rsidRPr="0094667B" w:rsidRDefault="00DF2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235C" w:rsidRPr="0094667B" w:rsidRDefault="00A3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DF235C" w:rsidRPr="0094667B">
              <w:rPr>
                <w:sz w:val="18"/>
                <w:szCs w:val="18"/>
              </w:rPr>
              <w:t>Lista de cotejo</w:t>
            </w:r>
          </w:p>
          <w:p w:rsidR="003634B5" w:rsidRPr="0094667B" w:rsidRDefault="003634B5" w:rsidP="00A0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94667B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94667B" w:rsidRDefault="00897950" w:rsidP="00897950">
            <w:pPr>
              <w:jc w:val="center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 xml:space="preserve">Enfoques </w:t>
            </w:r>
            <w:r w:rsidR="00C44A26" w:rsidRPr="0094667B">
              <w:rPr>
                <w:sz w:val="18"/>
                <w:szCs w:val="18"/>
                <w:lang w:val="es-ES_tradnl"/>
              </w:rPr>
              <w:t>t</w:t>
            </w:r>
            <w:r w:rsidRPr="0094667B">
              <w:rPr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5953" w:type="dxa"/>
          </w:tcPr>
          <w:p w:rsidR="00897950" w:rsidRPr="0094667B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 w:eastAsia="es-PE"/>
              </w:rPr>
            </w:pPr>
            <w:r w:rsidRPr="0094667B">
              <w:rPr>
                <w:sz w:val="18"/>
                <w:szCs w:val="18"/>
                <w:lang w:val="es-ES_tradnl" w:eastAsia="es-PE"/>
              </w:rPr>
              <w:t>Actitudes o a</w:t>
            </w:r>
            <w:r w:rsidR="00897950" w:rsidRPr="0094667B">
              <w:rPr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511DF9" w:rsidRPr="0094667B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11DF9" w:rsidRPr="00A07981" w:rsidRDefault="00511DF9" w:rsidP="00511DF9">
            <w:pPr>
              <w:pStyle w:val="Prrafodelista"/>
              <w:ind w:left="175"/>
              <w:jc w:val="center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="00511DF9" w:rsidRPr="00A07981" w:rsidRDefault="00511DF9" w:rsidP="00511DF9">
            <w:pPr>
              <w:rPr>
                <w:rFonts w:eastAsia="Calibri" w:cs="Arial"/>
                <w:b w:val="0"/>
                <w:sz w:val="18"/>
                <w:szCs w:val="18"/>
                <w:lang w:val="es-ES_tradnl"/>
              </w:rPr>
            </w:pPr>
            <w:r w:rsidRPr="00662AC8">
              <w:rPr>
                <w:rFonts w:eastAsia="Times New Roman" w:cs="Arial"/>
                <w:sz w:val="18"/>
                <w:szCs w:val="18"/>
              </w:rPr>
              <w:t xml:space="preserve">Enfoque Búsqueda de la </w:t>
            </w:r>
            <w:r w:rsidR="00A33B8C" w:rsidRPr="00662AC8">
              <w:rPr>
                <w:rFonts w:eastAsia="Times New Roman" w:cs="Arial"/>
                <w:sz w:val="18"/>
                <w:szCs w:val="18"/>
              </w:rPr>
              <w:t>e</w:t>
            </w:r>
            <w:r w:rsidRPr="00662AC8">
              <w:rPr>
                <w:rFonts w:eastAsia="Times New Roman" w:cs="Arial"/>
                <w:sz w:val="18"/>
                <w:szCs w:val="18"/>
              </w:rPr>
              <w:t>xcelencia</w:t>
            </w:r>
          </w:p>
        </w:tc>
        <w:tc>
          <w:tcPr>
            <w:tcW w:w="5953" w:type="dxa"/>
          </w:tcPr>
          <w:p w:rsidR="00511DF9" w:rsidRPr="00E7450C" w:rsidRDefault="00511DF9" w:rsidP="00511D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50C">
              <w:rPr>
                <w:sz w:val="18"/>
                <w:szCs w:val="18"/>
              </w:rPr>
              <w:t xml:space="preserve">Docentes y estudiantes utilizan sus cualidades y recursos al máximo para lograr la producción </w:t>
            </w:r>
            <w:r>
              <w:rPr>
                <w:sz w:val="18"/>
                <w:szCs w:val="18"/>
              </w:rPr>
              <w:t xml:space="preserve">y venta </w:t>
            </w:r>
            <w:r w:rsidRPr="00E7450C">
              <w:rPr>
                <w:sz w:val="18"/>
                <w:szCs w:val="18"/>
              </w:rPr>
              <w:t>de germinados de calidad en óptimas condiciones.</w:t>
            </w:r>
          </w:p>
          <w:p w:rsidR="00511DF9" w:rsidRPr="0094667B" w:rsidRDefault="00511DF9" w:rsidP="00511D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E7450C">
              <w:rPr>
                <w:sz w:val="18"/>
                <w:szCs w:val="18"/>
              </w:rPr>
              <w:t>Docentes y estudiantes comparan, adquieren y emplean estrategias útiles para aumentar la eficacia de sus esfuerzos en la producción de germinados de calidad.</w:t>
            </w:r>
          </w:p>
        </w:tc>
      </w:tr>
      <w:tr w:rsidR="00DF235C" w:rsidRPr="0094667B" w:rsidTr="004F7B9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F235C" w:rsidRPr="00A07981" w:rsidRDefault="00DF235C" w:rsidP="00DF235C">
            <w:pPr>
              <w:pStyle w:val="Prrafodelista"/>
              <w:ind w:left="175"/>
              <w:jc w:val="center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="00DF235C" w:rsidRPr="00A07981" w:rsidRDefault="00DF235C" w:rsidP="00040812">
            <w:pPr>
              <w:rPr>
                <w:rFonts w:eastAsia="Times New Roman" w:cs="Arial"/>
                <w:b w:val="0"/>
                <w:sz w:val="18"/>
                <w:szCs w:val="18"/>
                <w:lang w:val="es-ES_tradnl"/>
              </w:rPr>
            </w:pPr>
            <w:r w:rsidRPr="00662AC8">
              <w:rPr>
                <w:rFonts w:eastAsia="Times New Roman" w:cs="Arial"/>
                <w:sz w:val="18"/>
                <w:szCs w:val="18"/>
              </w:rPr>
              <w:t xml:space="preserve">Enfoque Orientación al </w:t>
            </w:r>
            <w:r w:rsidR="00A33B8C" w:rsidRPr="00662AC8">
              <w:rPr>
                <w:rFonts w:eastAsia="Times New Roman" w:cs="Arial"/>
                <w:sz w:val="18"/>
                <w:szCs w:val="18"/>
              </w:rPr>
              <w:t>bien común</w:t>
            </w:r>
          </w:p>
        </w:tc>
        <w:tc>
          <w:tcPr>
            <w:tcW w:w="5953" w:type="dxa"/>
          </w:tcPr>
          <w:p w:rsidR="00DF235C" w:rsidRPr="0094667B" w:rsidRDefault="00DF235C" w:rsidP="003461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</w:rPr>
              <w:t>Los docentes promueven oportunidades para que los estudiantes asuman responsabilidades diversas en la producción y venta de los germinados. Los estudiantes las aprovechan tomando en cuenta su propio bienestar y el de sus familias.</w:t>
            </w:r>
          </w:p>
        </w:tc>
      </w:tr>
    </w:tbl>
    <w:p w:rsidR="00897950" w:rsidRPr="0094667B" w:rsidRDefault="00897950" w:rsidP="00897950">
      <w:pPr>
        <w:pStyle w:val="Prrafodelista"/>
        <w:rPr>
          <w:sz w:val="18"/>
          <w:szCs w:val="18"/>
          <w:lang w:val="es-ES_tradnl"/>
        </w:rPr>
      </w:pPr>
    </w:p>
    <w:p w:rsidR="00566153" w:rsidRPr="00A07981" w:rsidRDefault="00C7733D" w:rsidP="00A07981">
      <w:pPr>
        <w:ind w:left="360" w:hanging="502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2. </w:t>
      </w:r>
      <w:r w:rsidR="00897950" w:rsidRPr="00A07981">
        <w:rPr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94667B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94667B" w:rsidRDefault="00897950">
            <w:pPr>
              <w:jc w:val="center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 xml:space="preserve">¿Qué </w:t>
            </w:r>
            <w:r w:rsidR="0051621F">
              <w:rPr>
                <w:sz w:val="18"/>
                <w:szCs w:val="18"/>
                <w:lang w:val="es-ES_tradnl"/>
              </w:rPr>
              <w:t>se debe</w:t>
            </w:r>
            <w:r w:rsidR="0051621F" w:rsidRPr="0094667B">
              <w:rPr>
                <w:sz w:val="18"/>
                <w:szCs w:val="18"/>
                <w:lang w:val="es-ES_tradnl"/>
              </w:rPr>
              <w:t xml:space="preserve"> </w:t>
            </w:r>
            <w:r w:rsidRPr="0094667B">
              <w:rPr>
                <w:sz w:val="18"/>
                <w:szCs w:val="18"/>
                <w:lang w:val="es-ES_tradnl"/>
              </w:rPr>
              <w:t>hacer antes de la sesión?</w:t>
            </w:r>
          </w:p>
        </w:tc>
        <w:tc>
          <w:tcPr>
            <w:tcW w:w="4291" w:type="dxa"/>
          </w:tcPr>
          <w:p w:rsidR="00897950" w:rsidRPr="0094667B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¿Qué recursos o materiales se utilizará</w:t>
            </w:r>
            <w:r w:rsidR="00F8111D" w:rsidRPr="0094667B">
              <w:rPr>
                <w:sz w:val="18"/>
                <w:szCs w:val="18"/>
                <w:lang w:val="es-ES_tradnl"/>
              </w:rPr>
              <w:t>n</w:t>
            </w:r>
            <w:r w:rsidRPr="0094667B">
              <w:rPr>
                <w:sz w:val="18"/>
                <w:szCs w:val="18"/>
                <w:lang w:val="es-ES_tradnl"/>
              </w:rPr>
              <w:t xml:space="preserve"> en </w:t>
            </w:r>
            <w:r w:rsidR="0051621F">
              <w:rPr>
                <w:sz w:val="18"/>
                <w:szCs w:val="18"/>
                <w:lang w:val="es-ES_tradnl"/>
              </w:rPr>
              <w:t>la</w:t>
            </w:r>
            <w:r w:rsidR="0051621F" w:rsidRPr="0094667B">
              <w:rPr>
                <w:sz w:val="18"/>
                <w:szCs w:val="18"/>
                <w:lang w:val="es-ES_tradnl"/>
              </w:rPr>
              <w:t xml:space="preserve"> </w:t>
            </w:r>
            <w:r w:rsidRPr="0094667B">
              <w:rPr>
                <w:sz w:val="18"/>
                <w:szCs w:val="18"/>
                <w:lang w:val="es-ES_tradnl"/>
              </w:rPr>
              <w:t>sesión?</w:t>
            </w:r>
          </w:p>
        </w:tc>
      </w:tr>
      <w:tr w:rsidR="00897950" w:rsidRPr="0094667B" w:rsidTr="00D9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B5EC0" w:rsidRPr="006D7A99" w:rsidRDefault="00B10C96" w:rsidP="00770638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313" w:hanging="142"/>
              <w:rPr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</w:rPr>
              <w:t>Revisa</w:t>
            </w:r>
            <w:r w:rsidR="0051621F">
              <w:rPr>
                <w:b w:val="0"/>
                <w:bCs w:val="0"/>
                <w:sz w:val="18"/>
                <w:szCs w:val="18"/>
              </w:rPr>
              <w:t>r</w:t>
            </w:r>
            <w:r>
              <w:rPr>
                <w:b w:val="0"/>
                <w:bCs w:val="0"/>
                <w:sz w:val="18"/>
                <w:szCs w:val="18"/>
              </w:rPr>
              <w:t xml:space="preserve"> los papel</w:t>
            </w:r>
            <w:r w:rsidR="00583088">
              <w:rPr>
                <w:b w:val="0"/>
                <w:bCs w:val="0"/>
                <w:sz w:val="18"/>
                <w:szCs w:val="18"/>
              </w:rPr>
              <w:t>ógrafo</w:t>
            </w:r>
            <w:r>
              <w:rPr>
                <w:b w:val="0"/>
                <w:bCs w:val="0"/>
                <w:sz w:val="18"/>
                <w:szCs w:val="18"/>
              </w:rPr>
              <w:t>s elabora</w:t>
            </w:r>
            <w:r w:rsidR="003A7CA1">
              <w:rPr>
                <w:b w:val="0"/>
                <w:bCs w:val="0"/>
                <w:sz w:val="18"/>
                <w:szCs w:val="18"/>
              </w:rPr>
              <w:t>d</w:t>
            </w:r>
            <w:r>
              <w:rPr>
                <w:b w:val="0"/>
                <w:bCs w:val="0"/>
                <w:sz w:val="18"/>
                <w:szCs w:val="18"/>
              </w:rPr>
              <w:t>o</w:t>
            </w:r>
            <w:r w:rsidR="003A7CA1">
              <w:rPr>
                <w:b w:val="0"/>
                <w:bCs w:val="0"/>
                <w:sz w:val="18"/>
                <w:szCs w:val="18"/>
              </w:rPr>
              <w:t>s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4D4C38">
              <w:rPr>
                <w:b w:val="0"/>
                <w:bCs w:val="0"/>
                <w:sz w:val="18"/>
                <w:szCs w:val="18"/>
              </w:rPr>
              <w:t>al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C6F8B">
              <w:rPr>
                <w:b w:val="0"/>
                <w:bCs w:val="0"/>
                <w:sz w:val="18"/>
                <w:szCs w:val="18"/>
              </w:rPr>
              <w:t>planificar las actividades de la unidad.</w:t>
            </w:r>
          </w:p>
          <w:p w:rsidR="006D7A99" w:rsidRPr="00897EF5" w:rsidRDefault="006D7A99" w:rsidP="00770638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313" w:hanging="142"/>
              <w:rPr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</w:rPr>
              <w:t>Prepara</w:t>
            </w:r>
            <w:r w:rsidR="0051621F">
              <w:rPr>
                <w:b w:val="0"/>
                <w:bCs w:val="0"/>
                <w:sz w:val="18"/>
                <w:szCs w:val="18"/>
              </w:rPr>
              <w:t>r</w:t>
            </w:r>
            <w:r>
              <w:rPr>
                <w:b w:val="0"/>
                <w:bCs w:val="0"/>
                <w:sz w:val="18"/>
                <w:szCs w:val="18"/>
              </w:rPr>
              <w:t xml:space="preserve"> un papel</w:t>
            </w:r>
            <w:r w:rsidR="00583088">
              <w:rPr>
                <w:b w:val="0"/>
                <w:bCs w:val="0"/>
                <w:sz w:val="18"/>
                <w:szCs w:val="18"/>
              </w:rPr>
              <w:t>ógrafo</w:t>
            </w:r>
            <w:r>
              <w:rPr>
                <w:b w:val="0"/>
                <w:bCs w:val="0"/>
                <w:sz w:val="18"/>
                <w:szCs w:val="18"/>
              </w:rPr>
              <w:t xml:space="preserve"> con el cuadro del Anexo 1.</w:t>
            </w:r>
          </w:p>
          <w:p w:rsidR="003A7521" w:rsidRPr="00A07981" w:rsidRDefault="00897EF5" w:rsidP="006D7A99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313" w:hanging="142"/>
              <w:rPr>
                <w:sz w:val="18"/>
                <w:szCs w:val="18"/>
                <w:lang w:val="es-ES_tradnl"/>
              </w:rPr>
            </w:pPr>
            <w:r w:rsidRPr="003A7521">
              <w:rPr>
                <w:sz w:val="18"/>
                <w:szCs w:val="18"/>
              </w:rPr>
              <w:t>Revisa</w:t>
            </w:r>
            <w:r w:rsidR="0051621F" w:rsidRPr="003A7521">
              <w:rPr>
                <w:sz w:val="18"/>
                <w:szCs w:val="18"/>
              </w:rPr>
              <w:t>r</w:t>
            </w:r>
            <w:r w:rsidR="006D7A99" w:rsidRPr="003A7521">
              <w:rPr>
                <w:sz w:val="18"/>
                <w:szCs w:val="18"/>
              </w:rPr>
              <w:t xml:space="preserve"> el Anexo 2</w:t>
            </w:r>
            <w:r w:rsidR="006D7A99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="0034610A">
              <w:rPr>
                <w:b w:val="0"/>
                <w:bCs w:val="0"/>
                <w:sz w:val="18"/>
                <w:szCs w:val="18"/>
              </w:rPr>
              <w:t>m</w:t>
            </w:r>
            <w:r w:rsidR="006D7A99">
              <w:rPr>
                <w:b w:val="0"/>
                <w:bCs w:val="0"/>
                <w:sz w:val="18"/>
                <w:szCs w:val="18"/>
              </w:rPr>
              <w:t>aterial de apoyo para el</w:t>
            </w:r>
            <w:r w:rsidR="0034610A">
              <w:rPr>
                <w:b w:val="0"/>
                <w:bCs w:val="0"/>
                <w:sz w:val="18"/>
                <w:szCs w:val="18"/>
              </w:rPr>
              <w:t xml:space="preserve">/la </w:t>
            </w:r>
            <w:r w:rsidR="006D7A99">
              <w:rPr>
                <w:b w:val="0"/>
                <w:bCs w:val="0"/>
                <w:sz w:val="18"/>
                <w:szCs w:val="18"/>
              </w:rPr>
              <w:t>docente</w:t>
            </w:r>
            <w:r w:rsidR="0034610A">
              <w:rPr>
                <w:b w:val="0"/>
                <w:bCs w:val="0"/>
                <w:sz w:val="18"/>
                <w:szCs w:val="18"/>
              </w:rPr>
              <w:t>.</w:t>
            </w:r>
          </w:p>
          <w:p w:rsidR="00897EF5" w:rsidRPr="0094667B" w:rsidRDefault="003A7521" w:rsidP="006D7A99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313" w:hanging="142"/>
              <w:rPr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</w:rPr>
              <w:t>Fotocopiar el Anexo 3 para cada grupo.</w:t>
            </w:r>
          </w:p>
        </w:tc>
        <w:tc>
          <w:tcPr>
            <w:tcW w:w="4291" w:type="dxa"/>
          </w:tcPr>
          <w:p w:rsidR="00810E10" w:rsidRDefault="00810E10" w:rsidP="00770638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</w:t>
            </w:r>
            <w:r>
              <w:rPr>
                <w:sz w:val="18"/>
                <w:szCs w:val="18"/>
              </w:rPr>
              <w:t>apelógrafos elaborados al planificar las actividades de la unidad</w:t>
            </w:r>
          </w:p>
          <w:p w:rsidR="00BB5EC0" w:rsidRDefault="006D7A99" w:rsidP="00770638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Papel</w:t>
            </w:r>
            <w:r w:rsidR="0051621F">
              <w:rPr>
                <w:sz w:val="18"/>
                <w:szCs w:val="18"/>
                <w:lang w:val="es-ES_tradnl"/>
              </w:rPr>
              <w:t>ógrafo</w:t>
            </w:r>
            <w:r>
              <w:rPr>
                <w:sz w:val="18"/>
                <w:szCs w:val="18"/>
                <w:lang w:val="es-ES_tradnl"/>
              </w:rPr>
              <w:t xml:space="preserve"> con el cuadro del </w:t>
            </w:r>
            <w:r w:rsidR="00BB5EC0">
              <w:rPr>
                <w:sz w:val="18"/>
                <w:szCs w:val="18"/>
                <w:lang w:val="es-ES_tradnl"/>
              </w:rPr>
              <w:t>Anexo 1</w:t>
            </w:r>
          </w:p>
          <w:p w:rsidR="006D7A99" w:rsidRPr="0094667B" w:rsidRDefault="003A7521" w:rsidP="006D7A99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Copias del Anexo 3</w:t>
            </w:r>
          </w:p>
          <w:p w:rsidR="006D7A99" w:rsidRPr="0051621F" w:rsidRDefault="00BB5EC0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51621F">
              <w:rPr>
                <w:sz w:val="18"/>
                <w:szCs w:val="18"/>
                <w:lang w:val="es-ES_tradnl"/>
              </w:rPr>
              <w:t>Papel</w:t>
            </w:r>
            <w:r w:rsidR="0051621F">
              <w:rPr>
                <w:sz w:val="18"/>
                <w:szCs w:val="18"/>
                <w:lang w:val="es-ES_tradnl"/>
              </w:rPr>
              <w:t>ógrafo</w:t>
            </w:r>
            <w:r w:rsidR="006D7A99" w:rsidRPr="0051621F">
              <w:rPr>
                <w:sz w:val="18"/>
                <w:szCs w:val="18"/>
                <w:lang w:val="es-ES_tradnl"/>
              </w:rPr>
              <w:t>s</w:t>
            </w:r>
            <w:r w:rsidR="0051621F" w:rsidRPr="0051621F">
              <w:rPr>
                <w:sz w:val="18"/>
                <w:szCs w:val="18"/>
                <w:lang w:val="es-ES_tradnl"/>
              </w:rPr>
              <w:t xml:space="preserve"> y </w:t>
            </w:r>
            <w:r w:rsidR="0051621F">
              <w:rPr>
                <w:sz w:val="18"/>
                <w:szCs w:val="18"/>
                <w:lang w:val="es-ES_tradnl"/>
              </w:rPr>
              <w:t>p</w:t>
            </w:r>
            <w:r w:rsidR="000C6F8B" w:rsidRPr="0051621F">
              <w:rPr>
                <w:sz w:val="18"/>
                <w:szCs w:val="18"/>
                <w:lang w:val="es-ES_tradnl"/>
              </w:rPr>
              <w:t>l</w:t>
            </w:r>
            <w:r w:rsidR="006D7A99" w:rsidRPr="0051621F">
              <w:rPr>
                <w:sz w:val="18"/>
                <w:szCs w:val="18"/>
                <w:lang w:val="es-ES_tradnl"/>
              </w:rPr>
              <w:t>umones gruesos</w:t>
            </w:r>
          </w:p>
          <w:p w:rsidR="00CE26A0" w:rsidRPr="0094667B" w:rsidRDefault="00282A02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 xml:space="preserve">Cinta </w:t>
            </w:r>
            <w:r w:rsidR="0051621F">
              <w:rPr>
                <w:sz w:val="18"/>
                <w:szCs w:val="18"/>
                <w:lang w:val="es-ES_tradnl"/>
              </w:rPr>
              <w:t>adhesiva</w:t>
            </w:r>
            <w:r w:rsidRPr="0094667B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97950" w:rsidRPr="0094667B" w:rsidRDefault="00897950" w:rsidP="00897950">
      <w:pPr>
        <w:pStyle w:val="Prrafodelista"/>
        <w:ind w:left="284"/>
        <w:rPr>
          <w:b/>
          <w:sz w:val="18"/>
          <w:szCs w:val="18"/>
          <w:lang w:val="es-ES_tradnl"/>
        </w:rPr>
      </w:pPr>
    </w:p>
    <w:p w:rsidR="00897950" w:rsidRPr="00A07981" w:rsidRDefault="00C7733D" w:rsidP="00A07981">
      <w:pPr>
        <w:ind w:left="360" w:hanging="502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3. </w:t>
      </w:r>
      <w:r w:rsidR="00897950" w:rsidRPr="00A07981">
        <w:rPr>
          <w:b/>
          <w:sz w:val="18"/>
          <w:szCs w:val="18"/>
          <w:lang w:val="es-ES_tradnl"/>
        </w:rPr>
        <w:t>MOMENTOS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94667B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94667B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:rsidR="00897950" w:rsidRPr="0094667B" w:rsidRDefault="0051621F" w:rsidP="00532F2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                                 </w:t>
            </w:r>
            <w:r w:rsidR="007351DA"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94667B">
              <w:rPr>
                <w:rFonts w:cs="Arial"/>
                <w:sz w:val="18"/>
                <w:szCs w:val="18"/>
                <w:lang w:val="es-ES_tradnl"/>
              </w:rPr>
              <w:t>Tiempo aproximado:</w:t>
            </w:r>
            <w:r w:rsidR="007351DA"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32F28">
              <w:rPr>
                <w:rFonts w:cs="Arial"/>
                <w:sz w:val="18"/>
                <w:szCs w:val="18"/>
                <w:lang w:val="es-ES_tradnl"/>
              </w:rPr>
              <w:t>15</w:t>
            </w:r>
            <w:r w:rsidR="00B25D68" w:rsidRPr="0094667B">
              <w:rPr>
                <w:rFonts w:cs="Arial"/>
                <w:sz w:val="18"/>
                <w:szCs w:val="18"/>
                <w:lang w:val="es-ES_tradnl"/>
              </w:rPr>
              <w:t xml:space="preserve"> min</w:t>
            </w:r>
            <w:r w:rsidR="00FD61E0" w:rsidRPr="0094667B">
              <w:rPr>
                <w:rFonts w:cs="Arial"/>
                <w:sz w:val="18"/>
                <w:szCs w:val="18"/>
                <w:lang w:val="es-ES_tradnl"/>
              </w:rPr>
              <w:t>utos</w:t>
            </w:r>
          </w:p>
        </w:tc>
      </w:tr>
    </w:tbl>
    <w:p w:rsidR="001F5AD1" w:rsidRDefault="001F5AD1" w:rsidP="001F5AD1">
      <w:pPr>
        <w:spacing w:after="0"/>
        <w:jc w:val="both"/>
        <w:rPr>
          <w:b/>
          <w:color w:val="7F7F7F" w:themeColor="text1" w:themeTint="80"/>
          <w:sz w:val="18"/>
          <w:szCs w:val="18"/>
          <w:lang w:val="es-ES_tradnl"/>
        </w:rPr>
      </w:pPr>
    </w:p>
    <w:p w:rsidR="001F5AD1" w:rsidRDefault="001F5AD1" w:rsidP="001F5AD1">
      <w:pPr>
        <w:spacing w:after="0"/>
        <w:jc w:val="both"/>
        <w:rPr>
          <w:b/>
          <w:color w:val="7F7F7F" w:themeColor="text1" w:themeTint="80"/>
          <w:sz w:val="18"/>
          <w:szCs w:val="18"/>
          <w:lang w:val="es-ES_tradnl"/>
        </w:rPr>
      </w:pPr>
      <w:r>
        <w:rPr>
          <w:b/>
          <w:color w:val="7F7F7F" w:themeColor="text1" w:themeTint="80"/>
          <w:sz w:val="18"/>
          <w:szCs w:val="18"/>
          <w:lang w:val="es-ES_tradnl"/>
        </w:rPr>
        <w:t>Problematización</w:t>
      </w:r>
    </w:p>
    <w:p w:rsidR="0012257E" w:rsidRPr="0094667B" w:rsidRDefault="0012257E" w:rsidP="001F5AD1">
      <w:pPr>
        <w:spacing w:after="0"/>
        <w:jc w:val="both"/>
        <w:rPr>
          <w:b/>
          <w:color w:val="7F7F7F" w:themeColor="text1" w:themeTint="80"/>
          <w:sz w:val="18"/>
          <w:szCs w:val="18"/>
          <w:lang w:val="es-ES_tradnl"/>
        </w:rPr>
      </w:pPr>
      <w:r w:rsidRPr="0094667B">
        <w:rPr>
          <w:b/>
          <w:color w:val="7F7F7F" w:themeColor="text1" w:themeTint="80"/>
          <w:sz w:val="18"/>
          <w:szCs w:val="18"/>
          <w:lang w:val="es-ES_tradnl"/>
        </w:rPr>
        <w:t>En grupo clase</w:t>
      </w:r>
    </w:p>
    <w:p w:rsidR="00B10C96" w:rsidRDefault="000C6F8B" w:rsidP="00770638">
      <w:pPr>
        <w:numPr>
          <w:ilvl w:val="0"/>
          <w:numId w:val="6"/>
        </w:numPr>
        <w:spacing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In</w:t>
      </w:r>
      <w:r w:rsidR="00583088">
        <w:rPr>
          <w:rFonts w:cs="Arial"/>
          <w:bCs/>
          <w:sz w:val="18"/>
          <w:szCs w:val="18"/>
        </w:rPr>
        <w:t>vit</w:t>
      </w:r>
      <w:r>
        <w:rPr>
          <w:rFonts w:cs="Arial"/>
          <w:bCs/>
          <w:sz w:val="18"/>
          <w:szCs w:val="18"/>
        </w:rPr>
        <w:t xml:space="preserve">a </w:t>
      </w:r>
      <w:r w:rsidR="00583088">
        <w:rPr>
          <w:rFonts w:cs="Arial"/>
          <w:bCs/>
          <w:sz w:val="18"/>
          <w:szCs w:val="18"/>
        </w:rPr>
        <w:t xml:space="preserve">a </w:t>
      </w:r>
      <w:r>
        <w:rPr>
          <w:rFonts w:cs="Arial"/>
          <w:bCs/>
          <w:sz w:val="18"/>
          <w:szCs w:val="18"/>
        </w:rPr>
        <w:t>los</w:t>
      </w:r>
      <w:r w:rsidR="00B10C96">
        <w:rPr>
          <w:rFonts w:cs="Arial"/>
          <w:bCs/>
          <w:sz w:val="18"/>
          <w:szCs w:val="18"/>
        </w:rPr>
        <w:t xml:space="preserve"> estudiantes </w:t>
      </w:r>
      <w:r w:rsidR="00583088">
        <w:rPr>
          <w:rFonts w:cs="Arial"/>
          <w:bCs/>
          <w:sz w:val="18"/>
          <w:szCs w:val="18"/>
        </w:rPr>
        <w:t xml:space="preserve">a </w:t>
      </w:r>
      <w:r w:rsidR="00B10C96">
        <w:rPr>
          <w:rFonts w:cs="Arial"/>
          <w:bCs/>
          <w:sz w:val="18"/>
          <w:szCs w:val="18"/>
        </w:rPr>
        <w:t>recordar la</w:t>
      </w:r>
      <w:r>
        <w:rPr>
          <w:rFonts w:cs="Arial"/>
          <w:bCs/>
          <w:sz w:val="18"/>
          <w:szCs w:val="18"/>
        </w:rPr>
        <w:t xml:space="preserve">s actividades que </w:t>
      </w:r>
      <w:r w:rsidR="00007E89">
        <w:rPr>
          <w:rFonts w:cs="Arial"/>
          <w:bCs/>
          <w:sz w:val="18"/>
          <w:szCs w:val="18"/>
        </w:rPr>
        <w:t>desarrollaron en</w:t>
      </w:r>
      <w:r w:rsidR="00B10C96">
        <w:rPr>
          <w:rFonts w:cs="Arial"/>
          <w:bCs/>
          <w:sz w:val="18"/>
          <w:szCs w:val="18"/>
        </w:rPr>
        <w:t xml:space="preserve"> la </w:t>
      </w:r>
      <w:r>
        <w:rPr>
          <w:rFonts w:cs="Arial"/>
          <w:bCs/>
          <w:sz w:val="18"/>
          <w:szCs w:val="18"/>
        </w:rPr>
        <w:t xml:space="preserve">presente </w:t>
      </w:r>
      <w:r w:rsidR="00B10C96">
        <w:rPr>
          <w:rFonts w:cs="Arial"/>
          <w:bCs/>
          <w:sz w:val="18"/>
          <w:szCs w:val="18"/>
        </w:rPr>
        <w:t xml:space="preserve">unidad. </w:t>
      </w:r>
      <w:r w:rsidR="005D2B6A">
        <w:rPr>
          <w:rFonts w:cs="Arial"/>
          <w:bCs/>
          <w:sz w:val="18"/>
          <w:szCs w:val="18"/>
        </w:rPr>
        <w:t xml:space="preserve">Luego, dirige sus miradas hacia </w:t>
      </w:r>
      <w:r w:rsidR="00B10C96">
        <w:rPr>
          <w:rFonts w:cs="Arial"/>
          <w:bCs/>
          <w:sz w:val="18"/>
          <w:szCs w:val="18"/>
        </w:rPr>
        <w:t>los papel</w:t>
      </w:r>
      <w:r w:rsidR="005D2B6A">
        <w:rPr>
          <w:rFonts w:cs="Arial"/>
          <w:bCs/>
          <w:sz w:val="18"/>
          <w:szCs w:val="18"/>
        </w:rPr>
        <w:t>ógrafo</w:t>
      </w:r>
      <w:r w:rsidR="00B10C96">
        <w:rPr>
          <w:rFonts w:cs="Arial"/>
          <w:bCs/>
          <w:sz w:val="18"/>
          <w:szCs w:val="18"/>
        </w:rPr>
        <w:t xml:space="preserve">s </w:t>
      </w:r>
      <w:r w:rsidR="005D2B6A">
        <w:rPr>
          <w:rFonts w:cs="Arial"/>
          <w:bCs/>
          <w:sz w:val="18"/>
          <w:szCs w:val="18"/>
        </w:rPr>
        <w:t>donde</w:t>
      </w:r>
      <w:r w:rsidR="00B10C96">
        <w:rPr>
          <w:rFonts w:cs="Arial"/>
          <w:bCs/>
          <w:sz w:val="18"/>
          <w:szCs w:val="18"/>
        </w:rPr>
        <w:t xml:space="preserve"> están registrad</w:t>
      </w:r>
      <w:r w:rsidR="005D2B6A">
        <w:rPr>
          <w:rFonts w:cs="Arial"/>
          <w:bCs/>
          <w:sz w:val="18"/>
          <w:szCs w:val="18"/>
        </w:rPr>
        <w:t>a</w:t>
      </w:r>
      <w:r w:rsidR="00B10C96">
        <w:rPr>
          <w:rFonts w:cs="Arial"/>
          <w:bCs/>
          <w:sz w:val="18"/>
          <w:szCs w:val="18"/>
        </w:rPr>
        <w:t xml:space="preserve">s </w:t>
      </w:r>
      <w:r w:rsidR="00524BA5">
        <w:rPr>
          <w:rFonts w:cs="Arial"/>
          <w:bCs/>
          <w:sz w:val="18"/>
          <w:szCs w:val="18"/>
        </w:rPr>
        <w:t>dichas actividades</w:t>
      </w:r>
      <w:r w:rsidR="00B10C96">
        <w:rPr>
          <w:rFonts w:cs="Arial"/>
          <w:bCs/>
          <w:sz w:val="18"/>
          <w:szCs w:val="18"/>
        </w:rPr>
        <w:t>.</w:t>
      </w:r>
      <w:r w:rsidR="00046CD2">
        <w:rPr>
          <w:rFonts w:cs="Arial"/>
          <w:bCs/>
          <w:sz w:val="18"/>
          <w:szCs w:val="18"/>
        </w:rPr>
        <w:t xml:space="preserve"> Promueve el diálogo a partir de las siguientes </w:t>
      </w:r>
      <w:r w:rsidR="00E83E62">
        <w:rPr>
          <w:rFonts w:cs="Arial"/>
          <w:bCs/>
          <w:sz w:val="18"/>
          <w:szCs w:val="18"/>
        </w:rPr>
        <w:t>interrogantes</w:t>
      </w:r>
      <w:r w:rsidR="00046CD2">
        <w:rPr>
          <w:rFonts w:cs="Arial"/>
          <w:bCs/>
          <w:sz w:val="18"/>
          <w:szCs w:val="18"/>
        </w:rPr>
        <w:t>: ¿Qué aprendieron en esta unidad?, ¿qué fue lo más difícil de lograr?, ¿de qué manera aplicarán lo aprendido?</w:t>
      </w:r>
      <w:r w:rsidR="00274F30">
        <w:rPr>
          <w:rFonts w:cs="Arial"/>
          <w:bCs/>
          <w:sz w:val="18"/>
          <w:szCs w:val="18"/>
        </w:rPr>
        <w:t xml:space="preserve"> Permite que se expresen libremente y escúchalos con atención.</w:t>
      </w:r>
    </w:p>
    <w:p w:rsidR="00BA1141" w:rsidRDefault="00BA1141" w:rsidP="00BA1141">
      <w:pPr>
        <w:widowControl w:val="0"/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Comunica el propósito de la sesión: </w:t>
      </w:r>
      <w:r>
        <w:rPr>
          <w:sz w:val="18"/>
          <w:szCs w:val="18"/>
        </w:rPr>
        <w:t>“Hoy reflexionar</w:t>
      </w:r>
      <w:r w:rsidR="005D2B6A">
        <w:rPr>
          <w:sz w:val="18"/>
          <w:szCs w:val="18"/>
        </w:rPr>
        <w:t>án</w:t>
      </w:r>
      <w:r>
        <w:rPr>
          <w:sz w:val="18"/>
          <w:szCs w:val="18"/>
        </w:rPr>
        <w:t xml:space="preserve"> sobre lo que aprendi</w:t>
      </w:r>
      <w:r w:rsidR="00DE58CE">
        <w:rPr>
          <w:sz w:val="18"/>
          <w:szCs w:val="18"/>
        </w:rPr>
        <w:t>er</w:t>
      </w:r>
      <w:r>
        <w:rPr>
          <w:sz w:val="18"/>
          <w:szCs w:val="18"/>
        </w:rPr>
        <w:t>o</w:t>
      </w:r>
      <w:r w:rsidR="00DE58CE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0C6F8B">
        <w:rPr>
          <w:sz w:val="18"/>
          <w:szCs w:val="18"/>
        </w:rPr>
        <w:t xml:space="preserve">en esta unidad </w:t>
      </w:r>
      <w:r>
        <w:rPr>
          <w:sz w:val="18"/>
          <w:szCs w:val="18"/>
        </w:rPr>
        <w:t>al realizar la producción y venta de germinados”</w:t>
      </w:r>
      <w:r w:rsidR="005D2B6A">
        <w:rPr>
          <w:sz w:val="18"/>
          <w:szCs w:val="18"/>
        </w:rPr>
        <w:t>.</w:t>
      </w:r>
    </w:p>
    <w:p w:rsidR="00BA1141" w:rsidRDefault="005D2B6A" w:rsidP="00BA1141">
      <w:pPr>
        <w:numPr>
          <w:ilvl w:val="0"/>
          <w:numId w:val="6"/>
        </w:numPr>
        <w:spacing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>Selecciona, con la participación de todos,</w:t>
      </w:r>
      <w:r w:rsidR="00BA1141">
        <w:rPr>
          <w:sz w:val="18"/>
          <w:szCs w:val="18"/>
        </w:rPr>
        <w:t xml:space="preserve"> las normas de convivencia que deberán cumplir en la presente sesión.</w:t>
      </w:r>
    </w:p>
    <w:p w:rsidR="00B10C96" w:rsidRDefault="00B10C96" w:rsidP="00ED04B9">
      <w:pPr>
        <w:spacing w:line="240" w:lineRule="auto"/>
        <w:ind w:left="142"/>
        <w:contextualSpacing/>
        <w:jc w:val="both"/>
        <w:rPr>
          <w:rFonts w:cs="Arial"/>
          <w:bCs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94667B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94667B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:rsidR="00897950" w:rsidRPr="0094667B" w:rsidRDefault="007351DA" w:rsidP="00532F28">
            <w:pPr>
              <w:pStyle w:val="Prrafodelista"/>
              <w:ind w:left="13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94667B">
              <w:rPr>
                <w:rFonts w:cs="Arial"/>
                <w:sz w:val="18"/>
                <w:szCs w:val="18"/>
                <w:lang w:val="es-ES_tradnl"/>
              </w:rPr>
              <w:t xml:space="preserve">Tiempo aproximado: </w:t>
            </w:r>
            <w:r w:rsidR="00532F28">
              <w:rPr>
                <w:rFonts w:cs="Arial"/>
                <w:sz w:val="18"/>
                <w:szCs w:val="18"/>
                <w:lang w:val="es-ES_tradnl"/>
              </w:rPr>
              <w:t>6</w:t>
            </w:r>
            <w:r w:rsidR="00B25D68" w:rsidRPr="0094667B">
              <w:rPr>
                <w:rFonts w:cs="Arial"/>
                <w:sz w:val="18"/>
                <w:szCs w:val="18"/>
                <w:lang w:val="es-ES_tradnl"/>
              </w:rPr>
              <w:t>0</w:t>
            </w:r>
            <w:r w:rsidR="00FD61E0" w:rsidRPr="0094667B">
              <w:rPr>
                <w:rFonts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:rsidR="001F5AD1" w:rsidRDefault="001F5AD1" w:rsidP="0092562A">
      <w:pPr>
        <w:spacing w:after="0"/>
        <w:rPr>
          <w:b/>
          <w:color w:val="7F7F7F" w:themeColor="text1" w:themeTint="80"/>
          <w:sz w:val="18"/>
          <w:szCs w:val="18"/>
          <w:lang w:val="es-ES_tradnl"/>
        </w:rPr>
      </w:pPr>
      <w:r>
        <w:rPr>
          <w:b/>
          <w:color w:val="7F7F7F" w:themeColor="text1" w:themeTint="80"/>
          <w:sz w:val="18"/>
          <w:szCs w:val="18"/>
          <w:lang w:val="es-ES_tradnl"/>
        </w:rPr>
        <w:t>Análisis de la información</w:t>
      </w:r>
    </w:p>
    <w:p w:rsidR="00BA1141" w:rsidRDefault="00024D25" w:rsidP="00BA1141">
      <w:pPr>
        <w:spacing w:line="240" w:lineRule="auto"/>
        <w:ind w:left="142"/>
        <w:contextualSpacing/>
        <w:jc w:val="both"/>
        <w:rPr>
          <w:rFonts w:cs="Arial"/>
          <w:bCs/>
          <w:sz w:val="18"/>
          <w:szCs w:val="18"/>
        </w:rPr>
      </w:pPr>
      <w:r w:rsidRPr="0094667B">
        <w:rPr>
          <w:b/>
          <w:color w:val="7F7F7F" w:themeColor="text1" w:themeTint="80"/>
          <w:sz w:val="18"/>
          <w:szCs w:val="18"/>
          <w:lang w:val="es-ES_tradnl"/>
        </w:rPr>
        <w:t>En grupo clase</w:t>
      </w:r>
      <w:r w:rsidR="00BA1141" w:rsidRPr="00BA1141">
        <w:rPr>
          <w:rFonts w:cs="Arial"/>
          <w:bCs/>
          <w:sz w:val="18"/>
          <w:szCs w:val="18"/>
        </w:rPr>
        <w:t xml:space="preserve"> </w:t>
      </w:r>
    </w:p>
    <w:p w:rsidR="00AA59E8" w:rsidRDefault="00DE58CE" w:rsidP="00AA59E8">
      <w:pPr>
        <w:numPr>
          <w:ilvl w:val="0"/>
          <w:numId w:val="6"/>
        </w:numPr>
        <w:spacing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Indica </w:t>
      </w:r>
      <w:r w:rsidR="000C6F8B">
        <w:rPr>
          <w:rFonts w:cs="Arial"/>
          <w:bCs/>
          <w:sz w:val="18"/>
          <w:szCs w:val="18"/>
        </w:rPr>
        <w:t xml:space="preserve">a las </w:t>
      </w:r>
      <w:r w:rsidR="005D2B6A">
        <w:rPr>
          <w:rFonts w:cs="Arial"/>
          <w:bCs/>
          <w:sz w:val="18"/>
          <w:szCs w:val="18"/>
        </w:rPr>
        <w:t xml:space="preserve">niñas </w:t>
      </w:r>
      <w:r w:rsidR="000C6F8B">
        <w:rPr>
          <w:rFonts w:cs="Arial"/>
          <w:bCs/>
          <w:sz w:val="18"/>
          <w:szCs w:val="18"/>
        </w:rPr>
        <w:t xml:space="preserve">y los </w:t>
      </w:r>
      <w:r w:rsidR="005D2B6A">
        <w:rPr>
          <w:rFonts w:cs="Arial"/>
          <w:bCs/>
          <w:sz w:val="18"/>
          <w:szCs w:val="18"/>
        </w:rPr>
        <w:t>niños</w:t>
      </w:r>
      <w:r w:rsidR="00BA1141">
        <w:rPr>
          <w:rFonts w:cs="Arial"/>
          <w:bCs/>
          <w:sz w:val="18"/>
          <w:szCs w:val="18"/>
        </w:rPr>
        <w:t xml:space="preserve"> que deberán escribir los logros </w:t>
      </w:r>
      <w:r w:rsidR="000C6F8B">
        <w:rPr>
          <w:rFonts w:cs="Arial"/>
          <w:bCs/>
          <w:sz w:val="18"/>
          <w:szCs w:val="18"/>
        </w:rPr>
        <w:t xml:space="preserve">y avances </w:t>
      </w:r>
      <w:r w:rsidR="00007E89">
        <w:rPr>
          <w:rFonts w:cs="Arial"/>
          <w:bCs/>
          <w:sz w:val="18"/>
          <w:szCs w:val="18"/>
        </w:rPr>
        <w:t>obtenidos durante la unidad</w:t>
      </w:r>
      <w:r w:rsidR="00533A43">
        <w:rPr>
          <w:rFonts w:cs="Arial"/>
          <w:bCs/>
          <w:sz w:val="18"/>
          <w:szCs w:val="18"/>
        </w:rPr>
        <w:t>,</w:t>
      </w:r>
      <w:r w:rsidR="00007E89">
        <w:rPr>
          <w:rFonts w:cs="Arial"/>
          <w:bCs/>
          <w:sz w:val="18"/>
          <w:szCs w:val="18"/>
        </w:rPr>
        <w:t xml:space="preserve"> y</w:t>
      </w:r>
      <w:r w:rsidR="00914722">
        <w:rPr>
          <w:rFonts w:cs="Arial"/>
          <w:bCs/>
          <w:sz w:val="18"/>
          <w:szCs w:val="18"/>
        </w:rPr>
        <w:t xml:space="preserve"> </w:t>
      </w:r>
      <w:r w:rsidR="00007E89">
        <w:rPr>
          <w:rFonts w:cs="Arial"/>
          <w:bCs/>
          <w:sz w:val="18"/>
          <w:szCs w:val="18"/>
        </w:rPr>
        <w:t xml:space="preserve">las dificultades </w:t>
      </w:r>
      <w:r w:rsidR="000C6F8B">
        <w:rPr>
          <w:rFonts w:cs="Arial"/>
          <w:bCs/>
          <w:sz w:val="18"/>
          <w:szCs w:val="18"/>
        </w:rPr>
        <w:t xml:space="preserve">que </w:t>
      </w:r>
      <w:r w:rsidR="00007E89">
        <w:rPr>
          <w:rFonts w:cs="Arial"/>
          <w:bCs/>
          <w:sz w:val="18"/>
          <w:szCs w:val="18"/>
        </w:rPr>
        <w:t>se</w:t>
      </w:r>
      <w:r w:rsidR="00914722">
        <w:rPr>
          <w:rFonts w:cs="Arial"/>
          <w:bCs/>
          <w:sz w:val="18"/>
          <w:szCs w:val="18"/>
        </w:rPr>
        <w:t xml:space="preserve"> les</w:t>
      </w:r>
      <w:r w:rsidR="00007E89">
        <w:rPr>
          <w:rFonts w:cs="Arial"/>
          <w:bCs/>
          <w:sz w:val="18"/>
          <w:szCs w:val="18"/>
        </w:rPr>
        <w:t xml:space="preserve"> presentaron</w:t>
      </w:r>
      <w:r w:rsidR="00BA1141">
        <w:rPr>
          <w:rFonts w:cs="Arial"/>
          <w:bCs/>
          <w:sz w:val="18"/>
          <w:szCs w:val="18"/>
        </w:rPr>
        <w:t xml:space="preserve">. </w:t>
      </w:r>
      <w:r w:rsidR="00914722">
        <w:rPr>
          <w:rFonts w:cs="Arial"/>
          <w:bCs/>
          <w:sz w:val="18"/>
          <w:szCs w:val="18"/>
        </w:rPr>
        <w:t xml:space="preserve">Pega </w:t>
      </w:r>
      <w:r w:rsidR="00BA1141">
        <w:rPr>
          <w:rFonts w:cs="Arial"/>
          <w:bCs/>
          <w:sz w:val="18"/>
          <w:szCs w:val="18"/>
        </w:rPr>
        <w:t>en la pizarra el papel</w:t>
      </w:r>
      <w:r>
        <w:rPr>
          <w:rFonts w:cs="Arial"/>
          <w:bCs/>
          <w:sz w:val="18"/>
          <w:szCs w:val="18"/>
        </w:rPr>
        <w:t>ógrafo</w:t>
      </w:r>
      <w:r w:rsidR="00AA59E8">
        <w:rPr>
          <w:rFonts w:cs="Arial"/>
          <w:bCs/>
          <w:sz w:val="18"/>
          <w:szCs w:val="18"/>
        </w:rPr>
        <w:t xml:space="preserve"> </w:t>
      </w:r>
      <w:r w:rsidR="00914722">
        <w:rPr>
          <w:rFonts w:cs="Arial"/>
          <w:bCs/>
          <w:sz w:val="18"/>
          <w:szCs w:val="18"/>
        </w:rPr>
        <w:t xml:space="preserve">con el cuadro del </w:t>
      </w:r>
      <w:r w:rsidR="00AA59E8">
        <w:rPr>
          <w:rFonts w:cs="Arial"/>
          <w:bCs/>
          <w:sz w:val="18"/>
          <w:szCs w:val="18"/>
        </w:rPr>
        <w:t>Anexo 1</w:t>
      </w:r>
      <w:r w:rsidR="00914722">
        <w:rPr>
          <w:rFonts w:cs="Arial"/>
          <w:bCs/>
          <w:sz w:val="18"/>
          <w:szCs w:val="18"/>
        </w:rPr>
        <w:t xml:space="preserve"> y</w:t>
      </w:r>
      <w:r w:rsidR="00AA59E8">
        <w:rPr>
          <w:rFonts w:cs="Arial"/>
          <w:bCs/>
          <w:sz w:val="18"/>
          <w:szCs w:val="18"/>
        </w:rPr>
        <w:t xml:space="preserve"> </w:t>
      </w:r>
      <w:r w:rsidR="00BF182D">
        <w:rPr>
          <w:rFonts w:cs="Arial"/>
          <w:bCs/>
          <w:sz w:val="18"/>
          <w:szCs w:val="18"/>
        </w:rPr>
        <w:t>señala que</w:t>
      </w:r>
      <w:r w:rsidR="007C6375">
        <w:rPr>
          <w:rFonts w:cs="Arial"/>
          <w:bCs/>
          <w:sz w:val="18"/>
          <w:szCs w:val="18"/>
        </w:rPr>
        <w:t>,</w:t>
      </w:r>
      <w:r w:rsidR="00BF182D">
        <w:rPr>
          <w:rFonts w:cs="Arial"/>
          <w:bCs/>
          <w:sz w:val="18"/>
          <w:szCs w:val="18"/>
        </w:rPr>
        <w:t xml:space="preserve"> posteriormente, deberán elaborarlo y completarlo en grupos</w:t>
      </w:r>
      <w:r w:rsidR="00F43B84">
        <w:rPr>
          <w:rFonts w:cs="Arial"/>
          <w:bCs/>
          <w:sz w:val="18"/>
          <w:szCs w:val="18"/>
        </w:rPr>
        <w:t>.</w:t>
      </w:r>
    </w:p>
    <w:p w:rsidR="00897EF5" w:rsidRDefault="00897EF5" w:rsidP="00AA59E8">
      <w:pPr>
        <w:spacing w:line="240" w:lineRule="auto"/>
        <w:ind w:left="142"/>
        <w:contextualSpacing/>
        <w:jc w:val="both"/>
        <w:rPr>
          <w:b/>
          <w:bCs/>
          <w:color w:val="7F7F7F" w:themeColor="text1" w:themeTint="80"/>
          <w:sz w:val="18"/>
          <w:szCs w:val="18"/>
          <w:lang w:val="es-ES_tradnl"/>
        </w:rPr>
      </w:pPr>
    </w:p>
    <w:p w:rsidR="00AA59E8" w:rsidRPr="00AA59E8" w:rsidRDefault="00AA59E8" w:rsidP="00AA59E8">
      <w:pPr>
        <w:spacing w:line="240" w:lineRule="auto"/>
        <w:ind w:left="142"/>
        <w:contextualSpacing/>
        <w:jc w:val="both"/>
        <w:rPr>
          <w:rFonts w:cs="Arial"/>
          <w:bCs/>
          <w:sz w:val="18"/>
          <w:szCs w:val="18"/>
        </w:rPr>
      </w:pPr>
      <w:r w:rsidRPr="00AA59E8">
        <w:rPr>
          <w:b/>
          <w:bCs/>
          <w:color w:val="7F7F7F" w:themeColor="text1" w:themeTint="80"/>
          <w:sz w:val="18"/>
          <w:szCs w:val="18"/>
          <w:lang w:val="es-ES_tradnl"/>
        </w:rPr>
        <w:t>En grupos pequeños</w:t>
      </w:r>
      <w:r w:rsidRPr="00AA59E8">
        <w:rPr>
          <w:color w:val="000000" w:themeColor="text1"/>
          <w:sz w:val="18"/>
          <w:szCs w:val="18"/>
          <w:lang w:val="es-ES_tradnl"/>
        </w:rPr>
        <w:t xml:space="preserve"> </w:t>
      </w:r>
    </w:p>
    <w:p w:rsidR="00DE58CE" w:rsidRDefault="005D2B6A" w:rsidP="00BA1141">
      <w:pPr>
        <w:numPr>
          <w:ilvl w:val="0"/>
          <w:numId w:val="6"/>
        </w:numPr>
        <w:spacing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>Divide</w:t>
      </w:r>
      <w:r w:rsidR="00BA1141">
        <w:rPr>
          <w:rFonts w:cs="Arial"/>
          <w:bCs/>
          <w:sz w:val="18"/>
          <w:szCs w:val="18"/>
        </w:rPr>
        <w:t xml:space="preserve"> la clase en grupos y asigna a cada uno evaluar cómo trabajaron cada una de las actividades programadas para la producción y venta de germinados</w:t>
      </w:r>
      <w:r w:rsidR="002A3C27">
        <w:rPr>
          <w:rFonts w:cs="Arial"/>
          <w:bCs/>
          <w:sz w:val="18"/>
          <w:szCs w:val="18"/>
        </w:rPr>
        <w:t xml:space="preserve">. </w:t>
      </w:r>
    </w:p>
    <w:p w:rsidR="00DE58CE" w:rsidRDefault="002A3C27" w:rsidP="00A07981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Recuérdales que </w:t>
      </w:r>
      <w:r w:rsidR="00732181">
        <w:rPr>
          <w:rFonts w:cs="Arial"/>
          <w:bCs/>
          <w:sz w:val="18"/>
          <w:szCs w:val="18"/>
        </w:rPr>
        <w:t>deberán</w:t>
      </w:r>
      <w:r w:rsidR="00BA1141">
        <w:rPr>
          <w:rFonts w:cs="Arial"/>
          <w:bCs/>
          <w:sz w:val="18"/>
          <w:szCs w:val="18"/>
        </w:rPr>
        <w:t xml:space="preserve"> identifica</w:t>
      </w:r>
      <w:r>
        <w:rPr>
          <w:rFonts w:cs="Arial"/>
          <w:bCs/>
          <w:sz w:val="18"/>
          <w:szCs w:val="18"/>
        </w:rPr>
        <w:t>r</w:t>
      </w:r>
      <w:r w:rsidR="00BA1141">
        <w:rPr>
          <w:rFonts w:cs="Arial"/>
          <w:bCs/>
          <w:sz w:val="18"/>
          <w:szCs w:val="18"/>
        </w:rPr>
        <w:t xml:space="preserve"> los logros, </w:t>
      </w:r>
      <w:r>
        <w:rPr>
          <w:rFonts w:cs="Arial"/>
          <w:bCs/>
          <w:sz w:val="18"/>
          <w:szCs w:val="18"/>
        </w:rPr>
        <w:t xml:space="preserve">los </w:t>
      </w:r>
      <w:r w:rsidR="00BA1141">
        <w:rPr>
          <w:rFonts w:cs="Arial"/>
          <w:bCs/>
          <w:sz w:val="18"/>
          <w:szCs w:val="18"/>
        </w:rPr>
        <w:t>avances y</w:t>
      </w:r>
      <w:r>
        <w:rPr>
          <w:rFonts w:cs="Arial"/>
          <w:bCs/>
          <w:sz w:val="18"/>
          <w:szCs w:val="18"/>
        </w:rPr>
        <w:t xml:space="preserve"> las</w:t>
      </w:r>
      <w:r w:rsidR="00BA1141">
        <w:rPr>
          <w:rFonts w:cs="Arial"/>
          <w:bCs/>
          <w:sz w:val="18"/>
          <w:szCs w:val="18"/>
        </w:rPr>
        <w:t xml:space="preserve"> dificultades.</w:t>
      </w:r>
      <w:r w:rsidR="00AA59E8">
        <w:rPr>
          <w:rFonts w:cs="Arial"/>
          <w:bCs/>
          <w:sz w:val="18"/>
          <w:szCs w:val="18"/>
        </w:rPr>
        <w:t xml:space="preserve"> </w:t>
      </w:r>
    </w:p>
    <w:p w:rsidR="00BA1141" w:rsidRDefault="00AA59E8" w:rsidP="00A07981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Entr</w:t>
      </w:r>
      <w:r w:rsidR="007C6375">
        <w:rPr>
          <w:rFonts w:cs="Arial"/>
          <w:bCs/>
          <w:sz w:val="18"/>
          <w:szCs w:val="18"/>
        </w:rPr>
        <w:t>e</w:t>
      </w:r>
      <w:r>
        <w:rPr>
          <w:rFonts w:cs="Arial"/>
          <w:bCs/>
          <w:sz w:val="18"/>
          <w:szCs w:val="18"/>
        </w:rPr>
        <w:t>ga un papel</w:t>
      </w:r>
      <w:r w:rsidR="002A3C27">
        <w:rPr>
          <w:rFonts w:cs="Arial"/>
          <w:bCs/>
          <w:sz w:val="18"/>
          <w:szCs w:val="18"/>
        </w:rPr>
        <w:t>ógrafo</w:t>
      </w:r>
      <w:r>
        <w:rPr>
          <w:rFonts w:cs="Arial"/>
          <w:bCs/>
          <w:sz w:val="18"/>
          <w:szCs w:val="18"/>
        </w:rPr>
        <w:t xml:space="preserve"> </w:t>
      </w:r>
      <w:r w:rsidR="007C6375">
        <w:rPr>
          <w:rFonts w:cs="Arial"/>
          <w:bCs/>
          <w:sz w:val="18"/>
          <w:szCs w:val="18"/>
        </w:rPr>
        <w:t xml:space="preserve">a cada grupo </w:t>
      </w:r>
      <w:r>
        <w:rPr>
          <w:rFonts w:cs="Arial"/>
          <w:bCs/>
          <w:sz w:val="18"/>
          <w:szCs w:val="18"/>
        </w:rPr>
        <w:t xml:space="preserve">para que elaboren </w:t>
      </w:r>
      <w:r w:rsidR="00732181">
        <w:rPr>
          <w:rFonts w:cs="Arial"/>
          <w:bCs/>
          <w:sz w:val="18"/>
          <w:szCs w:val="18"/>
        </w:rPr>
        <w:t xml:space="preserve">el </w:t>
      </w:r>
      <w:r>
        <w:rPr>
          <w:rFonts w:cs="Arial"/>
          <w:bCs/>
          <w:sz w:val="18"/>
          <w:szCs w:val="18"/>
        </w:rPr>
        <w:t>cuadro y registren la información necesaria.</w:t>
      </w:r>
    </w:p>
    <w:p w:rsidR="000F6F08" w:rsidRDefault="00CC3649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Señala </w:t>
      </w:r>
      <w:r w:rsidR="00AA59E8">
        <w:rPr>
          <w:color w:val="000000" w:themeColor="text1"/>
          <w:sz w:val="18"/>
          <w:szCs w:val="18"/>
          <w:lang w:val="es-ES_tradnl"/>
        </w:rPr>
        <w:t>que</w:t>
      </w:r>
      <w:r w:rsidR="00732181">
        <w:rPr>
          <w:color w:val="000000" w:themeColor="text1"/>
          <w:sz w:val="18"/>
          <w:szCs w:val="18"/>
          <w:lang w:val="es-ES_tradnl"/>
        </w:rPr>
        <w:t>,</w:t>
      </w:r>
      <w:r w:rsidR="00AA59E8">
        <w:rPr>
          <w:color w:val="000000" w:themeColor="text1"/>
          <w:sz w:val="18"/>
          <w:szCs w:val="18"/>
          <w:lang w:val="es-ES_tradnl"/>
        </w:rPr>
        <w:t xml:space="preserve"> antes de escribir</w:t>
      </w:r>
      <w:r w:rsidR="00732181">
        <w:rPr>
          <w:color w:val="000000" w:themeColor="text1"/>
          <w:sz w:val="18"/>
          <w:szCs w:val="18"/>
          <w:lang w:val="es-ES_tradnl"/>
        </w:rPr>
        <w:t>,</w:t>
      </w:r>
      <w:r w:rsidR="00AA59E8">
        <w:rPr>
          <w:color w:val="000000" w:themeColor="text1"/>
          <w:sz w:val="18"/>
          <w:szCs w:val="18"/>
          <w:lang w:val="es-ES_tradnl"/>
        </w:rPr>
        <w:t xml:space="preserve"> </w:t>
      </w:r>
      <w:r w:rsidR="00732181">
        <w:rPr>
          <w:color w:val="000000" w:themeColor="text1"/>
          <w:sz w:val="18"/>
          <w:szCs w:val="18"/>
          <w:lang w:val="es-ES_tradnl"/>
        </w:rPr>
        <w:t>tend</w:t>
      </w:r>
      <w:r w:rsidR="00AA59E8">
        <w:rPr>
          <w:color w:val="000000" w:themeColor="text1"/>
          <w:sz w:val="18"/>
          <w:szCs w:val="18"/>
          <w:lang w:val="es-ES_tradnl"/>
        </w:rPr>
        <w:t xml:space="preserve">rán </w:t>
      </w:r>
      <w:r w:rsidR="00732181">
        <w:rPr>
          <w:color w:val="000000" w:themeColor="text1"/>
          <w:sz w:val="18"/>
          <w:szCs w:val="18"/>
          <w:lang w:val="es-ES_tradnl"/>
        </w:rPr>
        <w:t xml:space="preserve">que </w:t>
      </w:r>
      <w:r w:rsidR="00AA59E8">
        <w:rPr>
          <w:color w:val="000000" w:themeColor="text1"/>
          <w:sz w:val="18"/>
          <w:szCs w:val="18"/>
          <w:lang w:val="es-ES_tradnl"/>
        </w:rPr>
        <w:t>ponerse de acuerdo</w:t>
      </w:r>
      <w:r w:rsidR="000C6F8B">
        <w:rPr>
          <w:color w:val="000000" w:themeColor="text1"/>
          <w:sz w:val="18"/>
          <w:szCs w:val="18"/>
          <w:lang w:val="es-ES_tradnl"/>
        </w:rPr>
        <w:t xml:space="preserve"> para que todos los miembros participen </w:t>
      </w:r>
      <w:r w:rsidR="00732181">
        <w:rPr>
          <w:color w:val="000000" w:themeColor="text1"/>
          <w:sz w:val="18"/>
          <w:szCs w:val="18"/>
          <w:lang w:val="es-ES_tradnl"/>
        </w:rPr>
        <w:t xml:space="preserve">y aporten </w:t>
      </w:r>
      <w:r w:rsidR="003014AA">
        <w:rPr>
          <w:color w:val="000000" w:themeColor="text1"/>
          <w:sz w:val="18"/>
          <w:szCs w:val="18"/>
          <w:lang w:val="es-ES_tradnl"/>
        </w:rPr>
        <w:t>sus opiniones sustentadas en razones</w:t>
      </w:r>
      <w:r w:rsidR="007C6375">
        <w:rPr>
          <w:color w:val="000000" w:themeColor="text1"/>
          <w:sz w:val="18"/>
          <w:szCs w:val="18"/>
          <w:lang w:val="es-ES_tradnl"/>
        </w:rPr>
        <w:t xml:space="preserve"> y evidencias</w:t>
      </w:r>
      <w:r w:rsidR="003014AA">
        <w:rPr>
          <w:color w:val="000000" w:themeColor="text1"/>
          <w:sz w:val="18"/>
          <w:szCs w:val="18"/>
          <w:lang w:val="es-ES_tradnl"/>
        </w:rPr>
        <w:t>.</w:t>
      </w:r>
      <w:r w:rsidR="00AA59E8">
        <w:rPr>
          <w:color w:val="000000" w:themeColor="text1"/>
          <w:sz w:val="18"/>
          <w:szCs w:val="18"/>
          <w:lang w:val="es-ES_tradnl"/>
        </w:rPr>
        <w:t xml:space="preserve"> </w:t>
      </w:r>
      <w:r w:rsidR="00732181">
        <w:rPr>
          <w:color w:val="000000" w:themeColor="text1"/>
          <w:sz w:val="18"/>
          <w:szCs w:val="18"/>
          <w:lang w:val="es-ES_tradnl"/>
        </w:rPr>
        <w:t xml:space="preserve">Brinda </w:t>
      </w:r>
      <w:r w:rsidR="000F6F08">
        <w:rPr>
          <w:color w:val="000000" w:themeColor="text1"/>
          <w:sz w:val="18"/>
          <w:szCs w:val="18"/>
          <w:lang w:val="es-ES_tradnl"/>
        </w:rPr>
        <w:t xml:space="preserve">ejemplos </w:t>
      </w:r>
      <w:r w:rsidR="00732181">
        <w:rPr>
          <w:color w:val="000000" w:themeColor="text1"/>
          <w:sz w:val="18"/>
          <w:szCs w:val="18"/>
          <w:lang w:val="es-ES_tradnl"/>
        </w:rPr>
        <w:t xml:space="preserve">de </w:t>
      </w:r>
      <w:r w:rsidR="000F6F08">
        <w:rPr>
          <w:color w:val="000000" w:themeColor="text1"/>
          <w:sz w:val="18"/>
          <w:szCs w:val="18"/>
          <w:lang w:val="es-ES_tradnl"/>
        </w:rPr>
        <w:t>c</w:t>
      </w:r>
      <w:r w:rsidR="00732181">
        <w:rPr>
          <w:color w:val="000000" w:themeColor="text1"/>
          <w:sz w:val="18"/>
          <w:szCs w:val="18"/>
          <w:lang w:val="es-ES_tradnl"/>
        </w:rPr>
        <w:t>ó</w:t>
      </w:r>
      <w:r w:rsidR="000F6F08">
        <w:rPr>
          <w:color w:val="000000" w:themeColor="text1"/>
          <w:sz w:val="18"/>
          <w:szCs w:val="18"/>
          <w:lang w:val="es-ES_tradnl"/>
        </w:rPr>
        <w:t>mo</w:t>
      </w:r>
      <w:r w:rsidR="00732181">
        <w:rPr>
          <w:color w:val="000000" w:themeColor="text1"/>
          <w:sz w:val="18"/>
          <w:szCs w:val="18"/>
          <w:lang w:val="es-ES_tradnl"/>
        </w:rPr>
        <w:t xml:space="preserve"> podrían</w:t>
      </w:r>
      <w:r w:rsidR="000F6F08">
        <w:rPr>
          <w:color w:val="000000" w:themeColor="text1"/>
          <w:sz w:val="18"/>
          <w:szCs w:val="18"/>
          <w:lang w:val="es-ES_tradnl"/>
        </w:rPr>
        <w:t xml:space="preserve"> </w:t>
      </w:r>
      <w:r w:rsidR="00CF3EA9">
        <w:rPr>
          <w:color w:val="000000" w:themeColor="text1"/>
          <w:sz w:val="18"/>
          <w:szCs w:val="18"/>
          <w:lang w:val="es-ES_tradnl"/>
        </w:rPr>
        <w:t>iniciar su participación:</w:t>
      </w:r>
    </w:p>
    <w:p w:rsidR="000F6F08" w:rsidRDefault="00CC3649" w:rsidP="00770638">
      <w:pPr>
        <w:pStyle w:val="Prrafodelista"/>
        <w:numPr>
          <w:ilvl w:val="1"/>
          <w:numId w:val="7"/>
        </w:numPr>
        <w:spacing w:after="0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“</w:t>
      </w:r>
      <w:r w:rsidR="000F6F08">
        <w:rPr>
          <w:color w:val="000000" w:themeColor="text1"/>
          <w:sz w:val="18"/>
          <w:szCs w:val="18"/>
          <w:lang w:val="es-ES_tradnl"/>
        </w:rPr>
        <w:t xml:space="preserve">Yo </w:t>
      </w:r>
      <w:r w:rsidR="003014AA">
        <w:rPr>
          <w:color w:val="000000" w:themeColor="text1"/>
          <w:sz w:val="18"/>
          <w:szCs w:val="18"/>
          <w:lang w:val="es-ES_tradnl"/>
        </w:rPr>
        <w:t>opino</w:t>
      </w:r>
      <w:r w:rsidR="000F6F08">
        <w:rPr>
          <w:color w:val="000000" w:themeColor="text1"/>
          <w:sz w:val="18"/>
          <w:szCs w:val="18"/>
          <w:lang w:val="es-ES_tradnl"/>
        </w:rPr>
        <w:t xml:space="preserve"> que </w:t>
      </w:r>
      <w:r w:rsidR="00897EF5">
        <w:rPr>
          <w:color w:val="000000" w:themeColor="text1"/>
          <w:sz w:val="18"/>
          <w:szCs w:val="18"/>
          <w:lang w:val="es-ES_tradnl"/>
        </w:rPr>
        <w:t>logramos…</w:t>
      </w:r>
      <w:r w:rsidR="00463EA4">
        <w:rPr>
          <w:color w:val="000000" w:themeColor="text1"/>
          <w:sz w:val="18"/>
          <w:szCs w:val="18"/>
          <w:lang w:val="es-ES_tradnl"/>
        </w:rPr>
        <w:t>,</w:t>
      </w:r>
      <w:r w:rsidR="000F6F08">
        <w:rPr>
          <w:color w:val="000000" w:themeColor="text1"/>
          <w:sz w:val="18"/>
          <w:szCs w:val="18"/>
          <w:lang w:val="es-ES_tradnl"/>
        </w:rPr>
        <w:t xml:space="preserve"> porque…</w:t>
      </w:r>
      <w:r>
        <w:rPr>
          <w:color w:val="000000" w:themeColor="text1"/>
          <w:sz w:val="18"/>
          <w:szCs w:val="18"/>
          <w:lang w:val="es-ES_tradnl"/>
        </w:rPr>
        <w:t>”.</w:t>
      </w:r>
    </w:p>
    <w:p w:rsidR="000F6F08" w:rsidRDefault="00CC3649" w:rsidP="00770638">
      <w:pPr>
        <w:pStyle w:val="Prrafodelista"/>
        <w:numPr>
          <w:ilvl w:val="1"/>
          <w:numId w:val="7"/>
        </w:numPr>
        <w:spacing w:after="0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“</w:t>
      </w:r>
      <w:r w:rsidR="00897EF5">
        <w:rPr>
          <w:color w:val="000000" w:themeColor="text1"/>
          <w:sz w:val="18"/>
          <w:szCs w:val="18"/>
          <w:lang w:val="es-ES_tradnl"/>
        </w:rPr>
        <w:t>Yo opin</w:t>
      </w:r>
      <w:r w:rsidR="000F6F08">
        <w:rPr>
          <w:color w:val="000000" w:themeColor="text1"/>
          <w:sz w:val="18"/>
          <w:szCs w:val="18"/>
          <w:lang w:val="es-ES_tradnl"/>
        </w:rPr>
        <w:t xml:space="preserve">o que no </w:t>
      </w:r>
      <w:r w:rsidR="00AA59E8">
        <w:rPr>
          <w:color w:val="000000" w:themeColor="text1"/>
          <w:sz w:val="18"/>
          <w:szCs w:val="18"/>
          <w:lang w:val="es-ES_tradnl"/>
        </w:rPr>
        <w:t>logramos…</w:t>
      </w:r>
      <w:r w:rsidR="000F6F08">
        <w:rPr>
          <w:color w:val="000000" w:themeColor="text1"/>
          <w:sz w:val="18"/>
          <w:szCs w:val="18"/>
          <w:lang w:val="es-ES_tradnl"/>
        </w:rPr>
        <w:t>, porque…</w:t>
      </w:r>
      <w:r>
        <w:rPr>
          <w:color w:val="000000" w:themeColor="text1"/>
          <w:sz w:val="18"/>
          <w:szCs w:val="18"/>
          <w:lang w:val="es-ES_tradnl"/>
        </w:rPr>
        <w:t>”.</w:t>
      </w:r>
    </w:p>
    <w:p w:rsidR="00AA59E8" w:rsidRDefault="00CC3649" w:rsidP="00770638">
      <w:pPr>
        <w:pStyle w:val="Prrafodelista"/>
        <w:numPr>
          <w:ilvl w:val="1"/>
          <w:numId w:val="7"/>
        </w:numPr>
        <w:spacing w:after="0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“</w:t>
      </w:r>
      <w:r w:rsidR="00AA59E8">
        <w:rPr>
          <w:color w:val="000000" w:themeColor="text1"/>
          <w:sz w:val="18"/>
          <w:szCs w:val="18"/>
          <w:lang w:val="es-ES_tradnl"/>
        </w:rPr>
        <w:t xml:space="preserve">Yo </w:t>
      </w:r>
      <w:r w:rsidR="00897EF5">
        <w:rPr>
          <w:color w:val="000000" w:themeColor="text1"/>
          <w:sz w:val="18"/>
          <w:szCs w:val="18"/>
          <w:lang w:val="es-ES_tradnl"/>
        </w:rPr>
        <w:t>opino</w:t>
      </w:r>
      <w:r w:rsidR="00AA59E8">
        <w:rPr>
          <w:color w:val="000000" w:themeColor="text1"/>
          <w:sz w:val="18"/>
          <w:szCs w:val="18"/>
          <w:lang w:val="es-ES_tradnl"/>
        </w:rPr>
        <w:t xml:space="preserve"> que estamos avanzando en</w:t>
      </w:r>
      <w:r w:rsidR="00463EA4">
        <w:rPr>
          <w:color w:val="000000" w:themeColor="text1"/>
          <w:sz w:val="18"/>
          <w:szCs w:val="18"/>
          <w:lang w:val="es-ES_tradnl"/>
        </w:rPr>
        <w:t>..</w:t>
      </w:r>
      <w:r w:rsidR="00AA59E8">
        <w:rPr>
          <w:color w:val="000000" w:themeColor="text1"/>
          <w:sz w:val="18"/>
          <w:szCs w:val="18"/>
          <w:lang w:val="es-ES_tradnl"/>
        </w:rPr>
        <w:t>., porque…</w:t>
      </w:r>
      <w:r>
        <w:rPr>
          <w:color w:val="000000" w:themeColor="text1"/>
          <w:sz w:val="18"/>
          <w:szCs w:val="18"/>
          <w:lang w:val="es-ES_tradnl"/>
        </w:rPr>
        <w:t>”.</w:t>
      </w:r>
    </w:p>
    <w:p w:rsidR="00897EF5" w:rsidRDefault="00CC3649" w:rsidP="00770638">
      <w:pPr>
        <w:pStyle w:val="Prrafodelista"/>
        <w:numPr>
          <w:ilvl w:val="1"/>
          <w:numId w:val="7"/>
        </w:numPr>
        <w:spacing w:after="0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“</w:t>
      </w:r>
      <w:r w:rsidR="00897EF5">
        <w:rPr>
          <w:color w:val="000000" w:themeColor="text1"/>
          <w:sz w:val="18"/>
          <w:szCs w:val="18"/>
          <w:lang w:val="es-ES_tradnl"/>
        </w:rPr>
        <w:t xml:space="preserve">Yo </w:t>
      </w:r>
      <w:r w:rsidR="00A33B79">
        <w:rPr>
          <w:color w:val="000000" w:themeColor="text1"/>
          <w:sz w:val="18"/>
          <w:szCs w:val="18"/>
          <w:lang w:val="es-ES_tradnl"/>
        </w:rPr>
        <w:t xml:space="preserve">opino </w:t>
      </w:r>
      <w:r w:rsidR="00897EF5">
        <w:rPr>
          <w:color w:val="000000" w:themeColor="text1"/>
          <w:sz w:val="18"/>
          <w:szCs w:val="18"/>
          <w:lang w:val="es-ES_tradnl"/>
        </w:rPr>
        <w:t xml:space="preserve"> que para mejorar en…, debemos</w:t>
      </w:r>
      <w:r>
        <w:rPr>
          <w:color w:val="000000" w:themeColor="text1"/>
          <w:sz w:val="18"/>
          <w:szCs w:val="18"/>
          <w:lang w:val="es-ES_tradnl"/>
        </w:rPr>
        <w:t>…”.</w:t>
      </w:r>
    </w:p>
    <w:p w:rsidR="00897EF5" w:rsidRPr="00897EF5" w:rsidRDefault="00451C29" w:rsidP="00897EF5">
      <w:pPr>
        <w:pStyle w:val="Prrafodelista"/>
        <w:numPr>
          <w:ilvl w:val="0"/>
          <w:numId w:val="7"/>
        </w:numPr>
        <w:spacing w:after="0" w:line="240" w:lineRule="auto"/>
        <w:ind w:left="142" w:hanging="142"/>
        <w:jc w:val="both"/>
        <w:outlineLvl w:val="0"/>
        <w:rPr>
          <w:b/>
          <w:bCs/>
          <w:color w:val="7F7F7F" w:themeColor="text1" w:themeTint="80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Otorga un</w:t>
      </w:r>
      <w:r w:rsidRPr="00897EF5">
        <w:rPr>
          <w:color w:val="000000" w:themeColor="text1"/>
          <w:sz w:val="18"/>
          <w:szCs w:val="18"/>
          <w:lang w:val="es-ES_tradnl"/>
        </w:rPr>
        <w:t xml:space="preserve"> </w:t>
      </w:r>
      <w:r w:rsidR="00AA59E8" w:rsidRPr="00897EF5">
        <w:rPr>
          <w:color w:val="000000" w:themeColor="text1"/>
          <w:sz w:val="18"/>
          <w:szCs w:val="18"/>
          <w:lang w:val="es-ES_tradnl"/>
        </w:rPr>
        <w:t xml:space="preserve">tiempo </w:t>
      </w:r>
      <w:r>
        <w:rPr>
          <w:color w:val="000000" w:themeColor="text1"/>
          <w:sz w:val="18"/>
          <w:szCs w:val="18"/>
          <w:lang w:val="es-ES_tradnl"/>
        </w:rPr>
        <w:t xml:space="preserve">adecuado </w:t>
      </w:r>
      <w:r w:rsidR="00AA59E8" w:rsidRPr="00897EF5">
        <w:rPr>
          <w:color w:val="000000" w:themeColor="text1"/>
          <w:sz w:val="18"/>
          <w:szCs w:val="18"/>
          <w:lang w:val="es-ES_tradnl"/>
        </w:rPr>
        <w:t xml:space="preserve">para </w:t>
      </w:r>
      <w:r>
        <w:rPr>
          <w:color w:val="000000" w:themeColor="text1"/>
          <w:sz w:val="18"/>
          <w:szCs w:val="18"/>
          <w:lang w:val="es-ES_tradnl"/>
        </w:rPr>
        <w:t xml:space="preserve">el </w:t>
      </w:r>
      <w:r w:rsidR="00AA59E8" w:rsidRPr="00897EF5">
        <w:rPr>
          <w:color w:val="000000" w:themeColor="text1"/>
          <w:sz w:val="18"/>
          <w:szCs w:val="18"/>
          <w:lang w:val="es-ES_tradnl"/>
        </w:rPr>
        <w:t>trabaj</w:t>
      </w:r>
      <w:r>
        <w:rPr>
          <w:color w:val="000000" w:themeColor="text1"/>
          <w:sz w:val="18"/>
          <w:szCs w:val="18"/>
          <w:lang w:val="es-ES_tradnl"/>
        </w:rPr>
        <w:t>o de los grupos y</w:t>
      </w:r>
      <w:r w:rsidR="00897EF5">
        <w:rPr>
          <w:color w:val="000000" w:themeColor="text1"/>
          <w:sz w:val="18"/>
          <w:szCs w:val="18"/>
          <w:lang w:val="es-ES_tradnl"/>
        </w:rPr>
        <w:t xml:space="preserve"> </w:t>
      </w:r>
      <w:r>
        <w:rPr>
          <w:color w:val="000000" w:themeColor="text1"/>
          <w:sz w:val="18"/>
          <w:szCs w:val="18"/>
          <w:lang w:val="es-ES_tradnl"/>
        </w:rPr>
        <w:t>oriénta</w:t>
      </w:r>
      <w:r w:rsidR="00897EF5">
        <w:rPr>
          <w:color w:val="000000" w:themeColor="text1"/>
          <w:sz w:val="18"/>
          <w:szCs w:val="18"/>
          <w:lang w:val="es-ES_tradnl"/>
        </w:rPr>
        <w:t>los</w:t>
      </w:r>
      <w:r>
        <w:rPr>
          <w:color w:val="000000" w:themeColor="text1"/>
          <w:sz w:val="18"/>
          <w:szCs w:val="18"/>
          <w:lang w:val="es-ES_tradnl"/>
        </w:rPr>
        <w:t xml:space="preserve"> cuando sea necesario</w:t>
      </w:r>
      <w:r w:rsidR="00897EF5">
        <w:rPr>
          <w:color w:val="000000" w:themeColor="text1"/>
          <w:sz w:val="18"/>
          <w:szCs w:val="18"/>
          <w:lang w:val="es-ES_tradnl"/>
        </w:rPr>
        <w:t xml:space="preserve">. En el Anexo 2, encontrarás algunas sugerencias sobre los aspectos que </w:t>
      </w:r>
      <w:r w:rsidR="00E709E6">
        <w:rPr>
          <w:color w:val="000000" w:themeColor="text1"/>
          <w:sz w:val="18"/>
          <w:szCs w:val="18"/>
          <w:lang w:val="es-ES_tradnl"/>
        </w:rPr>
        <w:t xml:space="preserve">ellos </w:t>
      </w:r>
      <w:r w:rsidR="00897EF5">
        <w:rPr>
          <w:color w:val="000000" w:themeColor="text1"/>
          <w:sz w:val="18"/>
          <w:szCs w:val="18"/>
          <w:lang w:val="es-ES_tradnl"/>
        </w:rPr>
        <w:t xml:space="preserve">podrían </w:t>
      </w:r>
      <w:r>
        <w:rPr>
          <w:color w:val="000000" w:themeColor="text1"/>
          <w:sz w:val="18"/>
          <w:szCs w:val="18"/>
          <w:lang w:val="es-ES_tradnl"/>
        </w:rPr>
        <w:t>considerar</w:t>
      </w:r>
      <w:r w:rsidR="00897EF5">
        <w:rPr>
          <w:color w:val="000000" w:themeColor="text1"/>
          <w:sz w:val="18"/>
          <w:szCs w:val="18"/>
          <w:lang w:val="es-ES_tradnl"/>
        </w:rPr>
        <w:t xml:space="preserve">. </w:t>
      </w:r>
    </w:p>
    <w:p w:rsidR="00897EF5" w:rsidRPr="00897EF5" w:rsidRDefault="00451C29" w:rsidP="00897EF5">
      <w:pPr>
        <w:pStyle w:val="Prrafodelista"/>
        <w:numPr>
          <w:ilvl w:val="0"/>
          <w:numId w:val="7"/>
        </w:numPr>
        <w:spacing w:after="0" w:line="240" w:lineRule="auto"/>
        <w:ind w:left="142" w:hanging="142"/>
        <w:jc w:val="both"/>
        <w:outlineLvl w:val="0"/>
        <w:rPr>
          <w:b/>
          <w:bCs/>
          <w:color w:val="7F7F7F" w:themeColor="text1" w:themeTint="80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Comunica </w:t>
      </w:r>
      <w:r w:rsidR="00FB5F3C">
        <w:rPr>
          <w:color w:val="000000" w:themeColor="text1"/>
          <w:sz w:val="18"/>
          <w:szCs w:val="18"/>
          <w:lang w:val="es-ES_tradnl"/>
        </w:rPr>
        <w:t>la finalización del trabajo</w:t>
      </w:r>
      <w:r w:rsidR="00897EF5">
        <w:rPr>
          <w:color w:val="000000" w:themeColor="text1"/>
          <w:sz w:val="18"/>
          <w:szCs w:val="18"/>
          <w:lang w:val="es-ES_tradnl"/>
        </w:rPr>
        <w:t xml:space="preserve"> </w:t>
      </w:r>
      <w:r>
        <w:rPr>
          <w:color w:val="000000" w:themeColor="text1"/>
          <w:sz w:val="18"/>
          <w:szCs w:val="18"/>
          <w:lang w:val="es-ES_tradnl"/>
        </w:rPr>
        <w:t>e inv</w:t>
      </w:r>
      <w:r w:rsidR="00E709E6">
        <w:rPr>
          <w:color w:val="000000" w:themeColor="text1"/>
          <w:sz w:val="18"/>
          <w:szCs w:val="18"/>
          <w:lang w:val="es-ES_tradnl"/>
        </w:rPr>
        <w:t>i</w:t>
      </w:r>
      <w:r>
        <w:rPr>
          <w:color w:val="000000" w:themeColor="text1"/>
          <w:sz w:val="18"/>
          <w:szCs w:val="18"/>
          <w:lang w:val="es-ES_tradnl"/>
        </w:rPr>
        <w:t>ta</w:t>
      </w:r>
      <w:r w:rsidR="00E709E6">
        <w:rPr>
          <w:color w:val="000000" w:themeColor="text1"/>
          <w:sz w:val="18"/>
          <w:szCs w:val="18"/>
          <w:lang w:val="es-ES_tradnl"/>
        </w:rPr>
        <w:t xml:space="preserve"> a </w:t>
      </w:r>
      <w:r>
        <w:rPr>
          <w:color w:val="000000" w:themeColor="text1"/>
          <w:sz w:val="18"/>
          <w:szCs w:val="18"/>
          <w:lang w:val="es-ES_tradnl"/>
        </w:rPr>
        <w:t>los</w:t>
      </w:r>
      <w:r w:rsidR="00E709E6">
        <w:rPr>
          <w:color w:val="000000" w:themeColor="text1"/>
          <w:sz w:val="18"/>
          <w:szCs w:val="18"/>
          <w:lang w:val="es-ES_tradnl"/>
        </w:rPr>
        <w:t xml:space="preserve"> grupos</w:t>
      </w:r>
      <w:r>
        <w:rPr>
          <w:color w:val="000000" w:themeColor="text1"/>
          <w:sz w:val="18"/>
          <w:szCs w:val="18"/>
          <w:lang w:val="es-ES_tradnl"/>
        </w:rPr>
        <w:t xml:space="preserve"> a</w:t>
      </w:r>
      <w:r w:rsidR="00897EF5">
        <w:rPr>
          <w:color w:val="000000" w:themeColor="text1"/>
          <w:sz w:val="18"/>
          <w:szCs w:val="18"/>
          <w:lang w:val="es-ES_tradnl"/>
        </w:rPr>
        <w:t xml:space="preserve"> iniciar la </w:t>
      </w:r>
      <w:r>
        <w:rPr>
          <w:color w:val="000000" w:themeColor="text1"/>
          <w:sz w:val="18"/>
          <w:szCs w:val="18"/>
          <w:lang w:val="es-ES_tradnl"/>
        </w:rPr>
        <w:t>co</w:t>
      </w:r>
      <w:r w:rsidR="00897EF5">
        <w:rPr>
          <w:color w:val="000000" w:themeColor="text1"/>
          <w:sz w:val="18"/>
          <w:szCs w:val="18"/>
          <w:lang w:val="es-ES_tradnl"/>
        </w:rPr>
        <w:t>evaluación con la ficha de</w:t>
      </w:r>
      <w:r>
        <w:rPr>
          <w:color w:val="000000" w:themeColor="text1"/>
          <w:sz w:val="18"/>
          <w:szCs w:val="18"/>
          <w:lang w:val="es-ES_tradnl"/>
        </w:rPr>
        <w:t xml:space="preserve">l Anexo 3. </w:t>
      </w:r>
      <w:r w:rsidR="00E709E6">
        <w:rPr>
          <w:color w:val="000000" w:themeColor="text1"/>
          <w:sz w:val="18"/>
          <w:szCs w:val="18"/>
          <w:lang w:val="es-ES_tradnl"/>
        </w:rPr>
        <w:t>Informa que deberán</w:t>
      </w:r>
      <w:r w:rsidR="00897EF5">
        <w:rPr>
          <w:color w:val="000000" w:themeColor="text1"/>
          <w:sz w:val="18"/>
          <w:szCs w:val="18"/>
          <w:lang w:val="es-ES_tradnl"/>
        </w:rPr>
        <w:t xml:space="preserve"> entreg</w:t>
      </w:r>
      <w:r w:rsidR="00E709E6">
        <w:rPr>
          <w:color w:val="000000" w:themeColor="text1"/>
          <w:sz w:val="18"/>
          <w:szCs w:val="18"/>
          <w:lang w:val="es-ES_tradnl"/>
        </w:rPr>
        <w:t>ártela</w:t>
      </w:r>
      <w:r w:rsidR="00897EF5">
        <w:rPr>
          <w:color w:val="000000" w:themeColor="text1"/>
          <w:sz w:val="18"/>
          <w:szCs w:val="18"/>
          <w:lang w:val="es-ES_tradnl"/>
        </w:rPr>
        <w:t xml:space="preserve"> al final</w:t>
      </w:r>
      <w:r w:rsidR="00E709E6">
        <w:rPr>
          <w:color w:val="000000" w:themeColor="text1"/>
          <w:sz w:val="18"/>
          <w:szCs w:val="18"/>
          <w:lang w:val="es-ES_tradnl"/>
        </w:rPr>
        <w:t xml:space="preserve"> de la sesión</w:t>
      </w:r>
      <w:r w:rsidR="00897EF5">
        <w:rPr>
          <w:color w:val="000000" w:themeColor="text1"/>
          <w:sz w:val="18"/>
          <w:szCs w:val="18"/>
          <w:lang w:val="es-ES_tradnl"/>
        </w:rPr>
        <w:t>.</w:t>
      </w:r>
    </w:p>
    <w:p w:rsidR="00897EF5" w:rsidRDefault="00897EF5" w:rsidP="00897EF5">
      <w:pPr>
        <w:pStyle w:val="Prrafodelista"/>
        <w:spacing w:after="0" w:line="240" w:lineRule="auto"/>
        <w:ind w:left="142"/>
        <w:jc w:val="both"/>
        <w:outlineLvl w:val="0"/>
        <w:rPr>
          <w:b/>
          <w:bCs/>
          <w:color w:val="7F7F7F" w:themeColor="text1" w:themeTint="80"/>
          <w:sz w:val="18"/>
          <w:szCs w:val="18"/>
          <w:lang w:val="es-ES_tradnl"/>
        </w:rPr>
      </w:pPr>
    </w:p>
    <w:p w:rsidR="001F5AD1" w:rsidRPr="00897EF5" w:rsidRDefault="001F5AD1" w:rsidP="00897EF5">
      <w:pPr>
        <w:pStyle w:val="Prrafodelista"/>
        <w:spacing w:after="0" w:line="240" w:lineRule="auto"/>
        <w:ind w:left="0"/>
        <w:jc w:val="both"/>
        <w:outlineLvl w:val="0"/>
        <w:rPr>
          <w:b/>
          <w:bCs/>
          <w:color w:val="7F7F7F" w:themeColor="text1" w:themeTint="80"/>
          <w:sz w:val="18"/>
          <w:szCs w:val="18"/>
          <w:lang w:val="es-ES_tradnl"/>
        </w:rPr>
      </w:pPr>
      <w:r w:rsidRPr="00897EF5">
        <w:rPr>
          <w:b/>
          <w:bCs/>
          <w:color w:val="7F7F7F" w:themeColor="text1" w:themeTint="80"/>
          <w:sz w:val="18"/>
          <w:szCs w:val="18"/>
          <w:lang w:val="es-ES_tradnl"/>
        </w:rPr>
        <w:t xml:space="preserve">Toma de decisiones </w:t>
      </w:r>
    </w:p>
    <w:p w:rsidR="00C37A34" w:rsidRPr="0094667B" w:rsidRDefault="00BC7B6D" w:rsidP="007351DA">
      <w:pPr>
        <w:spacing w:after="0" w:line="240" w:lineRule="auto"/>
        <w:jc w:val="both"/>
        <w:outlineLvl w:val="0"/>
        <w:rPr>
          <w:b/>
          <w:bCs/>
          <w:color w:val="7F7F7F" w:themeColor="text1" w:themeTint="80"/>
          <w:sz w:val="18"/>
          <w:szCs w:val="18"/>
          <w:lang w:val="es-ES_tradnl"/>
        </w:rPr>
      </w:pPr>
      <w:r w:rsidRPr="0094667B">
        <w:rPr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:rsidR="00532F28" w:rsidRDefault="00113111" w:rsidP="00770638">
      <w:pPr>
        <w:pStyle w:val="Prrafodelista"/>
        <w:numPr>
          <w:ilvl w:val="0"/>
          <w:numId w:val="8"/>
        </w:numPr>
        <w:ind w:left="142" w:hanging="142"/>
        <w:jc w:val="both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Pide que todos </w:t>
      </w:r>
      <w:r w:rsidR="008113F8">
        <w:rPr>
          <w:color w:val="000000" w:themeColor="text1"/>
          <w:sz w:val="18"/>
          <w:szCs w:val="18"/>
          <w:lang w:val="es-ES_tradnl"/>
        </w:rPr>
        <w:t>v</w:t>
      </w:r>
      <w:r>
        <w:rPr>
          <w:color w:val="000000" w:themeColor="text1"/>
          <w:sz w:val="18"/>
          <w:szCs w:val="18"/>
          <w:lang w:val="es-ES_tradnl"/>
        </w:rPr>
        <w:t>ue</w:t>
      </w:r>
      <w:r w:rsidR="008113F8">
        <w:rPr>
          <w:color w:val="000000" w:themeColor="text1"/>
          <w:sz w:val="18"/>
          <w:szCs w:val="18"/>
          <w:lang w:val="es-ES_tradnl"/>
        </w:rPr>
        <w:t>lv</w:t>
      </w:r>
      <w:r>
        <w:rPr>
          <w:color w:val="000000" w:themeColor="text1"/>
          <w:sz w:val="18"/>
          <w:szCs w:val="18"/>
          <w:lang w:val="es-ES_tradnl"/>
        </w:rPr>
        <w:t>an</w:t>
      </w:r>
      <w:r w:rsidR="008113F8">
        <w:rPr>
          <w:color w:val="000000" w:themeColor="text1"/>
          <w:sz w:val="18"/>
          <w:szCs w:val="18"/>
          <w:lang w:val="es-ES_tradnl"/>
        </w:rPr>
        <w:t xml:space="preserve"> a </w:t>
      </w:r>
      <w:r>
        <w:rPr>
          <w:color w:val="000000" w:themeColor="text1"/>
          <w:sz w:val="18"/>
          <w:szCs w:val="18"/>
          <w:lang w:val="es-ES_tradnl"/>
        </w:rPr>
        <w:t>ubic</w:t>
      </w:r>
      <w:r w:rsidR="008113F8">
        <w:rPr>
          <w:color w:val="000000" w:themeColor="text1"/>
          <w:sz w:val="18"/>
          <w:szCs w:val="18"/>
          <w:lang w:val="es-ES_tradnl"/>
        </w:rPr>
        <w:t>arse como grupo clase</w:t>
      </w:r>
      <w:r w:rsidR="00E709E6">
        <w:rPr>
          <w:color w:val="000000" w:themeColor="text1"/>
          <w:sz w:val="18"/>
          <w:szCs w:val="18"/>
          <w:lang w:val="es-ES_tradnl"/>
        </w:rPr>
        <w:t xml:space="preserve"> e</w:t>
      </w:r>
      <w:r w:rsidR="008113F8">
        <w:rPr>
          <w:color w:val="000000" w:themeColor="text1"/>
          <w:sz w:val="18"/>
          <w:szCs w:val="18"/>
          <w:lang w:val="es-ES_tradnl"/>
        </w:rPr>
        <w:t xml:space="preserve"> </w:t>
      </w:r>
      <w:r w:rsidR="00E709E6">
        <w:rPr>
          <w:color w:val="000000" w:themeColor="text1"/>
          <w:sz w:val="18"/>
          <w:szCs w:val="18"/>
          <w:lang w:val="es-ES_tradnl"/>
        </w:rPr>
        <w:t>indica que</w:t>
      </w:r>
      <w:r w:rsidR="00532F28">
        <w:rPr>
          <w:color w:val="000000" w:themeColor="text1"/>
          <w:sz w:val="18"/>
          <w:szCs w:val="18"/>
          <w:lang w:val="es-ES_tradnl"/>
        </w:rPr>
        <w:t xml:space="preserve"> </w:t>
      </w:r>
      <w:r w:rsidR="008113F8">
        <w:rPr>
          <w:color w:val="000000" w:themeColor="text1"/>
          <w:sz w:val="18"/>
          <w:szCs w:val="18"/>
          <w:lang w:val="es-ES_tradnl"/>
        </w:rPr>
        <w:t xml:space="preserve">un integrante de cada </w:t>
      </w:r>
      <w:r w:rsidR="00E709E6">
        <w:rPr>
          <w:color w:val="000000" w:themeColor="text1"/>
          <w:sz w:val="18"/>
          <w:szCs w:val="18"/>
          <w:lang w:val="es-ES_tradnl"/>
        </w:rPr>
        <w:t>equi</w:t>
      </w:r>
      <w:r w:rsidR="008113F8">
        <w:rPr>
          <w:color w:val="000000" w:themeColor="text1"/>
          <w:sz w:val="18"/>
          <w:szCs w:val="18"/>
          <w:lang w:val="es-ES_tradnl"/>
        </w:rPr>
        <w:t xml:space="preserve">po </w:t>
      </w:r>
      <w:r w:rsidR="00532F28">
        <w:rPr>
          <w:color w:val="000000" w:themeColor="text1"/>
          <w:sz w:val="18"/>
          <w:szCs w:val="18"/>
          <w:lang w:val="es-ES_tradnl"/>
        </w:rPr>
        <w:t xml:space="preserve">presente </w:t>
      </w:r>
      <w:r w:rsidR="00E709E6">
        <w:rPr>
          <w:color w:val="000000" w:themeColor="text1"/>
          <w:sz w:val="18"/>
          <w:szCs w:val="18"/>
          <w:lang w:val="es-ES_tradnl"/>
        </w:rPr>
        <w:t xml:space="preserve">el </w:t>
      </w:r>
      <w:r w:rsidR="00897EF5">
        <w:rPr>
          <w:color w:val="000000" w:themeColor="text1"/>
          <w:sz w:val="18"/>
          <w:szCs w:val="18"/>
          <w:lang w:val="es-ES_tradnl"/>
        </w:rPr>
        <w:t xml:space="preserve">trabajo </w:t>
      </w:r>
      <w:r w:rsidR="00E709E6">
        <w:rPr>
          <w:color w:val="000000" w:themeColor="text1"/>
          <w:sz w:val="18"/>
          <w:szCs w:val="18"/>
          <w:lang w:val="es-ES_tradnl"/>
        </w:rPr>
        <w:t>realizad</w:t>
      </w:r>
      <w:r w:rsidR="00897EF5">
        <w:rPr>
          <w:color w:val="000000" w:themeColor="text1"/>
          <w:sz w:val="18"/>
          <w:szCs w:val="18"/>
          <w:lang w:val="es-ES_tradnl"/>
        </w:rPr>
        <w:t>o</w:t>
      </w:r>
      <w:r w:rsidR="00BB51B3">
        <w:rPr>
          <w:color w:val="000000" w:themeColor="text1"/>
          <w:sz w:val="18"/>
          <w:szCs w:val="18"/>
          <w:lang w:val="es-ES_tradnl"/>
        </w:rPr>
        <w:t xml:space="preserve">. Anima a los estudiantes de los otros </w:t>
      </w:r>
      <w:r w:rsidR="00E709E6">
        <w:rPr>
          <w:color w:val="000000" w:themeColor="text1"/>
          <w:sz w:val="18"/>
          <w:szCs w:val="18"/>
          <w:lang w:val="es-ES_tradnl"/>
        </w:rPr>
        <w:t xml:space="preserve">equipos </w:t>
      </w:r>
      <w:r w:rsidR="00BB51B3">
        <w:rPr>
          <w:color w:val="000000" w:themeColor="text1"/>
          <w:sz w:val="18"/>
          <w:szCs w:val="18"/>
          <w:lang w:val="es-ES_tradnl"/>
        </w:rPr>
        <w:t>a comentar o complementar los argumentos de sus compañeros</w:t>
      </w:r>
      <w:r w:rsidR="00E709E6">
        <w:rPr>
          <w:color w:val="000000" w:themeColor="text1"/>
          <w:sz w:val="18"/>
          <w:szCs w:val="18"/>
          <w:lang w:val="es-ES_tradnl"/>
        </w:rPr>
        <w:t>/as</w:t>
      </w:r>
      <w:r w:rsidR="00BB51B3">
        <w:rPr>
          <w:color w:val="000000" w:themeColor="text1"/>
          <w:sz w:val="18"/>
          <w:szCs w:val="18"/>
          <w:lang w:val="es-ES_tradnl"/>
        </w:rPr>
        <w:t>.</w:t>
      </w:r>
    </w:p>
    <w:p w:rsidR="001F5AD1" w:rsidRDefault="001F5AD1" w:rsidP="00770638">
      <w:pPr>
        <w:pStyle w:val="Prrafodelista"/>
        <w:numPr>
          <w:ilvl w:val="0"/>
          <w:numId w:val="8"/>
        </w:numPr>
        <w:ind w:left="142" w:hanging="142"/>
        <w:jc w:val="both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A partir de lo presentado</w:t>
      </w:r>
      <w:r w:rsidR="00E709E6">
        <w:rPr>
          <w:color w:val="000000" w:themeColor="text1"/>
          <w:sz w:val="18"/>
          <w:szCs w:val="18"/>
          <w:lang w:val="es-ES_tradnl"/>
        </w:rPr>
        <w:t>, logra que</w:t>
      </w:r>
      <w:r>
        <w:rPr>
          <w:color w:val="000000" w:themeColor="text1"/>
          <w:sz w:val="18"/>
          <w:szCs w:val="18"/>
          <w:lang w:val="es-ES_tradnl"/>
        </w:rPr>
        <w:t xml:space="preserve"> arrib</w:t>
      </w:r>
      <w:r w:rsidR="00E709E6">
        <w:rPr>
          <w:color w:val="000000" w:themeColor="text1"/>
          <w:sz w:val="18"/>
          <w:szCs w:val="18"/>
          <w:lang w:val="es-ES_tradnl"/>
        </w:rPr>
        <w:t>e</w:t>
      </w:r>
      <w:r>
        <w:rPr>
          <w:color w:val="000000" w:themeColor="text1"/>
          <w:sz w:val="18"/>
          <w:szCs w:val="18"/>
          <w:lang w:val="es-ES_tradnl"/>
        </w:rPr>
        <w:t xml:space="preserve">n a un consenso para </w:t>
      </w:r>
      <w:r w:rsidR="00897EF5">
        <w:rPr>
          <w:color w:val="000000" w:themeColor="text1"/>
          <w:sz w:val="18"/>
          <w:szCs w:val="18"/>
          <w:lang w:val="es-ES_tradnl"/>
        </w:rPr>
        <w:t>definir sus logros,</w:t>
      </w:r>
      <w:r w:rsidR="00E709E6">
        <w:rPr>
          <w:color w:val="000000" w:themeColor="text1"/>
          <w:sz w:val="18"/>
          <w:szCs w:val="18"/>
          <w:lang w:val="es-ES_tradnl"/>
        </w:rPr>
        <w:t xml:space="preserve"> avances y</w:t>
      </w:r>
      <w:r w:rsidR="00897EF5">
        <w:rPr>
          <w:color w:val="000000" w:themeColor="text1"/>
          <w:sz w:val="18"/>
          <w:szCs w:val="18"/>
          <w:lang w:val="es-ES_tradnl"/>
        </w:rPr>
        <w:t xml:space="preserve"> dificultades</w:t>
      </w:r>
      <w:r w:rsidR="00E709E6">
        <w:rPr>
          <w:color w:val="000000" w:themeColor="text1"/>
          <w:sz w:val="18"/>
          <w:szCs w:val="18"/>
          <w:lang w:val="es-ES_tradnl"/>
        </w:rPr>
        <w:t xml:space="preserve">, además de </w:t>
      </w:r>
      <w:r w:rsidR="00897EF5">
        <w:rPr>
          <w:color w:val="000000" w:themeColor="text1"/>
          <w:sz w:val="18"/>
          <w:szCs w:val="18"/>
          <w:lang w:val="es-ES_tradnl"/>
        </w:rPr>
        <w:t>alternativas para mejorar</w:t>
      </w:r>
      <w:r w:rsidR="00E709E6">
        <w:rPr>
          <w:color w:val="000000" w:themeColor="text1"/>
          <w:sz w:val="18"/>
          <w:szCs w:val="18"/>
          <w:lang w:val="es-ES_tradnl"/>
        </w:rPr>
        <w:t xml:space="preserve"> sus aprendizajes</w:t>
      </w:r>
      <w:r w:rsidR="00897EF5">
        <w:rPr>
          <w:color w:val="000000" w:themeColor="text1"/>
          <w:sz w:val="18"/>
          <w:szCs w:val="18"/>
          <w:lang w:val="es-ES_tradnl"/>
        </w:rPr>
        <w:t>.</w:t>
      </w:r>
    </w:p>
    <w:p w:rsidR="00BB51B3" w:rsidRPr="00BB51B3" w:rsidRDefault="00BB51B3" w:rsidP="00BB51B3">
      <w:pPr>
        <w:pStyle w:val="Prrafodelista"/>
        <w:ind w:left="142"/>
        <w:jc w:val="both"/>
        <w:rPr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4667B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94667B" w:rsidRDefault="00897950" w:rsidP="00897950">
            <w:pPr>
              <w:pStyle w:val="Prrafodelista"/>
              <w:ind w:left="0"/>
              <w:rPr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:rsidR="00897950" w:rsidRPr="0094667B" w:rsidRDefault="00113111" w:rsidP="00532F28">
            <w:pPr>
              <w:pStyle w:val="Prrafodelista"/>
              <w:ind w:left="1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               </w:t>
            </w:r>
            <w:r w:rsidR="007351DA"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94667B">
              <w:rPr>
                <w:rFonts w:cs="Arial"/>
                <w:sz w:val="18"/>
                <w:szCs w:val="18"/>
                <w:lang w:val="es-ES_tradnl"/>
              </w:rPr>
              <w:t xml:space="preserve">Tiempo aproximado: </w:t>
            </w:r>
            <w:r w:rsidR="00532F28">
              <w:rPr>
                <w:rFonts w:cs="Arial"/>
                <w:sz w:val="18"/>
                <w:szCs w:val="18"/>
                <w:lang w:val="es-ES_tradnl"/>
              </w:rPr>
              <w:t>15</w:t>
            </w:r>
            <w:r w:rsidR="00FD61E0" w:rsidRPr="0094667B">
              <w:rPr>
                <w:rFonts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:rsidR="00BB51B3" w:rsidRPr="00A07981" w:rsidRDefault="00113111" w:rsidP="00A07981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bCs/>
          <w:sz w:val="18"/>
          <w:szCs w:val="18"/>
        </w:rPr>
      </w:pPr>
      <w:r w:rsidRPr="00A07981">
        <w:rPr>
          <w:rFonts w:cs="Arial"/>
          <w:bCs/>
          <w:sz w:val="18"/>
          <w:szCs w:val="18"/>
        </w:rPr>
        <w:t>Formula l</w:t>
      </w:r>
      <w:r w:rsidR="00BB51B3" w:rsidRPr="00A07981">
        <w:rPr>
          <w:rFonts w:cs="Arial"/>
          <w:bCs/>
          <w:sz w:val="18"/>
          <w:szCs w:val="18"/>
        </w:rPr>
        <w:t>a</w:t>
      </w:r>
      <w:r w:rsidRPr="00A07981">
        <w:rPr>
          <w:rFonts w:cs="Arial"/>
          <w:bCs/>
          <w:sz w:val="18"/>
          <w:szCs w:val="18"/>
        </w:rPr>
        <w:t>s</w:t>
      </w:r>
      <w:r w:rsidR="00BB51B3" w:rsidRPr="00A07981">
        <w:rPr>
          <w:rFonts w:cs="Arial"/>
          <w:bCs/>
          <w:sz w:val="18"/>
          <w:szCs w:val="18"/>
        </w:rPr>
        <w:t xml:space="preserve"> </w:t>
      </w:r>
      <w:r w:rsidRPr="00A07981">
        <w:rPr>
          <w:rFonts w:cs="Arial"/>
          <w:bCs/>
          <w:sz w:val="18"/>
          <w:szCs w:val="18"/>
        </w:rPr>
        <w:t xml:space="preserve">siguientes preguntas a los </w:t>
      </w:r>
      <w:r w:rsidR="00BB51B3" w:rsidRPr="00A07981">
        <w:rPr>
          <w:rFonts w:cs="Arial"/>
          <w:bCs/>
          <w:sz w:val="18"/>
          <w:szCs w:val="18"/>
        </w:rPr>
        <w:t>estudiantes:</w:t>
      </w:r>
      <w:r w:rsidRPr="00A07981">
        <w:rPr>
          <w:rFonts w:cs="Arial"/>
          <w:bCs/>
          <w:sz w:val="18"/>
          <w:szCs w:val="18"/>
        </w:rPr>
        <w:t xml:space="preserve"> </w:t>
      </w:r>
      <w:r w:rsidRPr="00A07981">
        <w:rPr>
          <w:rFonts w:cs="Arial"/>
          <w:bCs/>
          <w:sz w:val="18"/>
          <w:szCs w:val="18"/>
        </w:rPr>
        <w:t>¿Qué tuvieron que hacer para sustentar su opinión?</w:t>
      </w:r>
      <w:r w:rsidRPr="00A07981">
        <w:rPr>
          <w:rFonts w:cs="Arial"/>
          <w:bCs/>
          <w:sz w:val="18"/>
          <w:szCs w:val="18"/>
        </w:rPr>
        <w:t xml:space="preserve">, </w:t>
      </w:r>
      <w:r w:rsidRPr="00A07981">
        <w:rPr>
          <w:rFonts w:cs="Arial"/>
          <w:bCs/>
          <w:sz w:val="18"/>
          <w:szCs w:val="18"/>
        </w:rPr>
        <w:t>¿cómo se sintieron al dar razones basadas en lo que han vivido en la unidad?</w:t>
      </w:r>
      <w:r w:rsidRPr="00A07981">
        <w:rPr>
          <w:rFonts w:cs="Arial"/>
          <w:bCs/>
          <w:sz w:val="18"/>
          <w:szCs w:val="18"/>
        </w:rPr>
        <w:t>, ¿qué aprendi</w:t>
      </w:r>
      <w:r w:rsidR="00A5516A">
        <w:rPr>
          <w:rFonts w:cs="Arial"/>
          <w:bCs/>
          <w:sz w:val="18"/>
          <w:szCs w:val="18"/>
        </w:rPr>
        <w:t>er</w:t>
      </w:r>
      <w:r w:rsidRPr="00A07981">
        <w:rPr>
          <w:rFonts w:cs="Arial"/>
          <w:bCs/>
          <w:sz w:val="18"/>
          <w:szCs w:val="18"/>
        </w:rPr>
        <w:t>o</w:t>
      </w:r>
      <w:r w:rsidR="00A5516A">
        <w:rPr>
          <w:rFonts w:cs="Arial"/>
          <w:bCs/>
          <w:sz w:val="18"/>
          <w:szCs w:val="18"/>
        </w:rPr>
        <w:t>n</w:t>
      </w:r>
      <w:r w:rsidRPr="00A07981">
        <w:rPr>
          <w:rFonts w:cs="Arial"/>
          <w:bCs/>
          <w:sz w:val="18"/>
          <w:szCs w:val="18"/>
        </w:rPr>
        <w:t xml:space="preserve"> sobre la reflexión </w:t>
      </w:r>
      <w:r w:rsidR="00A5516A">
        <w:rPr>
          <w:rFonts w:cs="Arial"/>
          <w:bCs/>
          <w:sz w:val="18"/>
          <w:szCs w:val="18"/>
        </w:rPr>
        <w:t>para identificar los logros, la</w:t>
      </w:r>
      <w:r w:rsidRPr="00A07981">
        <w:rPr>
          <w:rFonts w:cs="Arial"/>
          <w:bCs/>
          <w:sz w:val="18"/>
          <w:szCs w:val="18"/>
        </w:rPr>
        <w:t xml:space="preserve">s </w:t>
      </w:r>
      <w:r w:rsidR="00A5516A">
        <w:rPr>
          <w:rFonts w:cs="Arial"/>
          <w:bCs/>
          <w:sz w:val="18"/>
          <w:szCs w:val="18"/>
        </w:rPr>
        <w:t>dificultades</w:t>
      </w:r>
      <w:r w:rsidRPr="00A07981">
        <w:rPr>
          <w:rFonts w:cs="Arial"/>
          <w:bCs/>
          <w:sz w:val="18"/>
          <w:szCs w:val="18"/>
        </w:rPr>
        <w:t xml:space="preserve"> y lo que debe</w:t>
      </w:r>
      <w:r w:rsidR="00A5516A">
        <w:rPr>
          <w:rFonts w:cs="Arial"/>
          <w:bCs/>
          <w:sz w:val="18"/>
          <w:szCs w:val="18"/>
        </w:rPr>
        <w:t>n</w:t>
      </w:r>
      <w:r w:rsidRPr="00A07981">
        <w:rPr>
          <w:rFonts w:cs="Arial"/>
          <w:bCs/>
          <w:sz w:val="18"/>
          <w:szCs w:val="18"/>
        </w:rPr>
        <w:t xml:space="preserve"> mejorar?</w:t>
      </w:r>
      <w:r w:rsidR="003D2D5D">
        <w:rPr>
          <w:rFonts w:cs="Arial"/>
          <w:bCs/>
          <w:sz w:val="18"/>
          <w:szCs w:val="18"/>
        </w:rPr>
        <w:t xml:space="preserve"> Escúchalos atentamente y, luego, solicita que te entreguen sus fichas de coevaluación.</w:t>
      </w:r>
    </w:p>
    <w:p w:rsidR="00BB51B3" w:rsidRPr="002D6E84" w:rsidRDefault="00BB51B3" w:rsidP="00770638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Theme="majorHAnsi" w:hAnsiTheme="majorHAnsi"/>
          <w:i/>
          <w:sz w:val="18"/>
          <w:szCs w:val="18"/>
        </w:rPr>
      </w:pPr>
      <w:r w:rsidRPr="00A07981">
        <w:rPr>
          <w:rFonts w:cs="Arial"/>
          <w:bCs/>
          <w:sz w:val="18"/>
          <w:szCs w:val="18"/>
        </w:rPr>
        <w:t>Concluye la sesión con palabras de estímulo por el trabajo realizado y valora la actitud de respeto entre compañeras y compañeros.</w:t>
      </w:r>
    </w:p>
    <w:p w:rsidR="000F6F08" w:rsidRDefault="000F6F08" w:rsidP="00BB51B3">
      <w:pPr>
        <w:pStyle w:val="Prrafodelista"/>
        <w:ind w:left="142"/>
        <w:rPr>
          <w:b/>
          <w:sz w:val="18"/>
          <w:szCs w:val="18"/>
          <w:lang w:val="es-ES_tradnl"/>
        </w:rPr>
      </w:pPr>
    </w:p>
    <w:p w:rsidR="003634B5" w:rsidRPr="00A07981" w:rsidRDefault="00C7733D" w:rsidP="00A07981">
      <w:pPr>
        <w:ind w:left="360" w:hanging="360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4. </w:t>
      </w:r>
      <w:r w:rsidR="00AC0984" w:rsidRPr="00A07981">
        <w:rPr>
          <w:b/>
          <w:sz w:val="18"/>
          <w:szCs w:val="18"/>
          <w:lang w:val="es-ES_tradnl"/>
        </w:rPr>
        <w:t>REFLEXIONES SOBRE EL APRENDIZAJE</w:t>
      </w:r>
    </w:p>
    <w:p w:rsidR="00BB51B3" w:rsidRPr="00A07981" w:rsidRDefault="00BB51B3" w:rsidP="0077063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A07981">
        <w:rPr>
          <w:rFonts w:asciiTheme="minorHAnsi" w:eastAsia="Calibri" w:hAnsiTheme="minorHAnsi"/>
          <w:sz w:val="18"/>
          <w:szCs w:val="18"/>
          <w:lang w:val="es-ES"/>
        </w:rPr>
        <w:t>¿</w:t>
      </w:r>
      <w:r w:rsidRPr="00A07981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Qué avances tuvieron los estudiantes?</w:t>
      </w:r>
    </w:p>
    <w:p w:rsidR="00BB51B3" w:rsidRPr="00A07981" w:rsidRDefault="00BB51B3" w:rsidP="00BB51B3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:rsidR="00BB51B3" w:rsidRPr="00A07981" w:rsidRDefault="00BB51B3" w:rsidP="0077063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A07981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dificultades tuvieron los estudiantes?</w:t>
      </w:r>
    </w:p>
    <w:p w:rsidR="00BB51B3" w:rsidRPr="00A07981" w:rsidRDefault="00BB51B3" w:rsidP="00BB51B3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:rsidR="00BB51B3" w:rsidRPr="00A07981" w:rsidRDefault="00BB51B3" w:rsidP="0077063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A07981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BB51B3" w:rsidRPr="00A07981" w:rsidRDefault="00BB51B3" w:rsidP="00BB51B3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:rsidR="00BB51B3" w:rsidRPr="00A07981" w:rsidRDefault="00BB51B3" w:rsidP="0077063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A07981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897EF5" w:rsidRDefault="00897EF5" w:rsidP="00897EF5">
      <w:pPr>
        <w:jc w:val="center"/>
        <w:rPr>
          <w:b/>
          <w:sz w:val="18"/>
          <w:szCs w:val="18"/>
          <w:lang w:val="es-ES_tradnl"/>
        </w:rPr>
      </w:pPr>
    </w:p>
    <w:p w:rsidR="00897EF5" w:rsidRDefault="00897EF5" w:rsidP="00A07981">
      <w:pPr>
        <w:spacing w:after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Anexo 1</w:t>
      </w:r>
    </w:p>
    <w:p w:rsidR="00C7733D" w:rsidRDefault="00C7733D" w:rsidP="00A07981">
      <w:pPr>
        <w:spacing w:after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Quinto grado</w:t>
      </w:r>
    </w:p>
    <w:p w:rsidR="00C171D3" w:rsidRDefault="00C171D3" w:rsidP="00A07981">
      <w:pPr>
        <w:spacing w:after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Aprendemos sobre los germinados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97EF5" w:rsidRPr="004A2FC2" w:rsidTr="00DE5DED">
        <w:tc>
          <w:tcPr>
            <w:tcW w:w="2831" w:type="dxa"/>
          </w:tcPr>
          <w:p w:rsidR="00897EF5" w:rsidRPr="004A2FC2" w:rsidRDefault="00897EF5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Acciones planificadas </w:t>
            </w:r>
          </w:p>
        </w:tc>
        <w:tc>
          <w:tcPr>
            <w:tcW w:w="2831" w:type="dxa"/>
          </w:tcPr>
          <w:p w:rsidR="00897EF5" w:rsidRPr="004A2FC2" w:rsidRDefault="00897EF5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Logros </w:t>
            </w:r>
          </w:p>
        </w:tc>
        <w:tc>
          <w:tcPr>
            <w:tcW w:w="2832" w:type="dxa"/>
          </w:tcPr>
          <w:p w:rsidR="00897EF5" w:rsidRPr="004A2FC2" w:rsidRDefault="00897EF5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Dificultades </w:t>
            </w:r>
          </w:p>
        </w:tc>
      </w:tr>
      <w:tr w:rsidR="00897EF5" w:rsidTr="00DE5DED"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97EF5" w:rsidTr="00DE5DED"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97EF5" w:rsidTr="00DE5DED"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897EF5" w:rsidTr="00DE5DED"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1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897EF5" w:rsidRDefault="00897EF5" w:rsidP="00DE5DED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897EF5" w:rsidRDefault="00897EF5" w:rsidP="00897EF5">
      <w:pPr>
        <w:jc w:val="center"/>
        <w:rPr>
          <w:b/>
          <w:sz w:val="18"/>
          <w:szCs w:val="18"/>
          <w:lang w:val="es-ES_tradnl"/>
        </w:rPr>
      </w:pPr>
    </w:p>
    <w:p w:rsidR="00897EF5" w:rsidRDefault="00897EF5" w:rsidP="00897EF5">
      <w:pPr>
        <w:jc w:val="center"/>
        <w:rPr>
          <w:b/>
          <w:sz w:val="18"/>
          <w:szCs w:val="18"/>
          <w:lang w:val="es-ES_tradnl"/>
        </w:rPr>
      </w:pPr>
    </w:p>
    <w:p w:rsidR="005C50B4" w:rsidRDefault="005C50B4" w:rsidP="00A07981">
      <w:pPr>
        <w:spacing w:after="0"/>
        <w:jc w:val="center"/>
        <w:rPr>
          <w:b/>
          <w:sz w:val="18"/>
          <w:szCs w:val="18"/>
          <w:lang w:val="es-ES_tradnl"/>
        </w:rPr>
      </w:pPr>
    </w:p>
    <w:p w:rsidR="005C50B4" w:rsidRDefault="005C50B4" w:rsidP="00A07981">
      <w:pPr>
        <w:spacing w:after="0"/>
        <w:jc w:val="center"/>
        <w:rPr>
          <w:b/>
          <w:sz w:val="18"/>
          <w:szCs w:val="18"/>
          <w:lang w:val="es-ES_tradnl"/>
        </w:rPr>
      </w:pPr>
    </w:p>
    <w:p w:rsidR="00C7733D" w:rsidRDefault="002C7D3E" w:rsidP="00A07981">
      <w:pPr>
        <w:spacing w:after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lastRenderedPageBreak/>
        <w:t xml:space="preserve">Anexo </w:t>
      </w:r>
      <w:r w:rsidR="00897EF5">
        <w:rPr>
          <w:b/>
          <w:sz w:val="18"/>
          <w:szCs w:val="18"/>
          <w:lang w:val="es-ES_tradnl"/>
        </w:rPr>
        <w:t xml:space="preserve">2 </w:t>
      </w:r>
    </w:p>
    <w:p w:rsidR="00C7733D" w:rsidRDefault="00C7733D" w:rsidP="00A07981">
      <w:pPr>
        <w:spacing w:after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Quinto grado</w:t>
      </w:r>
    </w:p>
    <w:p w:rsidR="00C7733D" w:rsidRDefault="00CD3A1F" w:rsidP="00C7733D">
      <w:pPr>
        <w:spacing w:after="0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Aprende</w:t>
      </w:r>
      <w:r w:rsidR="004A2FC2">
        <w:rPr>
          <w:b/>
          <w:sz w:val="18"/>
          <w:szCs w:val="18"/>
          <w:lang w:val="es-ES_tradnl"/>
        </w:rPr>
        <w:t>mos</w:t>
      </w:r>
      <w:r>
        <w:rPr>
          <w:b/>
          <w:sz w:val="18"/>
          <w:szCs w:val="18"/>
          <w:lang w:val="es-ES_tradnl"/>
        </w:rPr>
        <w:t xml:space="preserve"> sobre los germinados</w:t>
      </w:r>
      <w:r w:rsidR="00C7733D" w:rsidRPr="00C7733D">
        <w:rPr>
          <w:b/>
          <w:sz w:val="18"/>
          <w:szCs w:val="18"/>
          <w:lang w:val="es-ES_tradnl"/>
        </w:rPr>
        <w:t xml:space="preserve"> </w:t>
      </w:r>
    </w:p>
    <w:p w:rsidR="00C7733D" w:rsidRPr="00A07981" w:rsidRDefault="00C7733D" w:rsidP="00C7733D">
      <w:pPr>
        <w:spacing w:after="0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(</w:t>
      </w:r>
      <w:r w:rsidR="005C50B4">
        <w:rPr>
          <w:sz w:val="18"/>
          <w:szCs w:val="18"/>
          <w:lang w:val="es-ES_tradnl"/>
        </w:rPr>
        <w:t>M</w:t>
      </w:r>
      <w:bookmarkStart w:id="0" w:name="_GoBack"/>
      <w:bookmarkEnd w:id="0"/>
      <w:r w:rsidRPr="00A07981">
        <w:rPr>
          <w:sz w:val="18"/>
          <w:szCs w:val="18"/>
          <w:lang w:val="es-ES_tradnl"/>
        </w:rPr>
        <w:t>aterial de apoyo para el</w:t>
      </w:r>
      <w:r>
        <w:rPr>
          <w:sz w:val="18"/>
          <w:szCs w:val="18"/>
          <w:lang w:val="es-ES_tradnl"/>
        </w:rPr>
        <w:t>/la</w:t>
      </w:r>
      <w:r w:rsidRPr="00A07981">
        <w:rPr>
          <w:sz w:val="18"/>
          <w:szCs w:val="18"/>
          <w:lang w:val="es-ES_tradnl"/>
        </w:rPr>
        <w:t xml:space="preserve"> docente</w:t>
      </w:r>
      <w:r>
        <w:rPr>
          <w:sz w:val="18"/>
          <w:szCs w:val="18"/>
          <w:lang w:val="es-ES_tradnl"/>
        </w:rPr>
        <w:t>)</w:t>
      </w:r>
    </w:p>
    <w:p w:rsidR="001F5AD1" w:rsidRDefault="001F5AD1" w:rsidP="00A07981">
      <w:pPr>
        <w:jc w:val="center"/>
        <w:rPr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D3A1F" w:rsidTr="00CD3A1F">
        <w:tc>
          <w:tcPr>
            <w:tcW w:w="2831" w:type="dxa"/>
          </w:tcPr>
          <w:p w:rsidR="00CD3A1F" w:rsidRPr="004A2FC2" w:rsidRDefault="00CD3A1F" w:rsidP="00E0239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Acciones planificadas </w:t>
            </w:r>
          </w:p>
        </w:tc>
        <w:tc>
          <w:tcPr>
            <w:tcW w:w="2831" w:type="dxa"/>
          </w:tcPr>
          <w:p w:rsidR="00CD3A1F" w:rsidRPr="004A2FC2" w:rsidRDefault="00CD3A1F" w:rsidP="00E0239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Logros </w:t>
            </w:r>
          </w:p>
        </w:tc>
        <w:tc>
          <w:tcPr>
            <w:tcW w:w="2832" w:type="dxa"/>
          </w:tcPr>
          <w:p w:rsidR="00CD3A1F" w:rsidRPr="004A2FC2" w:rsidRDefault="00CD3A1F" w:rsidP="00E0239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Dificultades </w:t>
            </w:r>
          </w:p>
        </w:tc>
      </w:tr>
      <w:tr w:rsidR="00CD3A1F" w:rsidTr="00CD3A1F">
        <w:tc>
          <w:tcPr>
            <w:tcW w:w="2831" w:type="dxa"/>
          </w:tcPr>
          <w:p w:rsidR="0042020A" w:rsidRDefault="0042020A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Le</w:t>
            </w:r>
            <w:r w:rsidR="008F6F2D">
              <w:rPr>
                <w:rFonts w:cs="Arial"/>
                <w:sz w:val="18"/>
                <w:szCs w:val="18"/>
                <w:lang w:val="es-ES_tradnl"/>
              </w:rPr>
              <w:t>ímos</w:t>
            </w:r>
            <w:r>
              <w:rPr>
                <w:rFonts w:cs="Arial"/>
                <w:sz w:val="18"/>
                <w:szCs w:val="18"/>
                <w:lang w:val="es-ES_tradnl"/>
              </w:rPr>
              <w:t>,</w:t>
            </w:r>
            <w:r w:rsidR="000C6F8B">
              <w:rPr>
                <w:rFonts w:cs="Arial"/>
                <w:sz w:val="18"/>
                <w:szCs w:val="18"/>
                <w:lang w:val="es-ES_tradnl"/>
              </w:rPr>
              <w:t xml:space="preserve"> ubica</w:t>
            </w:r>
            <w:r w:rsidR="008F6F2D">
              <w:rPr>
                <w:rFonts w:cs="Arial"/>
                <w:sz w:val="18"/>
                <w:szCs w:val="18"/>
                <w:lang w:val="es-ES_tradnl"/>
              </w:rPr>
              <w:t>mos</w:t>
            </w:r>
            <w:r w:rsidR="000C6F8B">
              <w:rPr>
                <w:rFonts w:cs="Arial"/>
                <w:sz w:val="18"/>
                <w:szCs w:val="18"/>
                <w:lang w:val="es-ES_tradnl"/>
              </w:rPr>
              <w:t xml:space="preserve"> información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y opina</w:t>
            </w:r>
            <w:r w:rsidR="008F6F2D">
              <w:rPr>
                <w:rFonts w:cs="Arial"/>
                <w:sz w:val="18"/>
                <w:szCs w:val="18"/>
                <w:lang w:val="es-ES_tradnl"/>
              </w:rPr>
              <w:t>mos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sobre el contenido de textos </w:t>
            </w:r>
            <w:r w:rsidR="00C171D3">
              <w:rPr>
                <w:rFonts w:cs="Arial"/>
                <w:sz w:val="18"/>
                <w:szCs w:val="18"/>
                <w:lang w:val="es-ES_tradnl"/>
              </w:rPr>
              <w:t>relacionados con</w:t>
            </w:r>
            <w:r>
              <w:rPr>
                <w:rFonts w:cs="Arial"/>
                <w:sz w:val="18"/>
                <w:szCs w:val="18"/>
                <w:lang w:val="es-ES_tradnl"/>
              </w:rPr>
              <w:t>:</w:t>
            </w:r>
          </w:p>
          <w:p w:rsidR="0042020A" w:rsidRDefault="0042020A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Las semillas </w:t>
            </w:r>
          </w:p>
          <w:p w:rsidR="0042020A" w:rsidRDefault="0042020A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La germinación</w:t>
            </w:r>
          </w:p>
          <w:p w:rsidR="000C6F8B" w:rsidRPr="0042020A" w:rsidRDefault="0042020A" w:rsidP="004A2FC2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La preparación de germinados</w:t>
            </w:r>
          </w:p>
        </w:tc>
        <w:tc>
          <w:tcPr>
            <w:tcW w:w="2831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D3A1F" w:rsidTr="00CD3A1F">
        <w:tc>
          <w:tcPr>
            <w:tcW w:w="2831" w:type="dxa"/>
          </w:tcPr>
          <w:p w:rsidR="00CD3A1F" w:rsidRDefault="00410BA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Aprend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imos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qué </w:t>
            </w:r>
            <w:r w:rsidR="00C171D3">
              <w:rPr>
                <w:rFonts w:cs="Arial"/>
                <w:sz w:val="18"/>
                <w:szCs w:val="18"/>
                <w:lang w:val="es-ES_tradnl"/>
              </w:rPr>
              <w:t xml:space="preserve">es la germinación y qué </w:t>
            </w:r>
            <w:r>
              <w:rPr>
                <w:rFonts w:cs="Arial"/>
                <w:sz w:val="18"/>
                <w:szCs w:val="18"/>
                <w:lang w:val="es-ES_tradnl"/>
              </w:rPr>
              <w:t>se necesita para hacer germinados</w:t>
            </w:r>
            <w:r w:rsidR="00C171D3">
              <w:rPr>
                <w:rFonts w:cs="Arial"/>
                <w:sz w:val="18"/>
                <w:szCs w:val="18"/>
                <w:lang w:val="es-ES_tradnl"/>
              </w:rPr>
              <w:t>; elabora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mos</w:t>
            </w:r>
            <w:r w:rsidR="0042020A">
              <w:rPr>
                <w:rFonts w:cs="Arial"/>
                <w:sz w:val="18"/>
                <w:szCs w:val="18"/>
                <w:lang w:val="es-ES_tradnl"/>
              </w:rPr>
              <w:t xml:space="preserve"> un cronograma</w:t>
            </w:r>
            <w:r w:rsidR="00C171D3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410BA6" w:rsidTr="00CD3A1F">
        <w:tc>
          <w:tcPr>
            <w:tcW w:w="2831" w:type="dxa"/>
          </w:tcPr>
          <w:p w:rsidR="00410BA6" w:rsidRDefault="00C171D3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  <w:r w:rsidR="00AA7FD6">
              <w:rPr>
                <w:rFonts w:cs="Arial"/>
                <w:sz w:val="18"/>
                <w:szCs w:val="18"/>
                <w:lang w:val="es-ES_tradnl"/>
              </w:rPr>
              <w:t>xplica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mos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qué es</w:t>
            </w:r>
            <w:r w:rsidR="00AA7FD6">
              <w:rPr>
                <w:rFonts w:cs="Arial"/>
                <w:sz w:val="18"/>
                <w:szCs w:val="18"/>
                <w:lang w:val="es-ES_tradnl"/>
              </w:rPr>
              <w:t xml:space="preserve"> la germinación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:rsidR="00CD3A1F" w:rsidRDefault="00A33B79" w:rsidP="00CD3A1F">
      <w:pPr>
        <w:spacing w:before="120" w:after="120"/>
        <w:rPr>
          <w:rFonts w:cs="Arial"/>
          <w:sz w:val="18"/>
          <w:szCs w:val="18"/>
          <w:lang w:val="es-ES_tradnl"/>
        </w:rPr>
      </w:pPr>
      <w:r w:rsidRPr="00CD3A1F">
        <w:rPr>
          <w:rFonts w:cs="Arial"/>
          <w:b/>
          <w:sz w:val="18"/>
          <w:szCs w:val="18"/>
          <w:lang w:val="es-ES_tradnl"/>
        </w:rPr>
        <w:t>P</w:t>
      </w:r>
      <w:r>
        <w:rPr>
          <w:rFonts w:cs="Arial"/>
          <w:b/>
          <w:sz w:val="18"/>
          <w:szCs w:val="18"/>
          <w:lang w:val="es-ES_tradnl"/>
        </w:rPr>
        <w:t>roduc</w:t>
      </w:r>
      <w:r w:rsidR="00BB3D0E">
        <w:rPr>
          <w:rFonts w:cs="Arial"/>
          <w:b/>
          <w:sz w:val="18"/>
          <w:szCs w:val="18"/>
          <w:lang w:val="es-ES_tradnl"/>
        </w:rPr>
        <w:t>c</w:t>
      </w:r>
      <w:r>
        <w:rPr>
          <w:rFonts w:cs="Arial"/>
          <w:b/>
          <w:sz w:val="18"/>
          <w:szCs w:val="18"/>
          <w:lang w:val="es-ES_tradnl"/>
        </w:rPr>
        <w:t>i</w:t>
      </w:r>
      <w:r w:rsidR="00BB3D0E">
        <w:rPr>
          <w:rFonts w:cs="Arial"/>
          <w:b/>
          <w:sz w:val="18"/>
          <w:szCs w:val="18"/>
          <w:lang w:val="es-ES_tradnl"/>
        </w:rPr>
        <w:t>ón de</w:t>
      </w:r>
      <w:r w:rsidR="00CD3A1F" w:rsidRPr="00CD3A1F">
        <w:rPr>
          <w:rFonts w:cs="Arial"/>
          <w:b/>
          <w:sz w:val="18"/>
          <w:szCs w:val="18"/>
          <w:lang w:val="es-ES_tradnl"/>
        </w:rPr>
        <w:t xml:space="preserve"> germinados</w:t>
      </w:r>
      <w:r w:rsidR="002E0EF7">
        <w:rPr>
          <w:rFonts w:cs="Arial"/>
          <w:sz w:val="18"/>
          <w:szCs w:val="18"/>
          <w:lang w:val="es-ES_tradnl"/>
        </w:rPr>
        <w:tab/>
      </w:r>
      <w:r w:rsidR="002E0EF7">
        <w:rPr>
          <w:rFonts w:cs="Arial"/>
          <w:sz w:val="18"/>
          <w:szCs w:val="18"/>
          <w:lang w:val="es-ES_tradnl"/>
        </w:rPr>
        <w:tab/>
      </w:r>
      <w:r w:rsidR="002E0EF7">
        <w:rPr>
          <w:rFonts w:cs="Arial"/>
          <w:sz w:val="18"/>
          <w:szCs w:val="18"/>
          <w:lang w:val="es-ES_tradnl"/>
        </w:rPr>
        <w:tab/>
      </w:r>
      <w:r w:rsidR="002E0EF7">
        <w:rPr>
          <w:rFonts w:cs="Arial"/>
          <w:sz w:val="18"/>
          <w:szCs w:val="18"/>
          <w:lang w:val="es-ES_tradnl"/>
        </w:rPr>
        <w:tab/>
      </w:r>
      <w:r w:rsidR="002E0EF7">
        <w:rPr>
          <w:rFonts w:cs="Arial"/>
          <w:sz w:val="18"/>
          <w:szCs w:val="18"/>
          <w:lang w:val="es-ES_tradnl"/>
        </w:rPr>
        <w:tab/>
      </w:r>
      <w:r w:rsidR="002E0EF7">
        <w:rPr>
          <w:rFonts w:cs="Arial"/>
          <w:sz w:val="18"/>
          <w:szCs w:val="18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D3A1F" w:rsidTr="00DE5DED">
        <w:tc>
          <w:tcPr>
            <w:tcW w:w="2831" w:type="dxa"/>
          </w:tcPr>
          <w:p w:rsidR="00CD3A1F" w:rsidRPr="004A2FC2" w:rsidRDefault="00CD3A1F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Acciones planificadas </w:t>
            </w:r>
          </w:p>
        </w:tc>
        <w:tc>
          <w:tcPr>
            <w:tcW w:w="2831" w:type="dxa"/>
          </w:tcPr>
          <w:p w:rsidR="00CD3A1F" w:rsidRPr="004A2FC2" w:rsidRDefault="00CD3A1F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Logros </w:t>
            </w:r>
          </w:p>
        </w:tc>
        <w:tc>
          <w:tcPr>
            <w:tcW w:w="2832" w:type="dxa"/>
          </w:tcPr>
          <w:p w:rsidR="00CD3A1F" w:rsidRPr="004A2FC2" w:rsidRDefault="00CD3A1F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Dificultades </w:t>
            </w:r>
          </w:p>
        </w:tc>
      </w:tr>
      <w:tr w:rsidR="00CD3A1F" w:rsidTr="00DE5DED">
        <w:tc>
          <w:tcPr>
            <w:tcW w:w="2831" w:type="dxa"/>
          </w:tcPr>
          <w:p w:rsidR="00CD3A1F" w:rsidRDefault="00BB3D0E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="00410BA6">
              <w:rPr>
                <w:rFonts w:cs="Arial"/>
                <w:sz w:val="18"/>
                <w:szCs w:val="18"/>
                <w:lang w:val="es-ES_tradnl"/>
              </w:rPr>
              <w:t>rganizamos la producción</w:t>
            </w:r>
            <w:r w:rsidR="0042020A">
              <w:rPr>
                <w:rFonts w:cs="Arial"/>
                <w:sz w:val="18"/>
                <w:szCs w:val="18"/>
                <w:lang w:val="es-ES_tradnl"/>
              </w:rPr>
              <w:t>:</w:t>
            </w:r>
          </w:p>
          <w:p w:rsidR="0042020A" w:rsidRPr="0042020A" w:rsidRDefault="0042020A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ind w:left="171" w:hanging="144"/>
              <w:rPr>
                <w:rFonts w:cs="Arial"/>
                <w:sz w:val="18"/>
                <w:szCs w:val="18"/>
                <w:lang w:val="es-ES_tradnl"/>
              </w:rPr>
            </w:pPr>
            <w:r w:rsidRPr="0042020A">
              <w:rPr>
                <w:rFonts w:cs="Arial"/>
                <w:sz w:val="18"/>
                <w:szCs w:val="18"/>
                <w:lang w:val="es-ES_tradnl"/>
              </w:rPr>
              <w:t>Definimos las responsabilidades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42020A" w:rsidRPr="0042020A" w:rsidRDefault="00BB3D0E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ind w:left="171" w:hanging="142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Elabora</w:t>
            </w:r>
            <w:r w:rsidR="0042020A" w:rsidRPr="0042020A">
              <w:rPr>
                <w:rFonts w:cs="Arial"/>
                <w:sz w:val="18"/>
                <w:szCs w:val="18"/>
                <w:lang w:val="es-ES_tradnl"/>
              </w:rPr>
              <w:t>mos un cronograma con un  rol de tareas y responsables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D3A1F" w:rsidTr="00DE5DED">
        <w:tc>
          <w:tcPr>
            <w:tcW w:w="2831" w:type="dxa"/>
          </w:tcPr>
          <w:p w:rsidR="00CD3A1F" w:rsidRPr="0042020A" w:rsidRDefault="0042020A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ind w:left="171" w:hanging="142"/>
              <w:rPr>
                <w:rFonts w:cs="Arial"/>
                <w:sz w:val="18"/>
                <w:szCs w:val="18"/>
                <w:lang w:val="es-ES_tradnl"/>
              </w:rPr>
            </w:pPr>
            <w:r w:rsidRPr="0042020A">
              <w:rPr>
                <w:rFonts w:cs="Arial"/>
                <w:sz w:val="18"/>
                <w:szCs w:val="18"/>
                <w:lang w:val="es-ES_tradnl"/>
              </w:rPr>
              <w:t>Determinamos los espacios para producir los germinados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CD3A1F" w:rsidRDefault="00CD3A1F" w:rsidP="00CD3A1F">
      <w:pPr>
        <w:spacing w:before="120" w:after="120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</w:p>
    <w:p w:rsidR="00CD3A1F" w:rsidRDefault="00CD3A1F" w:rsidP="00CD3A1F">
      <w:pPr>
        <w:spacing w:before="120" w:after="120"/>
        <w:rPr>
          <w:rFonts w:cs="Arial"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>Ven</w:t>
      </w:r>
      <w:r w:rsidR="00BB3D0E">
        <w:rPr>
          <w:rFonts w:cs="Arial"/>
          <w:b/>
          <w:sz w:val="18"/>
          <w:szCs w:val="18"/>
          <w:lang w:val="es-ES_tradnl"/>
        </w:rPr>
        <w:t>ta de</w:t>
      </w:r>
      <w:r w:rsidR="004A2FC2">
        <w:rPr>
          <w:rFonts w:cs="Arial"/>
          <w:b/>
          <w:sz w:val="18"/>
          <w:szCs w:val="18"/>
          <w:lang w:val="es-ES_tradnl"/>
        </w:rPr>
        <w:t xml:space="preserve"> </w:t>
      </w:r>
      <w:r w:rsidRPr="00CD3A1F">
        <w:rPr>
          <w:rFonts w:cs="Arial"/>
          <w:b/>
          <w:sz w:val="18"/>
          <w:szCs w:val="18"/>
          <w:lang w:val="es-ES_tradnl"/>
        </w:rPr>
        <w:t>germinados</w:t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D3A1F" w:rsidTr="00DE5DED">
        <w:tc>
          <w:tcPr>
            <w:tcW w:w="2831" w:type="dxa"/>
          </w:tcPr>
          <w:p w:rsidR="00CD3A1F" w:rsidRPr="004A2FC2" w:rsidRDefault="00CD3A1F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Acciones planificadas </w:t>
            </w:r>
          </w:p>
        </w:tc>
        <w:tc>
          <w:tcPr>
            <w:tcW w:w="2831" w:type="dxa"/>
          </w:tcPr>
          <w:p w:rsidR="00CD3A1F" w:rsidRPr="004A2FC2" w:rsidRDefault="00CD3A1F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Logros </w:t>
            </w:r>
          </w:p>
        </w:tc>
        <w:tc>
          <w:tcPr>
            <w:tcW w:w="2832" w:type="dxa"/>
          </w:tcPr>
          <w:p w:rsidR="00CD3A1F" w:rsidRPr="004A2FC2" w:rsidRDefault="00CD3A1F" w:rsidP="00DE5DED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2FC2">
              <w:rPr>
                <w:rFonts w:cs="Arial"/>
                <w:b/>
                <w:sz w:val="18"/>
                <w:szCs w:val="18"/>
                <w:lang w:val="es-ES_tradnl"/>
              </w:rPr>
              <w:t xml:space="preserve">Dificultades </w:t>
            </w:r>
          </w:p>
        </w:tc>
      </w:tr>
      <w:tr w:rsidR="00CD3A1F" w:rsidTr="00DE5DED">
        <w:tc>
          <w:tcPr>
            <w:tcW w:w="2831" w:type="dxa"/>
          </w:tcPr>
          <w:p w:rsidR="00CD3A1F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Organizamos la venta</w:t>
            </w:r>
            <w:r w:rsidR="0042020A">
              <w:rPr>
                <w:rFonts w:cs="Arial"/>
                <w:sz w:val="18"/>
                <w:szCs w:val="18"/>
                <w:lang w:val="es-ES_tradnl"/>
              </w:rPr>
              <w:t>:</w:t>
            </w:r>
          </w:p>
          <w:p w:rsidR="0042020A" w:rsidRPr="0042020A" w:rsidRDefault="0042020A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ind w:left="171" w:hanging="144"/>
              <w:rPr>
                <w:rFonts w:cs="Arial"/>
                <w:sz w:val="18"/>
                <w:szCs w:val="18"/>
                <w:lang w:val="es-ES_tradnl"/>
              </w:rPr>
            </w:pPr>
            <w:r w:rsidRPr="0042020A">
              <w:rPr>
                <w:rFonts w:cs="Arial"/>
                <w:sz w:val="18"/>
                <w:szCs w:val="18"/>
                <w:lang w:val="es-ES_tradnl"/>
              </w:rPr>
              <w:t>Definimos las responsabilidades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42020A" w:rsidRPr="0042020A" w:rsidRDefault="00BB3D0E" w:rsidP="0042020A">
            <w:pPr>
              <w:pStyle w:val="Prrafodelista"/>
              <w:numPr>
                <w:ilvl w:val="0"/>
                <w:numId w:val="13"/>
              </w:numPr>
              <w:spacing w:before="120" w:after="120"/>
              <w:ind w:left="171" w:hanging="142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Elabora</w:t>
            </w:r>
            <w:r w:rsidR="0042020A" w:rsidRPr="0042020A">
              <w:rPr>
                <w:rFonts w:cs="Arial"/>
                <w:sz w:val="18"/>
                <w:szCs w:val="18"/>
                <w:lang w:val="es-ES_tradnl"/>
              </w:rPr>
              <w:t>mos un cronograma con un  rol de tareas y responsables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D3A1F" w:rsidTr="00DE5DED">
        <w:tc>
          <w:tcPr>
            <w:tcW w:w="2831" w:type="dxa"/>
          </w:tcPr>
          <w:p w:rsidR="00CD3A1F" w:rsidRDefault="00410BA6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Calculamos 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 xml:space="preserve">los </w:t>
            </w:r>
            <w:r>
              <w:rPr>
                <w:rFonts w:cs="Arial"/>
                <w:sz w:val="18"/>
                <w:szCs w:val="18"/>
                <w:lang w:val="es-ES_tradnl"/>
              </w:rPr>
              <w:t>precio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s.</w:t>
            </w:r>
          </w:p>
        </w:tc>
        <w:tc>
          <w:tcPr>
            <w:tcW w:w="2831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D3A1F" w:rsidRDefault="00CD3A1F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410BA6" w:rsidTr="00DE5DED">
        <w:tc>
          <w:tcPr>
            <w:tcW w:w="2831" w:type="dxa"/>
          </w:tcPr>
          <w:p w:rsidR="00AA7FD6" w:rsidRDefault="00AA7FD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Elaboramos la publicidad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410BA6" w:rsidTr="00DE5DED">
        <w:tc>
          <w:tcPr>
            <w:tcW w:w="2831" w:type="dxa"/>
          </w:tcPr>
          <w:p w:rsidR="00410BA6" w:rsidRDefault="00AA7FD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Realizamos la venta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410BA6" w:rsidTr="00DE5DED">
        <w:tc>
          <w:tcPr>
            <w:tcW w:w="2831" w:type="dxa"/>
          </w:tcPr>
          <w:p w:rsidR="00410BA6" w:rsidRDefault="00DD4333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Ordenamos </w:t>
            </w:r>
            <w:r w:rsidR="003D2D5D">
              <w:rPr>
                <w:rFonts w:cs="Arial"/>
                <w:sz w:val="18"/>
                <w:szCs w:val="18"/>
                <w:lang w:val="es-ES_tradnl"/>
              </w:rPr>
              <w:t xml:space="preserve">las cuentas </w:t>
            </w:r>
            <w:r>
              <w:rPr>
                <w:rFonts w:cs="Arial"/>
                <w:sz w:val="18"/>
                <w:szCs w:val="18"/>
                <w:lang w:val="es-ES_tradnl"/>
              </w:rPr>
              <w:t>después de la venta</w:t>
            </w:r>
            <w:r w:rsidR="00BB3D0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1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410BA6" w:rsidRDefault="00410BA6" w:rsidP="004A2FC2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42020A" w:rsidRDefault="002E0EF7" w:rsidP="00897EF5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</w:p>
    <w:p w:rsidR="0042020A" w:rsidRDefault="0042020A" w:rsidP="00897EF5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:rsidR="0042020A" w:rsidRDefault="0042020A" w:rsidP="00897EF5">
      <w:pPr>
        <w:spacing w:before="120" w:after="120"/>
        <w:jc w:val="center"/>
        <w:rPr>
          <w:rFonts w:cs="Arial"/>
          <w:b/>
          <w:sz w:val="18"/>
          <w:szCs w:val="18"/>
          <w:lang w:val="es-ES_tradnl"/>
        </w:rPr>
      </w:pPr>
    </w:p>
    <w:p w:rsidR="002C049E" w:rsidRDefault="002E0EF7" w:rsidP="00A07981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  <w:r w:rsidRPr="002E0EF7">
        <w:rPr>
          <w:rFonts w:cs="Arial"/>
          <w:b/>
          <w:sz w:val="18"/>
          <w:szCs w:val="18"/>
          <w:lang w:val="es-ES_tradnl"/>
        </w:rPr>
        <w:t xml:space="preserve">Anexo </w:t>
      </w:r>
      <w:r w:rsidR="00BB5EC0">
        <w:rPr>
          <w:rFonts w:cs="Arial"/>
          <w:b/>
          <w:sz w:val="18"/>
          <w:szCs w:val="18"/>
          <w:lang w:val="es-ES_tradnl"/>
        </w:rPr>
        <w:t>3</w:t>
      </w:r>
    </w:p>
    <w:p w:rsidR="002C049E" w:rsidRDefault="002C049E" w:rsidP="00A07981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>Quinto grado</w:t>
      </w:r>
      <w:r w:rsidR="002E0EF7">
        <w:rPr>
          <w:rFonts w:cs="Arial"/>
          <w:b/>
          <w:sz w:val="18"/>
          <w:szCs w:val="18"/>
          <w:lang w:val="es-ES_tradnl"/>
        </w:rPr>
        <w:t xml:space="preserve"> </w:t>
      </w:r>
    </w:p>
    <w:p w:rsidR="002E0EF7" w:rsidRDefault="002E0EF7" w:rsidP="00A07981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 xml:space="preserve">Ficha de coevaluación </w:t>
      </w:r>
      <w:r w:rsidR="002C049E">
        <w:rPr>
          <w:rFonts w:cs="Arial"/>
          <w:b/>
          <w:sz w:val="18"/>
          <w:szCs w:val="18"/>
          <w:lang w:val="es-ES_tradnl"/>
        </w:rPr>
        <w:t xml:space="preserve">- </w:t>
      </w:r>
      <w:r w:rsidR="004527E5">
        <w:rPr>
          <w:rFonts w:cs="Arial"/>
          <w:b/>
          <w:sz w:val="18"/>
          <w:szCs w:val="18"/>
          <w:lang w:val="es-ES_tradnl"/>
        </w:rPr>
        <w:t>Lista de cotejo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276"/>
        <w:gridCol w:w="1253"/>
        <w:gridCol w:w="1156"/>
      </w:tblGrid>
      <w:tr w:rsidR="002E0EF7" w:rsidTr="002E0EF7">
        <w:tc>
          <w:tcPr>
            <w:tcW w:w="3964" w:type="dxa"/>
          </w:tcPr>
          <w:p w:rsidR="002E0EF7" w:rsidRDefault="002E0EF7" w:rsidP="002E0E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Nombre</w:t>
            </w:r>
            <w:r w:rsidR="002C049E">
              <w:rPr>
                <w:rFonts w:cs="Arial"/>
                <w:b/>
                <w:sz w:val="18"/>
                <w:szCs w:val="18"/>
                <w:lang w:val="es-ES_tradnl"/>
              </w:rPr>
              <w:t>s y apellidos de los estudiantes</w:t>
            </w:r>
          </w:p>
        </w:tc>
        <w:tc>
          <w:tcPr>
            <w:tcW w:w="2694" w:type="dxa"/>
            <w:gridSpan w:val="2"/>
          </w:tcPr>
          <w:p w:rsidR="002E0EF7" w:rsidRDefault="002E0EF7" w:rsidP="00897EF5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E0EF7">
              <w:rPr>
                <w:rFonts w:cs="Arial"/>
                <w:sz w:val="18"/>
                <w:szCs w:val="18"/>
                <w:lang w:val="es-ES_tradnl"/>
              </w:rPr>
              <w:t xml:space="preserve">Participa en la deliberación </w:t>
            </w:r>
            <w:r w:rsidR="00897EF5">
              <w:rPr>
                <w:rFonts w:cs="Arial"/>
                <w:sz w:val="18"/>
                <w:szCs w:val="18"/>
                <w:lang w:val="es-ES_tradnl"/>
              </w:rPr>
              <w:t xml:space="preserve">planteando su opinión </w:t>
            </w:r>
            <w:r>
              <w:rPr>
                <w:rFonts w:cs="Arial"/>
                <w:sz w:val="18"/>
                <w:szCs w:val="18"/>
                <w:lang w:val="es-ES_tradnl"/>
              </w:rPr>
              <w:t>con razones basadas en fuentes.</w:t>
            </w:r>
          </w:p>
        </w:tc>
        <w:tc>
          <w:tcPr>
            <w:tcW w:w="2409" w:type="dxa"/>
            <w:gridSpan w:val="2"/>
          </w:tcPr>
          <w:p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E0EF7">
              <w:rPr>
                <w:rFonts w:cs="Arial"/>
                <w:sz w:val="18"/>
                <w:szCs w:val="18"/>
                <w:lang w:val="es-ES_tradnl"/>
              </w:rPr>
              <w:t>Llega a un consenso y da las razones grupales</w:t>
            </w:r>
            <w:r w:rsidR="002C049E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</w:tr>
      <w:tr w:rsidR="002E0EF7" w:rsidTr="004527E5">
        <w:trPr>
          <w:trHeight w:val="183"/>
        </w:trPr>
        <w:tc>
          <w:tcPr>
            <w:tcW w:w="3964" w:type="dxa"/>
            <w:shd w:val="clear" w:color="auto" w:fill="BFBFBF" w:themeFill="background1" w:themeFillShade="BF"/>
          </w:tcPr>
          <w:p w:rsidR="002E0EF7" w:rsidRPr="002E0EF7" w:rsidRDefault="002E0EF7" w:rsidP="002E0EF7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276" w:type="dxa"/>
          </w:tcPr>
          <w:p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253" w:type="dxa"/>
          </w:tcPr>
          <w:p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56" w:type="dxa"/>
          </w:tcPr>
          <w:p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</w:t>
            </w:r>
          </w:p>
        </w:tc>
      </w:tr>
      <w:tr w:rsidR="002E0EF7" w:rsidTr="002E0EF7">
        <w:tc>
          <w:tcPr>
            <w:tcW w:w="3964" w:type="dxa"/>
          </w:tcPr>
          <w:p w:rsidR="002E0EF7" w:rsidRPr="002E0EF7" w:rsidRDefault="002E0EF7" w:rsidP="002E0EF7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2E0EF7" w:rsidTr="002E0EF7">
        <w:tc>
          <w:tcPr>
            <w:tcW w:w="3964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2E0EF7" w:rsidTr="002E0EF7">
        <w:tc>
          <w:tcPr>
            <w:tcW w:w="3964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2E0EF7" w:rsidRDefault="002E0EF7" w:rsidP="002E0EF7">
      <w:pPr>
        <w:spacing w:before="120" w:after="120"/>
        <w:rPr>
          <w:bCs/>
          <w:sz w:val="18"/>
          <w:szCs w:val="18"/>
        </w:rPr>
      </w:pPr>
    </w:p>
    <w:p w:rsidR="004527E5" w:rsidRPr="002E0EF7" w:rsidRDefault="004527E5" w:rsidP="002E0EF7">
      <w:pPr>
        <w:spacing w:before="120" w:after="120"/>
        <w:rPr>
          <w:rFonts w:cs="Arial"/>
          <w:b/>
          <w:sz w:val="18"/>
          <w:szCs w:val="18"/>
          <w:lang w:val="es-ES_tradnl"/>
        </w:rPr>
      </w:pPr>
    </w:p>
    <w:sectPr w:rsidR="004527E5" w:rsidRPr="002E0EF7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91" w:rsidRDefault="00F75591" w:rsidP="008D62D2">
      <w:pPr>
        <w:spacing w:after="0" w:line="240" w:lineRule="auto"/>
      </w:pPr>
      <w:r>
        <w:separator/>
      </w:r>
    </w:p>
  </w:endnote>
  <w:endnote w:type="continuationSeparator" w:id="0">
    <w:p w:rsidR="00F75591" w:rsidRDefault="00F7559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2439DF" w:rsidRDefault="002439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C9" w:rsidRPr="00C309C9">
          <w:rPr>
            <w:noProof/>
            <w:lang w:val="es-ES"/>
          </w:rPr>
          <w:t>2</w:t>
        </w:r>
        <w:r>
          <w:fldChar w:fldCharType="end"/>
        </w:r>
      </w:p>
    </w:sdtContent>
  </w:sdt>
  <w:p w:rsidR="002439DF" w:rsidRDefault="002439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91" w:rsidRDefault="00F75591" w:rsidP="008D62D2">
      <w:pPr>
        <w:spacing w:after="0" w:line="240" w:lineRule="auto"/>
      </w:pPr>
      <w:r>
        <w:separator/>
      </w:r>
    </w:p>
  </w:footnote>
  <w:footnote w:type="continuationSeparator" w:id="0">
    <w:p w:rsidR="00F75591" w:rsidRDefault="00F7559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3" w:rsidRPr="00803178" w:rsidRDefault="002439DF" w:rsidP="00AC0984">
    <w:pPr>
      <w:rPr>
        <w:rFonts w:asciiTheme="majorHAnsi" w:hAnsiTheme="majorHAnsi" w:cs="Arial"/>
        <w:sz w:val="24"/>
        <w:szCs w:val="24"/>
      </w:rPr>
    </w:pPr>
    <w:r w:rsidRPr="00A07981">
      <w:rPr>
        <w:rFonts w:asciiTheme="majorHAnsi" w:hAnsiTheme="majorHAnsi" w:cs="Arial"/>
        <w:b/>
        <w:sz w:val="24"/>
        <w:szCs w:val="24"/>
      </w:rPr>
      <w:t>Grado:</w:t>
    </w:r>
    <w:r w:rsidRPr="000B3D8D">
      <w:rPr>
        <w:rFonts w:asciiTheme="majorHAnsi" w:hAnsiTheme="majorHAnsi" w:cs="Arial"/>
        <w:sz w:val="24"/>
        <w:szCs w:val="24"/>
      </w:rPr>
      <w:t xml:space="preserve"> </w:t>
    </w:r>
    <w:r w:rsidR="00033AE2">
      <w:rPr>
        <w:rFonts w:asciiTheme="majorHAnsi" w:hAnsiTheme="majorHAnsi" w:cs="Arial"/>
        <w:sz w:val="24"/>
        <w:szCs w:val="24"/>
      </w:rPr>
      <w:t>5</w:t>
    </w:r>
    <w:r w:rsidR="00C7733D">
      <w:rPr>
        <w:rFonts w:asciiTheme="majorHAnsi" w:hAnsiTheme="majorHAnsi" w:cs="Arial"/>
        <w:sz w:val="24"/>
        <w:szCs w:val="24"/>
      </w:rPr>
      <w:t>.</w:t>
    </w:r>
    <w:r w:rsidRPr="000B3D8D">
      <w:rPr>
        <w:rFonts w:asciiTheme="majorHAnsi" w:hAnsiTheme="majorHAnsi" w:cs="Arial"/>
        <w:sz w:val="24"/>
        <w:szCs w:val="24"/>
        <w:vertAlign w:val="superscript"/>
      </w:rPr>
      <w:t>o</w:t>
    </w:r>
    <w:r w:rsidRPr="000B3D8D">
      <w:rPr>
        <w:rFonts w:asciiTheme="majorHAnsi" w:hAnsiTheme="majorHAnsi" w:cs="Arial"/>
        <w:sz w:val="24"/>
        <w:szCs w:val="24"/>
      </w:rPr>
      <w:t xml:space="preserve"> de primaria</w:t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A07981">
      <w:rPr>
        <w:rFonts w:asciiTheme="majorHAnsi" w:hAnsiTheme="majorHAnsi" w:cs="Arial"/>
        <w:b/>
        <w:sz w:val="24"/>
        <w:szCs w:val="24"/>
      </w:rPr>
      <w:t xml:space="preserve">Unidad didáctica </w:t>
    </w:r>
    <w:r w:rsidR="00033AE2" w:rsidRPr="00A07981">
      <w:rPr>
        <w:rFonts w:asciiTheme="majorHAnsi" w:hAnsiTheme="majorHAnsi" w:cs="Arial"/>
        <w:b/>
        <w:sz w:val="24"/>
        <w:szCs w:val="24"/>
      </w:rPr>
      <w:t>3</w:t>
    </w:r>
    <w:r w:rsidR="00C7733D">
      <w:rPr>
        <w:rFonts w:asciiTheme="majorHAnsi" w:hAnsiTheme="majorHAnsi" w:cs="Arial"/>
        <w:sz w:val="24"/>
        <w:szCs w:val="24"/>
      </w:rPr>
      <w:t>:</w:t>
    </w:r>
    <w:r w:rsidRPr="00803178">
      <w:rPr>
        <w:rFonts w:asciiTheme="majorHAnsi" w:hAnsiTheme="majorHAnsi" w:cs="Arial"/>
        <w:sz w:val="24"/>
        <w:szCs w:val="24"/>
      </w:rPr>
      <w:t xml:space="preserve"> Sesión </w:t>
    </w:r>
    <w:r w:rsidR="00DD4333">
      <w:rPr>
        <w:rFonts w:asciiTheme="majorHAnsi" w:hAnsiTheme="majorHAnsi" w:cs="Arial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314"/>
    <w:multiLevelType w:val="hybridMultilevel"/>
    <w:tmpl w:val="85741E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4C9E"/>
    <w:multiLevelType w:val="hybridMultilevel"/>
    <w:tmpl w:val="21F4FC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D3048"/>
    <w:multiLevelType w:val="hybridMultilevel"/>
    <w:tmpl w:val="0E7E74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1FE3"/>
    <w:multiLevelType w:val="hybridMultilevel"/>
    <w:tmpl w:val="19CE51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50C0"/>
    <w:multiLevelType w:val="multilevel"/>
    <w:tmpl w:val="414A45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BB90DF8"/>
    <w:multiLevelType w:val="hybridMultilevel"/>
    <w:tmpl w:val="1BCEF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E55"/>
    <w:multiLevelType w:val="hybridMultilevel"/>
    <w:tmpl w:val="DCDEB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5DBF"/>
    <w:multiLevelType w:val="hybridMultilevel"/>
    <w:tmpl w:val="76B45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E743B"/>
    <w:multiLevelType w:val="hybridMultilevel"/>
    <w:tmpl w:val="4BA6A352"/>
    <w:lvl w:ilvl="0" w:tplc="DD188E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F2274"/>
    <w:multiLevelType w:val="multilevel"/>
    <w:tmpl w:val="0DA4C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E89"/>
    <w:rsid w:val="0001637B"/>
    <w:rsid w:val="00017956"/>
    <w:rsid w:val="00024D25"/>
    <w:rsid w:val="00026DAC"/>
    <w:rsid w:val="00033AE2"/>
    <w:rsid w:val="0003463D"/>
    <w:rsid w:val="00040812"/>
    <w:rsid w:val="000466F6"/>
    <w:rsid w:val="00046CD2"/>
    <w:rsid w:val="00053533"/>
    <w:rsid w:val="00054189"/>
    <w:rsid w:val="00056F8F"/>
    <w:rsid w:val="000613B7"/>
    <w:rsid w:val="00066F27"/>
    <w:rsid w:val="000707FB"/>
    <w:rsid w:val="00071BA8"/>
    <w:rsid w:val="00071DC8"/>
    <w:rsid w:val="00077C33"/>
    <w:rsid w:val="00077EF9"/>
    <w:rsid w:val="000816DF"/>
    <w:rsid w:val="00082150"/>
    <w:rsid w:val="0008320E"/>
    <w:rsid w:val="00084EE2"/>
    <w:rsid w:val="000865C5"/>
    <w:rsid w:val="000914F2"/>
    <w:rsid w:val="0009237B"/>
    <w:rsid w:val="0009273D"/>
    <w:rsid w:val="00093EC2"/>
    <w:rsid w:val="00095429"/>
    <w:rsid w:val="000A3A0D"/>
    <w:rsid w:val="000A41F1"/>
    <w:rsid w:val="000B045D"/>
    <w:rsid w:val="000B0973"/>
    <w:rsid w:val="000B3D8D"/>
    <w:rsid w:val="000B5ADD"/>
    <w:rsid w:val="000B75F9"/>
    <w:rsid w:val="000C2AF0"/>
    <w:rsid w:val="000C544A"/>
    <w:rsid w:val="000C62EF"/>
    <w:rsid w:val="000C6F8B"/>
    <w:rsid w:val="000C764A"/>
    <w:rsid w:val="000E0DAA"/>
    <w:rsid w:val="000E2259"/>
    <w:rsid w:val="000E46A3"/>
    <w:rsid w:val="000F1F73"/>
    <w:rsid w:val="000F2997"/>
    <w:rsid w:val="000F6F08"/>
    <w:rsid w:val="000F718A"/>
    <w:rsid w:val="001020E5"/>
    <w:rsid w:val="001100B2"/>
    <w:rsid w:val="00112164"/>
    <w:rsid w:val="00113111"/>
    <w:rsid w:val="00120D51"/>
    <w:rsid w:val="0012257E"/>
    <w:rsid w:val="001226A3"/>
    <w:rsid w:val="0013197A"/>
    <w:rsid w:val="001429BE"/>
    <w:rsid w:val="00144702"/>
    <w:rsid w:val="001479EC"/>
    <w:rsid w:val="001506AE"/>
    <w:rsid w:val="00150C9E"/>
    <w:rsid w:val="00152323"/>
    <w:rsid w:val="001567C5"/>
    <w:rsid w:val="00163B3F"/>
    <w:rsid w:val="00171DC0"/>
    <w:rsid w:val="001728EC"/>
    <w:rsid w:val="00175C7E"/>
    <w:rsid w:val="00186A76"/>
    <w:rsid w:val="001878C7"/>
    <w:rsid w:val="00193172"/>
    <w:rsid w:val="0019461C"/>
    <w:rsid w:val="00197FF4"/>
    <w:rsid w:val="001B0708"/>
    <w:rsid w:val="001B28AB"/>
    <w:rsid w:val="001B4FC4"/>
    <w:rsid w:val="001B5745"/>
    <w:rsid w:val="001B5E51"/>
    <w:rsid w:val="001C0817"/>
    <w:rsid w:val="001C2279"/>
    <w:rsid w:val="001C3E8A"/>
    <w:rsid w:val="001E57C1"/>
    <w:rsid w:val="001F2E01"/>
    <w:rsid w:val="001F5AD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39DF"/>
    <w:rsid w:val="002443AB"/>
    <w:rsid w:val="00250330"/>
    <w:rsid w:val="0025637B"/>
    <w:rsid w:val="00257476"/>
    <w:rsid w:val="002666ED"/>
    <w:rsid w:val="00273765"/>
    <w:rsid w:val="00273A0F"/>
    <w:rsid w:val="00274F30"/>
    <w:rsid w:val="0027686B"/>
    <w:rsid w:val="00276DFA"/>
    <w:rsid w:val="002772FB"/>
    <w:rsid w:val="00282A02"/>
    <w:rsid w:val="002A3C27"/>
    <w:rsid w:val="002A3F85"/>
    <w:rsid w:val="002A5011"/>
    <w:rsid w:val="002A6BED"/>
    <w:rsid w:val="002B44DA"/>
    <w:rsid w:val="002B4852"/>
    <w:rsid w:val="002B6CAA"/>
    <w:rsid w:val="002C049E"/>
    <w:rsid w:val="002C7D3E"/>
    <w:rsid w:val="002D7BE2"/>
    <w:rsid w:val="002D7D1B"/>
    <w:rsid w:val="002E0EF7"/>
    <w:rsid w:val="002E1BBD"/>
    <w:rsid w:val="002E5A04"/>
    <w:rsid w:val="002E69D9"/>
    <w:rsid w:val="002F07B6"/>
    <w:rsid w:val="002F14E0"/>
    <w:rsid w:val="002F3114"/>
    <w:rsid w:val="002F4D96"/>
    <w:rsid w:val="002F77DE"/>
    <w:rsid w:val="002F7B9C"/>
    <w:rsid w:val="003014AA"/>
    <w:rsid w:val="00302B56"/>
    <w:rsid w:val="003103C1"/>
    <w:rsid w:val="00310C38"/>
    <w:rsid w:val="00311130"/>
    <w:rsid w:val="0031205A"/>
    <w:rsid w:val="0032363F"/>
    <w:rsid w:val="00323731"/>
    <w:rsid w:val="003400CB"/>
    <w:rsid w:val="0034231D"/>
    <w:rsid w:val="0034609E"/>
    <w:rsid w:val="0034610A"/>
    <w:rsid w:val="00351C1F"/>
    <w:rsid w:val="0035271C"/>
    <w:rsid w:val="003575F9"/>
    <w:rsid w:val="003634B5"/>
    <w:rsid w:val="00367186"/>
    <w:rsid w:val="00370E0F"/>
    <w:rsid w:val="00371BEA"/>
    <w:rsid w:val="003721D3"/>
    <w:rsid w:val="00373F7C"/>
    <w:rsid w:val="003779F3"/>
    <w:rsid w:val="00384B54"/>
    <w:rsid w:val="0039288D"/>
    <w:rsid w:val="00394046"/>
    <w:rsid w:val="0039490C"/>
    <w:rsid w:val="00397A6B"/>
    <w:rsid w:val="003A0671"/>
    <w:rsid w:val="003A480F"/>
    <w:rsid w:val="003A57B7"/>
    <w:rsid w:val="003A6597"/>
    <w:rsid w:val="003A7521"/>
    <w:rsid w:val="003A7CA1"/>
    <w:rsid w:val="003B04D3"/>
    <w:rsid w:val="003B07C1"/>
    <w:rsid w:val="003B1891"/>
    <w:rsid w:val="003B2188"/>
    <w:rsid w:val="003C017E"/>
    <w:rsid w:val="003C60C5"/>
    <w:rsid w:val="003D2D5D"/>
    <w:rsid w:val="003D2DBE"/>
    <w:rsid w:val="003D59FA"/>
    <w:rsid w:val="003D72D3"/>
    <w:rsid w:val="003E0474"/>
    <w:rsid w:val="003F1C0A"/>
    <w:rsid w:val="003F3D3B"/>
    <w:rsid w:val="00400275"/>
    <w:rsid w:val="00405041"/>
    <w:rsid w:val="0040532F"/>
    <w:rsid w:val="00405B6D"/>
    <w:rsid w:val="00407A37"/>
    <w:rsid w:val="00410BA6"/>
    <w:rsid w:val="00411791"/>
    <w:rsid w:val="004124B3"/>
    <w:rsid w:val="00417117"/>
    <w:rsid w:val="0042020A"/>
    <w:rsid w:val="004231D5"/>
    <w:rsid w:val="00424517"/>
    <w:rsid w:val="004260A0"/>
    <w:rsid w:val="004321FB"/>
    <w:rsid w:val="00432A97"/>
    <w:rsid w:val="004408FE"/>
    <w:rsid w:val="00451C29"/>
    <w:rsid w:val="004527E5"/>
    <w:rsid w:val="0046248D"/>
    <w:rsid w:val="00463EA4"/>
    <w:rsid w:val="00464954"/>
    <w:rsid w:val="004671C0"/>
    <w:rsid w:val="004675D7"/>
    <w:rsid w:val="00472FB6"/>
    <w:rsid w:val="0047531F"/>
    <w:rsid w:val="004823EF"/>
    <w:rsid w:val="004960A5"/>
    <w:rsid w:val="004A03F3"/>
    <w:rsid w:val="004A20E4"/>
    <w:rsid w:val="004A2F53"/>
    <w:rsid w:val="004A2FC2"/>
    <w:rsid w:val="004A499F"/>
    <w:rsid w:val="004A6C0A"/>
    <w:rsid w:val="004B00D4"/>
    <w:rsid w:val="004B04B5"/>
    <w:rsid w:val="004B3263"/>
    <w:rsid w:val="004B6370"/>
    <w:rsid w:val="004C0252"/>
    <w:rsid w:val="004C0AB6"/>
    <w:rsid w:val="004C2759"/>
    <w:rsid w:val="004D4C38"/>
    <w:rsid w:val="004D5C0A"/>
    <w:rsid w:val="004D6E0C"/>
    <w:rsid w:val="004E7DA0"/>
    <w:rsid w:val="004F0089"/>
    <w:rsid w:val="004F7B91"/>
    <w:rsid w:val="00500876"/>
    <w:rsid w:val="00502655"/>
    <w:rsid w:val="005047D2"/>
    <w:rsid w:val="0050603E"/>
    <w:rsid w:val="00506E73"/>
    <w:rsid w:val="00511DF9"/>
    <w:rsid w:val="0051621F"/>
    <w:rsid w:val="00521398"/>
    <w:rsid w:val="0052188A"/>
    <w:rsid w:val="005233BD"/>
    <w:rsid w:val="00524BA5"/>
    <w:rsid w:val="005269E1"/>
    <w:rsid w:val="00526DFE"/>
    <w:rsid w:val="00532F28"/>
    <w:rsid w:val="0053347C"/>
    <w:rsid w:val="00533A43"/>
    <w:rsid w:val="00533D55"/>
    <w:rsid w:val="00547F4D"/>
    <w:rsid w:val="005525D6"/>
    <w:rsid w:val="005542EB"/>
    <w:rsid w:val="00556950"/>
    <w:rsid w:val="00562058"/>
    <w:rsid w:val="00562A23"/>
    <w:rsid w:val="00566153"/>
    <w:rsid w:val="0057537C"/>
    <w:rsid w:val="005800B8"/>
    <w:rsid w:val="00581E2D"/>
    <w:rsid w:val="00583088"/>
    <w:rsid w:val="00583CB8"/>
    <w:rsid w:val="00586270"/>
    <w:rsid w:val="005A17A8"/>
    <w:rsid w:val="005A2267"/>
    <w:rsid w:val="005B0004"/>
    <w:rsid w:val="005B3826"/>
    <w:rsid w:val="005B54F5"/>
    <w:rsid w:val="005B56A8"/>
    <w:rsid w:val="005B5B37"/>
    <w:rsid w:val="005C103B"/>
    <w:rsid w:val="005C143B"/>
    <w:rsid w:val="005C50B4"/>
    <w:rsid w:val="005D2B6A"/>
    <w:rsid w:val="005D5B29"/>
    <w:rsid w:val="005E1895"/>
    <w:rsid w:val="005E5048"/>
    <w:rsid w:val="005E5F39"/>
    <w:rsid w:val="005E6CCA"/>
    <w:rsid w:val="005E7A91"/>
    <w:rsid w:val="005F1205"/>
    <w:rsid w:val="005F1C63"/>
    <w:rsid w:val="005F2F0B"/>
    <w:rsid w:val="005F52FF"/>
    <w:rsid w:val="00601392"/>
    <w:rsid w:val="0060443A"/>
    <w:rsid w:val="00606FB2"/>
    <w:rsid w:val="0061292B"/>
    <w:rsid w:val="006136F2"/>
    <w:rsid w:val="006169A3"/>
    <w:rsid w:val="0062015E"/>
    <w:rsid w:val="00622FA3"/>
    <w:rsid w:val="006251EB"/>
    <w:rsid w:val="006306AE"/>
    <w:rsid w:val="00631A83"/>
    <w:rsid w:val="0063398E"/>
    <w:rsid w:val="00633DF6"/>
    <w:rsid w:val="00634AC7"/>
    <w:rsid w:val="00636C60"/>
    <w:rsid w:val="006427AD"/>
    <w:rsid w:val="00645879"/>
    <w:rsid w:val="00647F68"/>
    <w:rsid w:val="00662AC8"/>
    <w:rsid w:val="006672AC"/>
    <w:rsid w:val="00667AC5"/>
    <w:rsid w:val="00671AED"/>
    <w:rsid w:val="00672E74"/>
    <w:rsid w:val="006757C1"/>
    <w:rsid w:val="0068007C"/>
    <w:rsid w:val="006A43D9"/>
    <w:rsid w:val="006B0C55"/>
    <w:rsid w:val="006B61BB"/>
    <w:rsid w:val="006B7C9D"/>
    <w:rsid w:val="006C2DDB"/>
    <w:rsid w:val="006C3760"/>
    <w:rsid w:val="006C5349"/>
    <w:rsid w:val="006D3B61"/>
    <w:rsid w:val="006D7A99"/>
    <w:rsid w:val="006E0620"/>
    <w:rsid w:val="006E76DC"/>
    <w:rsid w:val="006F117D"/>
    <w:rsid w:val="006F198C"/>
    <w:rsid w:val="006F1D6A"/>
    <w:rsid w:val="006F2298"/>
    <w:rsid w:val="006F6187"/>
    <w:rsid w:val="006F6F1D"/>
    <w:rsid w:val="00701A26"/>
    <w:rsid w:val="007021D2"/>
    <w:rsid w:val="00702963"/>
    <w:rsid w:val="00703186"/>
    <w:rsid w:val="00710B1C"/>
    <w:rsid w:val="007148D2"/>
    <w:rsid w:val="00714E64"/>
    <w:rsid w:val="00715936"/>
    <w:rsid w:val="00716F61"/>
    <w:rsid w:val="007179F6"/>
    <w:rsid w:val="007200D1"/>
    <w:rsid w:val="007235D4"/>
    <w:rsid w:val="007236DA"/>
    <w:rsid w:val="00732045"/>
    <w:rsid w:val="00732181"/>
    <w:rsid w:val="007351DA"/>
    <w:rsid w:val="00736C18"/>
    <w:rsid w:val="00745D5F"/>
    <w:rsid w:val="00747944"/>
    <w:rsid w:val="0075079E"/>
    <w:rsid w:val="007514FD"/>
    <w:rsid w:val="00755EDB"/>
    <w:rsid w:val="00762973"/>
    <w:rsid w:val="00763D1C"/>
    <w:rsid w:val="00770638"/>
    <w:rsid w:val="007718A9"/>
    <w:rsid w:val="00772CD9"/>
    <w:rsid w:val="00780C8F"/>
    <w:rsid w:val="00781EB5"/>
    <w:rsid w:val="007838E4"/>
    <w:rsid w:val="00793752"/>
    <w:rsid w:val="00797345"/>
    <w:rsid w:val="007A132D"/>
    <w:rsid w:val="007A6730"/>
    <w:rsid w:val="007B12C7"/>
    <w:rsid w:val="007B170A"/>
    <w:rsid w:val="007B7240"/>
    <w:rsid w:val="007B7BF5"/>
    <w:rsid w:val="007C1C07"/>
    <w:rsid w:val="007C5411"/>
    <w:rsid w:val="007C58ED"/>
    <w:rsid w:val="007C5EF4"/>
    <w:rsid w:val="007C631C"/>
    <w:rsid w:val="007C6375"/>
    <w:rsid w:val="007C7F8D"/>
    <w:rsid w:val="007D0787"/>
    <w:rsid w:val="007D5D1A"/>
    <w:rsid w:val="007D7176"/>
    <w:rsid w:val="007E2940"/>
    <w:rsid w:val="007E2D75"/>
    <w:rsid w:val="007E414A"/>
    <w:rsid w:val="007E45D9"/>
    <w:rsid w:val="007E7CFB"/>
    <w:rsid w:val="007F38AC"/>
    <w:rsid w:val="007F6C37"/>
    <w:rsid w:val="00803178"/>
    <w:rsid w:val="00804544"/>
    <w:rsid w:val="00806469"/>
    <w:rsid w:val="00810E10"/>
    <w:rsid w:val="008113F8"/>
    <w:rsid w:val="00813522"/>
    <w:rsid w:val="00814A7C"/>
    <w:rsid w:val="008203BC"/>
    <w:rsid w:val="00820F43"/>
    <w:rsid w:val="00823B2A"/>
    <w:rsid w:val="00825A44"/>
    <w:rsid w:val="00825E9B"/>
    <w:rsid w:val="008322DE"/>
    <w:rsid w:val="00833DEC"/>
    <w:rsid w:val="008355AE"/>
    <w:rsid w:val="00836796"/>
    <w:rsid w:val="00840295"/>
    <w:rsid w:val="008450F5"/>
    <w:rsid w:val="00856122"/>
    <w:rsid w:val="00860A9E"/>
    <w:rsid w:val="0086152D"/>
    <w:rsid w:val="00864560"/>
    <w:rsid w:val="008727E6"/>
    <w:rsid w:val="00872A09"/>
    <w:rsid w:val="008771D8"/>
    <w:rsid w:val="00877A23"/>
    <w:rsid w:val="008820C3"/>
    <w:rsid w:val="00882D46"/>
    <w:rsid w:val="0088314B"/>
    <w:rsid w:val="00884A2B"/>
    <w:rsid w:val="00894B4A"/>
    <w:rsid w:val="0089692E"/>
    <w:rsid w:val="00897950"/>
    <w:rsid w:val="00897EF5"/>
    <w:rsid w:val="008A6707"/>
    <w:rsid w:val="008A6C6B"/>
    <w:rsid w:val="008A774F"/>
    <w:rsid w:val="008B0B41"/>
    <w:rsid w:val="008B3A85"/>
    <w:rsid w:val="008B5EB7"/>
    <w:rsid w:val="008C01B7"/>
    <w:rsid w:val="008D4466"/>
    <w:rsid w:val="008D62D2"/>
    <w:rsid w:val="008D746C"/>
    <w:rsid w:val="008E0FFF"/>
    <w:rsid w:val="008E5ECB"/>
    <w:rsid w:val="008F0FAE"/>
    <w:rsid w:val="008F6F2D"/>
    <w:rsid w:val="00904614"/>
    <w:rsid w:val="00905C5D"/>
    <w:rsid w:val="009123A6"/>
    <w:rsid w:val="00914722"/>
    <w:rsid w:val="00914A08"/>
    <w:rsid w:val="009150D1"/>
    <w:rsid w:val="009170B6"/>
    <w:rsid w:val="0091782E"/>
    <w:rsid w:val="00921171"/>
    <w:rsid w:val="0092178D"/>
    <w:rsid w:val="00921A3F"/>
    <w:rsid w:val="0092562A"/>
    <w:rsid w:val="0092677C"/>
    <w:rsid w:val="00931C70"/>
    <w:rsid w:val="00937DBC"/>
    <w:rsid w:val="00943BC7"/>
    <w:rsid w:val="0094520A"/>
    <w:rsid w:val="009457AE"/>
    <w:rsid w:val="00945BBB"/>
    <w:rsid w:val="0094667B"/>
    <w:rsid w:val="00947627"/>
    <w:rsid w:val="00950866"/>
    <w:rsid w:val="00953248"/>
    <w:rsid w:val="00956615"/>
    <w:rsid w:val="00964B7E"/>
    <w:rsid w:val="00975403"/>
    <w:rsid w:val="00977EF7"/>
    <w:rsid w:val="00980DDE"/>
    <w:rsid w:val="009818E7"/>
    <w:rsid w:val="00985F71"/>
    <w:rsid w:val="009861D6"/>
    <w:rsid w:val="00990562"/>
    <w:rsid w:val="009A2972"/>
    <w:rsid w:val="009A494C"/>
    <w:rsid w:val="009B4B9B"/>
    <w:rsid w:val="009C66D3"/>
    <w:rsid w:val="009D4930"/>
    <w:rsid w:val="009E1E90"/>
    <w:rsid w:val="009F79C7"/>
    <w:rsid w:val="009F7AB5"/>
    <w:rsid w:val="00A07981"/>
    <w:rsid w:val="00A10999"/>
    <w:rsid w:val="00A13F1F"/>
    <w:rsid w:val="00A148D8"/>
    <w:rsid w:val="00A21C81"/>
    <w:rsid w:val="00A22969"/>
    <w:rsid w:val="00A22ACB"/>
    <w:rsid w:val="00A272CB"/>
    <w:rsid w:val="00A27D9B"/>
    <w:rsid w:val="00A331E9"/>
    <w:rsid w:val="00A33B79"/>
    <w:rsid w:val="00A33B8C"/>
    <w:rsid w:val="00A45EA8"/>
    <w:rsid w:val="00A45EE2"/>
    <w:rsid w:val="00A525A5"/>
    <w:rsid w:val="00A545D6"/>
    <w:rsid w:val="00A5516A"/>
    <w:rsid w:val="00A61441"/>
    <w:rsid w:val="00A63B31"/>
    <w:rsid w:val="00A63BAD"/>
    <w:rsid w:val="00A64339"/>
    <w:rsid w:val="00A72182"/>
    <w:rsid w:val="00A816F0"/>
    <w:rsid w:val="00A87C9E"/>
    <w:rsid w:val="00A918D6"/>
    <w:rsid w:val="00A94DDC"/>
    <w:rsid w:val="00AA05E9"/>
    <w:rsid w:val="00AA09FE"/>
    <w:rsid w:val="00AA33C4"/>
    <w:rsid w:val="00AA59E8"/>
    <w:rsid w:val="00AA7FD6"/>
    <w:rsid w:val="00AB2E46"/>
    <w:rsid w:val="00AB5543"/>
    <w:rsid w:val="00AC012F"/>
    <w:rsid w:val="00AC022A"/>
    <w:rsid w:val="00AC0984"/>
    <w:rsid w:val="00AC29C1"/>
    <w:rsid w:val="00AC43FD"/>
    <w:rsid w:val="00AC570E"/>
    <w:rsid w:val="00AC5A33"/>
    <w:rsid w:val="00AC7418"/>
    <w:rsid w:val="00AC7F15"/>
    <w:rsid w:val="00AD0DD8"/>
    <w:rsid w:val="00AD643B"/>
    <w:rsid w:val="00AD6C0F"/>
    <w:rsid w:val="00AD7A1D"/>
    <w:rsid w:val="00AE02A6"/>
    <w:rsid w:val="00AE2490"/>
    <w:rsid w:val="00AE4602"/>
    <w:rsid w:val="00AE7DC6"/>
    <w:rsid w:val="00AF0809"/>
    <w:rsid w:val="00AF1FAE"/>
    <w:rsid w:val="00AF3FB0"/>
    <w:rsid w:val="00AF692E"/>
    <w:rsid w:val="00B01010"/>
    <w:rsid w:val="00B01DB2"/>
    <w:rsid w:val="00B028A9"/>
    <w:rsid w:val="00B0293C"/>
    <w:rsid w:val="00B042F3"/>
    <w:rsid w:val="00B0458C"/>
    <w:rsid w:val="00B069DC"/>
    <w:rsid w:val="00B1021F"/>
    <w:rsid w:val="00B10C96"/>
    <w:rsid w:val="00B11610"/>
    <w:rsid w:val="00B24830"/>
    <w:rsid w:val="00B25D68"/>
    <w:rsid w:val="00B275BC"/>
    <w:rsid w:val="00B321FC"/>
    <w:rsid w:val="00B373BE"/>
    <w:rsid w:val="00B4047F"/>
    <w:rsid w:val="00B50CC8"/>
    <w:rsid w:val="00B51198"/>
    <w:rsid w:val="00B5726F"/>
    <w:rsid w:val="00B703E1"/>
    <w:rsid w:val="00B72277"/>
    <w:rsid w:val="00B80692"/>
    <w:rsid w:val="00B90C33"/>
    <w:rsid w:val="00B91193"/>
    <w:rsid w:val="00B912F2"/>
    <w:rsid w:val="00B9242B"/>
    <w:rsid w:val="00B97E64"/>
    <w:rsid w:val="00BA1141"/>
    <w:rsid w:val="00BA7729"/>
    <w:rsid w:val="00BB14A5"/>
    <w:rsid w:val="00BB3D0E"/>
    <w:rsid w:val="00BB51B3"/>
    <w:rsid w:val="00BB5EC0"/>
    <w:rsid w:val="00BC14ED"/>
    <w:rsid w:val="00BC53A2"/>
    <w:rsid w:val="00BC5B2D"/>
    <w:rsid w:val="00BC6138"/>
    <w:rsid w:val="00BC7B6D"/>
    <w:rsid w:val="00BD7851"/>
    <w:rsid w:val="00BE3F6F"/>
    <w:rsid w:val="00BE6067"/>
    <w:rsid w:val="00BF182D"/>
    <w:rsid w:val="00BF4118"/>
    <w:rsid w:val="00C03DA4"/>
    <w:rsid w:val="00C06CB9"/>
    <w:rsid w:val="00C07247"/>
    <w:rsid w:val="00C12A7B"/>
    <w:rsid w:val="00C16087"/>
    <w:rsid w:val="00C17162"/>
    <w:rsid w:val="00C171D3"/>
    <w:rsid w:val="00C22AE0"/>
    <w:rsid w:val="00C309C9"/>
    <w:rsid w:val="00C30DEE"/>
    <w:rsid w:val="00C316C3"/>
    <w:rsid w:val="00C3622C"/>
    <w:rsid w:val="00C375CD"/>
    <w:rsid w:val="00C37A34"/>
    <w:rsid w:val="00C37D91"/>
    <w:rsid w:val="00C44A26"/>
    <w:rsid w:val="00C5472B"/>
    <w:rsid w:val="00C54EC8"/>
    <w:rsid w:val="00C562F1"/>
    <w:rsid w:val="00C565C4"/>
    <w:rsid w:val="00C60189"/>
    <w:rsid w:val="00C604A8"/>
    <w:rsid w:val="00C6677A"/>
    <w:rsid w:val="00C67D2E"/>
    <w:rsid w:val="00C67DA0"/>
    <w:rsid w:val="00C73A0A"/>
    <w:rsid w:val="00C76A48"/>
    <w:rsid w:val="00C76D6B"/>
    <w:rsid w:val="00C7733D"/>
    <w:rsid w:val="00C8015F"/>
    <w:rsid w:val="00C80933"/>
    <w:rsid w:val="00C80F48"/>
    <w:rsid w:val="00C90F2D"/>
    <w:rsid w:val="00C93300"/>
    <w:rsid w:val="00CA08D0"/>
    <w:rsid w:val="00CA2169"/>
    <w:rsid w:val="00CA2D6D"/>
    <w:rsid w:val="00CA323E"/>
    <w:rsid w:val="00CB0BF1"/>
    <w:rsid w:val="00CB4606"/>
    <w:rsid w:val="00CB5280"/>
    <w:rsid w:val="00CB6B88"/>
    <w:rsid w:val="00CC17CE"/>
    <w:rsid w:val="00CC20E9"/>
    <w:rsid w:val="00CC3649"/>
    <w:rsid w:val="00CD1734"/>
    <w:rsid w:val="00CD1B78"/>
    <w:rsid w:val="00CD3A1F"/>
    <w:rsid w:val="00CD3B52"/>
    <w:rsid w:val="00CD5225"/>
    <w:rsid w:val="00CE0993"/>
    <w:rsid w:val="00CE178A"/>
    <w:rsid w:val="00CE26A0"/>
    <w:rsid w:val="00CE5579"/>
    <w:rsid w:val="00CE7C43"/>
    <w:rsid w:val="00CF32D3"/>
    <w:rsid w:val="00CF3EA9"/>
    <w:rsid w:val="00D011E4"/>
    <w:rsid w:val="00D0663A"/>
    <w:rsid w:val="00D06A60"/>
    <w:rsid w:val="00D124E6"/>
    <w:rsid w:val="00D150DD"/>
    <w:rsid w:val="00D16641"/>
    <w:rsid w:val="00D174DB"/>
    <w:rsid w:val="00D2275B"/>
    <w:rsid w:val="00D24C60"/>
    <w:rsid w:val="00D43146"/>
    <w:rsid w:val="00D443AA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90738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4333"/>
    <w:rsid w:val="00DD66A1"/>
    <w:rsid w:val="00DE58CE"/>
    <w:rsid w:val="00DE6898"/>
    <w:rsid w:val="00DF1236"/>
    <w:rsid w:val="00DF235C"/>
    <w:rsid w:val="00DF307F"/>
    <w:rsid w:val="00DF7D73"/>
    <w:rsid w:val="00E01C7A"/>
    <w:rsid w:val="00E0239C"/>
    <w:rsid w:val="00E027A3"/>
    <w:rsid w:val="00E06670"/>
    <w:rsid w:val="00E10B82"/>
    <w:rsid w:val="00E1658A"/>
    <w:rsid w:val="00E20E30"/>
    <w:rsid w:val="00E21832"/>
    <w:rsid w:val="00E23A33"/>
    <w:rsid w:val="00E3582F"/>
    <w:rsid w:val="00E41BB2"/>
    <w:rsid w:val="00E4365F"/>
    <w:rsid w:val="00E43D28"/>
    <w:rsid w:val="00E4404B"/>
    <w:rsid w:val="00E46772"/>
    <w:rsid w:val="00E51482"/>
    <w:rsid w:val="00E515C2"/>
    <w:rsid w:val="00E51D75"/>
    <w:rsid w:val="00E6520F"/>
    <w:rsid w:val="00E67F2D"/>
    <w:rsid w:val="00E709E6"/>
    <w:rsid w:val="00E813AC"/>
    <w:rsid w:val="00E83313"/>
    <w:rsid w:val="00E83E62"/>
    <w:rsid w:val="00E867BD"/>
    <w:rsid w:val="00E906C1"/>
    <w:rsid w:val="00E9131F"/>
    <w:rsid w:val="00E95659"/>
    <w:rsid w:val="00E961CB"/>
    <w:rsid w:val="00EA55F5"/>
    <w:rsid w:val="00EA5C09"/>
    <w:rsid w:val="00EB0302"/>
    <w:rsid w:val="00EB4D7D"/>
    <w:rsid w:val="00EB59D7"/>
    <w:rsid w:val="00EC1A5D"/>
    <w:rsid w:val="00EC3374"/>
    <w:rsid w:val="00EC5093"/>
    <w:rsid w:val="00ED01AA"/>
    <w:rsid w:val="00ED02D8"/>
    <w:rsid w:val="00ED04B9"/>
    <w:rsid w:val="00ED0ED9"/>
    <w:rsid w:val="00ED4E3C"/>
    <w:rsid w:val="00ED609C"/>
    <w:rsid w:val="00ED65D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0BB8"/>
    <w:rsid w:val="00F13C2A"/>
    <w:rsid w:val="00F15412"/>
    <w:rsid w:val="00F223F8"/>
    <w:rsid w:val="00F255CA"/>
    <w:rsid w:val="00F31CAF"/>
    <w:rsid w:val="00F34AF1"/>
    <w:rsid w:val="00F43B84"/>
    <w:rsid w:val="00F5004C"/>
    <w:rsid w:val="00F50647"/>
    <w:rsid w:val="00F704AB"/>
    <w:rsid w:val="00F73309"/>
    <w:rsid w:val="00F73B4E"/>
    <w:rsid w:val="00F75591"/>
    <w:rsid w:val="00F8111D"/>
    <w:rsid w:val="00F84725"/>
    <w:rsid w:val="00F857E6"/>
    <w:rsid w:val="00F87212"/>
    <w:rsid w:val="00F879C4"/>
    <w:rsid w:val="00F9731A"/>
    <w:rsid w:val="00FA1928"/>
    <w:rsid w:val="00FA2941"/>
    <w:rsid w:val="00FA3EB1"/>
    <w:rsid w:val="00FA44CD"/>
    <w:rsid w:val="00FA4725"/>
    <w:rsid w:val="00FA4C6D"/>
    <w:rsid w:val="00FA64C9"/>
    <w:rsid w:val="00FB0454"/>
    <w:rsid w:val="00FB5816"/>
    <w:rsid w:val="00FB5F3C"/>
    <w:rsid w:val="00FB64C2"/>
    <w:rsid w:val="00FB6C97"/>
    <w:rsid w:val="00FC3D88"/>
    <w:rsid w:val="00FC4E09"/>
    <w:rsid w:val="00FC795D"/>
    <w:rsid w:val="00FC7CE4"/>
    <w:rsid w:val="00FD0826"/>
    <w:rsid w:val="00FD08A6"/>
    <w:rsid w:val="00FD5E4F"/>
    <w:rsid w:val="00FD61E0"/>
    <w:rsid w:val="00FD6DA7"/>
    <w:rsid w:val="00FF44A6"/>
    <w:rsid w:val="00FF59E2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65055D-EF43-4B7A-8DE5-062FB52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3">
    <w:name w:val="heading 3"/>
    <w:basedOn w:val="Normal"/>
    <w:link w:val="Ttulo3Car"/>
    <w:uiPriority w:val="9"/>
    <w:qFormat/>
    <w:rsid w:val="00EC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0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C1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caps">
    <w:name w:val="caps"/>
    <w:basedOn w:val="Fuentedeprrafopredeter"/>
    <w:rsid w:val="00FF44A6"/>
  </w:style>
  <w:style w:type="character" w:customStyle="1" w:styleId="teads-ui-components-credits-colored">
    <w:name w:val="teads-ui-components-credits-colored"/>
    <w:basedOn w:val="Fuentedeprrafopredeter"/>
    <w:rsid w:val="00FF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DCD8-3EF1-4873-B4AD-59463530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JUDITH URQUIAGA CHARUN</dc:creator>
  <cp:lastModifiedBy>MARTINA JUDITH URQUIAGA CHARUN</cp:lastModifiedBy>
  <cp:revision>2</cp:revision>
  <cp:lastPrinted>2016-11-25T20:53:00Z</cp:lastPrinted>
  <dcterms:created xsi:type="dcterms:W3CDTF">2017-09-15T21:29:00Z</dcterms:created>
  <dcterms:modified xsi:type="dcterms:W3CDTF">2017-09-15T21:29:00Z</dcterms:modified>
</cp:coreProperties>
</file>