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650E" w:rsidRPr="009339C2" w:rsidRDefault="00EC220D">
      <w:pPr>
        <w:jc w:val="center"/>
        <w:rPr>
          <w:b/>
          <w:szCs w:val="18"/>
        </w:rPr>
      </w:pPr>
      <w:r w:rsidRPr="009339C2">
        <w:rPr>
          <w:b/>
          <w:szCs w:val="18"/>
        </w:rPr>
        <w:t xml:space="preserve">Organizamos la venta de </w:t>
      </w:r>
      <w:r w:rsidR="00377826">
        <w:rPr>
          <w:b/>
          <w:szCs w:val="18"/>
        </w:rPr>
        <w:t>nuestros</w:t>
      </w:r>
      <w:r w:rsidR="00CE24EF">
        <w:rPr>
          <w:b/>
          <w:szCs w:val="18"/>
        </w:rPr>
        <w:t xml:space="preserve"> </w:t>
      </w:r>
      <w:r w:rsidRPr="009339C2">
        <w:rPr>
          <w:b/>
          <w:szCs w:val="18"/>
        </w:rPr>
        <w:t>germinados</w:t>
      </w:r>
    </w:p>
    <w:p w:rsidR="00A6650E" w:rsidRDefault="00EC220D">
      <w:pPr>
        <w:numPr>
          <w:ilvl w:val="0"/>
          <w:numId w:val="8"/>
        </w:numPr>
        <w:ind w:left="284" w:hanging="36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PROPÓSITOS Y EVIDENCIAS DE APRENDIZAJE</w:t>
      </w:r>
    </w:p>
    <w:tbl>
      <w:tblPr>
        <w:tblStyle w:val="a"/>
        <w:tblW w:w="8613" w:type="dxa"/>
        <w:tblInd w:w="-11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3823"/>
        <w:gridCol w:w="2107"/>
        <w:gridCol w:w="19"/>
      </w:tblGrid>
      <w:tr w:rsidR="00A66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A6650E" w:rsidRDefault="00EC220D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Competencias y capacidades</w:t>
            </w:r>
          </w:p>
        </w:tc>
        <w:tc>
          <w:tcPr>
            <w:tcW w:w="3823" w:type="dxa"/>
          </w:tcPr>
          <w:p w:rsidR="00A6650E" w:rsidRDefault="00EC220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Desempeños</w:t>
            </w:r>
            <w:r w:rsidR="0073616A">
              <w:rPr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126" w:type="dxa"/>
            <w:gridSpan w:val="2"/>
          </w:tcPr>
          <w:p w:rsidR="00A6650E" w:rsidRDefault="00EC220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¿Qué nos dará evidencia de aprendizaje?</w:t>
            </w:r>
          </w:p>
        </w:tc>
      </w:tr>
      <w:tr w:rsidR="00A66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A6650E" w:rsidRDefault="00EC220D" w:rsidP="009339C2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Convive y participa democráticamente en la búsqueda del bien común</w:t>
            </w:r>
            <w:r w:rsidR="00781955">
              <w:rPr>
                <w:sz w:val="18"/>
                <w:szCs w:val="18"/>
              </w:rPr>
              <w:t>.</w:t>
            </w:r>
          </w:p>
          <w:p w:rsidR="00A6650E" w:rsidRDefault="00EC220D" w:rsidP="009339C2">
            <w:pPr>
              <w:numPr>
                <w:ilvl w:val="0"/>
                <w:numId w:val="10"/>
              </w:numPr>
              <w:spacing w:line="259" w:lineRule="auto"/>
              <w:ind w:left="171" w:hanging="142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Delibera sobre asuntos públicos.</w:t>
            </w:r>
          </w:p>
          <w:p w:rsidR="00A6650E" w:rsidRDefault="00EC220D" w:rsidP="009339C2">
            <w:pPr>
              <w:numPr>
                <w:ilvl w:val="0"/>
                <w:numId w:val="10"/>
              </w:numPr>
              <w:spacing w:after="200" w:line="259" w:lineRule="auto"/>
              <w:ind w:left="171" w:hanging="142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Participa en acciones que promueven el bienestar común.</w:t>
            </w:r>
          </w:p>
        </w:tc>
        <w:tc>
          <w:tcPr>
            <w:tcW w:w="3823" w:type="dxa"/>
          </w:tcPr>
          <w:p w:rsidR="00A6650E" w:rsidRDefault="00EC220D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Propone, a partir de un diagnóstico y de la deliberación sobre la necesidad de organizarse para la venta de los germinados, acciones orientadas al bien común (distribución equitativa de responsabilidades). Sustenta su posición basándose en fuentes.</w:t>
            </w:r>
          </w:p>
        </w:tc>
        <w:tc>
          <w:tcPr>
            <w:tcW w:w="2126" w:type="dxa"/>
            <w:gridSpan w:val="2"/>
          </w:tcPr>
          <w:p w:rsidR="00A6650E" w:rsidRDefault="00EC220D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Delibera sobre la necesidad de organizarse para </w:t>
            </w:r>
            <w:r w:rsidR="00781955">
              <w:rPr>
                <w:b/>
                <w:sz w:val="18"/>
                <w:szCs w:val="18"/>
              </w:rPr>
              <w:t xml:space="preserve">la </w:t>
            </w:r>
            <w:r>
              <w:rPr>
                <w:b/>
                <w:sz w:val="18"/>
                <w:szCs w:val="18"/>
              </w:rPr>
              <w:t>venta de los germinados y elabora un cronograma</w:t>
            </w:r>
            <w:r>
              <w:rPr>
                <w:sz w:val="18"/>
                <w:szCs w:val="18"/>
              </w:rPr>
              <w:t xml:space="preserve"> en el que se definen claramente </w:t>
            </w:r>
            <w:r w:rsidRPr="009339C2">
              <w:rPr>
                <w:sz w:val="18"/>
                <w:szCs w:val="18"/>
              </w:rPr>
              <w:t>las tareas y los responsables</w:t>
            </w:r>
            <w:r>
              <w:rPr>
                <w:sz w:val="18"/>
                <w:szCs w:val="18"/>
              </w:rPr>
              <w:t>.</w:t>
            </w:r>
          </w:p>
          <w:p w:rsidR="00A6650E" w:rsidRDefault="00A6650E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6650E" w:rsidRDefault="00781955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Times New Roman" w:cstheme="majorHAnsi"/>
                <w:bCs/>
                <w:sz w:val="18"/>
                <w:szCs w:val="18"/>
                <w:lang w:val="es-MX"/>
              </w:rPr>
              <w:sym w:font="Wingdings 2" w:char="F052"/>
            </w:r>
            <w:r>
              <w:rPr>
                <w:rFonts w:eastAsia="Times New Roman" w:cstheme="majorHAnsi"/>
                <w:bCs/>
                <w:sz w:val="18"/>
                <w:szCs w:val="18"/>
                <w:lang w:val="es-MX"/>
              </w:rPr>
              <w:t xml:space="preserve">  </w:t>
            </w:r>
            <w:r w:rsidR="00EC220D">
              <w:rPr>
                <w:sz w:val="18"/>
                <w:szCs w:val="18"/>
              </w:rPr>
              <w:t>Lista de cotejo</w:t>
            </w:r>
          </w:p>
          <w:p w:rsidR="00A6650E" w:rsidRDefault="00A6650E" w:rsidP="009339C2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6650E" w:rsidTr="00C361C6">
        <w:trPr>
          <w:gridAfter w:val="1"/>
          <w:wAfter w:w="19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A6650E" w:rsidRDefault="00EC220D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Enfoques transversales</w:t>
            </w:r>
          </w:p>
        </w:tc>
        <w:tc>
          <w:tcPr>
            <w:tcW w:w="5930" w:type="dxa"/>
            <w:gridSpan w:val="2"/>
          </w:tcPr>
          <w:p w:rsidR="00A6650E" w:rsidRPr="003602E2" w:rsidRDefault="00EC220D">
            <w:pPr>
              <w:tabs>
                <w:tab w:val="left" w:pos="5700"/>
              </w:tabs>
              <w:spacing w:after="160" w:line="259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02E2">
              <w:rPr>
                <w:b/>
                <w:sz w:val="18"/>
                <w:szCs w:val="18"/>
              </w:rPr>
              <w:t>Actitudes o acciones observables</w:t>
            </w:r>
          </w:p>
        </w:tc>
      </w:tr>
      <w:tr w:rsidR="00A6650E" w:rsidTr="00C361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A6650E" w:rsidRDefault="00A6650E">
            <w:pPr>
              <w:ind w:left="175"/>
              <w:contextualSpacing w:val="0"/>
              <w:jc w:val="center"/>
              <w:rPr>
                <w:sz w:val="18"/>
                <w:szCs w:val="18"/>
              </w:rPr>
            </w:pPr>
          </w:p>
          <w:p w:rsidR="00A6650E" w:rsidRDefault="00EC220D">
            <w:pPr>
              <w:ind w:left="175"/>
              <w:contextualSpacing w:val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Enfoque Orientación al </w:t>
            </w:r>
            <w:r w:rsidR="00E80EA3">
              <w:rPr>
                <w:b w:val="0"/>
                <w:sz w:val="18"/>
                <w:szCs w:val="18"/>
              </w:rPr>
              <w:t>bien común</w:t>
            </w:r>
          </w:p>
        </w:tc>
        <w:tc>
          <w:tcPr>
            <w:tcW w:w="5930" w:type="dxa"/>
            <w:gridSpan w:val="2"/>
          </w:tcPr>
          <w:p w:rsidR="00A6650E" w:rsidRDefault="00EC220D">
            <w:pPr>
              <w:ind w:left="17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docentes promueven oportunidades para que los estudiantes asuman responsabilidades diversas en la producción y venta de los germinados. Los estudiantes las aprovechan tomando en cuenta su propio bienestar y el de sus familias.</w:t>
            </w:r>
          </w:p>
        </w:tc>
      </w:tr>
      <w:tr w:rsidR="00A6650E" w:rsidTr="009339C2">
        <w:trPr>
          <w:gridAfter w:val="1"/>
          <w:wAfter w:w="19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A6650E" w:rsidRDefault="00EC220D">
            <w:pPr>
              <w:ind w:left="175"/>
              <w:contextualSpacing w:val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Enfoque Búsqueda de la </w:t>
            </w:r>
            <w:r w:rsidR="00E80EA3">
              <w:rPr>
                <w:b w:val="0"/>
                <w:sz w:val="18"/>
                <w:szCs w:val="18"/>
              </w:rPr>
              <w:t>excelencia</w:t>
            </w:r>
          </w:p>
        </w:tc>
        <w:tc>
          <w:tcPr>
            <w:tcW w:w="5930" w:type="dxa"/>
            <w:gridSpan w:val="2"/>
          </w:tcPr>
          <w:p w:rsidR="00A6650E" w:rsidRDefault="00EC220D">
            <w:pPr>
              <w:ind w:left="17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Docentes y estudiantes utilizan sus cualidades y recursos al máximo para la </w:t>
            </w:r>
            <w:r w:rsidR="00D5334F">
              <w:rPr>
                <w:sz w:val="18"/>
                <w:szCs w:val="18"/>
              </w:rPr>
              <w:t>venta</w:t>
            </w:r>
            <w:r>
              <w:rPr>
                <w:sz w:val="18"/>
                <w:szCs w:val="18"/>
              </w:rPr>
              <w:t xml:space="preserve"> de germinados de calidad en óptimas condiciones.</w:t>
            </w:r>
          </w:p>
        </w:tc>
      </w:tr>
    </w:tbl>
    <w:p w:rsidR="00A6650E" w:rsidRDefault="00A6650E">
      <w:pPr>
        <w:spacing w:after="0"/>
        <w:ind w:left="720"/>
        <w:rPr>
          <w:sz w:val="18"/>
          <w:szCs w:val="18"/>
        </w:rPr>
      </w:pPr>
    </w:p>
    <w:p w:rsidR="00A6650E" w:rsidRDefault="00EC220D">
      <w:pPr>
        <w:numPr>
          <w:ilvl w:val="0"/>
          <w:numId w:val="8"/>
        </w:numPr>
        <w:ind w:left="284" w:hanging="36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PREPARACIÓN DE LA SESIÓN</w:t>
      </w:r>
    </w:p>
    <w:tbl>
      <w:tblPr>
        <w:tblStyle w:val="a0"/>
        <w:tblW w:w="8613" w:type="dxa"/>
        <w:tblInd w:w="-11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4291"/>
      </w:tblGrid>
      <w:tr w:rsidR="00A66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A6650E" w:rsidRDefault="00EC220D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¿Qué </w:t>
            </w:r>
            <w:r w:rsidR="00E80EA3">
              <w:rPr>
                <w:sz w:val="18"/>
                <w:szCs w:val="18"/>
              </w:rPr>
              <w:t xml:space="preserve">se debe </w:t>
            </w:r>
            <w:r>
              <w:rPr>
                <w:sz w:val="18"/>
                <w:szCs w:val="18"/>
              </w:rPr>
              <w:t>hacer antes de la sesión?</w:t>
            </w:r>
          </w:p>
        </w:tc>
        <w:tc>
          <w:tcPr>
            <w:tcW w:w="4291" w:type="dxa"/>
          </w:tcPr>
          <w:p w:rsidR="00A6650E" w:rsidRDefault="00EC220D">
            <w:pPr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¿Qué recursos o materiales se utilizarán en </w:t>
            </w:r>
            <w:r w:rsidR="00E80EA3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sesión?</w:t>
            </w:r>
          </w:p>
        </w:tc>
      </w:tr>
      <w:tr w:rsidR="00A6650E" w:rsidTr="00A66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3602E2" w:rsidRPr="003602E2" w:rsidRDefault="00EC220D">
            <w:pPr>
              <w:numPr>
                <w:ilvl w:val="0"/>
                <w:numId w:val="2"/>
              </w:numPr>
              <w:tabs>
                <w:tab w:val="left" w:pos="313"/>
              </w:tabs>
              <w:spacing w:line="259" w:lineRule="auto"/>
              <w:ind w:left="313" w:hanging="142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Prepara</w:t>
            </w:r>
            <w:r w:rsidR="00C020FF">
              <w:rPr>
                <w:b w:val="0"/>
                <w:sz w:val="18"/>
                <w:szCs w:val="18"/>
              </w:rPr>
              <w:t>r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3602E2">
              <w:rPr>
                <w:b w:val="0"/>
                <w:sz w:val="18"/>
                <w:szCs w:val="18"/>
              </w:rPr>
              <w:t xml:space="preserve">los carteles de la actividad </w:t>
            </w:r>
            <w:r w:rsidR="00C020FF">
              <w:rPr>
                <w:b w:val="0"/>
                <w:sz w:val="18"/>
                <w:szCs w:val="18"/>
              </w:rPr>
              <w:t>propuesta en D</w:t>
            </w:r>
            <w:r w:rsidR="00D5334F">
              <w:rPr>
                <w:b w:val="0"/>
                <w:sz w:val="18"/>
                <w:szCs w:val="18"/>
              </w:rPr>
              <w:t>esarrollo</w:t>
            </w:r>
            <w:r w:rsidR="007017D3">
              <w:rPr>
                <w:b w:val="0"/>
                <w:sz w:val="18"/>
                <w:szCs w:val="18"/>
              </w:rPr>
              <w:t>, con las siguientes palabras</w:t>
            </w:r>
            <w:r w:rsidR="00D5334F">
              <w:rPr>
                <w:b w:val="0"/>
                <w:sz w:val="18"/>
                <w:szCs w:val="18"/>
              </w:rPr>
              <w:t xml:space="preserve">: </w:t>
            </w:r>
            <w:r w:rsidR="00625F1D">
              <w:rPr>
                <w:b w:val="0"/>
                <w:sz w:val="18"/>
                <w:szCs w:val="18"/>
              </w:rPr>
              <w:t>“</w:t>
            </w:r>
            <w:r w:rsidR="00D5334F">
              <w:rPr>
                <w:b w:val="0"/>
                <w:sz w:val="18"/>
                <w:szCs w:val="18"/>
              </w:rPr>
              <w:t>envasado</w:t>
            </w:r>
            <w:r w:rsidR="00625F1D">
              <w:rPr>
                <w:b w:val="0"/>
                <w:sz w:val="18"/>
                <w:szCs w:val="18"/>
              </w:rPr>
              <w:t>”</w:t>
            </w:r>
            <w:r w:rsidR="00D5334F">
              <w:rPr>
                <w:b w:val="0"/>
                <w:sz w:val="18"/>
                <w:szCs w:val="18"/>
              </w:rPr>
              <w:t xml:space="preserve">, </w:t>
            </w:r>
            <w:r w:rsidR="00625F1D">
              <w:rPr>
                <w:b w:val="0"/>
                <w:sz w:val="18"/>
                <w:szCs w:val="18"/>
              </w:rPr>
              <w:t>“</w:t>
            </w:r>
            <w:r w:rsidR="00D5334F">
              <w:rPr>
                <w:b w:val="0"/>
                <w:sz w:val="18"/>
                <w:szCs w:val="18"/>
              </w:rPr>
              <w:t>degustación</w:t>
            </w:r>
            <w:r w:rsidR="00625F1D">
              <w:rPr>
                <w:b w:val="0"/>
                <w:sz w:val="18"/>
                <w:szCs w:val="18"/>
              </w:rPr>
              <w:t>”</w:t>
            </w:r>
            <w:r w:rsidR="00D5334F">
              <w:rPr>
                <w:b w:val="0"/>
                <w:sz w:val="18"/>
                <w:szCs w:val="18"/>
              </w:rPr>
              <w:t xml:space="preserve">, </w:t>
            </w:r>
            <w:r w:rsidR="00625F1D">
              <w:rPr>
                <w:b w:val="0"/>
                <w:sz w:val="18"/>
                <w:szCs w:val="18"/>
              </w:rPr>
              <w:t>“</w:t>
            </w:r>
            <w:r w:rsidR="00D5334F">
              <w:rPr>
                <w:b w:val="0"/>
                <w:sz w:val="18"/>
                <w:szCs w:val="18"/>
              </w:rPr>
              <w:t>información nutricional</w:t>
            </w:r>
            <w:r w:rsidR="00625F1D">
              <w:rPr>
                <w:b w:val="0"/>
                <w:sz w:val="18"/>
                <w:szCs w:val="18"/>
              </w:rPr>
              <w:t>”</w:t>
            </w:r>
            <w:r w:rsidR="00D5334F">
              <w:rPr>
                <w:b w:val="0"/>
                <w:sz w:val="18"/>
                <w:szCs w:val="18"/>
              </w:rPr>
              <w:t xml:space="preserve">, </w:t>
            </w:r>
            <w:r w:rsidR="00625F1D">
              <w:rPr>
                <w:b w:val="0"/>
                <w:sz w:val="18"/>
                <w:szCs w:val="18"/>
              </w:rPr>
              <w:t>“</w:t>
            </w:r>
            <w:r w:rsidR="00D5334F">
              <w:rPr>
                <w:b w:val="0"/>
                <w:sz w:val="18"/>
                <w:szCs w:val="18"/>
              </w:rPr>
              <w:t>precios y atención al público</w:t>
            </w:r>
            <w:r w:rsidR="00625F1D">
              <w:rPr>
                <w:b w:val="0"/>
                <w:sz w:val="18"/>
                <w:szCs w:val="18"/>
              </w:rPr>
              <w:t>”</w:t>
            </w:r>
            <w:r w:rsidR="00D5334F">
              <w:rPr>
                <w:b w:val="0"/>
                <w:sz w:val="18"/>
                <w:szCs w:val="18"/>
              </w:rPr>
              <w:t xml:space="preserve">, </w:t>
            </w:r>
            <w:r w:rsidR="00625F1D">
              <w:rPr>
                <w:b w:val="0"/>
                <w:sz w:val="18"/>
                <w:szCs w:val="18"/>
              </w:rPr>
              <w:t>“</w:t>
            </w:r>
            <w:r w:rsidR="00D5334F">
              <w:rPr>
                <w:b w:val="0"/>
                <w:sz w:val="18"/>
                <w:szCs w:val="18"/>
              </w:rPr>
              <w:t>exhibición de productos</w:t>
            </w:r>
            <w:r w:rsidR="00625F1D">
              <w:rPr>
                <w:b w:val="0"/>
                <w:sz w:val="18"/>
                <w:szCs w:val="18"/>
              </w:rPr>
              <w:t>”</w:t>
            </w:r>
            <w:r w:rsidR="00D5334F">
              <w:rPr>
                <w:b w:val="0"/>
                <w:sz w:val="18"/>
                <w:szCs w:val="18"/>
              </w:rPr>
              <w:t xml:space="preserve">, </w:t>
            </w:r>
            <w:r w:rsidR="00625F1D">
              <w:rPr>
                <w:b w:val="0"/>
                <w:sz w:val="18"/>
                <w:szCs w:val="18"/>
              </w:rPr>
              <w:t>“</w:t>
            </w:r>
            <w:r w:rsidR="00D5334F">
              <w:rPr>
                <w:b w:val="0"/>
                <w:sz w:val="18"/>
                <w:szCs w:val="18"/>
              </w:rPr>
              <w:t>propaganda</w:t>
            </w:r>
            <w:r w:rsidR="00625F1D">
              <w:rPr>
                <w:b w:val="0"/>
                <w:sz w:val="18"/>
                <w:szCs w:val="18"/>
              </w:rPr>
              <w:t>”</w:t>
            </w:r>
            <w:r w:rsidR="00D5334F">
              <w:rPr>
                <w:b w:val="0"/>
                <w:sz w:val="18"/>
                <w:szCs w:val="18"/>
              </w:rPr>
              <w:t xml:space="preserve">, </w:t>
            </w:r>
            <w:r w:rsidR="00625F1D">
              <w:rPr>
                <w:b w:val="0"/>
                <w:sz w:val="18"/>
                <w:szCs w:val="18"/>
              </w:rPr>
              <w:t>“</w:t>
            </w:r>
            <w:r w:rsidR="00D5334F">
              <w:rPr>
                <w:b w:val="0"/>
                <w:sz w:val="18"/>
                <w:szCs w:val="18"/>
              </w:rPr>
              <w:t>cobranza</w:t>
            </w:r>
            <w:r w:rsidR="00625F1D">
              <w:rPr>
                <w:b w:val="0"/>
                <w:sz w:val="18"/>
                <w:szCs w:val="18"/>
              </w:rPr>
              <w:t>”</w:t>
            </w:r>
            <w:r w:rsidR="00D5334F">
              <w:rPr>
                <w:b w:val="0"/>
                <w:sz w:val="18"/>
                <w:szCs w:val="18"/>
              </w:rPr>
              <w:t xml:space="preserve">, </w:t>
            </w:r>
            <w:r w:rsidR="00625F1D">
              <w:rPr>
                <w:b w:val="0"/>
                <w:sz w:val="18"/>
                <w:szCs w:val="18"/>
              </w:rPr>
              <w:t>“</w:t>
            </w:r>
            <w:r w:rsidR="00D5334F">
              <w:rPr>
                <w:b w:val="0"/>
                <w:sz w:val="18"/>
                <w:szCs w:val="18"/>
              </w:rPr>
              <w:t>desinfección</w:t>
            </w:r>
            <w:r w:rsidR="00625F1D">
              <w:rPr>
                <w:b w:val="0"/>
                <w:sz w:val="18"/>
                <w:szCs w:val="18"/>
              </w:rPr>
              <w:t>”</w:t>
            </w:r>
            <w:r w:rsidR="00D5334F">
              <w:rPr>
                <w:b w:val="0"/>
                <w:sz w:val="18"/>
                <w:szCs w:val="18"/>
              </w:rPr>
              <w:t>.</w:t>
            </w:r>
          </w:p>
          <w:p w:rsidR="00D5334F" w:rsidRPr="00D5334F" w:rsidRDefault="00625F1D">
            <w:pPr>
              <w:numPr>
                <w:ilvl w:val="0"/>
                <w:numId w:val="2"/>
              </w:numPr>
              <w:tabs>
                <w:tab w:val="left" w:pos="313"/>
              </w:tabs>
              <w:spacing w:line="259" w:lineRule="auto"/>
              <w:ind w:left="313" w:hanging="142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Disponer de </w:t>
            </w:r>
            <w:r w:rsidR="00D5334F">
              <w:rPr>
                <w:b w:val="0"/>
                <w:sz w:val="18"/>
                <w:szCs w:val="18"/>
              </w:rPr>
              <w:t xml:space="preserve">una copia por grupo de las </w:t>
            </w:r>
            <w:r w:rsidR="00C020FF">
              <w:rPr>
                <w:b w:val="0"/>
                <w:sz w:val="18"/>
                <w:szCs w:val="18"/>
              </w:rPr>
              <w:t>“</w:t>
            </w:r>
            <w:r w:rsidR="00D5334F">
              <w:rPr>
                <w:b w:val="0"/>
                <w:sz w:val="18"/>
                <w:szCs w:val="18"/>
              </w:rPr>
              <w:t>Orientaciones para el trabajo</w:t>
            </w:r>
            <w:r w:rsidR="00C020FF">
              <w:rPr>
                <w:b w:val="0"/>
                <w:sz w:val="18"/>
                <w:szCs w:val="18"/>
              </w:rPr>
              <w:t>”</w:t>
            </w:r>
            <w:r w:rsidR="00C53DCF">
              <w:rPr>
                <w:b w:val="0"/>
                <w:sz w:val="18"/>
                <w:szCs w:val="18"/>
              </w:rPr>
              <w:t xml:space="preserve"> (Anexo 1)</w:t>
            </w:r>
            <w:r w:rsidR="00D5334F">
              <w:rPr>
                <w:b w:val="0"/>
                <w:sz w:val="18"/>
                <w:szCs w:val="18"/>
              </w:rPr>
              <w:t>.</w:t>
            </w:r>
          </w:p>
          <w:p w:rsidR="00A6650E" w:rsidRPr="009339C2" w:rsidRDefault="00625F1D">
            <w:pPr>
              <w:numPr>
                <w:ilvl w:val="0"/>
                <w:numId w:val="2"/>
              </w:numPr>
              <w:tabs>
                <w:tab w:val="left" w:pos="313"/>
              </w:tabs>
              <w:spacing w:line="259" w:lineRule="auto"/>
              <w:ind w:left="313" w:hanging="142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Disponer de </w:t>
            </w:r>
            <w:r w:rsidR="00EC220D">
              <w:rPr>
                <w:b w:val="0"/>
                <w:sz w:val="18"/>
                <w:szCs w:val="18"/>
              </w:rPr>
              <w:t xml:space="preserve">una copia por grupo de la </w:t>
            </w:r>
            <w:r w:rsidR="00C020FF">
              <w:rPr>
                <w:b w:val="0"/>
                <w:sz w:val="18"/>
                <w:szCs w:val="18"/>
              </w:rPr>
              <w:t>F</w:t>
            </w:r>
            <w:r w:rsidR="00EC220D">
              <w:rPr>
                <w:b w:val="0"/>
                <w:sz w:val="18"/>
                <w:szCs w:val="18"/>
              </w:rPr>
              <w:t>icha de coevaluación</w:t>
            </w:r>
            <w:r w:rsidR="00C53DCF">
              <w:rPr>
                <w:b w:val="0"/>
                <w:sz w:val="18"/>
                <w:szCs w:val="18"/>
              </w:rPr>
              <w:t xml:space="preserve"> (Anexo 2)</w:t>
            </w:r>
            <w:r w:rsidR="00EC220D">
              <w:rPr>
                <w:b w:val="0"/>
                <w:sz w:val="18"/>
                <w:szCs w:val="18"/>
              </w:rPr>
              <w:t>.</w:t>
            </w:r>
          </w:p>
          <w:p w:rsidR="009418DC" w:rsidRPr="00D5334F" w:rsidRDefault="009418DC">
            <w:pPr>
              <w:numPr>
                <w:ilvl w:val="0"/>
                <w:numId w:val="2"/>
              </w:numPr>
              <w:tabs>
                <w:tab w:val="left" w:pos="313"/>
              </w:tabs>
              <w:spacing w:line="259" w:lineRule="auto"/>
              <w:ind w:left="313" w:hanging="142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 un papelógrafo, elaborar el cuadro del Anexo 4.</w:t>
            </w:r>
          </w:p>
        </w:tc>
        <w:tc>
          <w:tcPr>
            <w:tcW w:w="4291" w:type="dxa"/>
          </w:tcPr>
          <w:p w:rsidR="00D5334F" w:rsidRDefault="00D5334F">
            <w:pPr>
              <w:numPr>
                <w:ilvl w:val="0"/>
                <w:numId w:val="9"/>
              </w:numPr>
              <w:spacing w:line="259" w:lineRule="auto"/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Carteles para la actividad </w:t>
            </w:r>
            <w:r w:rsidR="007100E4">
              <w:rPr>
                <w:sz w:val="18"/>
                <w:szCs w:val="18"/>
              </w:rPr>
              <w:t>propuesta en D</w:t>
            </w:r>
            <w:r>
              <w:rPr>
                <w:sz w:val="18"/>
                <w:szCs w:val="18"/>
              </w:rPr>
              <w:t>esarrollo</w:t>
            </w:r>
          </w:p>
          <w:p w:rsidR="009418DC" w:rsidRDefault="008A48C6">
            <w:pPr>
              <w:numPr>
                <w:ilvl w:val="0"/>
                <w:numId w:val="9"/>
              </w:numPr>
              <w:spacing w:line="259" w:lineRule="auto"/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100E4">
              <w:rPr>
                <w:sz w:val="18"/>
                <w:szCs w:val="18"/>
              </w:rPr>
              <w:t>Copia</w:t>
            </w:r>
            <w:r w:rsidR="007100E4" w:rsidRPr="007100E4">
              <w:rPr>
                <w:sz w:val="18"/>
                <w:szCs w:val="18"/>
              </w:rPr>
              <w:t>s</w:t>
            </w:r>
            <w:r w:rsidRPr="007100E4">
              <w:rPr>
                <w:sz w:val="18"/>
                <w:szCs w:val="18"/>
              </w:rPr>
              <w:t xml:space="preserve"> de</w:t>
            </w:r>
            <w:r w:rsidR="007100E4" w:rsidRPr="007100E4">
              <w:rPr>
                <w:sz w:val="18"/>
                <w:szCs w:val="18"/>
              </w:rPr>
              <w:t>l Anexo 1 y del Anexo 2</w:t>
            </w:r>
          </w:p>
          <w:p w:rsidR="00A6650E" w:rsidRPr="007100E4" w:rsidRDefault="009418DC">
            <w:pPr>
              <w:numPr>
                <w:ilvl w:val="0"/>
                <w:numId w:val="9"/>
              </w:numPr>
              <w:spacing w:line="259" w:lineRule="auto"/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Papelógrafo con el cuadro del Anexo 4</w:t>
            </w:r>
          </w:p>
          <w:p w:rsidR="008A48C6" w:rsidRPr="009418DC" w:rsidRDefault="00EC220D">
            <w:pPr>
              <w:numPr>
                <w:ilvl w:val="0"/>
                <w:numId w:val="9"/>
              </w:numPr>
              <w:spacing w:line="259" w:lineRule="auto"/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18DC">
              <w:rPr>
                <w:sz w:val="18"/>
                <w:szCs w:val="18"/>
              </w:rPr>
              <w:t>Papel</w:t>
            </w:r>
            <w:r w:rsidR="007100E4" w:rsidRPr="009418DC">
              <w:rPr>
                <w:sz w:val="18"/>
                <w:szCs w:val="18"/>
              </w:rPr>
              <w:t>ógrafo</w:t>
            </w:r>
            <w:r w:rsidR="008A48C6" w:rsidRPr="009418DC">
              <w:rPr>
                <w:sz w:val="18"/>
                <w:szCs w:val="18"/>
              </w:rPr>
              <w:t>s</w:t>
            </w:r>
            <w:r w:rsidRPr="009418DC">
              <w:rPr>
                <w:sz w:val="18"/>
                <w:szCs w:val="18"/>
              </w:rPr>
              <w:t xml:space="preserve"> </w:t>
            </w:r>
            <w:r w:rsidR="009418DC" w:rsidRPr="009418DC">
              <w:rPr>
                <w:sz w:val="18"/>
                <w:szCs w:val="18"/>
              </w:rPr>
              <w:t xml:space="preserve">y </w:t>
            </w:r>
            <w:r w:rsidR="009418DC">
              <w:rPr>
                <w:sz w:val="18"/>
                <w:szCs w:val="18"/>
              </w:rPr>
              <w:t>p</w:t>
            </w:r>
            <w:r w:rsidR="008A48C6" w:rsidRPr="009418DC">
              <w:rPr>
                <w:sz w:val="18"/>
                <w:szCs w:val="18"/>
              </w:rPr>
              <w:t>lumones gruesos</w:t>
            </w:r>
          </w:p>
          <w:p w:rsidR="00A6650E" w:rsidRDefault="00EC220D">
            <w:pPr>
              <w:numPr>
                <w:ilvl w:val="0"/>
                <w:numId w:val="9"/>
              </w:numPr>
              <w:spacing w:line="259" w:lineRule="auto"/>
              <w:ind w:left="101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Cinta </w:t>
            </w:r>
            <w:r w:rsidR="00E80EA3">
              <w:rPr>
                <w:sz w:val="18"/>
                <w:szCs w:val="18"/>
              </w:rPr>
              <w:t>adhesiva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A6650E" w:rsidRDefault="00A6650E">
      <w:pPr>
        <w:spacing w:after="0"/>
        <w:ind w:left="284"/>
        <w:rPr>
          <w:b/>
          <w:sz w:val="18"/>
          <w:szCs w:val="18"/>
        </w:rPr>
      </w:pPr>
    </w:p>
    <w:p w:rsidR="00A6650E" w:rsidRDefault="00EC220D">
      <w:pPr>
        <w:numPr>
          <w:ilvl w:val="0"/>
          <w:numId w:val="8"/>
        </w:numPr>
        <w:spacing w:after="0"/>
        <w:ind w:left="284" w:hanging="36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MOMENTOS DE LA SESIÓN</w:t>
      </w:r>
    </w:p>
    <w:tbl>
      <w:tblPr>
        <w:tblStyle w:val="a1"/>
        <w:tblW w:w="8613" w:type="dxa"/>
        <w:tblInd w:w="-11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4111"/>
      </w:tblGrid>
      <w:tr w:rsidR="00A66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A6650E" w:rsidRPr="00B83B62" w:rsidRDefault="00EC220D">
            <w:pPr>
              <w:spacing w:after="160" w:line="259" w:lineRule="auto"/>
              <w:contextualSpacing w:val="0"/>
              <w:rPr>
                <w:sz w:val="18"/>
                <w:szCs w:val="18"/>
              </w:rPr>
            </w:pPr>
            <w:r w:rsidRPr="00B83B62">
              <w:rPr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A6650E" w:rsidRPr="00B83B62" w:rsidRDefault="00B83B62">
            <w:pPr>
              <w:spacing w:after="160" w:line="259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="00EC220D" w:rsidRPr="00B83B62">
              <w:rPr>
                <w:sz w:val="18"/>
                <w:szCs w:val="18"/>
              </w:rPr>
              <w:t xml:space="preserve"> Tiempo aproximado: 15 minutos</w:t>
            </w:r>
          </w:p>
        </w:tc>
      </w:tr>
    </w:tbl>
    <w:p w:rsidR="00A6650E" w:rsidRDefault="00EC220D">
      <w:pPr>
        <w:spacing w:after="0"/>
        <w:jc w:val="both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Problematización</w:t>
      </w:r>
    </w:p>
    <w:p w:rsidR="00A6650E" w:rsidRDefault="00EC220D">
      <w:pPr>
        <w:spacing w:after="0"/>
        <w:jc w:val="both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En grupo clase</w:t>
      </w:r>
    </w:p>
    <w:p w:rsidR="00A6650E" w:rsidRDefault="00EC220D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Inicia la sesión recordando con </w:t>
      </w:r>
      <w:r w:rsidR="00DF1C9B">
        <w:rPr>
          <w:sz w:val="18"/>
          <w:szCs w:val="18"/>
        </w:rPr>
        <w:t xml:space="preserve">los </w:t>
      </w:r>
      <w:r w:rsidR="008957A8">
        <w:rPr>
          <w:sz w:val="18"/>
          <w:szCs w:val="18"/>
        </w:rPr>
        <w:t xml:space="preserve">niños y las niñas </w:t>
      </w:r>
      <w:r>
        <w:rPr>
          <w:sz w:val="18"/>
          <w:szCs w:val="18"/>
        </w:rPr>
        <w:t>lo aprendido sobre el proceso económico.</w:t>
      </w:r>
      <w:r w:rsidR="00DF1C9B">
        <w:rPr>
          <w:sz w:val="18"/>
          <w:szCs w:val="18"/>
        </w:rPr>
        <w:t xml:space="preserve"> Resalta que parte de dicho proceso es el consumo, y para que </w:t>
      </w:r>
      <w:r w:rsidR="001C50C2">
        <w:rPr>
          <w:sz w:val="18"/>
          <w:szCs w:val="18"/>
        </w:rPr>
        <w:t xml:space="preserve">este </w:t>
      </w:r>
      <w:r w:rsidR="00DF1C9B">
        <w:rPr>
          <w:sz w:val="18"/>
          <w:szCs w:val="18"/>
        </w:rPr>
        <w:t>se produzca, se debe realizar la venta del producto.</w:t>
      </w:r>
    </w:p>
    <w:p w:rsidR="00A6650E" w:rsidRPr="002F2535" w:rsidRDefault="00DF1C9B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Formula estas </w:t>
      </w:r>
      <w:r w:rsidR="008957A8">
        <w:rPr>
          <w:sz w:val="18"/>
          <w:szCs w:val="18"/>
        </w:rPr>
        <w:t>interrogantes</w:t>
      </w:r>
      <w:r w:rsidR="00EC220D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¿Creen </w:t>
      </w:r>
      <w:r w:rsidR="008957A8">
        <w:rPr>
          <w:sz w:val="18"/>
          <w:szCs w:val="18"/>
        </w:rPr>
        <w:t xml:space="preserve">que </w:t>
      </w:r>
      <w:r>
        <w:rPr>
          <w:sz w:val="18"/>
          <w:szCs w:val="18"/>
        </w:rPr>
        <w:t>será fácil vender los germinados?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¿qué dificultades podríamos tener para vender los germinados?</w:t>
      </w:r>
      <w:r w:rsidR="002F2535" w:rsidRPr="002F2535">
        <w:rPr>
          <w:sz w:val="18"/>
          <w:szCs w:val="18"/>
        </w:rPr>
        <w:t xml:space="preserve"> </w:t>
      </w:r>
      <w:r w:rsidR="002F2535">
        <w:rPr>
          <w:sz w:val="18"/>
          <w:szCs w:val="18"/>
        </w:rPr>
        <w:t xml:space="preserve">Escribe en un papelógrafo las respuestas de los </w:t>
      </w:r>
      <w:r w:rsidR="008957A8">
        <w:rPr>
          <w:sz w:val="18"/>
          <w:szCs w:val="18"/>
        </w:rPr>
        <w:t>estudiantes</w:t>
      </w:r>
      <w:r w:rsidR="002F2535">
        <w:rPr>
          <w:sz w:val="18"/>
          <w:szCs w:val="18"/>
        </w:rPr>
        <w:t xml:space="preserve"> a la segunda pregunta.</w:t>
      </w:r>
    </w:p>
    <w:p w:rsidR="00A6650E" w:rsidRDefault="002F2535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Comenta </w:t>
      </w:r>
      <w:r w:rsidR="00EC220D">
        <w:rPr>
          <w:sz w:val="18"/>
          <w:szCs w:val="18"/>
        </w:rPr>
        <w:t>que en esta sesión buscarán</w:t>
      </w:r>
      <w:r w:rsidR="00F2361B">
        <w:rPr>
          <w:sz w:val="18"/>
          <w:szCs w:val="18"/>
        </w:rPr>
        <w:t>, en especial,</w:t>
      </w:r>
      <w:r w:rsidR="00EC220D">
        <w:rPr>
          <w:sz w:val="18"/>
          <w:szCs w:val="18"/>
        </w:rPr>
        <w:t xml:space="preserve"> hallar respu</w:t>
      </w:r>
      <w:r w:rsidR="00C361C6">
        <w:rPr>
          <w:sz w:val="18"/>
          <w:szCs w:val="18"/>
        </w:rPr>
        <w:t xml:space="preserve">estas a </w:t>
      </w:r>
      <w:r>
        <w:rPr>
          <w:sz w:val="18"/>
          <w:szCs w:val="18"/>
        </w:rPr>
        <w:t>las</w:t>
      </w:r>
      <w:r w:rsidR="008A48C6">
        <w:rPr>
          <w:sz w:val="18"/>
          <w:szCs w:val="18"/>
        </w:rPr>
        <w:t xml:space="preserve"> posibles dificultades para la venta</w:t>
      </w:r>
      <w:r w:rsidR="005F0597">
        <w:rPr>
          <w:sz w:val="18"/>
          <w:szCs w:val="18"/>
        </w:rPr>
        <w:t xml:space="preserve"> de los germinados</w:t>
      </w:r>
      <w:r w:rsidR="00C361C6">
        <w:rPr>
          <w:sz w:val="18"/>
          <w:szCs w:val="18"/>
        </w:rPr>
        <w:t xml:space="preserve"> y </w:t>
      </w:r>
      <w:r w:rsidR="00D23835">
        <w:rPr>
          <w:sz w:val="18"/>
          <w:szCs w:val="18"/>
        </w:rPr>
        <w:t>pensará</w:t>
      </w:r>
      <w:r w:rsidR="008A48C6">
        <w:rPr>
          <w:sz w:val="18"/>
          <w:szCs w:val="18"/>
        </w:rPr>
        <w:t>n</w:t>
      </w:r>
      <w:r w:rsidR="00D23835">
        <w:rPr>
          <w:sz w:val="18"/>
          <w:szCs w:val="18"/>
        </w:rPr>
        <w:t xml:space="preserve"> en formas de </w:t>
      </w:r>
      <w:r w:rsidR="00C361C6">
        <w:rPr>
          <w:sz w:val="18"/>
          <w:szCs w:val="18"/>
        </w:rPr>
        <w:t>superar</w:t>
      </w:r>
      <w:r>
        <w:rPr>
          <w:sz w:val="18"/>
          <w:szCs w:val="18"/>
        </w:rPr>
        <w:t>las</w:t>
      </w:r>
      <w:r w:rsidR="00C361C6">
        <w:rPr>
          <w:sz w:val="18"/>
          <w:szCs w:val="18"/>
        </w:rPr>
        <w:t xml:space="preserve"> para </w:t>
      </w:r>
      <w:r w:rsidR="00D23835">
        <w:rPr>
          <w:sz w:val="18"/>
          <w:szCs w:val="18"/>
        </w:rPr>
        <w:t xml:space="preserve">realizar con éxito </w:t>
      </w:r>
      <w:r w:rsidR="00C361C6">
        <w:rPr>
          <w:sz w:val="18"/>
          <w:szCs w:val="18"/>
        </w:rPr>
        <w:t>la venta.</w:t>
      </w:r>
    </w:p>
    <w:p w:rsidR="009158EE" w:rsidRDefault="00EC220D" w:rsidP="009339C2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Comunica el propósito de la sesión: </w:t>
      </w:r>
      <w:r>
        <w:rPr>
          <w:sz w:val="18"/>
          <w:szCs w:val="18"/>
        </w:rPr>
        <w:t xml:space="preserve">“Hoy </w:t>
      </w:r>
      <w:r w:rsidR="002F2535">
        <w:rPr>
          <w:sz w:val="18"/>
          <w:szCs w:val="18"/>
        </w:rPr>
        <w:t xml:space="preserve">se </w:t>
      </w:r>
      <w:r>
        <w:rPr>
          <w:sz w:val="18"/>
          <w:szCs w:val="18"/>
        </w:rPr>
        <w:t>organizar</w:t>
      </w:r>
      <w:r w:rsidR="002F2535">
        <w:rPr>
          <w:sz w:val="18"/>
          <w:szCs w:val="18"/>
        </w:rPr>
        <w:t>án</w:t>
      </w:r>
      <w:r>
        <w:rPr>
          <w:sz w:val="18"/>
          <w:szCs w:val="18"/>
        </w:rPr>
        <w:t xml:space="preserve"> para realizar con éxito </w:t>
      </w:r>
      <w:r w:rsidR="00DB2E06">
        <w:rPr>
          <w:sz w:val="18"/>
          <w:szCs w:val="18"/>
        </w:rPr>
        <w:t xml:space="preserve">la venta de </w:t>
      </w:r>
      <w:r w:rsidR="002F2535">
        <w:rPr>
          <w:sz w:val="18"/>
          <w:szCs w:val="18"/>
        </w:rPr>
        <w:t xml:space="preserve">los </w:t>
      </w:r>
      <w:r w:rsidR="00DB2E06">
        <w:rPr>
          <w:sz w:val="18"/>
          <w:szCs w:val="18"/>
        </w:rPr>
        <w:t>germinados</w:t>
      </w:r>
      <w:r>
        <w:rPr>
          <w:sz w:val="18"/>
          <w:szCs w:val="18"/>
        </w:rPr>
        <w:t>”</w:t>
      </w:r>
      <w:r w:rsidR="002F2535">
        <w:rPr>
          <w:sz w:val="18"/>
          <w:szCs w:val="18"/>
        </w:rPr>
        <w:t>.</w:t>
      </w:r>
    </w:p>
    <w:p w:rsidR="00C361C6" w:rsidRPr="00FA248A" w:rsidRDefault="008957A8" w:rsidP="009339C2">
      <w:pPr>
        <w:numPr>
          <w:ilvl w:val="0"/>
          <w:numId w:val="3"/>
        </w:numPr>
        <w:ind w:left="142" w:hanging="142"/>
        <w:contextualSpacing/>
        <w:rPr>
          <w:sz w:val="18"/>
          <w:szCs w:val="18"/>
        </w:rPr>
      </w:pPr>
      <w:r>
        <w:rPr>
          <w:sz w:val="18"/>
          <w:szCs w:val="18"/>
        </w:rPr>
        <w:t>Invita a los niños y las niñas a elegir las normas de convivencia que deberán cumplir en la presente sesión. Oriéntalos para que elijan las referidas al respeto entre compañeras y compañeros.</w:t>
      </w:r>
    </w:p>
    <w:tbl>
      <w:tblPr>
        <w:tblStyle w:val="a2"/>
        <w:tblW w:w="8613" w:type="dxa"/>
        <w:tblInd w:w="-11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4111"/>
      </w:tblGrid>
      <w:tr w:rsidR="00A6650E" w:rsidTr="00933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A6650E" w:rsidRPr="00FA248A" w:rsidRDefault="00EC220D">
            <w:pPr>
              <w:spacing w:after="160" w:line="259" w:lineRule="auto"/>
              <w:contextualSpacing w:val="0"/>
              <w:rPr>
                <w:sz w:val="18"/>
                <w:szCs w:val="18"/>
              </w:rPr>
            </w:pPr>
            <w:r w:rsidRPr="00FA248A">
              <w:rPr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A6650E" w:rsidRPr="00FA248A" w:rsidRDefault="00EC220D">
            <w:pPr>
              <w:spacing w:after="160" w:line="259" w:lineRule="auto"/>
              <w:ind w:left="133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248A">
              <w:rPr>
                <w:sz w:val="18"/>
                <w:szCs w:val="18"/>
              </w:rPr>
              <w:t xml:space="preserve"> Tiempo aproximado: 60 minutos</w:t>
            </w:r>
          </w:p>
        </w:tc>
      </w:tr>
    </w:tbl>
    <w:p w:rsidR="00D23835" w:rsidRDefault="00D23835">
      <w:pPr>
        <w:spacing w:after="0"/>
        <w:rPr>
          <w:b/>
          <w:color w:val="7F7F7F"/>
          <w:sz w:val="18"/>
          <w:szCs w:val="18"/>
        </w:rPr>
      </w:pPr>
    </w:p>
    <w:p w:rsidR="00A6650E" w:rsidRDefault="00EC220D">
      <w:pPr>
        <w:spacing w:after="0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Análisis de la información</w:t>
      </w:r>
    </w:p>
    <w:p w:rsidR="00A6650E" w:rsidRDefault="00EC220D">
      <w:pPr>
        <w:spacing w:after="0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En grupo clase</w:t>
      </w:r>
    </w:p>
    <w:p w:rsidR="00A6650E" w:rsidRDefault="00EC220D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>
        <w:rPr>
          <w:sz w:val="18"/>
          <w:szCs w:val="18"/>
        </w:rPr>
        <w:t>Presenta en la pizarra los siguientes carteles e invita a algunos</w:t>
      </w:r>
      <w:r w:rsidR="001200D2">
        <w:rPr>
          <w:sz w:val="18"/>
          <w:szCs w:val="18"/>
        </w:rPr>
        <w:t>/as</w:t>
      </w:r>
      <w:r>
        <w:rPr>
          <w:sz w:val="18"/>
          <w:szCs w:val="18"/>
        </w:rPr>
        <w:t xml:space="preserve"> voluntarios</w:t>
      </w:r>
      <w:r w:rsidR="001200D2">
        <w:rPr>
          <w:sz w:val="18"/>
          <w:szCs w:val="18"/>
        </w:rPr>
        <w:t>/as</w:t>
      </w:r>
      <w:r>
        <w:rPr>
          <w:sz w:val="18"/>
          <w:szCs w:val="18"/>
        </w:rPr>
        <w:t xml:space="preserve"> para que</w:t>
      </w:r>
      <w:r w:rsidR="001200D2">
        <w:rPr>
          <w:sz w:val="18"/>
          <w:szCs w:val="18"/>
        </w:rPr>
        <w:t>,</w:t>
      </w:r>
      <w:r>
        <w:rPr>
          <w:sz w:val="18"/>
          <w:szCs w:val="18"/>
        </w:rPr>
        <w:t xml:space="preserve"> por turno</w:t>
      </w:r>
      <w:r w:rsidR="001200D2">
        <w:rPr>
          <w:sz w:val="18"/>
          <w:szCs w:val="18"/>
        </w:rPr>
        <w:t>s,</w:t>
      </w:r>
      <w:r>
        <w:rPr>
          <w:sz w:val="18"/>
          <w:szCs w:val="18"/>
        </w:rPr>
        <w:t xml:space="preserve"> </w:t>
      </w:r>
      <w:r w:rsidR="00483794">
        <w:rPr>
          <w:sz w:val="18"/>
          <w:szCs w:val="18"/>
        </w:rPr>
        <w:t xml:space="preserve">expresen qué </w:t>
      </w:r>
      <w:r w:rsidR="00EB433F">
        <w:rPr>
          <w:sz w:val="18"/>
          <w:szCs w:val="18"/>
        </w:rPr>
        <w:t xml:space="preserve">relación </w:t>
      </w:r>
      <w:r w:rsidR="00483794">
        <w:rPr>
          <w:sz w:val="18"/>
          <w:szCs w:val="18"/>
        </w:rPr>
        <w:t xml:space="preserve">encuentran </w:t>
      </w:r>
      <w:r w:rsidR="00EB433F">
        <w:rPr>
          <w:sz w:val="18"/>
          <w:szCs w:val="18"/>
        </w:rPr>
        <w:t xml:space="preserve">entre las </w:t>
      </w:r>
      <w:r w:rsidR="00F2361B">
        <w:rPr>
          <w:sz w:val="18"/>
          <w:szCs w:val="18"/>
        </w:rPr>
        <w:t>respuestas</w:t>
      </w:r>
      <w:r w:rsidR="00EB433F">
        <w:rPr>
          <w:sz w:val="18"/>
          <w:szCs w:val="18"/>
        </w:rPr>
        <w:t xml:space="preserve"> </w:t>
      </w:r>
      <w:r w:rsidR="00F2361B">
        <w:rPr>
          <w:sz w:val="18"/>
          <w:szCs w:val="18"/>
        </w:rPr>
        <w:t xml:space="preserve">escritas </w:t>
      </w:r>
      <w:r w:rsidR="00F2361B" w:rsidRPr="003E769F">
        <w:rPr>
          <w:sz w:val="18"/>
          <w:szCs w:val="18"/>
        </w:rPr>
        <w:t>en el papelógrafo</w:t>
      </w:r>
      <w:r w:rsidR="00F2361B">
        <w:rPr>
          <w:sz w:val="18"/>
          <w:szCs w:val="18"/>
        </w:rPr>
        <w:t xml:space="preserve"> y las palabras consignadas en </w:t>
      </w:r>
      <w:r w:rsidR="00483794">
        <w:rPr>
          <w:sz w:val="18"/>
          <w:szCs w:val="18"/>
        </w:rPr>
        <w:t>dichos</w:t>
      </w:r>
      <w:r w:rsidR="00F2361B">
        <w:rPr>
          <w:sz w:val="18"/>
          <w:szCs w:val="18"/>
        </w:rPr>
        <w:t xml:space="preserve"> carteles</w:t>
      </w:r>
      <w:r w:rsidR="008D6E80">
        <w:rPr>
          <w:sz w:val="18"/>
          <w:szCs w:val="18"/>
        </w:rPr>
        <w:t xml:space="preserve">. </w:t>
      </w:r>
    </w:p>
    <w:p w:rsidR="007017D3" w:rsidRDefault="007017D3" w:rsidP="009339C2">
      <w:pPr>
        <w:spacing w:after="0"/>
        <w:ind w:left="142"/>
        <w:contextualSpacing/>
        <w:rPr>
          <w:sz w:val="18"/>
          <w:szCs w:val="18"/>
        </w:rPr>
      </w:pPr>
    </w:p>
    <w:p w:rsidR="00916706" w:rsidRDefault="00EB433F" w:rsidP="00916706">
      <w:pPr>
        <w:spacing w:after="0"/>
        <w:ind w:left="142"/>
        <w:contextualSpacing/>
        <w:rPr>
          <w:sz w:val="18"/>
          <w:szCs w:val="18"/>
        </w:rPr>
      </w:pPr>
      <w:r w:rsidRPr="00C361C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601F8DF" wp14:editId="74B5805D">
                <wp:simplePos x="0" y="0"/>
                <wp:positionH relativeFrom="margin">
                  <wp:posOffset>63500</wp:posOffset>
                </wp:positionH>
                <wp:positionV relativeFrom="paragraph">
                  <wp:posOffset>522605</wp:posOffset>
                </wp:positionV>
                <wp:extent cx="1494790" cy="222250"/>
                <wp:effectExtent l="0" t="0" r="10160" b="2540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706" w:rsidRDefault="00916706" w:rsidP="0091670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Exhibición de productos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1F8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pt;margin-top:41.15pt;width:117.7pt;height:17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">
                <v:textbox>
                  <w:txbxContent>
                    <w:p w:rsidR="00916706" w:rsidRDefault="00916706" w:rsidP="00916706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Exhibición de productos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00D2" w:rsidRPr="00C361C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4055A7F1" wp14:editId="31189EF2">
                <wp:simplePos x="0" y="0"/>
                <wp:positionH relativeFrom="column">
                  <wp:posOffset>2031365</wp:posOffset>
                </wp:positionH>
                <wp:positionV relativeFrom="paragraph">
                  <wp:posOffset>160655</wp:posOffset>
                </wp:positionV>
                <wp:extent cx="1335405" cy="214630"/>
                <wp:effectExtent l="0" t="0" r="17145" b="1397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C6" w:rsidRDefault="00916706" w:rsidP="00C361C6">
                            <w:r>
                              <w:rPr>
                                <w:sz w:val="18"/>
                                <w:szCs w:val="18"/>
                              </w:rPr>
                              <w:t>Información</w:t>
                            </w:r>
                            <w:r w:rsidR="00C361C6">
                              <w:rPr>
                                <w:sz w:val="18"/>
                                <w:szCs w:val="18"/>
                              </w:rPr>
                              <w:t xml:space="preserve"> nutricional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A7F1" id="_x0000_s1027" type="#_x0000_t202" style="position:absolute;left:0;text-align:left;margin-left:159.95pt;margin-top:12.65pt;width:105.15pt;height:16.9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">
                <v:textbox>
                  <w:txbxContent>
                    <w:p w:rsidR="00C361C6" w:rsidRDefault="00916706" w:rsidP="00C361C6">
                      <w:r>
                        <w:rPr>
                          <w:sz w:val="18"/>
                          <w:szCs w:val="18"/>
                        </w:rPr>
                        <w:t>Información</w:t>
                      </w:r>
                      <w:r w:rsidR="00C361C6">
                        <w:rPr>
                          <w:sz w:val="18"/>
                          <w:szCs w:val="18"/>
                        </w:rPr>
                        <w:t xml:space="preserve"> nutricional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0D2" w:rsidRPr="00C361C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8966DF4" wp14:editId="5E04DA6B">
                <wp:simplePos x="0" y="0"/>
                <wp:positionH relativeFrom="margin">
                  <wp:posOffset>1828800</wp:posOffset>
                </wp:positionH>
                <wp:positionV relativeFrom="paragraph">
                  <wp:posOffset>520700</wp:posOffset>
                </wp:positionV>
                <wp:extent cx="778510" cy="222250"/>
                <wp:effectExtent l="0" t="0" r="21590" b="2540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C6" w:rsidRDefault="00C361C6" w:rsidP="0091670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Propaganda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6DF4" id="_x0000_s1028" type="#_x0000_t202" style="position:absolute;left:0;text-align:left;margin-left:2in;margin-top:41pt;width:61.3pt;height:17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">
                <v:textbox>
                  <w:txbxContent>
                    <w:p w:rsidR="00C361C6" w:rsidRDefault="00C361C6" w:rsidP="00916706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Propaganda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00D2" w:rsidRPr="00C361C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7B3C1E39" wp14:editId="4C606B5D">
                <wp:simplePos x="0" y="0"/>
                <wp:positionH relativeFrom="margin">
                  <wp:posOffset>2891155</wp:posOffset>
                </wp:positionH>
                <wp:positionV relativeFrom="paragraph">
                  <wp:posOffset>541655</wp:posOffset>
                </wp:positionV>
                <wp:extent cx="842645" cy="222250"/>
                <wp:effectExtent l="0" t="0" r="14605" b="2540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706" w:rsidRDefault="00916706" w:rsidP="0091670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Cobranza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1E39" id="_x0000_s1029" type="#_x0000_t202" style="position:absolute;left:0;text-align:left;margin-left:227.65pt;margin-top:42.65pt;width:66.35pt;height:17.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">
                <v:textbox>
                  <w:txbxContent>
                    <w:p w:rsidR="00916706" w:rsidRDefault="00916706" w:rsidP="00916706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Cobranza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650E" w:rsidRDefault="001200D2">
      <w:pPr>
        <w:spacing w:after="0"/>
        <w:rPr>
          <w:sz w:val="18"/>
          <w:szCs w:val="18"/>
        </w:rPr>
      </w:pPr>
      <w:r w:rsidRPr="00C361C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2A03B5F7" wp14:editId="6B687CC6">
                <wp:simplePos x="0" y="0"/>
                <wp:positionH relativeFrom="column">
                  <wp:posOffset>1009650</wp:posOffset>
                </wp:positionH>
                <wp:positionV relativeFrom="paragraph">
                  <wp:posOffset>17145</wp:posOffset>
                </wp:positionV>
                <wp:extent cx="824865" cy="222250"/>
                <wp:effectExtent l="0" t="0" r="13335" b="254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C6" w:rsidRDefault="00B2101A" w:rsidP="00C361C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Degustación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B5F7" id="_x0000_s1030" type="#_x0000_t202" style="position:absolute;margin-left:79.5pt;margin-top:1.35pt;width:64.95pt;height:17.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">
                <v:textbox>
                  <w:txbxContent>
                    <w:p w:rsidR="00C361C6" w:rsidRDefault="00B2101A" w:rsidP="00C361C6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Degustación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F2B" w:rsidRPr="00C361C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287B30A" wp14:editId="4AEC4AE4">
                <wp:simplePos x="0" y="0"/>
                <wp:positionH relativeFrom="column">
                  <wp:posOffset>4061460</wp:posOffset>
                </wp:positionH>
                <wp:positionV relativeFrom="paragraph">
                  <wp:posOffset>423545</wp:posOffset>
                </wp:positionV>
                <wp:extent cx="968375" cy="214630"/>
                <wp:effectExtent l="0" t="0" r="22225" b="1397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C6" w:rsidRDefault="00C361C6" w:rsidP="0091670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Desinfección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B30A" id="_x0000_s1031" type="#_x0000_t202" style="position:absolute;margin-left:319.8pt;margin-top:33.35pt;width:76.25pt;height:16.9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">
                <v:textbox>
                  <w:txbxContent>
                    <w:p w:rsidR="00C361C6" w:rsidRDefault="00C361C6" w:rsidP="00916706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Desinfección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F2B" w:rsidRPr="00C361C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4BA8DC65" wp14:editId="281BFF6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783590" cy="253365"/>
                <wp:effectExtent l="0" t="0" r="16510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1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C6" w:rsidRDefault="00C361C6" w:rsidP="00C361C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Envasado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DC65" id="_x0000_s1032" type="#_x0000_t202" style="position:absolute;margin-left:0;margin-top:.8pt;width:61.7pt;height:19.95pt;z-index:251615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">
                <v:textbox>
                  <w:txbxContent>
                    <w:p w:rsidR="00C361C6" w:rsidRDefault="00C361C6" w:rsidP="00C361C6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Envasado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4B85" w:rsidRPr="00C361C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52133A2" wp14:editId="75C6B04E">
                <wp:simplePos x="0" y="0"/>
                <wp:positionH relativeFrom="column">
                  <wp:posOffset>3639820</wp:posOffset>
                </wp:positionH>
                <wp:positionV relativeFrom="paragraph">
                  <wp:posOffset>7620</wp:posOffset>
                </wp:positionV>
                <wp:extent cx="1715770" cy="222250"/>
                <wp:effectExtent l="0" t="0" r="17780" b="2540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C6" w:rsidRDefault="00C361C6" w:rsidP="00C361C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Precios</w:t>
                            </w:r>
                            <w:r w:rsidR="006B4B85">
                              <w:rPr>
                                <w:sz w:val="18"/>
                                <w:szCs w:val="18"/>
                              </w:rPr>
                              <w:t xml:space="preserve"> y atención al público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33A2" id="_x0000_s1033" type="#_x0000_t202" style="position:absolute;margin-left:286.6pt;margin-top:.6pt;width:135.1pt;height:17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">
                <v:textbox>
                  <w:txbxContent>
                    <w:p w:rsidR="00C361C6" w:rsidRDefault="00C361C6" w:rsidP="00C361C6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Precios</w:t>
                      </w:r>
                      <w:r w:rsidR="006B4B85">
                        <w:rPr>
                          <w:sz w:val="18"/>
                          <w:szCs w:val="18"/>
                        </w:rPr>
                        <w:t xml:space="preserve"> y atención al público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650E" w:rsidRDefault="00A6650E">
      <w:pPr>
        <w:spacing w:after="0"/>
        <w:rPr>
          <w:sz w:val="18"/>
          <w:szCs w:val="18"/>
        </w:rPr>
      </w:pPr>
    </w:p>
    <w:p w:rsidR="00916706" w:rsidRPr="009339C2" w:rsidRDefault="00C361C6" w:rsidP="009339C2">
      <w:pPr>
        <w:pStyle w:val="Prrafodelista"/>
        <w:numPr>
          <w:ilvl w:val="0"/>
          <w:numId w:val="11"/>
        </w:numPr>
        <w:spacing w:after="0"/>
        <w:ind w:left="142" w:hanging="142"/>
        <w:rPr>
          <w:sz w:val="18"/>
          <w:szCs w:val="18"/>
        </w:rPr>
      </w:pPr>
      <w:r w:rsidRPr="009339C2">
        <w:rPr>
          <w:sz w:val="18"/>
          <w:szCs w:val="18"/>
        </w:rPr>
        <w:t>Es probable que algunas palabras no se relacionen con ningun</w:t>
      </w:r>
      <w:r w:rsidR="00A20AEB">
        <w:rPr>
          <w:sz w:val="18"/>
          <w:szCs w:val="18"/>
        </w:rPr>
        <w:t>a</w:t>
      </w:r>
      <w:r w:rsidRPr="009339C2">
        <w:rPr>
          <w:sz w:val="18"/>
          <w:szCs w:val="18"/>
        </w:rPr>
        <w:t xml:space="preserve"> de l</w:t>
      </w:r>
      <w:r w:rsidR="00A20AEB">
        <w:rPr>
          <w:sz w:val="18"/>
          <w:szCs w:val="18"/>
        </w:rPr>
        <w:t>a</w:t>
      </w:r>
      <w:r w:rsidRPr="009339C2">
        <w:rPr>
          <w:sz w:val="18"/>
          <w:szCs w:val="18"/>
        </w:rPr>
        <w:t xml:space="preserve">s </w:t>
      </w:r>
      <w:r w:rsidR="002B1D5A">
        <w:rPr>
          <w:sz w:val="18"/>
          <w:szCs w:val="18"/>
        </w:rPr>
        <w:t>respuestas</w:t>
      </w:r>
      <w:r w:rsidR="00A20AEB" w:rsidRPr="009339C2">
        <w:rPr>
          <w:sz w:val="18"/>
          <w:szCs w:val="18"/>
        </w:rPr>
        <w:t xml:space="preserve"> </w:t>
      </w:r>
      <w:r w:rsidRPr="009339C2">
        <w:rPr>
          <w:sz w:val="18"/>
          <w:szCs w:val="18"/>
        </w:rPr>
        <w:t xml:space="preserve">que </w:t>
      </w:r>
      <w:r w:rsidR="002B1D5A">
        <w:rPr>
          <w:sz w:val="18"/>
          <w:szCs w:val="18"/>
        </w:rPr>
        <w:t>mencionaron</w:t>
      </w:r>
      <w:r w:rsidR="002B1D5A" w:rsidRPr="009339C2">
        <w:rPr>
          <w:sz w:val="18"/>
          <w:szCs w:val="18"/>
        </w:rPr>
        <w:t xml:space="preserve"> </w:t>
      </w:r>
      <w:r w:rsidR="008957A8">
        <w:rPr>
          <w:sz w:val="18"/>
          <w:szCs w:val="18"/>
        </w:rPr>
        <w:t>los</w:t>
      </w:r>
      <w:r w:rsidR="008957A8" w:rsidRPr="009339C2">
        <w:rPr>
          <w:sz w:val="18"/>
          <w:szCs w:val="18"/>
        </w:rPr>
        <w:t xml:space="preserve"> </w:t>
      </w:r>
      <w:r w:rsidRPr="009339C2">
        <w:rPr>
          <w:sz w:val="18"/>
          <w:szCs w:val="18"/>
        </w:rPr>
        <w:t xml:space="preserve">estudiantes. </w:t>
      </w:r>
      <w:r w:rsidR="002B1D5A">
        <w:rPr>
          <w:sz w:val="18"/>
          <w:szCs w:val="18"/>
        </w:rPr>
        <w:t>No obstante, s</w:t>
      </w:r>
      <w:r w:rsidR="00A20AEB">
        <w:rPr>
          <w:sz w:val="18"/>
          <w:szCs w:val="18"/>
        </w:rPr>
        <w:t>eñala</w:t>
      </w:r>
      <w:r w:rsidR="007017D3" w:rsidRPr="009339C2">
        <w:rPr>
          <w:sz w:val="18"/>
          <w:szCs w:val="18"/>
        </w:rPr>
        <w:t xml:space="preserve"> </w:t>
      </w:r>
      <w:r w:rsidRPr="009339C2">
        <w:rPr>
          <w:sz w:val="18"/>
          <w:szCs w:val="18"/>
        </w:rPr>
        <w:t xml:space="preserve">que </w:t>
      </w:r>
      <w:r w:rsidR="00A20AEB">
        <w:rPr>
          <w:sz w:val="18"/>
          <w:szCs w:val="18"/>
        </w:rPr>
        <w:t>aquellas</w:t>
      </w:r>
      <w:r w:rsidRPr="009339C2">
        <w:rPr>
          <w:sz w:val="18"/>
          <w:szCs w:val="18"/>
        </w:rPr>
        <w:t xml:space="preserve"> </w:t>
      </w:r>
      <w:r w:rsidR="003602E2" w:rsidRPr="009339C2">
        <w:rPr>
          <w:sz w:val="18"/>
          <w:szCs w:val="18"/>
        </w:rPr>
        <w:t xml:space="preserve">se </w:t>
      </w:r>
      <w:r w:rsidRPr="009339C2">
        <w:rPr>
          <w:sz w:val="18"/>
          <w:szCs w:val="18"/>
        </w:rPr>
        <w:t>refieren a aspectos importa</w:t>
      </w:r>
      <w:r w:rsidR="00916706" w:rsidRPr="009339C2">
        <w:rPr>
          <w:sz w:val="18"/>
          <w:szCs w:val="18"/>
        </w:rPr>
        <w:t xml:space="preserve">ntes que </w:t>
      </w:r>
      <w:r w:rsidR="006F7F95" w:rsidRPr="009339C2">
        <w:rPr>
          <w:sz w:val="18"/>
          <w:szCs w:val="18"/>
        </w:rPr>
        <w:t xml:space="preserve">se </w:t>
      </w:r>
      <w:r w:rsidR="00916706" w:rsidRPr="009339C2">
        <w:rPr>
          <w:sz w:val="18"/>
          <w:szCs w:val="18"/>
        </w:rPr>
        <w:t>deben considerar</w:t>
      </w:r>
      <w:r w:rsidR="003602E2" w:rsidRPr="009339C2">
        <w:rPr>
          <w:sz w:val="18"/>
          <w:szCs w:val="18"/>
        </w:rPr>
        <w:t xml:space="preserve"> al realizar una venta</w:t>
      </w:r>
      <w:r w:rsidR="00916706" w:rsidRPr="009339C2">
        <w:rPr>
          <w:sz w:val="18"/>
          <w:szCs w:val="18"/>
        </w:rPr>
        <w:t xml:space="preserve">. </w:t>
      </w:r>
    </w:p>
    <w:p w:rsidR="00C361C6" w:rsidRPr="00916706" w:rsidRDefault="00AF2FB8" w:rsidP="00916706">
      <w:pPr>
        <w:pStyle w:val="Prrafodelista"/>
        <w:numPr>
          <w:ilvl w:val="0"/>
          <w:numId w:val="11"/>
        </w:numPr>
        <w:spacing w:after="0"/>
        <w:ind w:left="142" w:hanging="142"/>
        <w:rPr>
          <w:sz w:val="18"/>
          <w:szCs w:val="18"/>
        </w:rPr>
      </w:pPr>
      <w:r>
        <w:rPr>
          <w:sz w:val="18"/>
          <w:szCs w:val="18"/>
        </w:rPr>
        <w:t>Consulta al grupo clase</w:t>
      </w:r>
      <w:r w:rsidR="00916706">
        <w:rPr>
          <w:sz w:val="18"/>
          <w:szCs w:val="18"/>
        </w:rPr>
        <w:t xml:space="preserve"> si h</w:t>
      </w:r>
      <w:r w:rsidR="00916706" w:rsidRPr="00916706">
        <w:rPr>
          <w:sz w:val="18"/>
          <w:szCs w:val="18"/>
        </w:rPr>
        <w:t xml:space="preserve">ay algún otro aspecto </w:t>
      </w:r>
      <w:r w:rsidR="00916706">
        <w:rPr>
          <w:sz w:val="18"/>
          <w:szCs w:val="18"/>
        </w:rPr>
        <w:t xml:space="preserve">importante </w:t>
      </w:r>
      <w:r w:rsidR="00916706" w:rsidRPr="00916706">
        <w:rPr>
          <w:sz w:val="18"/>
          <w:szCs w:val="18"/>
        </w:rPr>
        <w:t xml:space="preserve">a considerar </w:t>
      </w:r>
      <w:r w:rsidR="00916706">
        <w:rPr>
          <w:sz w:val="18"/>
          <w:szCs w:val="18"/>
        </w:rPr>
        <w:t xml:space="preserve">para el </w:t>
      </w:r>
      <w:r w:rsidR="006F7F95">
        <w:rPr>
          <w:sz w:val="18"/>
          <w:szCs w:val="18"/>
        </w:rPr>
        <w:t>éxito de la</w:t>
      </w:r>
      <w:r w:rsidR="00A20AEB">
        <w:rPr>
          <w:sz w:val="18"/>
          <w:szCs w:val="18"/>
        </w:rPr>
        <w:t>s</w:t>
      </w:r>
      <w:r w:rsidR="006F7F95">
        <w:rPr>
          <w:sz w:val="18"/>
          <w:szCs w:val="18"/>
        </w:rPr>
        <w:t xml:space="preserve"> venta</w:t>
      </w:r>
      <w:r w:rsidR="00A20AEB">
        <w:rPr>
          <w:sz w:val="18"/>
          <w:szCs w:val="18"/>
        </w:rPr>
        <w:t>s</w:t>
      </w:r>
      <w:r w:rsidR="006F7F95">
        <w:rPr>
          <w:sz w:val="18"/>
          <w:szCs w:val="18"/>
        </w:rPr>
        <w:t xml:space="preserve">. Si proponen alguno, </w:t>
      </w:r>
      <w:r w:rsidR="00916706">
        <w:rPr>
          <w:sz w:val="18"/>
          <w:szCs w:val="18"/>
        </w:rPr>
        <w:t xml:space="preserve">verifiquen si </w:t>
      </w:r>
      <w:r w:rsidR="008D6E80">
        <w:rPr>
          <w:sz w:val="18"/>
          <w:szCs w:val="18"/>
        </w:rPr>
        <w:t>ya</w:t>
      </w:r>
      <w:r w:rsidR="00916706">
        <w:rPr>
          <w:sz w:val="18"/>
          <w:szCs w:val="18"/>
        </w:rPr>
        <w:t xml:space="preserve"> se encuentra comprendido den</w:t>
      </w:r>
      <w:r w:rsidR="008D6E80">
        <w:rPr>
          <w:sz w:val="18"/>
          <w:szCs w:val="18"/>
        </w:rPr>
        <w:t xml:space="preserve">tro de los </w:t>
      </w:r>
      <w:r w:rsidR="008F39F6">
        <w:rPr>
          <w:sz w:val="18"/>
          <w:szCs w:val="18"/>
        </w:rPr>
        <w:t>consig</w:t>
      </w:r>
      <w:r w:rsidR="00916706">
        <w:rPr>
          <w:sz w:val="18"/>
          <w:szCs w:val="18"/>
        </w:rPr>
        <w:t>nados. Si no es así, prepara un nuevo cartel.</w:t>
      </w:r>
    </w:p>
    <w:p w:rsidR="008D6E80" w:rsidRDefault="008D6E80">
      <w:pPr>
        <w:spacing w:after="0"/>
        <w:rPr>
          <w:b/>
          <w:color w:val="7F7F7F"/>
          <w:sz w:val="18"/>
          <w:szCs w:val="18"/>
        </w:rPr>
      </w:pPr>
    </w:p>
    <w:p w:rsidR="00A6650E" w:rsidRDefault="00EC220D">
      <w:pPr>
        <w:spacing w:after="0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En grupos pequeños</w:t>
      </w:r>
    </w:p>
    <w:p w:rsidR="008D6E80" w:rsidRDefault="00916706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Forma tantos grupos como aspectos hayan definido </w:t>
      </w:r>
      <w:r w:rsidR="008D6E80">
        <w:rPr>
          <w:sz w:val="18"/>
          <w:szCs w:val="18"/>
        </w:rPr>
        <w:t>y</w:t>
      </w:r>
      <w:r w:rsidR="00EC220D">
        <w:rPr>
          <w:sz w:val="18"/>
          <w:szCs w:val="18"/>
        </w:rPr>
        <w:t xml:space="preserve"> asigna </w:t>
      </w:r>
      <w:r w:rsidR="008D6E80">
        <w:rPr>
          <w:sz w:val="18"/>
          <w:szCs w:val="18"/>
        </w:rPr>
        <w:t>un aspecto a cada uno.</w:t>
      </w:r>
    </w:p>
    <w:p w:rsidR="00A6650E" w:rsidRDefault="008D6E80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>
        <w:rPr>
          <w:sz w:val="18"/>
          <w:szCs w:val="18"/>
        </w:rPr>
        <w:t>Ind</w:t>
      </w:r>
      <w:r w:rsidR="00D869B5">
        <w:rPr>
          <w:sz w:val="18"/>
          <w:szCs w:val="18"/>
        </w:rPr>
        <w:t>i</w:t>
      </w:r>
      <w:r>
        <w:rPr>
          <w:sz w:val="18"/>
          <w:szCs w:val="18"/>
        </w:rPr>
        <w:t>ca</w:t>
      </w:r>
      <w:r w:rsidR="00D869B5">
        <w:rPr>
          <w:sz w:val="18"/>
          <w:szCs w:val="18"/>
        </w:rPr>
        <w:t xml:space="preserve"> que</w:t>
      </w:r>
      <w:r>
        <w:rPr>
          <w:sz w:val="18"/>
          <w:szCs w:val="18"/>
        </w:rPr>
        <w:t xml:space="preserve"> propon</w:t>
      </w:r>
      <w:r w:rsidR="00D869B5">
        <w:rPr>
          <w:sz w:val="18"/>
          <w:szCs w:val="18"/>
        </w:rPr>
        <w:t>gan</w:t>
      </w:r>
      <w:r>
        <w:rPr>
          <w:sz w:val="18"/>
          <w:szCs w:val="18"/>
        </w:rPr>
        <w:t xml:space="preserve"> acciones para el aspecto asignado</w:t>
      </w:r>
      <w:r w:rsidR="00EC220D">
        <w:rPr>
          <w:sz w:val="18"/>
          <w:szCs w:val="18"/>
        </w:rPr>
        <w:t>. Cada grupo debe</w:t>
      </w:r>
      <w:r w:rsidR="00D869B5">
        <w:rPr>
          <w:sz w:val="18"/>
          <w:szCs w:val="18"/>
        </w:rPr>
        <w:t>rá</w:t>
      </w:r>
      <w:r w:rsidR="00EC220D">
        <w:rPr>
          <w:sz w:val="18"/>
          <w:szCs w:val="18"/>
        </w:rPr>
        <w:t xml:space="preserve"> responder las siguientes preguntas:</w:t>
      </w:r>
    </w:p>
    <w:p w:rsidR="00A6650E" w:rsidRDefault="00EC220D">
      <w:pPr>
        <w:numPr>
          <w:ilvl w:val="1"/>
          <w:numId w:val="4"/>
        </w:numPr>
        <w:spacing w:after="0"/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¿Qué </w:t>
      </w:r>
      <w:r w:rsidR="001B611D">
        <w:rPr>
          <w:sz w:val="18"/>
          <w:szCs w:val="18"/>
        </w:rPr>
        <w:t xml:space="preserve">deberíamos hacer </w:t>
      </w:r>
      <w:r w:rsidR="00D869B5">
        <w:rPr>
          <w:sz w:val="18"/>
          <w:szCs w:val="18"/>
        </w:rPr>
        <w:t xml:space="preserve">con </w:t>
      </w:r>
      <w:r w:rsidR="001B611D">
        <w:rPr>
          <w:sz w:val="18"/>
          <w:szCs w:val="18"/>
        </w:rPr>
        <w:t xml:space="preserve">relación </w:t>
      </w:r>
      <w:r w:rsidR="00D869B5">
        <w:rPr>
          <w:sz w:val="18"/>
          <w:szCs w:val="18"/>
        </w:rPr>
        <w:t xml:space="preserve">a </w:t>
      </w:r>
      <w:r w:rsidR="001B611D">
        <w:rPr>
          <w:sz w:val="18"/>
          <w:szCs w:val="18"/>
        </w:rPr>
        <w:t>este aspecto para tener éxito en la</w:t>
      </w:r>
      <w:r w:rsidR="009418DC">
        <w:rPr>
          <w:sz w:val="18"/>
          <w:szCs w:val="18"/>
        </w:rPr>
        <w:t>s</w:t>
      </w:r>
      <w:r w:rsidR="001B611D">
        <w:rPr>
          <w:sz w:val="18"/>
          <w:szCs w:val="18"/>
        </w:rPr>
        <w:t xml:space="preserve"> venta</w:t>
      </w:r>
      <w:r w:rsidR="009418DC">
        <w:rPr>
          <w:sz w:val="18"/>
          <w:szCs w:val="18"/>
        </w:rPr>
        <w:t>s</w:t>
      </w:r>
      <w:r>
        <w:rPr>
          <w:sz w:val="18"/>
          <w:szCs w:val="18"/>
        </w:rPr>
        <w:t>?</w:t>
      </w:r>
    </w:p>
    <w:p w:rsidR="00A6650E" w:rsidRDefault="00EC220D">
      <w:pPr>
        <w:numPr>
          <w:ilvl w:val="1"/>
          <w:numId w:val="4"/>
        </w:numPr>
        <w:spacing w:after="0"/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¿Qué materiales necesitaremos?</w:t>
      </w:r>
    </w:p>
    <w:p w:rsidR="00F040F0" w:rsidRPr="009339C2" w:rsidRDefault="00B2101A" w:rsidP="009339C2">
      <w:pPr>
        <w:pStyle w:val="Prrafodelista"/>
        <w:numPr>
          <w:ilvl w:val="0"/>
          <w:numId w:val="18"/>
        </w:numPr>
        <w:spacing w:after="0"/>
        <w:ind w:left="142" w:hanging="142"/>
        <w:rPr>
          <w:sz w:val="18"/>
          <w:szCs w:val="18"/>
        </w:rPr>
      </w:pPr>
      <w:r w:rsidRPr="009339C2">
        <w:rPr>
          <w:sz w:val="18"/>
          <w:szCs w:val="18"/>
        </w:rPr>
        <w:t xml:space="preserve">Entrega a cada grupo </w:t>
      </w:r>
      <w:r w:rsidR="00D869B5">
        <w:rPr>
          <w:sz w:val="18"/>
          <w:szCs w:val="18"/>
        </w:rPr>
        <w:t>las</w:t>
      </w:r>
      <w:r w:rsidR="00D869B5" w:rsidRPr="009339C2">
        <w:rPr>
          <w:sz w:val="18"/>
          <w:szCs w:val="18"/>
        </w:rPr>
        <w:t xml:space="preserve"> </w:t>
      </w:r>
      <w:r w:rsidR="00D23835" w:rsidRPr="009339C2">
        <w:rPr>
          <w:sz w:val="18"/>
          <w:szCs w:val="18"/>
        </w:rPr>
        <w:t>“O</w:t>
      </w:r>
      <w:r w:rsidRPr="009339C2">
        <w:rPr>
          <w:sz w:val="18"/>
          <w:szCs w:val="18"/>
        </w:rPr>
        <w:t>rientaciones para el trabajo</w:t>
      </w:r>
      <w:r w:rsidR="00D23835" w:rsidRPr="009339C2">
        <w:rPr>
          <w:sz w:val="18"/>
          <w:szCs w:val="18"/>
        </w:rPr>
        <w:t>”</w:t>
      </w:r>
      <w:r w:rsidR="008D6E80" w:rsidRPr="009339C2">
        <w:rPr>
          <w:sz w:val="18"/>
          <w:szCs w:val="18"/>
        </w:rPr>
        <w:t xml:space="preserve"> (</w:t>
      </w:r>
      <w:r w:rsidR="006F7F95" w:rsidRPr="009339C2">
        <w:rPr>
          <w:sz w:val="18"/>
          <w:szCs w:val="18"/>
        </w:rPr>
        <w:t>Anexo 1)</w:t>
      </w:r>
      <w:r w:rsidRPr="009339C2">
        <w:rPr>
          <w:sz w:val="18"/>
          <w:szCs w:val="18"/>
        </w:rPr>
        <w:t xml:space="preserve"> y</w:t>
      </w:r>
      <w:r w:rsidR="0032612B" w:rsidRPr="009339C2">
        <w:rPr>
          <w:sz w:val="18"/>
          <w:szCs w:val="18"/>
        </w:rPr>
        <w:t xml:space="preserve"> la </w:t>
      </w:r>
      <w:r w:rsidR="00D869B5">
        <w:rPr>
          <w:sz w:val="18"/>
          <w:szCs w:val="18"/>
        </w:rPr>
        <w:t>F</w:t>
      </w:r>
      <w:r w:rsidR="0032612B" w:rsidRPr="009339C2">
        <w:rPr>
          <w:sz w:val="18"/>
          <w:szCs w:val="18"/>
        </w:rPr>
        <w:t>icha de coevaluación (Anexo 2)</w:t>
      </w:r>
      <w:r w:rsidR="00D869B5">
        <w:rPr>
          <w:sz w:val="18"/>
          <w:szCs w:val="18"/>
        </w:rPr>
        <w:t>.</w:t>
      </w:r>
      <w:r w:rsidRPr="009339C2">
        <w:rPr>
          <w:sz w:val="18"/>
          <w:szCs w:val="18"/>
        </w:rPr>
        <w:t xml:space="preserve"> </w:t>
      </w:r>
      <w:r w:rsidR="00D869B5">
        <w:rPr>
          <w:sz w:val="18"/>
          <w:szCs w:val="18"/>
        </w:rPr>
        <w:t>L</w:t>
      </w:r>
      <w:r w:rsidRPr="009339C2">
        <w:rPr>
          <w:sz w:val="18"/>
          <w:szCs w:val="18"/>
        </w:rPr>
        <w:t>é</w:t>
      </w:r>
      <w:r w:rsidR="00275FDC" w:rsidRPr="009339C2">
        <w:rPr>
          <w:sz w:val="18"/>
          <w:szCs w:val="18"/>
        </w:rPr>
        <w:t>e</w:t>
      </w:r>
      <w:r w:rsidRPr="009339C2">
        <w:rPr>
          <w:sz w:val="18"/>
          <w:szCs w:val="18"/>
        </w:rPr>
        <w:t xml:space="preserve">las </w:t>
      </w:r>
      <w:r w:rsidR="006F7F95" w:rsidRPr="009339C2">
        <w:rPr>
          <w:sz w:val="18"/>
          <w:szCs w:val="18"/>
        </w:rPr>
        <w:t xml:space="preserve">con ellos </w:t>
      </w:r>
      <w:r w:rsidRPr="009339C2">
        <w:rPr>
          <w:sz w:val="18"/>
          <w:szCs w:val="18"/>
        </w:rPr>
        <w:t>en voz alta</w:t>
      </w:r>
      <w:r w:rsidR="00275FDC" w:rsidRPr="009339C2">
        <w:rPr>
          <w:sz w:val="18"/>
          <w:szCs w:val="18"/>
        </w:rPr>
        <w:t>, por turnos</w:t>
      </w:r>
      <w:r w:rsidRPr="009339C2">
        <w:rPr>
          <w:sz w:val="18"/>
          <w:szCs w:val="18"/>
        </w:rPr>
        <w:t>.</w:t>
      </w:r>
    </w:p>
    <w:p w:rsidR="001B611D" w:rsidRDefault="00F040F0" w:rsidP="001B611D">
      <w:pPr>
        <w:pStyle w:val="Prrafodelista"/>
        <w:numPr>
          <w:ilvl w:val="0"/>
          <w:numId w:val="4"/>
        </w:numPr>
        <w:spacing w:after="0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Acompaña </w:t>
      </w:r>
      <w:r w:rsidR="008D6E80">
        <w:rPr>
          <w:sz w:val="18"/>
          <w:szCs w:val="18"/>
        </w:rPr>
        <w:t xml:space="preserve">y orienta </w:t>
      </w:r>
      <w:r>
        <w:rPr>
          <w:sz w:val="18"/>
          <w:szCs w:val="18"/>
        </w:rPr>
        <w:t>a los grupos mientras deliberan sobre lo que deberían hacer</w:t>
      </w:r>
      <w:r w:rsidR="00D869B5">
        <w:rPr>
          <w:sz w:val="18"/>
          <w:szCs w:val="18"/>
        </w:rPr>
        <w:t xml:space="preserve"> </w:t>
      </w:r>
      <w:r w:rsidR="00D06427">
        <w:rPr>
          <w:sz w:val="18"/>
          <w:szCs w:val="18"/>
        </w:rPr>
        <w:t>(</w:t>
      </w:r>
      <w:r w:rsidR="00D869B5">
        <w:rPr>
          <w:sz w:val="18"/>
          <w:szCs w:val="18"/>
        </w:rPr>
        <w:t>v</w:t>
      </w:r>
      <w:r w:rsidR="00D06427">
        <w:rPr>
          <w:sz w:val="18"/>
          <w:szCs w:val="18"/>
        </w:rPr>
        <w:t xml:space="preserve">er sugerencias en </w:t>
      </w:r>
      <w:r w:rsidR="00D869B5">
        <w:rPr>
          <w:sz w:val="18"/>
          <w:szCs w:val="18"/>
        </w:rPr>
        <w:t xml:space="preserve">el </w:t>
      </w:r>
      <w:r w:rsidR="00D06427">
        <w:rPr>
          <w:sz w:val="18"/>
          <w:szCs w:val="18"/>
        </w:rPr>
        <w:t>Anexo 3)</w:t>
      </w:r>
      <w:r w:rsidR="00D869B5">
        <w:rPr>
          <w:sz w:val="18"/>
          <w:szCs w:val="18"/>
        </w:rPr>
        <w:t>.</w:t>
      </w:r>
    </w:p>
    <w:p w:rsidR="00D23835" w:rsidRDefault="008A48C6" w:rsidP="001B611D">
      <w:pPr>
        <w:pStyle w:val="Prrafodelista"/>
        <w:numPr>
          <w:ilvl w:val="0"/>
          <w:numId w:val="4"/>
        </w:numPr>
        <w:spacing w:after="0"/>
        <w:ind w:left="142" w:hanging="142"/>
        <w:rPr>
          <w:sz w:val="18"/>
          <w:szCs w:val="18"/>
        </w:rPr>
      </w:pPr>
      <w:r>
        <w:rPr>
          <w:sz w:val="18"/>
          <w:szCs w:val="18"/>
        </w:rPr>
        <w:t>Durante el trabajo</w:t>
      </w:r>
      <w:r w:rsidR="009418DC">
        <w:rPr>
          <w:sz w:val="18"/>
          <w:szCs w:val="18"/>
        </w:rPr>
        <w:t>,</w:t>
      </w:r>
      <w:r>
        <w:rPr>
          <w:sz w:val="18"/>
          <w:szCs w:val="18"/>
        </w:rPr>
        <w:t xml:space="preserve"> informa sobre el tiempo restante</w:t>
      </w:r>
      <w:r w:rsidR="00D23835">
        <w:rPr>
          <w:sz w:val="18"/>
          <w:szCs w:val="18"/>
        </w:rPr>
        <w:t xml:space="preserve"> </w:t>
      </w:r>
      <w:r w:rsidR="00F223AC">
        <w:rPr>
          <w:sz w:val="18"/>
          <w:szCs w:val="18"/>
        </w:rPr>
        <w:t>y determina</w:t>
      </w:r>
      <w:r w:rsidR="00D23835">
        <w:rPr>
          <w:sz w:val="18"/>
          <w:szCs w:val="18"/>
        </w:rPr>
        <w:t xml:space="preserve"> el momento en que deben realizar la coevaluación completando la ficha, de acuerdo a las “Orientaciones para el trabajo”.</w:t>
      </w:r>
    </w:p>
    <w:p w:rsidR="00F223AC" w:rsidRDefault="00F223AC" w:rsidP="001B611D">
      <w:pPr>
        <w:spacing w:after="0"/>
        <w:rPr>
          <w:b/>
          <w:color w:val="7F7F7F"/>
          <w:sz w:val="18"/>
          <w:szCs w:val="18"/>
        </w:rPr>
      </w:pPr>
    </w:p>
    <w:p w:rsidR="001B611D" w:rsidRPr="001B611D" w:rsidRDefault="001B611D" w:rsidP="001B611D">
      <w:pPr>
        <w:spacing w:after="0"/>
        <w:rPr>
          <w:b/>
          <w:color w:val="7F7F7F"/>
          <w:sz w:val="18"/>
          <w:szCs w:val="18"/>
        </w:rPr>
      </w:pPr>
      <w:r w:rsidRPr="001B611D">
        <w:rPr>
          <w:b/>
          <w:color w:val="7F7F7F"/>
          <w:sz w:val="18"/>
          <w:szCs w:val="18"/>
        </w:rPr>
        <w:t>En grupo clase</w:t>
      </w:r>
    </w:p>
    <w:p w:rsidR="008D6E80" w:rsidRPr="008A48C6" w:rsidRDefault="00EC220D" w:rsidP="008D6E80">
      <w:pPr>
        <w:numPr>
          <w:ilvl w:val="0"/>
          <w:numId w:val="4"/>
        </w:numPr>
        <w:spacing w:after="0"/>
        <w:ind w:left="142" w:hanging="142"/>
        <w:contextualSpacing/>
        <w:rPr>
          <w:b/>
          <w:color w:val="7F7F7F"/>
          <w:sz w:val="18"/>
          <w:szCs w:val="18"/>
        </w:rPr>
      </w:pPr>
      <w:r w:rsidRPr="008A48C6">
        <w:rPr>
          <w:sz w:val="18"/>
          <w:szCs w:val="18"/>
        </w:rPr>
        <w:t>En plenari</w:t>
      </w:r>
      <w:r w:rsidR="001B611D" w:rsidRPr="008A48C6">
        <w:rPr>
          <w:sz w:val="18"/>
          <w:szCs w:val="18"/>
        </w:rPr>
        <w:t>a</w:t>
      </w:r>
      <w:r w:rsidR="008D6E80" w:rsidRPr="008A48C6">
        <w:rPr>
          <w:sz w:val="18"/>
          <w:szCs w:val="18"/>
        </w:rPr>
        <w:t>,</w:t>
      </w:r>
      <w:r w:rsidRPr="008A48C6">
        <w:rPr>
          <w:sz w:val="18"/>
          <w:szCs w:val="18"/>
        </w:rPr>
        <w:t xml:space="preserve"> cada grupo presenta</w:t>
      </w:r>
      <w:r w:rsidR="00417CCB">
        <w:rPr>
          <w:sz w:val="18"/>
          <w:szCs w:val="18"/>
        </w:rPr>
        <w:t>rá</w:t>
      </w:r>
      <w:r w:rsidRPr="008A48C6">
        <w:rPr>
          <w:sz w:val="18"/>
          <w:szCs w:val="18"/>
        </w:rPr>
        <w:t xml:space="preserve"> su tr</w:t>
      </w:r>
      <w:r w:rsidR="00F17E8B" w:rsidRPr="008A48C6">
        <w:rPr>
          <w:sz w:val="18"/>
          <w:szCs w:val="18"/>
        </w:rPr>
        <w:t>abajo y los demás aporta</w:t>
      </w:r>
      <w:r w:rsidR="00417CCB">
        <w:rPr>
          <w:sz w:val="18"/>
          <w:szCs w:val="18"/>
        </w:rPr>
        <w:t>rá</w:t>
      </w:r>
      <w:r w:rsidR="00F17E8B" w:rsidRPr="008A48C6">
        <w:rPr>
          <w:sz w:val="18"/>
          <w:szCs w:val="18"/>
        </w:rPr>
        <w:t xml:space="preserve">n ideas. Si proponen un cambio </w:t>
      </w:r>
      <w:r w:rsidR="008D6E80" w:rsidRPr="008A48C6">
        <w:rPr>
          <w:sz w:val="18"/>
          <w:szCs w:val="18"/>
        </w:rPr>
        <w:t xml:space="preserve">o agregan algo </w:t>
      </w:r>
      <w:r w:rsidR="00275FDC" w:rsidRPr="008A48C6">
        <w:rPr>
          <w:sz w:val="18"/>
          <w:szCs w:val="18"/>
        </w:rPr>
        <w:t xml:space="preserve">nuevo </w:t>
      </w:r>
      <w:r w:rsidR="008D6E80" w:rsidRPr="008A48C6">
        <w:rPr>
          <w:sz w:val="18"/>
          <w:szCs w:val="18"/>
        </w:rPr>
        <w:t xml:space="preserve">a la propuesta, </w:t>
      </w:r>
      <w:r w:rsidR="00F17E8B" w:rsidRPr="008A48C6">
        <w:rPr>
          <w:sz w:val="18"/>
          <w:szCs w:val="18"/>
        </w:rPr>
        <w:t>debe</w:t>
      </w:r>
      <w:r w:rsidR="00417CCB">
        <w:rPr>
          <w:sz w:val="18"/>
          <w:szCs w:val="18"/>
        </w:rPr>
        <w:t>rá</w:t>
      </w:r>
      <w:r w:rsidR="00F17E8B" w:rsidRPr="008A48C6">
        <w:rPr>
          <w:sz w:val="18"/>
          <w:szCs w:val="18"/>
        </w:rPr>
        <w:t>n dar las razones por las que es necesario</w:t>
      </w:r>
      <w:r w:rsidR="00275FDC" w:rsidRPr="008A48C6">
        <w:rPr>
          <w:sz w:val="18"/>
          <w:szCs w:val="18"/>
        </w:rPr>
        <w:t xml:space="preserve"> </w:t>
      </w:r>
      <w:r w:rsidR="00417CCB">
        <w:rPr>
          <w:sz w:val="18"/>
          <w:szCs w:val="18"/>
        </w:rPr>
        <w:t>y</w:t>
      </w:r>
      <w:r w:rsidR="00275FDC" w:rsidRPr="008A48C6">
        <w:rPr>
          <w:sz w:val="18"/>
          <w:szCs w:val="18"/>
        </w:rPr>
        <w:t xml:space="preserve"> toda la clase </w:t>
      </w:r>
      <w:r w:rsidR="00417CCB">
        <w:rPr>
          <w:sz w:val="18"/>
          <w:szCs w:val="18"/>
        </w:rPr>
        <w:t>t</w:t>
      </w:r>
      <w:r w:rsidR="00275FDC" w:rsidRPr="008A48C6">
        <w:rPr>
          <w:sz w:val="18"/>
          <w:szCs w:val="18"/>
        </w:rPr>
        <w:t>e</w:t>
      </w:r>
      <w:r w:rsidR="00417CCB">
        <w:rPr>
          <w:sz w:val="18"/>
          <w:szCs w:val="18"/>
        </w:rPr>
        <w:t>ndrá que</w:t>
      </w:r>
      <w:r w:rsidR="00275FDC" w:rsidRPr="008A48C6">
        <w:rPr>
          <w:sz w:val="18"/>
          <w:szCs w:val="18"/>
        </w:rPr>
        <w:t xml:space="preserve"> </w:t>
      </w:r>
      <w:r w:rsidR="008A48C6">
        <w:rPr>
          <w:sz w:val="18"/>
          <w:szCs w:val="18"/>
        </w:rPr>
        <w:t>estar de acuerdo.</w:t>
      </w:r>
    </w:p>
    <w:p w:rsidR="00F223AC" w:rsidRDefault="00F223AC" w:rsidP="008D6E80">
      <w:pPr>
        <w:spacing w:after="0"/>
        <w:contextualSpacing/>
        <w:rPr>
          <w:b/>
          <w:color w:val="7F7F7F"/>
          <w:sz w:val="18"/>
          <w:szCs w:val="18"/>
        </w:rPr>
      </w:pPr>
    </w:p>
    <w:p w:rsidR="00A6650E" w:rsidRDefault="00EC220D" w:rsidP="008D6E80">
      <w:pPr>
        <w:spacing w:after="0"/>
        <w:contextualSpacing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 xml:space="preserve">Toma de decisiones </w:t>
      </w:r>
    </w:p>
    <w:p w:rsidR="00A6650E" w:rsidRDefault="00EC220D">
      <w:pPr>
        <w:numPr>
          <w:ilvl w:val="0"/>
          <w:numId w:val="6"/>
        </w:numPr>
        <w:spacing w:after="0"/>
        <w:ind w:left="142" w:hanging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Presenta </w:t>
      </w:r>
      <w:r w:rsidR="008A48C6">
        <w:rPr>
          <w:sz w:val="18"/>
          <w:szCs w:val="18"/>
        </w:rPr>
        <w:t xml:space="preserve">el </w:t>
      </w:r>
      <w:r>
        <w:rPr>
          <w:sz w:val="18"/>
          <w:szCs w:val="18"/>
        </w:rPr>
        <w:t xml:space="preserve">cuadro </w:t>
      </w:r>
      <w:r w:rsidR="00706AF0">
        <w:rPr>
          <w:sz w:val="18"/>
          <w:szCs w:val="18"/>
        </w:rPr>
        <w:t>“Tareas para la venta” (</w:t>
      </w:r>
      <w:r>
        <w:rPr>
          <w:sz w:val="18"/>
          <w:szCs w:val="18"/>
        </w:rPr>
        <w:t xml:space="preserve">Anexo </w:t>
      </w:r>
      <w:r w:rsidR="00D06427">
        <w:rPr>
          <w:sz w:val="18"/>
          <w:szCs w:val="18"/>
        </w:rPr>
        <w:t>4</w:t>
      </w:r>
      <w:r w:rsidR="00706AF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7352B7">
        <w:rPr>
          <w:sz w:val="18"/>
          <w:szCs w:val="18"/>
        </w:rPr>
        <w:t xml:space="preserve">en un </w:t>
      </w:r>
      <w:r w:rsidR="00FD7E23">
        <w:rPr>
          <w:sz w:val="18"/>
          <w:szCs w:val="18"/>
        </w:rPr>
        <w:t>papel</w:t>
      </w:r>
      <w:r w:rsidR="00706AF0">
        <w:rPr>
          <w:sz w:val="18"/>
          <w:szCs w:val="18"/>
        </w:rPr>
        <w:t>ógrafo</w:t>
      </w:r>
      <w:r w:rsidR="00D23835">
        <w:rPr>
          <w:sz w:val="18"/>
          <w:szCs w:val="18"/>
        </w:rPr>
        <w:t>.</w:t>
      </w:r>
    </w:p>
    <w:p w:rsidR="00A108E4" w:rsidRPr="008D6E80" w:rsidRDefault="008D6E80" w:rsidP="008D6E80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sz w:val="18"/>
          <w:szCs w:val="18"/>
        </w:rPr>
      </w:pPr>
      <w:r w:rsidRPr="008D6E80">
        <w:rPr>
          <w:sz w:val="18"/>
          <w:szCs w:val="18"/>
        </w:rPr>
        <w:t>Determinen cuántas personas son necesarias en cada equipo</w:t>
      </w:r>
      <w:r>
        <w:rPr>
          <w:sz w:val="18"/>
          <w:szCs w:val="18"/>
        </w:rPr>
        <w:t>, d</w:t>
      </w:r>
      <w:r w:rsidR="00A108E4" w:rsidRPr="008D6E80">
        <w:rPr>
          <w:sz w:val="18"/>
          <w:szCs w:val="18"/>
        </w:rPr>
        <w:t>e acuerdo a la</w:t>
      </w:r>
      <w:r w:rsidR="003602E2" w:rsidRPr="008D6E80">
        <w:rPr>
          <w:sz w:val="18"/>
          <w:szCs w:val="18"/>
        </w:rPr>
        <w:t xml:space="preserve"> cantidad y dificultad de la</w:t>
      </w:r>
      <w:r w:rsidR="00A108E4" w:rsidRPr="008D6E80">
        <w:rPr>
          <w:sz w:val="18"/>
          <w:szCs w:val="18"/>
        </w:rPr>
        <w:t>s tareas a asumir</w:t>
      </w:r>
      <w:r w:rsidR="00206F8C">
        <w:rPr>
          <w:sz w:val="18"/>
          <w:szCs w:val="18"/>
        </w:rPr>
        <w:t xml:space="preserve"> (</w:t>
      </w:r>
      <w:r w:rsidR="002F7A09">
        <w:rPr>
          <w:sz w:val="18"/>
          <w:szCs w:val="18"/>
        </w:rPr>
        <w:t>según</w:t>
      </w:r>
      <w:r w:rsidR="007352B7">
        <w:rPr>
          <w:sz w:val="18"/>
          <w:szCs w:val="18"/>
        </w:rPr>
        <w:t xml:space="preserve"> lo presentado por cada grupo).</w:t>
      </w:r>
      <w:r w:rsidR="00A108E4" w:rsidRPr="008D6E80">
        <w:rPr>
          <w:sz w:val="18"/>
          <w:szCs w:val="18"/>
        </w:rPr>
        <w:t xml:space="preserve">  </w:t>
      </w:r>
    </w:p>
    <w:p w:rsidR="00A6650E" w:rsidRPr="003602E2" w:rsidRDefault="00A108E4" w:rsidP="003602E2">
      <w:pPr>
        <w:pStyle w:val="Prrafodelista"/>
        <w:numPr>
          <w:ilvl w:val="0"/>
          <w:numId w:val="15"/>
        </w:numPr>
        <w:tabs>
          <w:tab w:val="left" w:pos="142"/>
        </w:tabs>
        <w:spacing w:after="0"/>
        <w:ind w:firstLine="0"/>
        <w:jc w:val="both"/>
        <w:rPr>
          <w:sz w:val="18"/>
          <w:szCs w:val="18"/>
        </w:rPr>
      </w:pPr>
      <w:r w:rsidRPr="003602E2">
        <w:rPr>
          <w:sz w:val="18"/>
          <w:szCs w:val="18"/>
        </w:rPr>
        <w:t xml:space="preserve">Da la posibilidad de que </w:t>
      </w:r>
      <w:r w:rsidR="002F7A09">
        <w:rPr>
          <w:sz w:val="18"/>
          <w:szCs w:val="18"/>
        </w:rPr>
        <w:t>los</w:t>
      </w:r>
      <w:r w:rsidR="002F7A09" w:rsidRPr="003602E2">
        <w:rPr>
          <w:sz w:val="18"/>
          <w:szCs w:val="18"/>
        </w:rPr>
        <w:t xml:space="preserve"> </w:t>
      </w:r>
      <w:r w:rsidRPr="003602E2">
        <w:rPr>
          <w:sz w:val="18"/>
          <w:szCs w:val="18"/>
        </w:rPr>
        <w:t>estudiantes elijan en qué equipo desean participar.</w:t>
      </w:r>
    </w:p>
    <w:p w:rsidR="00A108E4" w:rsidRDefault="00A108E4" w:rsidP="00A108E4">
      <w:pPr>
        <w:spacing w:after="0"/>
        <w:rPr>
          <w:b/>
          <w:color w:val="7F7F7F"/>
          <w:sz w:val="18"/>
          <w:szCs w:val="18"/>
        </w:rPr>
      </w:pPr>
    </w:p>
    <w:p w:rsidR="00A108E4" w:rsidRDefault="00A108E4" w:rsidP="00A108E4">
      <w:pPr>
        <w:spacing w:after="0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En grupos pequeños</w:t>
      </w:r>
    </w:p>
    <w:p w:rsidR="00D23835" w:rsidRDefault="00A108E4" w:rsidP="008D6E80">
      <w:pPr>
        <w:pStyle w:val="Prrafodelista"/>
        <w:numPr>
          <w:ilvl w:val="0"/>
          <w:numId w:val="14"/>
        </w:numPr>
        <w:spacing w:after="0"/>
        <w:ind w:left="142" w:hanging="142"/>
        <w:jc w:val="both"/>
        <w:rPr>
          <w:sz w:val="18"/>
          <w:szCs w:val="18"/>
        </w:rPr>
      </w:pPr>
      <w:r w:rsidRPr="00FD4B89">
        <w:rPr>
          <w:sz w:val="18"/>
          <w:szCs w:val="18"/>
        </w:rPr>
        <w:t>Una vez que los equipos est</w:t>
      </w:r>
      <w:r w:rsidR="002F7A09">
        <w:rPr>
          <w:sz w:val="18"/>
          <w:szCs w:val="18"/>
        </w:rPr>
        <w:t>é</w:t>
      </w:r>
      <w:r w:rsidRPr="00FD4B89">
        <w:rPr>
          <w:sz w:val="18"/>
          <w:szCs w:val="18"/>
        </w:rPr>
        <w:t xml:space="preserve">n conformados, </w:t>
      </w:r>
      <w:r w:rsidR="0079470B">
        <w:rPr>
          <w:sz w:val="18"/>
          <w:szCs w:val="18"/>
        </w:rPr>
        <w:t>brín</w:t>
      </w:r>
      <w:r w:rsidRPr="00FD4B89">
        <w:rPr>
          <w:sz w:val="18"/>
          <w:szCs w:val="18"/>
        </w:rPr>
        <w:t xml:space="preserve">dales </w:t>
      </w:r>
      <w:r w:rsidR="0079470B">
        <w:rPr>
          <w:sz w:val="18"/>
          <w:szCs w:val="18"/>
        </w:rPr>
        <w:t xml:space="preserve">un </w:t>
      </w:r>
      <w:r w:rsidRPr="00FD4B89">
        <w:rPr>
          <w:sz w:val="18"/>
          <w:szCs w:val="18"/>
        </w:rPr>
        <w:t xml:space="preserve">tiempo </w:t>
      </w:r>
      <w:r w:rsidR="0079470B">
        <w:rPr>
          <w:sz w:val="18"/>
          <w:szCs w:val="18"/>
        </w:rPr>
        <w:t xml:space="preserve">adecuado </w:t>
      </w:r>
      <w:r w:rsidRPr="00FD4B89">
        <w:rPr>
          <w:sz w:val="18"/>
          <w:szCs w:val="18"/>
        </w:rPr>
        <w:t>para reunirse</w:t>
      </w:r>
      <w:r w:rsidR="003602E2" w:rsidRPr="00FD4B89">
        <w:rPr>
          <w:sz w:val="18"/>
          <w:szCs w:val="18"/>
        </w:rPr>
        <w:t xml:space="preserve"> y </w:t>
      </w:r>
      <w:r w:rsidR="00D23835" w:rsidRPr="00FD4B89">
        <w:rPr>
          <w:sz w:val="18"/>
          <w:szCs w:val="18"/>
        </w:rPr>
        <w:t>asignar las t</w:t>
      </w:r>
      <w:r w:rsidR="003602E2" w:rsidRPr="00FD4B89">
        <w:rPr>
          <w:sz w:val="18"/>
          <w:szCs w:val="18"/>
        </w:rPr>
        <w:t>areas que cada uno asumirá.</w:t>
      </w:r>
      <w:r w:rsidR="008A48C6" w:rsidRPr="00FD4B89">
        <w:rPr>
          <w:sz w:val="18"/>
          <w:szCs w:val="18"/>
        </w:rPr>
        <w:t xml:space="preserve"> Deberán registrarl</w:t>
      </w:r>
      <w:r w:rsidR="0079470B">
        <w:rPr>
          <w:sz w:val="18"/>
          <w:szCs w:val="18"/>
        </w:rPr>
        <w:t>as</w:t>
      </w:r>
      <w:r w:rsidR="008A48C6" w:rsidRPr="00FD4B89">
        <w:rPr>
          <w:sz w:val="18"/>
          <w:szCs w:val="18"/>
        </w:rPr>
        <w:t xml:space="preserve"> en el cuadro que</w:t>
      </w:r>
      <w:r w:rsidR="00FD4B89" w:rsidRPr="00FD4B89">
        <w:rPr>
          <w:sz w:val="18"/>
          <w:szCs w:val="18"/>
        </w:rPr>
        <w:t xml:space="preserve"> elaboraron los primeros grupos (</w:t>
      </w:r>
      <w:r w:rsidR="0079470B">
        <w:rPr>
          <w:sz w:val="18"/>
          <w:szCs w:val="18"/>
        </w:rPr>
        <w:t>v</w:t>
      </w:r>
      <w:r w:rsidR="00FD4B89" w:rsidRPr="00FD4B89">
        <w:rPr>
          <w:sz w:val="18"/>
          <w:szCs w:val="18"/>
        </w:rPr>
        <w:t>er Anexo</w:t>
      </w:r>
      <w:r w:rsidR="00FD4B89">
        <w:rPr>
          <w:sz w:val="18"/>
          <w:szCs w:val="18"/>
        </w:rPr>
        <w:t xml:space="preserve"> 1</w:t>
      </w:r>
      <w:r w:rsidR="00FD4B89" w:rsidRPr="00FD4B89">
        <w:rPr>
          <w:sz w:val="18"/>
          <w:szCs w:val="18"/>
        </w:rPr>
        <w:t>)</w:t>
      </w:r>
      <w:r w:rsidR="00CC5AC8">
        <w:rPr>
          <w:sz w:val="18"/>
          <w:szCs w:val="18"/>
        </w:rPr>
        <w:t>, así como</w:t>
      </w:r>
      <w:r w:rsidR="00FD4B89">
        <w:rPr>
          <w:sz w:val="18"/>
          <w:szCs w:val="18"/>
        </w:rPr>
        <w:t xml:space="preserve"> completa</w:t>
      </w:r>
      <w:r w:rsidR="00CC5AC8">
        <w:rPr>
          <w:sz w:val="18"/>
          <w:szCs w:val="18"/>
        </w:rPr>
        <w:t>r</w:t>
      </w:r>
      <w:r w:rsidR="00FD4B89">
        <w:rPr>
          <w:sz w:val="18"/>
          <w:szCs w:val="18"/>
        </w:rPr>
        <w:t xml:space="preserve"> la fecha en que se realizará la tarea y el nombre de la</w:t>
      </w:r>
      <w:r w:rsidR="0079470B">
        <w:rPr>
          <w:sz w:val="18"/>
          <w:szCs w:val="18"/>
        </w:rPr>
        <w:t>/las</w:t>
      </w:r>
      <w:r w:rsidR="00FD4B89">
        <w:rPr>
          <w:sz w:val="18"/>
          <w:szCs w:val="18"/>
        </w:rPr>
        <w:t xml:space="preserve"> persona</w:t>
      </w:r>
      <w:r w:rsidR="0079470B">
        <w:rPr>
          <w:sz w:val="18"/>
          <w:szCs w:val="18"/>
        </w:rPr>
        <w:t>/</w:t>
      </w:r>
      <w:r w:rsidR="00FD4B89">
        <w:rPr>
          <w:sz w:val="18"/>
          <w:szCs w:val="18"/>
        </w:rPr>
        <w:t>s</w:t>
      </w:r>
      <w:r w:rsidR="00675105">
        <w:rPr>
          <w:sz w:val="18"/>
          <w:szCs w:val="18"/>
        </w:rPr>
        <w:t xml:space="preserve"> encargada/s</w:t>
      </w:r>
      <w:r w:rsidR="00FD4B89">
        <w:rPr>
          <w:sz w:val="18"/>
          <w:szCs w:val="18"/>
        </w:rPr>
        <w:t>.</w:t>
      </w:r>
    </w:p>
    <w:p w:rsidR="00FD4B89" w:rsidRPr="00FD4B89" w:rsidRDefault="00720346" w:rsidP="008D6E80">
      <w:pPr>
        <w:pStyle w:val="Prrafodelista"/>
        <w:numPr>
          <w:ilvl w:val="0"/>
          <w:numId w:val="14"/>
        </w:numPr>
        <w:spacing w:after="0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Determina con </w:t>
      </w:r>
      <w:r w:rsidR="0079470B">
        <w:rPr>
          <w:sz w:val="18"/>
          <w:szCs w:val="18"/>
        </w:rPr>
        <w:t xml:space="preserve">los niños y las niñas </w:t>
      </w:r>
      <w:r>
        <w:rPr>
          <w:sz w:val="18"/>
          <w:szCs w:val="18"/>
        </w:rPr>
        <w:t xml:space="preserve">la fecha de la venta y los momentos del día en los que realizarán las tareas previas a la venta. </w:t>
      </w:r>
    </w:p>
    <w:tbl>
      <w:tblPr>
        <w:tblStyle w:val="a4"/>
        <w:tblW w:w="9356" w:type="dxa"/>
        <w:tblInd w:w="-11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4854"/>
      </w:tblGrid>
      <w:tr w:rsidR="00A66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A6650E" w:rsidRPr="0079470B" w:rsidRDefault="00EC220D">
            <w:pPr>
              <w:spacing w:after="160" w:line="259" w:lineRule="auto"/>
              <w:contextualSpacing w:val="0"/>
              <w:rPr>
                <w:sz w:val="18"/>
                <w:szCs w:val="18"/>
              </w:rPr>
            </w:pPr>
            <w:r w:rsidRPr="0079470B">
              <w:rPr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:rsidR="00A6650E" w:rsidRPr="0079470B" w:rsidRDefault="0079470B">
            <w:pPr>
              <w:spacing w:after="160" w:line="259" w:lineRule="auto"/>
              <w:ind w:left="1481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EC220D" w:rsidRPr="0079470B">
              <w:rPr>
                <w:sz w:val="18"/>
                <w:szCs w:val="18"/>
              </w:rPr>
              <w:t xml:space="preserve"> Tiempo aproximado: 15 minutos</w:t>
            </w:r>
          </w:p>
        </w:tc>
      </w:tr>
    </w:tbl>
    <w:p w:rsidR="00A6650E" w:rsidRPr="00E228B2" w:rsidRDefault="00EC220D" w:rsidP="009339C2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Pr</w:t>
      </w:r>
      <w:r w:rsidR="00E228B2">
        <w:rPr>
          <w:sz w:val="18"/>
          <w:szCs w:val="18"/>
        </w:rPr>
        <w:t>omueve la reflexión mediante las siguientes pr</w:t>
      </w:r>
      <w:r>
        <w:rPr>
          <w:sz w:val="18"/>
          <w:szCs w:val="18"/>
        </w:rPr>
        <w:t>egunta</w:t>
      </w:r>
      <w:r w:rsidR="00E228B2">
        <w:rPr>
          <w:sz w:val="18"/>
          <w:szCs w:val="18"/>
        </w:rPr>
        <w:t>s</w:t>
      </w:r>
      <w:r>
        <w:rPr>
          <w:sz w:val="18"/>
          <w:szCs w:val="18"/>
        </w:rPr>
        <w:t>:</w:t>
      </w:r>
      <w:r w:rsidR="00E228B2">
        <w:rPr>
          <w:sz w:val="18"/>
          <w:szCs w:val="18"/>
        </w:rPr>
        <w:t xml:space="preserve"> ¿Qué hicieron para ponerse de acuerdo?,</w:t>
      </w:r>
      <w:r w:rsidR="00E228B2" w:rsidRPr="00E228B2">
        <w:rPr>
          <w:sz w:val="18"/>
          <w:szCs w:val="18"/>
        </w:rPr>
        <w:t xml:space="preserve"> </w:t>
      </w:r>
      <w:r w:rsidR="00E228B2">
        <w:rPr>
          <w:sz w:val="18"/>
          <w:szCs w:val="18"/>
        </w:rPr>
        <w:t>¿cómo deberemos trabajar para que tengamos éxito en la</w:t>
      </w:r>
      <w:r w:rsidR="005714B3">
        <w:rPr>
          <w:sz w:val="18"/>
          <w:szCs w:val="18"/>
        </w:rPr>
        <w:t>s</w:t>
      </w:r>
      <w:r w:rsidR="00E228B2">
        <w:rPr>
          <w:sz w:val="18"/>
          <w:szCs w:val="18"/>
        </w:rPr>
        <w:t xml:space="preserve"> venta</w:t>
      </w:r>
      <w:r w:rsidR="005714B3">
        <w:rPr>
          <w:sz w:val="18"/>
          <w:szCs w:val="18"/>
        </w:rPr>
        <w:t>s</w:t>
      </w:r>
      <w:r w:rsidR="00E228B2">
        <w:rPr>
          <w:sz w:val="18"/>
          <w:szCs w:val="18"/>
        </w:rPr>
        <w:t>?</w:t>
      </w:r>
      <w:r w:rsidR="00711A39">
        <w:rPr>
          <w:sz w:val="18"/>
          <w:szCs w:val="18"/>
        </w:rPr>
        <w:t xml:space="preserve">, ¿por qué es importante dialogar y llegar a consensos? </w:t>
      </w:r>
    </w:p>
    <w:p w:rsidR="00A6650E" w:rsidRDefault="00EC220D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i/>
          <w:sz w:val="18"/>
          <w:szCs w:val="18"/>
        </w:rPr>
      </w:pPr>
      <w:r>
        <w:rPr>
          <w:sz w:val="18"/>
          <w:szCs w:val="18"/>
        </w:rPr>
        <w:t>Concluye la sesión con palabras de estímulo por el trabajo realizado y valora la actitud de respeto entre compañeras y compañeros.</w:t>
      </w:r>
    </w:p>
    <w:p w:rsidR="00A6650E" w:rsidRDefault="00A6650E">
      <w:pPr>
        <w:spacing w:after="0"/>
        <w:ind w:left="142"/>
        <w:rPr>
          <w:b/>
          <w:sz w:val="18"/>
          <w:szCs w:val="18"/>
        </w:rPr>
      </w:pPr>
    </w:p>
    <w:p w:rsidR="00A6650E" w:rsidRDefault="00EC220D">
      <w:pPr>
        <w:numPr>
          <w:ilvl w:val="0"/>
          <w:numId w:val="8"/>
        </w:numPr>
        <w:ind w:left="284" w:hanging="36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REFLEXIONES SOBRE EL APRENDIZAJE</w:t>
      </w:r>
    </w:p>
    <w:p w:rsidR="00A6650E" w:rsidRDefault="00EC220D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>¿Qué avances tuvieron los estudiantes?</w:t>
      </w:r>
    </w:p>
    <w:p w:rsidR="00A6650E" w:rsidRDefault="00A6650E">
      <w:pPr>
        <w:spacing w:after="0" w:line="240" w:lineRule="auto"/>
        <w:ind w:left="171"/>
        <w:jc w:val="both"/>
        <w:rPr>
          <w:sz w:val="18"/>
          <w:szCs w:val="18"/>
        </w:rPr>
      </w:pPr>
    </w:p>
    <w:p w:rsidR="00A6650E" w:rsidRDefault="00EC220D">
      <w:pPr>
        <w:numPr>
          <w:ilvl w:val="0"/>
          <w:numId w:val="7"/>
        </w:numPr>
        <w:spacing w:after="0" w:line="240" w:lineRule="auto"/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>¿Qué dificultades tuvieron los estudiantes?</w:t>
      </w:r>
    </w:p>
    <w:p w:rsidR="00A6650E" w:rsidRDefault="00A6650E">
      <w:pPr>
        <w:spacing w:after="0" w:line="240" w:lineRule="auto"/>
        <w:ind w:left="171"/>
        <w:jc w:val="both"/>
        <w:rPr>
          <w:sz w:val="18"/>
          <w:szCs w:val="18"/>
        </w:rPr>
      </w:pPr>
    </w:p>
    <w:p w:rsidR="00A6650E" w:rsidRDefault="00EC220D">
      <w:pPr>
        <w:numPr>
          <w:ilvl w:val="0"/>
          <w:numId w:val="7"/>
        </w:numPr>
        <w:spacing w:after="0" w:line="240" w:lineRule="auto"/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>¿Qué aprendizajes debo reforzar en la siguiente sesión?</w:t>
      </w:r>
    </w:p>
    <w:p w:rsidR="00A6650E" w:rsidRDefault="00A6650E">
      <w:pPr>
        <w:spacing w:after="0" w:line="240" w:lineRule="auto"/>
        <w:ind w:left="171"/>
        <w:jc w:val="both"/>
        <w:rPr>
          <w:sz w:val="18"/>
          <w:szCs w:val="18"/>
        </w:rPr>
      </w:pPr>
    </w:p>
    <w:p w:rsidR="00A6650E" w:rsidRDefault="00EC220D">
      <w:pPr>
        <w:numPr>
          <w:ilvl w:val="0"/>
          <w:numId w:val="7"/>
        </w:numPr>
        <w:spacing w:after="0" w:line="240" w:lineRule="auto"/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>¿Qué actividades, estrategias y materiales funcionaron y cuáles no?</w:t>
      </w:r>
    </w:p>
    <w:p w:rsidR="00FD4B89" w:rsidRDefault="00FD4B89">
      <w:pPr>
        <w:rPr>
          <w:b/>
          <w:sz w:val="18"/>
          <w:szCs w:val="18"/>
        </w:rPr>
      </w:pPr>
    </w:p>
    <w:p w:rsidR="00706AF0" w:rsidRPr="009339C2" w:rsidRDefault="00EC220D" w:rsidP="009339C2">
      <w:pPr>
        <w:spacing w:after="0"/>
        <w:jc w:val="center"/>
        <w:rPr>
          <w:b/>
          <w:szCs w:val="18"/>
        </w:rPr>
      </w:pPr>
      <w:r w:rsidRPr="009339C2">
        <w:rPr>
          <w:b/>
          <w:szCs w:val="18"/>
        </w:rPr>
        <w:t>Anexo 1</w:t>
      </w:r>
    </w:p>
    <w:p w:rsidR="00706AF0" w:rsidRPr="009339C2" w:rsidRDefault="00706AF0" w:rsidP="009339C2">
      <w:pPr>
        <w:spacing w:after="0"/>
        <w:jc w:val="center"/>
        <w:rPr>
          <w:b/>
          <w:szCs w:val="18"/>
        </w:rPr>
      </w:pPr>
      <w:r w:rsidRPr="009339C2">
        <w:rPr>
          <w:b/>
          <w:szCs w:val="18"/>
        </w:rPr>
        <w:t>Quinto grado</w:t>
      </w:r>
    </w:p>
    <w:p w:rsidR="00A6650E" w:rsidRPr="009339C2" w:rsidRDefault="00706AF0" w:rsidP="009339C2">
      <w:pPr>
        <w:spacing w:after="0"/>
        <w:jc w:val="center"/>
        <w:rPr>
          <w:b/>
          <w:szCs w:val="18"/>
        </w:rPr>
      </w:pPr>
      <w:r w:rsidRPr="009339C2">
        <w:rPr>
          <w:b/>
          <w:szCs w:val="18"/>
        </w:rPr>
        <w:t>Orientaciones para el trabajo</w:t>
      </w:r>
    </w:p>
    <w:p w:rsidR="00A6650E" w:rsidRDefault="006F7F95">
      <w:pPr>
        <w:rPr>
          <w:b/>
          <w:sz w:val="18"/>
          <w:szCs w:val="18"/>
        </w:rPr>
      </w:pPr>
      <w:r w:rsidRPr="00B2101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1466D7BA" wp14:editId="486EA787">
                <wp:simplePos x="0" y="0"/>
                <wp:positionH relativeFrom="column">
                  <wp:posOffset>584892</wp:posOffset>
                </wp:positionH>
                <wp:positionV relativeFrom="paragraph">
                  <wp:posOffset>29997</wp:posOffset>
                </wp:positionV>
                <wp:extent cx="4420870" cy="4012441"/>
                <wp:effectExtent l="0" t="0" r="17780" b="2667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401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12B" w:rsidRPr="0032612B" w:rsidRDefault="0032612B" w:rsidP="00DB2E0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567" w:hanging="2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Lean la ficha de coevaluación y </w:t>
                            </w:r>
                            <w:r w:rsidR="00416F0E">
                              <w:rPr>
                                <w:sz w:val="18"/>
                                <w:szCs w:val="18"/>
                              </w:rPr>
                              <w:t xml:space="preserve">escriban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sus nombres.</w:t>
                            </w:r>
                          </w:p>
                          <w:p w:rsidR="00DB2E06" w:rsidRDefault="0032612B" w:rsidP="00DB2E0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567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9339C2">
                              <w:rPr>
                                <w:sz w:val="18"/>
                                <w:szCs w:val="18"/>
                              </w:rPr>
                              <w:t>Escriban</w:t>
                            </w:r>
                            <w:r w:rsidR="00DB2E06" w:rsidRPr="009339C2">
                              <w:rPr>
                                <w:sz w:val="18"/>
                                <w:szCs w:val="18"/>
                              </w:rPr>
                              <w:t xml:space="preserve"> en un papel</w:t>
                            </w:r>
                            <w:r w:rsidR="00416F0E">
                              <w:rPr>
                                <w:sz w:val="18"/>
                                <w:szCs w:val="18"/>
                              </w:rPr>
                              <w:t>ógrafo</w:t>
                            </w:r>
                            <w:r w:rsidR="00DB2E06" w:rsidRPr="009339C2">
                              <w:rPr>
                                <w:sz w:val="18"/>
                                <w:szCs w:val="18"/>
                              </w:rPr>
                              <w:t xml:space="preserve"> las ideas de todos,</w:t>
                            </w:r>
                            <w:r w:rsidR="00DB2E06">
                              <w:rPr>
                                <w:sz w:val="18"/>
                                <w:szCs w:val="18"/>
                              </w:rPr>
                              <w:t xml:space="preserve"> sin </w:t>
                            </w:r>
                            <w:r w:rsidR="001355C5">
                              <w:rPr>
                                <w:sz w:val="18"/>
                                <w:szCs w:val="18"/>
                              </w:rPr>
                              <w:t xml:space="preserve">añadir </w:t>
                            </w:r>
                            <w:r w:rsidR="00DB2E06">
                              <w:rPr>
                                <w:sz w:val="18"/>
                                <w:szCs w:val="18"/>
                              </w:rPr>
                              <w:t>comentarios ni opiniones (</w:t>
                            </w:r>
                            <w:r w:rsidR="001355C5">
                              <w:rPr>
                                <w:sz w:val="18"/>
                                <w:szCs w:val="18"/>
                              </w:rPr>
                              <w:t xml:space="preserve">solo </w:t>
                            </w:r>
                            <w:r w:rsidR="00416F0E">
                              <w:rPr>
                                <w:sz w:val="18"/>
                                <w:szCs w:val="18"/>
                              </w:rPr>
                              <w:t>“l</w:t>
                            </w:r>
                            <w:r w:rsidR="00DB2E06">
                              <w:rPr>
                                <w:sz w:val="18"/>
                                <w:szCs w:val="18"/>
                              </w:rPr>
                              <w:t>luvia de ideas</w:t>
                            </w:r>
                            <w:r w:rsidR="00416F0E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="00DB2E0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416F0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B2E06" w:rsidRDefault="00DB2E06" w:rsidP="00DB2E0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567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9339C2">
                              <w:rPr>
                                <w:sz w:val="18"/>
                                <w:szCs w:val="18"/>
                              </w:rPr>
                              <w:t>Rele</w:t>
                            </w:r>
                            <w:r w:rsidR="0032612B" w:rsidRPr="009339C2"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  <w:r w:rsidRPr="009339C2">
                              <w:rPr>
                                <w:sz w:val="18"/>
                                <w:szCs w:val="18"/>
                              </w:rPr>
                              <w:t xml:space="preserve"> las ideas </w:t>
                            </w:r>
                            <w:r w:rsidR="007352B7" w:rsidRPr="009339C2">
                              <w:rPr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9339C2">
                              <w:rPr>
                                <w:sz w:val="18"/>
                                <w:szCs w:val="18"/>
                              </w:rPr>
                              <w:t>opin</w:t>
                            </w:r>
                            <w:r w:rsidR="00416F0E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9339C2">
                              <w:rPr>
                                <w:sz w:val="18"/>
                                <w:szCs w:val="18"/>
                              </w:rPr>
                              <w:t xml:space="preserve">n sobre si son posibles de </w:t>
                            </w:r>
                            <w:r w:rsidR="00255C24">
                              <w:rPr>
                                <w:sz w:val="18"/>
                                <w:szCs w:val="18"/>
                              </w:rPr>
                              <w:t>realizar</w:t>
                            </w:r>
                            <w:r w:rsidR="00255C24" w:rsidRPr="009339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9C2">
                              <w:rPr>
                                <w:sz w:val="18"/>
                                <w:szCs w:val="18"/>
                              </w:rPr>
                              <w:t>o no</w:t>
                            </w:r>
                            <w:r w:rsidRPr="00416F0E">
                              <w:rPr>
                                <w:sz w:val="18"/>
                                <w:szCs w:val="18"/>
                              </w:rPr>
                              <w:t xml:space="preserve"> dando razones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basadas en lo que saben por su experiencia de vida y en lo que han aprendido en la unidad. </w:t>
                            </w:r>
                            <w:r w:rsidRPr="009339C2">
                              <w:rPr>
                                <w:sz w:val="18"/>
                                <w:szCs w:val="18"/>
                              </w:rPr>
                              <w:t>Colo</w:t>
                            </w:r>
                            <w:r w:rsidR="00255C24">
                              <w:rPr>
                                <w:sz w:val="18"/>
                                <w:szCs w:val="18"/>
                              </w:rPr>
                              <w:t>quen</w:t>
                            </w:r>
                            <w:r w:rsidRPr="009339C2">
                              <w:rPr>
                                <w:sz w:val="18"/>
                                <w:szCs w:val="18"/>
                              </w:rPr>
                              <w:t xml:space="preserve"> un </w:t>
                            </w:r>
                            <w:r w:rsidR="00255C24">
                              <w:rPr>
                                <w:sz w:val="18"/>
                                <w:szCs w:val="18"/>
                              </w:rPr>
                              <w:t>visto</w:t>
                            </w:r>
                            <w:r w:rsidR="00255C24" w:rsidRPr="009339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9C2">
                              <w:rPr>
                                <w:sz w:val="18"/>
                                <w:szCs w:val="18"/>
                              </w:rPr>
                              <w:t>a las ideas que s</w:t>
                            </w:r>
                            <w:r w:rsidR="00255C24">
                              <w:rPr>
                                <w:sz w:val="18"/>
                                <w:szCs w:val="18"/>
                              </w:rPr>
                              <w:t>ea</w:t>
                            </w:r>
                            <w:r w:rsidRPr="009339C2">
                              <w:rPr>
                                <w:sz w:val="18"/>
                                <w:szCs w:val="18"/>
                              </w:rPr>
                              <w:t>n aceptadas por consenso.</w:t>
                            </w:r>
                          </w:p>
                          <w:p w:rsidR="00DB2E06" w:rsidRDefault="00DB2E06" w:rsidP="00DB2E0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567" w:hanging="2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Orden</w:t>
                            </w:r>
                            <w:r w:rsidR="00730A5E"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0A5E">
                              <w:rPr>
                                <w:sz w:val="18"/>
                                <w:szCs w:val="18"/>
                              </w:rPr>
                              <w:t xml:space="preserve">las ideas aceptadas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730A5E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mer</w:t>
                            </w:r>
                            <w:r w:rsidR="00730A5E">
                              <w:rPr>
                                <w:sz w:val="18"/>
                                <w:szCs w:val="18"/>
                              </w:rPr>
                              <w:t>ándolas.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B2E06" w:rsidRPr="00A12C81" w:rsidRDefault="001355C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567" w:hanging="2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 un papelógrafo, elabore</w:t>
                            </w:r>
                            <w:r w:rsidR="00DB2E06">
                              <w:rPr>
                                <w:sz w:val="18"/>
                                <w:szCs w:val="18"/>
                              </w:rPr>
                              <w:t>n un cuadro como el del ejemplo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con</w:t>
                            </w:r>
                            <w:r w:rsidR="00DB2E06">
                              <w:rPr>
                                <w:sz w:val="18"/>
                                <w:szCs w:val="18"/>
                              </w:rPr>
                              <w:t xml:space="preserve"> las ideas y lo necesario para llevarlas a cabo.</w:t>
                            </w:r>
                            <w:r w:rsidR="00A12C8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2E06" w:rsidRPr="00A12C81">
                              <w:rPr>
                                <w:sz w:val="18"/>
                                <w:szCs w:val="18"/>
                              </w:rPr>
                              <w:t xml:space="preserve">La última columna debe quedar en blanco. </w:t>
                            </w:r>
                          </w:p>
                          <w:p w:rsidR="00DB2E06" w:rsidRPr="00D06427" w:rsidRDefault="00DB2E06" w:rsidP="00DB2E0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6427">
                              <w:rPr>
                                <w:b/>
                                <w:sz w:val="18"/>
                                <w:szCs w:val="18"/>
                              </w:rPr>
                              <w:t>Ejemplo: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0"/>
                              <w:gridCol w:w="3151"/>
                              <w:gridCol w:w="1009"/>
                              <w:gridCol w:w="1110"/>
                            </w:tblGrid>
                            <w:tr w:rsidR="00DB2E06" w:rsidTr="00DB2E06">
                              <w:tc>
                                <w:tcPr>
                                  <w:tcW w:w="6650" w:type="dxa"/>
                                  <w:gridSpan w:val="4"/>
                                </w:tcPr>
                                <w:p w:rsidR="00DB2E06" w:rsidRPr="00B2101A" w:rsidRDefault="00DB2E06" w:rsidP="00B2101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Degustación</w:t>
                                  </w:r>
                                </w:p>
                              </w:tc>
                            </w:tr>
                            <w:tr w:rsidR="00D5334F" w:rsidTr="00D5334F">
                              <w:tc>
                                <w:tcPr>
                                  <w:tcW w:w="1380" w:type="dxa"/>
                                </w:tcPr>
                                <w:p w:rsidR="00D5334F" w:rsidRPr="00B2101A" w:rsidRDefault="00D5334F" w:rsidP="00DB2E0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101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¿Qué haremos?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D5334F" w:rsidRPr="00B2101A" w:rsidRDefault="00D5334F" w:rsidP="00DB2E0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101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¿Qué necesitamos?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D5334F" w:rsidRPr="00B2101A" w:rsidRDefault="00D5334F" w:rsidP="00DB2E0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D5334F" w:rsidRPr="00B2101A" w:rsidRDefault="00D5334F" w:rsidP="00DB2E0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¿Quién o quiénes  lo harán?</w:t>
                                  </w:r>
                                </w:p>
                              </w:tc>
                            </w:tr>
                            <w:tr w:rsidR="00D5334F" w:rsidTr="00D5334F">
                              <w:tc>
                                <w:tcPr>
                                  <w:tcW w:w="1380" w:type="dxa"/>
                                </w:tcPr>
                                <w:p w:rsidR="00D5334F" w:rsidRDefault="00D5334F" w:rsidP="00B210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Preparación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D5334F" w:rsidRDefault="00D5334F" w:rsidP="00B210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Obtener recetas de diversas formas de preparación</w:t>
                                  </w:r>
                                  <w:r w:rsidR="00412B0B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D5334F" w:rsidRDefault="00D5334F" w:rsidP="00B210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Pedir apoyo a nuestras familias</w:t>
                                  </w:r>
                                  <w:r w:rsidR="00412B0B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D5334F" w:rsidRDefault="00D53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334F" w:rsidRDefault="00D53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334F" w:rsidRDefault="00D5334F" w:rsidP="00F17E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D5334F" w:rsidRDefault="00D53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334F" w:rsidRDefault="00D5334F" w:rsidP="00F17E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334F" w:rsidTr="00D5334F">
                              <w:tc>
                                <w:tcPr>
                                  <w:tcW w:w="1380" w:type="dxa"/>
                                </w:tcPr>
                                <w:p w:rsidR="00D5334F" w:rsidRDefault="00D5334F" w:rsidP="00B210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Recetas para los </w:t>
                                  </w:r>
                                  <w:r w:rsidR="00412B0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compradores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D5334F" w:rsidRDefault="00412B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Buscar</w:t>
                                  </w:r>
                                  <w:r w:rsidR="00D5334F">
                                    <w:rPr>
                                      <w:sz w:val="18"/>
                                      <w:szCs w:val="18"/>
                                    </w:rPr>
                                    <w:t xml:space="preserve"> recetas sencillas en Internet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 imprimirlas.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D5334F" w:rsidRDefault="00D53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D5334F" w:rsidRDefault="00D53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334F" w:rsidTr="00D5334F">
                              <w:tc>
                                <w:tcPr>
                                  <w:tcW w:w="1380" w:type="dxa"/>
                                </w:tcPr>
                                <w:p w:rsidR="00D5334F" w:rsidRDefault="00D5334F" w:rsidP="00B210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Degustación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D5334F" w:rsidRDefault="00D5334F" w:rsidP="003602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Dar a degustar </w:t>
                                  </w:r>
                                  <w:r w:rsidR="00B014FF">
                                    <w:rPr>
                                      <w:sz w:val="18"/>
                                      <w:szCs w:val="18"/>
                                    </w:rPr>
                                    <w:t xml:space="preserve">los productos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los asistentes a la venta</w:t>
                                  </w:r>
                                  <w:r w:rsidR="00412B0B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D5334F" w:rsidRDefault="00D53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D5334F" w:rsidRDefault="00D53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334F" w:rsidTr="00D5334F">
                              <w:tc>
                                <w:tcPr>
                                  <w:tcW w:w="1380" w:type="dxa"/>
                                </w:tcPr>
                                <w:p w:rsidR="00D5334F" w:rsidRDefault="00D5334F" w:rsidP="00B210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D5334F" w:rsidRDefault="00D5334F" w:rsidP="003602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D5334F" w:rsidRDefault="00D53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D5334F" w:rsidRDefault="00D5334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5FDC" w:rsidRPr="00275FDC" w:rsidRDefault="001355C5" w:rsidP="009339C2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ind w:left="567" w:hanging="28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Luego</w:t>
                            </w:r>
                            <w:r w:rsidR="00275FDC">
                              <w:rPr>
                                <w:sz w:val="18"/>
                                <w:szCs w:val="18"/>
                              </w:rPr>
                              <w:t xml:space="preserve"> de 25 minutos, tendrán 10 </w:t>
                            </w:r>
                            <w:r w:rsidR="00BB3814">
                              <w:rPr>
                                <w:sz w:val="18"/>
                                <w:szCs w:val="18"/>
                              </w:rPr>
                              <w:t>más</w:t>
                            </w:r>
                            <w:r w:rsidR="00275FDC">
                              <w:rPr>
                                <w:sz w:val="18"/>
                                <w:szCs w:val="18"/>
                              </w:rPr>
                              <w:t xml:space="preserve"> para evaluar su participación usando 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32612B">
                              <w:rPr>
                                <w:sz w:val="18"/>
                                <w:szCs w:val="18"/>
                              </w:rPr>
                              <w:t>icha de coevaluación.</w:t>
                            </w:r>
                          </w:p>
                          <w:p w:rsidR="00275FDC" w:rsidRDefault="00275F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D7BA" id="_x0000_s1034" type="#_x0000_t202" style="position:absolute;margin-left:46.05pt;margin-top:2.35pt;width:348.1pt;height:315.9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">
                <v:textbox>
                  <w:txbxContent>
                    <w:p w:rsidR="0032612B" w:rsidRPr="0032612B" w:rsidRDefault="0032612B" w:rsidP="00DB2E0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/>
                        <w:ind w:left="567" w:hanging="28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Lean la ficha de coevaluación y </w:t>
                      </w:r>
                      <w:r w:rsidR="00416F0E">
                        <w:rPr>
                          <w:sz w:val="18"/>
                          <w:szCs w:val="18"/>
                        </w:rPr>
                        <w:t xml:space="preserve">escriban </w:t>
                      </w:r>
                      <w:r>
                        <w:rPr>
                          <w:sz w:val="18"/>
                          <w:szCs w:val="18"/>
                        </w:rPr>
                        <w:t>sus nombres.</w:t>
                      </w:r>
                    </w:p>
                    <w:p w:rsidR="00DB2E06" w:rsidRDefault="0032612B" w:rsidP="00DB2E0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/>
                        <w:ind w:left="567" w:hanging="283"/>
                        <w:rPr>
                          <w:sz w:val="18"/>
                          <w:szCs w:val="18"/>
                        </w:rPr>
                      </w:pPr>
                      <w:r w:rsidRPr="009339C2">
                        <w:rPr>
                          <w:sz w:val="18"/>
                          <w:szCs w:val="18"/>
                        </w:rPr>
                        <w:t>Escriban</w:t>
                      </w:r>
                      <w:r w:rsidR="00DB2E06" w:rsidRPr="009339C2">
                        <w:rPr>
                          <w:sz w:val="18"/>
                          <w:szCs w:val="18"/>
                        </w:rPr>
                        <w:t xml:space="preserve"> en un papel</w:t>
                      </w:r>
                      <w:r w:rsidR="00416F0E">
                        <w:rPr>
                          <w:sz w:val="18"/>
                          <w:szCs w:val="18"/>
                        </w:rPr>
                        <w:t>ógrafo</w:t>
                      </w:r>
                      <w:r w:rsidR="00DB2E06" w:rsidRPr="009339C2">
                        <w:rPr>
                          <w:sz w:val="18"/>
                          <w:szCs w:val="18"/>
                        </w:rPr>
                        <w:t xml:space="preserve"> las ideas de todos,</w:t>
                      </w:r>
                      <w:r w:rsidR="00DB2E06">
                        <w:rPr>
                          <w:sz w:val="18"/>
                          <w:szCs w:val="18"/>
                        </w:rPr>
                        <w:t xml:space="preserve"> sin </w:t>
                      </w:r>
                      <w:r w:rsidR="001355C5">
                        <w:rPr>
                          <w:sz w:val="18"/>
                          <w:szCs w:val="18"/>
                        </w:rPr>
                        <w:t xml:space="preserve">añadir </w:t>
                      </w:r>
                      <w:r w:rsidR="00DB2E06">
                        <w:rPr>
                          <w:sz w:val="18"/>
                          <w:szCs w:val="18"/>
                        </w:rPr>
                        <w:t>comentarios ni opiniones (</w:t>
                      </w:r>
                      <w:r w:rsidR="001355C5">
                        <w:rPr>
                          <w:sz w:val="18"/>
                          <w:szCs w:val="18"/>
                        </w:rPr>
                        <w:t xml:space="preserve">solo </w:t>
                      </w:r>
                      <w:r w:rsidR="00416F0E">
                        <w:rPr>
                          <w:sz w:val="18"/>
                          <w:szCs w:val="18"/>
                        </w:rPr>
                        <w:t>“l</w:t>
                      </w:r>
                      <w:r w:rsidR="00DB2E06">
                        <w:rPr>
                          <w:sz w:val="18"/>
                          <w:szCs w:val="18"/>
                        </w:rPr>
                        <w:t>luvia de ideas</w:t>
                      </w:r>
                      <w:r w:rsidR="00416F0E">
                        <w:rPr>
                          <w:sz w:val="18"/>
                          <w:szCs w:val="18"/>
                        </w:rPr>
                        <w:t>”</w:t>
                      </w:r>
                      <w:r w:rsidR="00DB2E06">
                        <w:rPr>
                          <w:sz w:val="18"/>
                          <w:szCs w:val="18"/>
                        </w:rPr>
                        <w:t>)</w:t>
                      </w:r>
                      <w:r w:rsidR="00416F0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B2E06" w:rsidRDefault="00DB2E06" w:rsidP="00DB2E0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/>
                        <w:ind w:left="567" w:hanging="283"/>
                        <w:rPr>
                          <w:sz w:val="18"/>
                          <w:szCs w:val="18"/>
                        </w:rPr>
                      </w:pPr>
                      <w:r w:rsidRPr="009339C2">
                        <w:rPr>
                          <w:sz w:val="18"/>
                          <w:szCs w:val="18"/>
                        </w:rPr>
                        <w:t>Rele</w:t>
                      </w:r>
                      <w:r w:rsidR="0032612B" w:rsidRPr="009339C2">
                        <w:rPr>
                          <w:sz w:val="18"/>
                          <w:szCs w:val="18"/>
                        </w:rPr>
                        <w:t>an</w:t>
                      </w:r>
                      <w:r w:rsidRPr="009339C2">
                        <w:rPr>
                          <w:sz w:val="18"/>
                          <w:szCs w:val="18"/>
                        </w:rPr>
                        <w:t xml:space="preserve"> las ideas </w:t>
                      </w:r>
                      <w:r w:rsidR="007352B7" w:rsidRPr="009339C2">
                        <w:rPr>
                          <w:sz w:val="18"/>
                          <w:szCs w:val="18"/>
                        </w:rPr>
                        <w:t xml:space="preserve">y </w:t>
                      </w:r>
                      <w:r w:rsidRPr="009339C2">
                        <w:rPr>
                          <w:sz w:val="18"/>
                          <w:szCs w:val="18"/>
                        </w:rPr>
                        <w:t>opin</w:t>
                      </w:r>
                      <w:r w:rsidR="00416F0E">
                        <w:rPr>
                          <w:sz w:val="18"/>
                          <w:szCs w:val="18"/>
                        </w:rPr>
                        <w:t>e</w:t>
                      </w:r>
                      <w:r w:rsidRPr="009339C2">
                        <w:rPr>
                          <w:sz w:val="18"/>
                          <w:szCs w:val="18"/>
                        </w:rPr>
                        <w:t xml:space="preserve">n sobre si son posibles de </w:t>
                      </w:r>
                      <w:r w:rsidR="00255C24">
                        <w:rPr>
                          <w:sz w:val="18"/>
                          <w:szCs w:val="18"/>
                        </w:rPr>
                        <w:t>realizar</w:t>
                      </w:r>
                      <w:r w:rsidR="00255C24" w:rsidRPr="009339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339C2">
                        <w:rPr>
                          <w:sz w:val="18"/>
                          <w:szCs w:val="18"/>
                        </w:rPr>
                        <w:t>o no</w:t>
                      </w:r>
                      <w:r w:rsidRPr="00416F0E">
                        <w:rPr>
                          <w:sz w:val="18"/>
                          <w:szCs w:val="18"/>
                        </w:rPr>
                        <w:t xml:space="preserve"> dando razones</w:t>
                      </w:r>
                      <w:r>
                        <w:rPr>
                          <w:sz w:val="18"/>
                          <w:szCs w:val="18"/>
                        </w:rPr>
                        <w:t xml:space="preserve"> basadas en lo que saben por su experiencia de vida y en lo que han aprendido en la unidad. </w:t>
                      </w:r>
                      <w:r w:rsidRPr="009339C2">
                        <w:rPr>
                          <w:sz w:val="18"/>
                          <w:szCs w:val="18"/>
                        </w:rPr>
                        <w:t>Colo</w:t>
                      </w:r>
                      <w:r w:rsidR="00255C24">
                        <w:rPr>
                          <w:sz w:val="18"/>
                          <w:szCs w:val="18"/>
                        </w:rPr>
                        <w:t>quen</w:t>
                      </w:r>
                      <w:r w:rsidRPr="009339C2">
                        <w:rPr>
                          <w:sz w:val="18"/>
                          <w:szCs w:val="18"/>
                        </w:rPr>
                        <w:t xml:space="preserve"> un </w:t>
                      </w:r>
                      <w:r w:rsidR="00255C24">
                        <w:rPr>
                          <w:sz w:val="18"/>
                          <w:szCs w:val="18"/>
                        </w:rPr>
                        <w:t>visto</w:t>
                      </w:r>
                      <w:r w:rsidR="00255C24" w:rsidRPr="009339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339C2">
                        <w:rPr>
                          <w:sz w:val="18"/>
                          <w:szCs w:val="18"/>
                        </w:rPr>
                        <w:t>a las ideas que s</w:t>
                      </w:r>
                      <w:r w:rsidR="00255C24">
                        <w:rPr>
                          <w:sz w:val="18"/>
                          <w:szCs w:val="18"/>
                        </w:rPr>
                        <w:t>ea</w:t>
                      </w:r>
                      <w:r w:rsidRPr="009339C2">
                        <w:rPr>
                          <w:sz w:val="18"/>
                          <w:szCs w:val="18"/>
                        </w:rPr>
                        <w:t>n aceptadas por consenso.</w:t>
                      </w:r>
                    </w:p>
                    <w:p w:rsidR="00DB2E06" w:rsidRDefault="00DB2E06" w:rsidP="00DB2E06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/>
                        <w:ind w:left="567" w:hanging="28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Orden</w:t>
                      </w:r>
                      <w:r w:rsidR="00730A5E">
                        <w:rPr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30A5E">
                        <w:rPr>
                          <w:sz w:val="18"/>
                          <w:szCs w:val="18"/>
                        </w:rPr>
                        <w:t xml:space="preserve">las ideas aceptadas 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="00730A5E">
                        <w:rPr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sz w:val="18"/>
                          <w:szCs w:val="18"/>
                        </w:rPr>
                        <w:t>mer</w:t>
                      </w:r>
                      <w:r w:rsidR="00730A5E">
                        <w:rPr>
                          <w:sz w:val="18"/>
                          <w:szCs w:val="18"/>
                        </w:rPr>
                        <w:t>ándolas.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B2E06" w:rsidRPr="00A12C81" w:rsidRDefault="001355C5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after="0"/>
                        <w:ind w:left="567" w:hanging="28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 un papelógrafo, elabore</w:t>
                      </w:r>
                      <w:r w:rsidR="00DB2E06">
                        <w:rPr>
                          <w:sz w:val="18"/>
                          <w:szCs w:val="18"/>
                        </w:rPr>
                        <w:t>n un cuadro como el del ejemplo</w:t>
                      </w:r>
                      <w:r>
                        <w:rPr>
                          <w:sz w:val="18"/>
                          <w:szCs w:val="18"/>
                        </w:rPr>
                        <w:t>, con</w:t>
                      </w:r>
                      <w:r w:rsidR="00DB2E06">
                        <w:rPr>
                          <w:sz w:val="18"/>
                          <w:szCs w:val="18"/>
                        </w:rPr>
                        <w:t xml:space="preserve"> las ideas y lo necesario para llevarlas a cabo.</w:t>
                      </w:r>
                      <w:r w:rsidR="00A12C8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B2E06" w:rsidRPr="00A12C81">
                        <w:rPr>
                          <w:sz w:val="18"/>
                          <w:szCs w:val="18"/>
                        </w:rPr>
                        <w:t xml:space="preserve">La última columna debe quedar en blanco. </w:t>
                      </w:r>
                    </w:p>
                    <w:p w:rsidR="00DB2E06" w:rsidRPr="00D06427" w:rsidRDefault="00DB2E06" w:rsidP="00DB2E0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06427">
                        <w:rPr>
                          <w:b/>
                          <w:sz w:val="18"/>
                          <w:szCs w:val="18"/>
                        </w:rPr>
                        <w:t>Ejemplo: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0"/>
                        <w:gridCol w:w="3151"/>
                        <w:gridCol w:w="1009"/>
                        <w:gridCol w:w="1110"/>
                      </w:tblGrid>
                      <w:tr w:rsidR="00DB2E06" w:rsidTr="00DB2E06">
                        <w:tc>
                          <w:tcPr>
                            <w:tcW w:w="6650" w:type="dxa"/>
                            <w:gridSpan w:val="4"/>
                          </w:tcPr>
                          <w:p w:rsidR="00DB2E06" w:rsidRPr="00B2101A" w:rsidRDefault="00DB2E06" w:rsidP="00B2101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Degustación</w:t>
                            </w:r>
                          </w:p>
                        </w:tc>
                      </w:tr>
                      <w:tr w:rsidR="00D5334F" w:rsidTr="00D5334F">
                        <w:tc>
                          <w:tcPr>
                            <w:tcW w:w="1380" w:type="dxa"/>
                          </w:tcPr>
                          <w:p w:rsidR="00D5334F" w:rsidRPr="00B2101A" w:rsidRDefault="00D5334F" w:rsidP="00DB2E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2101A">
                              <w:rPr>
                                <w:b/>
                                <w:sz w:val="18"/>
                                <w:szCs w:val="18"/>
                              </w:rPr>
                              <w:t>¿Qué haremos?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D5334F" w:rsidRPr="00B2101A" w:rsidRDefault="00D5334F" w:rsidP="00DB2E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2101A">
                              <w:rPr>
                                <w:b/>
                                <w:sz w:val="18"/>
                                <w:szCs w:val="18"/>
                              </w:rPr>
                              <w:t>¿Qué necesitamos?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D5334F" w:rsidRPr="00B2101A" w:rsidRDefault="00D5334F" w:rsidP="00DB2E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D5334F" w:rsidRPr="00B2101A" w:rsidRDefault="00D5334F" w:rsidP="00DB2E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¿Quién o quiénes  lo harán?</w:t>
                            </w:r>
                          </w:p>
                        </w:tc>
                      </w:tr>
                      <w:tr w:rsidR="00D5334F" w:rsidTr="00D5334F">
                        <w:tc>
                          <w:tcPr>
                            <w:tcW w:w="1380" w:type="dxa"/>
                          </w:tcPr>
                          <w:p w:rsidR="00D5334F" w:rsidRDefault="00D5334F" w:rsidP="00B210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Preparación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D5334F" w:rsidRDefault="00D5334F" w:rsidP="00B210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Obtener recetas de diversas formas de preparación</w:t>
                            </w:r>
                            <w:r w:rsidR="00412B0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5334F" w:rsidRDefault="00D5334F" w:rsidP="00B210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Pedir apoyo a nuestras familias</w:t>
                            </w:r>
                            <w:r w:rsidR="00412B0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D5334F" w:rsidRDefault="00D53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334F" w:rsidRDefault="00D53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334F" w:rsidRDefault="00D5334F" w:rsidP="00F17E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D5334F" w:rsidRDefault="00D53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334F" w:rsidRDefault="00D5334F" w:rsidP="00F17E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334F" w:rsidTr="00D5334F">
                        <w:tc>
                          <w:tcPr>
                            <w:tcW w:w="1380" w:type="dxa"/>
                          </w:tcPr>
                          <w:p w:rsidR="00D5334F" w:rsidRDefault="00D5334F" w:rsidP="00B210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Recetas para los </w:t>
                            </w:r>
                            <w:r w:rsidR="00412B0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compradores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D5334F" w:rsidRDefault="00412B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Buscar</w:t>
                            </w:r>
                            <w:r w:rsidR="00D5334F">
                              <w:rPr>
                                <w:sz w:val="18"/>
                                <w:szCs w:val="18"/>
                              </w:rPr>
                              <w:t xml:space="preserve"> recetas sencillas en Internet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imprimirlas.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D5334F" w:rsidRDefault="00D53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D5334F" w:rsidRDefault="00D53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334F" w:rsidTr="00D5334F">
                        <w:tc>
                          <w:tcPr>
                            <w:tcW w:w="1380" w:type="dxa"/>
                          </w:tcPr>
                          <w:p w:rsidR="00D5334F" w:rsidRDefault="00D5334F" w:rsidP="00B210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Degustación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D5334F" w:rsidRDefault="00D5334F" w:rsidP="003602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Dar a degustar </w:t>
                            </w:r>
                            <w:r w:rsidR="00B014FF">
                              <w:rPr>
                                <w:sz w:val="18"/>
                                <w:szCs w:val="18"/>
                              </w:rPr>
                              <w:t xml:space="preserve">los productos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los asistentes a la venta</w:t>
                            </w:r>
                            <w:r w:rsidR="00412B0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D5334F" w:rsidRDefault="00D53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D5334F" w:rsidRDefault="00D53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334F" w:rsidTr="00D5334F">
                        <w:tc>
                          <w:tcPr>
                            <w:tcW w:w="1380" w:type="dxa"/>
                          </w:tcPr>
                          <w:p w:rsidR="00D5334F" w:rsidRDefault="00D5334F" w:rsidP="00B210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51" w:type="dxa"/>
                          </w:tcPr>
                          <w:p w:rsidR="00D5334F" w:rsidRDefault="00D5334F" w:rsidP="003602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</w:tcPr>
                          <w:p w:rsidR="00D5334F" w:rsidRDefault="00D53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D5334F" w:rsidRDefault="00D533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75FDC" w:rsidRPr="00275FDC" w:rsidRDefault="001355C5" w:rsidP="009339C2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ind w:left="567" w:hanging="28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Luego</w:t>
                      </w:r>
                      <w:r w:rsidR="00275FDC">
                        <w:rPr>
                          <w:sz w:val="18"/>
                          <w:szCs w:val="18"/>
                        </w:rPr>
                        <w:t xml:space="preserve"> de 25 minutos, tendrán 10 </w:t>
                      </w:r>
                      <w:r w:rsidR="00BB3814">
                        <w:rPr>
                          <w:sz w:val="18"/>
                          <w:szCs w:val="18"/>
                        </w:rPr>
                        <w:t>más</w:t>
                      </w:r>
                      <w:r w:rsidR="00275FDC">
                        <w:rPr>
                          <w:sz w:val="18"/>
                          <w:szCs w:val="18"/>
                        </w:rPr>
                        <w:t xml:space="preserve"> para evaluar su participación usando la </w:t>
                      </w:r>
                      <w:r>
                        <w:rPr>
                          <w:sz w:val="18"/>
                          <w:szCs w:val="18"/>
                        </w:rPr>
                        <w:t>F</w:t>
                      </w:r>
                      <w:r w:rsidR="0032612B">
                        <w:rPr>
                          <w:sz w:val="18"/>
                          <w:szCs w:val="18"/>
                        </w:rPr>
                        <w:t>icha de coevaluación.</w:t>
                      </w:r>
                    </w:p>
                    <w:p w:rsidR="00275FDC" w:rsidRDefault="00275FDC"/>
                  </w:txbxContent>
                </v:textbox>
              </v:shape>
            </w:pict>
          </mc:Fallback>
        </mc:AlternateContent>
      </w:r>
    </w:p>
    <w:p w:rsidR="00DB2E06" w:rsidRDefault="00DB2E06">
      <w:pPr>
        <w:rPr>
          <w:b/>
          <w:sz w:val="18"/>
          <w:szCs w:val="18"/>
        </w:rPr>
      </w:pPr>
    </w:p>
    <w:p w:rsidR="00DB2E06" w:rsidRDefault="00DB2E06">
      <w:pPr>
        <w:rPr>
          <w:b/>
          <w:sz w:val="18"/>
          <w:szCs w:val="18"/>
        </w:rPr>
      </w:pPr>
    </w:p>
    <w:p w:rsidR="00DB2E06" w:rsidRDefault="00DB2E06">
      <w:pPr>
        <w:rPr>
          <w:b/>
          <w:sz w:val="18"/>
          <w:szCs w:val="18"/>
        </w:rPr>
      </w:pPr>
    </w:p>
    <w:p w:rsidR="00DB2E06" w:rsidRDefault="00DB2E06">
      <w:pPr>
        <w:rPr>
          <w:b/>
          <w:sz w:val="18"/>
          <w:szCs w:val="18"/>
        </w:rPr>
      </w:pPr>
    </w:p>
    <w:p w:rsidR="00DB2E06" w:rsidRDefault="00DB2E06">
      <w:pPr>
        <w:rPr>
          <w:b/>
          <w:sz w:val="18"/>
          <w:szCs w:val="18"/>
        </w:rPr>
      </w:pPr>
    </w:p>
    <w:p w:rsidR="00DB2E06" w:rsidRDefault="00DB2E06">
      <w:pPr>
        <w:rPr>
          <w:b/>
          <w:sz w:val="18"/>
          <w:szCs w:val="18"/>
        </w:rPr>
      </w:pPr>
    </w:p>
    <w:p w:rsidR="00DB2E06" w:rsidRDefault="00DB2E06">
      <w:pPr>
        <w:rPr>
          <w:b/>
          <w:sz w:val="18"/>
          <w:szCs w:val="18"/>
        </w:rPr>
      </w:pPr>
    </w:p>
    <w:p w:rsidR="00DB2E06" w:rsidRDefault="00DB2E06">
      <w:pPr>
        <w:rPr>
          <w:b/>
          <w:sz w:val="18"/>
          <w:szCs w:val="18"/>
        </w:rPr>
      </w:pPr>
    </w:p>
    <w:p w:rsidR="00DB2E06" w:rsidRDefault="00DB2E06">
      <w:pPr>
        <w:rPr>
          <w:b/>
          <w:sz w:val="18"/>
          <w:szCs w:val="18"/>
        </w:rPr>
      </w:pPr>
    </w:p>
    <w:p w:rsidR="00DB2E06" w:rsidRDefault="00DB2E06">
      <w:pPr>
        <w:rPr>
          <w:b/>
          <w:sz w:val="18"/>
          <w:szCs w:val="18"/>
        </w:rPr>
      </w:pPr>
    </w:p>
    <w:p w:rsidR="00DB2E06" w:rsidRDefault="00DB2E06">
      <w:pPr>
        <w:rPr>
          <w:b/>
          <w:sz w:val="18"/>
          <w:szCs w:val="18"/>
        </w:rPr>
      </w:pPr>
    </w:p>
    <w:p w:rsidR="00DB2E06" w:rsidRDefault="00DB2E06">
      <w:pPr>
        <w:rPr>
          <w:b/>
          <w:sz w:val="18"/>
          <w:szCs w:val="18"/>
        </w:rPr>
      </w:pPr>
    </w:p>
    <w:p w:rsidR="00DB2E06" w:rsidRDefault="00DB2E06">
      <w:pPr>
        <w:rPr>
          <w:b/>
          <w:sz w:val="18"/>
          <w:szCs w:val="18"/>
        </w:rPr>
      </w:pPr>
    </w:p>
    <w:p w:rsidR="00DB2E06" w:rsidRDefault="00DB2E06">
      <w:pPr>
        <w:rPr>
          <w:b/>
          <w:sz w:val="18"/>
          <w:szCs w:val="18"/>
        </w:rPr>
      </w:pPr>
    </w:p>
    <w:p w:rsidR="00D23835" w:rsidRDefault="00D23835">
      <w:pPr>
        <w:rPr>
          <w:b/>
          <w:sz w:val="18"/>
          <w:szCs w:val="18"/>
        </w:rPr>
      </w:pPr>
    </w:p>
    <w:p w:rsidR="00D5334F" w:rsidRDefault="00D5334F">
      <w:pPr>
        <w:rPr>
          <w:b/>
          <w:sz w:val="18"/>
          <w:szCs w:val="18"/>
        </w:rPr>
      </w:pPr>
    </w:p>
    <w:p w:rsidR="00D5334F" w:rsidRDefault="00D5334F">
      <w:pPr>
        <w:rPr>
          <w:b/>
          <w:sz w:val="18"/>
          <w:szCs w:val="18"/>
        </w:rPr>
      </w:pPr>
    </w:p>
    <w:p w:rsidR="00D5334F" w:rsidRDefault="00D5334F">
      <w:pPr>
        <w:rPr>
          <w:b/>
          <w:sz w:val="18"/>
          <w:szCs w:val="18"/>
        </w:rPr>
      </w:pPr>
    </w:p>
    <w:p w:rsidR="00706AF0" w:rsidRPr="009339C2" w:rsidRDefault="00EC220D" w:rsidP="009339C2">
      <w:pPr>
        <w:spacing w:after="0"/>
        <w:jc w:val="center"/>
        <w:rPr>
          <w:b/>
          <w:szCs w:val="18"/>
        </w:rPr>
      </w:pPr>
      <w:r w:rsidRPr="009339C2">
        <w:rPr>
          <w:b/>
          <w:szCs w:val="18"/>
        </w:rPr>
        <w:t>Anexo 2</w:t>
      </w:r>
    </w:p>
    <w:p w:rsidR="00A6650E" w:rsidRPr="009339C2" w:rsidRDefault="00706AF0" w:rsidP="009339C2">
      <w:pPr>
        <w:spacing w:after="0"/>
        <w:jc w:val="center"/>
        <w:rPr>
          <w:b/>
          <w:szCs w:val="18"/>
        </w:rPr>
      </w:pPr>
      <w:r w:rsidRPr="009339C2">
        <w:rPr>
          <w:b/>
          <w:szCs w:val="18"/>
        </w:rPr>
        <w:t>Quinto grado</w:t>
      </w:r>
    </w:p>
    <w:p w:rsidR="0032612B" w:rsidRPr="009339C2" w:rsidRDefault="0032612B" w:rsidP="009339C2">
      <w:pPr>
        <w:spacing w:after="0"/>
        <w:jc w:val="center"/>
        <w:rPr>
          <w:b/>
          <w:szCs w:val="18"/>
        </w:rPr>
      </w:pPr>
      <w:r w:rsidRPr="009339C2">
        <w:rPr>
          <w:b/>
          <w:szCs w:val="18"/>
        </w:rPr>
        <w:t xml:space="preserve">Ficha de coevaluación </w:t>
      </w:r>
      <w:r w:rsidR="00706AF0" w:rsidRPr="009339C2">
        <w:rPr>
          <w:b/>
          <w:szCs w:val="18"/>
        </w:rPr>
        <w:t xml:space="preserve">- </w:t>
      </w:r>
      <w:r w:rsidR="00D06427" w:rsidRPr="009339C2">
        <w:rPr>
          <w:b/>
          <w:szCs w:val="18"/>
        </w:rPr>
        <w:t>Lista de cotejo</w:t>
      </w:r>
    </w:p>
    <w:tbl>
      <w:tblPr>
        <w:tblStyle w:val="a6"/>
        <w:tblpPr w:leftFromText="141" w:rightFromText="141" w:vertAnchor="text" w:horzAnchor="margin" w:tblpY="192"/>
        <w:tblW w:w="9067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276"/>
        <w:gridCol w:w="992"/>
        <w:gridCol w:w="850"/>
        <w:gridCol w:w="851"/>
        <w:gridCol w:w="992"/>
        <w:gridCol w:w="992"/>
      </w:tblGrid>
      <w:tr w:rsidR="00FD4B89" w:rsidTr="00C37B10">
        <w:tc>
          <w:tcPr>
            <w:tcW w:w="3114" w:type="dxa"/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  <w:p w:rsidR="00FD4B89" w:rsidRDefault="00FD4B89" w:rsidP="0032612B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  <w:r w:rsidR="00706AF0">
              <w:rPr>
                <w:b/>
                <w:sz w:val="18"/>
                <w:szCs w:val="18"/>
              </w:rPr>
              <w:t>s y apellidos de los estudiantes</w:t>
            </w:r>
          </w:p>
        </w:tc>
        <w:tc>
          <w:tcPr>
            <w:tcW w:w="2268" w:type="dxa"/>
            <w:gridSpan w:val="2"/>
          </w:tcPr>
          <w:p w:rsidR="00FD4B89" w:rsidRDefault="00FD4B89" w:rsidP="00AB638A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Participa en la deliberación proponiendo actividades y dando razones basadas en fuentes (su experiencia o </w:t>
            </w:r>
            <w:r w:rsidR="00C37B10">
              <w:rPr>
                <w:sz w:val="18"/>
                <w:szCs w:val="18"/>
              </w:rPr>
              <w:t>los textos de la unidad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701" w:type="dxa"/>
            <w:gridSpan w:val="2"/>
          </w:tcPr>
          <w:p w:rsidR="00FD4B89" w:rsidRDefault="00FD4B89" w:rsidP="0032612B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Llega a un consenso y da las razones grupales</w:t>
            </w:r>
            <w:r w:rsidR="00706AF0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</w:tcPr>
          <w:p w:rsidR="00FD4B89" w:rsidRDefault="00FD4B89" w:rsidP="00326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 en la elaboración del cronograma proponiendo fechas pertinentes</w:t>
            </w:r>
            <w:r w:rsidR="00706AF0">
              <w:rPr>
                <w:sz w:val="18"/>
                <w:szCs w:val="18"/>
              </w:rPr>
              <w:t>.</w:t>
            </w:r>
          </w:p>
        </w:tc>
      </w:tr>
      <w:tr w:rsidR="00FD4B89" w:rsidTr="00C37B10">
        <w:trPr>
          <w:trHeight w:val="180"/>
        </w:trPr>
        <w:tc>
          <w:tcPr>
            <w:tcW w:w="3114" w:type="dxa"/>
            <w:shd w:val="clear" w:color="auto" w:fill="BFBFBF"/>
          </w:tcPr>
          <w:p w:rsidR="00FD4B89" w:rsidRDefault="00FD4B89" w:rsidP="00FD4B89">
            <w:p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4B89" w:rsidRDefault="00FD4B89" w:rsidP="00FD4B8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</w:t>
            </w:r>
          </w:p>
        </w:tc>
        <w:tc>
          <w:tcPr>
            <w:tcW w:w="992" w:type="dxa"/>
          </w:tcPr>
          <w:p w:rsidR="00FD4B89" w:rsidRDefault="00FD4B89" w:rsidP="00FD4B8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50" w:type="dxa"/>
          </w:tcPr>
          <w:p w:rsidR="00FD4B89" w:rsidRDefault="00FD4B89" w:rsidP="00FD4B8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</w:t>
            </w:r>
          </w:p>
        </w:tc>
        <w:tc>
          <w:tcPr>
            <w:tcW w:w="851" w:type="dxa"/>
          </w:tcPr>
          <w:p w:rsidR="00FD4B89" w:rsidRDefault="00FD4B89" w:rsidP="00FD4B8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92" w:type="dxa"/>
          </w:tcPr>
          <w:p w:rsidR="00FD4B89" w:rsidRDefault="00FD4B89" w:rsidP="00FD4B8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</w:t>
            </w:r>
          </w:p>
        </w:tc>
        <w:tc>
          <w:tcPr>
            <w:tcW w:w="992" w:type="dxa"/>
          </w:tcPr>
          <w:p w:rsidR="00FD4B89" w:rsidRDefault="00FD4B89" w:rsidP="00FD4B89">
            <w:pPr>
              <w:contextualSpacing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</w:tr>
      <w:tr w:rsidR="00FD4B89" w:rsidTr="00C37B10">
        <w:tc>
          <w:tcPr>
            <w:tcW w:w="3114" w:type="dxa"/>
          </w:tcPr>
          <w:p w:rsidR="00FD4B89" w:rsidRDefault="00FD4B89" w:rsidP="0032612B">
            <w:p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C9C9C9"/>
            </w:tcBorders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C9C9C9"/>
            </w:tcBorders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FD4B89" w:rsidTr="00C37B10">
        <w:tc>
          <w:tcPr>
            <w:tcW w:w="3114" w:type="dxa"/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C9C9C9"/>
            </w:tcBorders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C9C9C9"/>
            </w:tcBorders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FD4B89" w:rsidTr="00C37B10">
        <w:tc>
          <w:tcPr>
            <w:tcW w:w="3114" w:type="dxa"/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C9C9C9"/>
            </w:tcBorders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C9C9C9"/>
            </w:tcBorders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FD4B89" w:rsidTr="00C37B10">
        <w:tc>
          <w:tcPr>
            <w:tcW w:w="3114" w:type="dxa"/>
          </w:tcPr>
          <w:p w:rsidR="00FD4B89" w:rsidRDefault="00FD4B89" w:rsidP="003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D4B89" w:rsidRDefault="00FD4B89" w:rsidP="003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4B89" w:rsidRDefault="00FD4B89" w:rsidP="003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D4B89" w:rsidRDefault="00FD4B89" w:rsidP="003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D4B89" w:rsidRDefault="00FD4B89" w:rsidP="003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C9C9C9"/>
            </w:tcBorders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C9C9C9"/>
            </w:tcBorders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FD4B89" w:rsidTr="00C37B10">
        <w:tc>
          <w:tcPr>
            <w:tcW w:w="3114" w:type="dxa"/>
          </w:tcPr>
          <w:p w:rsidR="00FD4B89" w:rsidRDefault="00FD4B89" w:rsidP="003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D4B89" w:rsidRDefault="00FD4B89" w:rsidP="003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D4B89" w:rsidRDefault="00FD4B89" w:rsidP="003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D4B89" w:rsidRDefault="00FD4B89" w:rsidP="003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D4B89" w:rsidRDefault="00FD4B89" w:rsidP="003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C9C9C9"/>
            </w:tcBorders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C9C9C9"/>
            </w:tcBorders>
          </w:tcPr>
          <w:p w:rsidR="00FD4B89" w:rsidRDefault="00FD4B89" w:rsidP="0032612B">
            <w:pPr>
              <w:contextualSpacing w:val="0"/>
              <w:rPr>
                <w:b/>
                <w:sz w:val="18"/>
                <w:szCs w:val="18"/>
              </w:rPr>
            </w:pPr>
          </w:p>
        </w:tc>
      </w:tr>
    </w:tbl>
    <w:p w:rsidR="00A6650E" w:rsidRDefault="00A6650E">
      <w:pPr>
        <w:spacing w:before="120" w:after="120"/>
        <w:jc w:val="center"/>
        <w:rPr>
          <w:sz w:val="18"/>
          <w:szCs w:val="18"/>
        </w:rPr>
      </w:pPr>
    </w:p>
    <w:p w:rsidR="007352B7" w:rsidRDefault="007352B7">
      <w:pPr>
        <w:spacing w:before="120" w:after="120"/>
        <w:rPr>
          <w:b/>
          <w:sz w:val="18"/>
          <w:szCs w:val="18"/>
        </w:rPr>
      </w:pPr>
    </w:p>
    <w:p w:rsidR="00FD4B89" w:rsidRDefault="00FD4B89">
      <w:pPr>
        <w:spacing w:before="120" w:after="120"/>
        <w:rPr>
          <w:b/>
          <w:sz w:val="18"/>
          <w:szCs w:val="18"/>
        </w:rPr>
      </w:pPr>
    </w:p>
    <w:p w:rsidR="00706AF0" w:rsidRDefault="00706AF0" w:rsidP="009339C2">
      <w:pPr>
        <w:spacing w:after="0"/>
        <w:jc w:val="center"/>
        <w:rPr>
          <w:b/>
          <w:sz w:val="18"/>
          <w:szCs w:val="18"/>
        </w:rPr>
      </w:pPr>
    </w:p>
    <w:p w:rsidR="00706AF0" w:rsidRDefault="00706AF0" w:rsidP="009339C2">
      <w:pPr>
        <w:spacing w:after="0"/>
        <w:jc w:val="center"/>
        <w:rPr>
          <w:b/>
          <w:sz w:val="18"/>
          <w:szCs w:val="18"/>
        </w:rPr>
      </w:pPr>
    </w:p>
    <w:p w:rsidR="00706AF0" w:rsidRPr="009339C2" w:rsidRDefault="00EC220D" w:rsidP="009339C2">
      <w:pPr>
        <w:spacing w:after="0"/>
        <w:jc w:val="center"/>
        <w:rPr>
          <w:b/>
          <w:szCs w:val="18"/>
        </w:rPr>
      </w:pPr>
      <w:r w:rsidRPr="009339C2">
        <w:rPr>
          <w:b/>
          <w:szCs w:val="18"/>
        </w:rPr>
        <w:t>Anexo 3</w:t>
      </w:r>
    </w:p>
    <w:p w:rsidR="00C37B10" w:rsidRPr="009339C2" w:rsidRDefault="00706AF0" w:rsidP="009339C2">
      <w:pPr>
        <w:spacing w:after="0"/>
        <w:jc w:val="center"/>
        <w:rPr>
          <w:b/>
          <w:szCs w:val="18"/>
        </w:rPr>
      </w:pPr>
      <w:r w:rsidRPr="009339C2">
        <w:rPr>
          <w:b/>
          <w:szCs w:val="18"/>
        </w:rPr>
        <w:t>Quinto grado</w:t>
      </w:r>
    </w:p>
    <w:p w:rsidR="00A6650E" w:rsidRDefault="006B4B85" w:rsidP="009339C2">
      <w:pPr>
        <w:spacing w:after="0"/>
        <w:jc w:val="center"/>
        <w:rPr>
          <w:b/>
          <w:szCs w:val="18"/>
        </w:rPr>
      </w:pPr>
      <w:r w:rsidRPr="009339C2">
        <w:rPr>
          <w:b/>
          <w:szCs w:val="18"/>
        </w:rPr>
        <w:t xml:space="preserve">Sugerencias </w:t>
      </w:r>
      <w:r w:rsidR="001D4E6A">
        <w:rPr>
          <w:b/>
          <w:szCs w:val="18"/>
        </w:rPr>
        <w:t>de</w:t>
      </w:r>
      <w:r w:rsidR="001D4E6A" w:rsidRPr="009339C2">
        <w:rPr>
          <w:b/>
          <w:szCs w:val="18"/>
        </w:rPr>
        <w:t xml:space="preserve"> </w:t>
      </w:r>
      <w:r w:rsidRPr="009339C2">
        <w:rPr>
          <w:b/>
          <w:szCs w:val="18"/>
        </w:rPr>
        <w:t>orienta</w:t>
      </w:r>
      <w:r w:rsidR="001D4E6A">
        <w:rPr>
          <w:b/>
          <w:szCs w:val="18"/>
        </w:rPr>
        <w:t>ción</w:t>
      </w:r>
      <w:r w:rsidRPr="009339C2">
        <w:rPr>
          <w:b/>
          <w:szCs w:val="18"/>
        </w:rPr>
        <w:t xml:space="preserve"> a los grupos</w:t>
      </w:r>
    </w:p>
    <w:p w:rsidR="001D4E6A" w:rsidRPr="009339C2" w:rsidRDefault="001D4E6A" w:rsidP="009339C2">
      <w:pPr>
        <w:spacing w:after="0"/>
        <w:jc w:val="center"/>
        <w:rPr>
          <w:sz w:val="18"/>
          <w:szCs w:val="18"/>
        </w:rPr>
      </w:pPr>
      <w:r w:rsidRPr="009339C2">
        <w:rPr>
          <w:sz w:val="18"/>
          <w:szCs w:val="18"/>
        </w:rPr>
        <w:t xml:space="preserve">(para </w:t>
      </w:r>
      <w:r>
        <w:rPr>
          <w:sz w:val="18"/>
          <w:szCs w:val="18"/>
        </w:rPr>
        <w:t>uso d</w:t>
      </w:r>
      <w:r w:rsidRPr="009339C2">
        <w:rPr>
          <w:sz w:val="18"/>
          <w:szCs w:val="18"/>
        </w:rPr>
        <w:t>el/</w:t>
      </w:r>
      <w:r>
        <w:rPr>
          <w:sz w:val="18"/>
          <w:szCs w:val="18"/>
        </w:rPr>
        <w:t xml:space="preserve">de </w:t>
      </w:r>
      <w:r w:rsidRPr="009339C2">
        <w:rPr>
          <w:sz w:val="18"/>
          <w:szCs w:val="18"/>
        </w:rPr>
        <w:t>la docente)</w:t>
      </w:r>
    </w:p>
    <w:p w:rsidR="00706AF0" w:rsidRDefault="00706AF0" w:rsidP="009339C2">
      <w:pPr>
        <w:spacing w:after="0"/>
        <w:jc w:val="center"/>
        <w:rPr>
          <w:b/>
          <w:sz w:val="18"/>
          <w:szCs w:val="18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1985"/>
        <w:gridCol w:w="3109"/>
        <w:gridCol w:w="3695"/>
      </w:tblGrid>
      <w:tr w:rsidR="00846E40" w:rsidTr="006B4B85">
        <w:tc>
          <w:tcPr>
            <w:tcW w:w="1985" w:type="dxa"/>
          </w:tcPr>
          <w:p w:rsidR="00846E40" w:rsidRPr="00D06427" w:rsidRDefault="00846E40" w:rsidP="00D06427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846E40" w:rsidRPr="00D06427" w:rsidRDefault="00846E40" w:rsidP="009339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06427">
              <w:rPr>
                <w:b/>
                <w:sz w:val="18"/>
                <w:szCs w:val="18"/>
              </w:rPr>
              <w:t>Tareas anteriores a la venta</w:t>
            </w:r>
          </w:p>
        </w:tc>
        <w:tc>
          <w:tcPr>
            <w:tcW w:w="3695" w:type="dxa"/>
          </w:tcPr>
          <w:p w:rsidR="00846E40" w:rsidRDefault="00846E40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Tareas </w:t>
            </w:r>
            <w:r w:rsidR="006B4B85">
              <w:rPr>
                <w:b/>
                <w:sz w:val="18"/>
                <w:szCs w:val="18"/>
              </w:rPr>
              <w:t xml:space="preserve">el día </w:t>
            </w:r>
            <w:r>
              <w:rPr>
                <w:b/>
                <w:sz w:val="18"/>
                <w:szCs w:val="18"/>
              </w:rPr>
              <w:t>de la venta</w:t>
            </w:r>
          </w:p>
        </w:tc>
      </w:tr>
      <w:tr w:rsidR="00875430" w:rsidTr="006B4B85">
        <w:tc>
          <w:tcPr>
            <w:tcW w:w="1985" w:type="dxa"/>
          </w:tcPr>
          <w:p w:rsidR="00875430" w:rsidRPr="00D06427" w:rsidRDefault="00875430" w:rsidP="00D06427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Envasado</w:t>
            </w:r>
          </w:p>
        </w:tc>
        <w:tc>
          <w:tcPr>
            <w:tcW w:w="3109" w:type="dxa"/>
          </w:tcPr>
          <w:p w:rsidR="00875430" w:rsidRPr="00875430" w:rsidRDefault="00155EA5" w:rsidP="0093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75430" w:rsidRPr="00875430">
              <w:rPr>
                <w:sz w:val="18"/>
                <w:szCs w:val="18"/>
              </w:rPr>
              <w:t>Compra</w:t>
            </w:r>
            <w:r w:rsidR="001D54AF">
              <w:rPr>
                <w:sz w:val="18"/>
                <w:szCs w:val="18"/>
              </w:rPr>
              <w:t>r</w:t>
            </w:r>
            <w:r w:rsidR="00875430" w:rsidRPr="00875430">
              <w:rPr>
                <w:sz w:val="18"/>
                <w:szCs w:val="18"/>
              </w:rPr>
              <w:t xml:space="preserve"> envases</w:t>
            </w:r>
            <w:r w:rsidR="00875430">
              <w:rPr>
                <w:sz w:val="18"/>
                <w:szCs w:val="18"/>
              </w:rPr>
              <w:t xml:space="preserve"> (bolsas plásticas)</w:t>
            </w:r>
            <w:r w:rsidR="00412B0B">
              <w:rPr>
                <w:sz w:val="18"/>
                <w:szCs w:val="18"/>
              </w:rPr>
              <w:t>.</w:t>
            </w:r>
          </w:p>
          <w:p w:rsidR="00875430" w:rsidRPr="00D06427" w:rsidRDefault="00155EA5" w:rsidP="009339C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75430" w:rsidRPr="00875430">
              <w:rPr>
                <w:sz w:val="18"/>
                <w:szCs w:val="18"/>
              </w:rPr>
              <w:t>Envasa</w:t>
            </w:r>
            <w:r w:rsidR="001D54AF">
              <w:rPr>
                <w:sz w:val="18"/>
                <w:szCs w:val="18"/>
              </w:rPr>
              <w:t>r</w:t>
            </w:r>
            <w:r w:rsidR="00875430" w:rsidRPr="00875430">
              <w:rPr>
                <w:sz w:val="18"/>
                <w:szCs w:val="18"/>
              </w:rPr>
              <w:t xml:space="preserve"> usando guantes o bolsas de plástico para no contaminar los germinados</w:t>
            </w:r>
            <w:r w:rsidR="00412B0B">
              <w:rPr>
                <w:sz w:val="18"/>
                <w:szCs w:val="18"/>
              </w:rPr>
              <w:t>.</w:t>
            </w:r>
          </w:p>
        </w:tc>
        <w:tc>
          <w:tcPr>
            <w:tcW w:w="3695" w:type="dxa"/>
          </w:tcPr>
          <w:p w:rsidR="00875430" w:rsidRDefault="00875430" w:rsidP="006B4B8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846E40" w:rsidTr="006B4B85">
        <w:tc>
          <w:tcPr>
            <w:tcW w:w="1985" w:type="dxa"/>
          </w:tcPr>
          <w:p w:rsidR="00846E40" w:rsidRDefault="00846E40" w:rsidP="00A719C8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 nutricional</w:t>
            </w:r>
          </w:p>
        </w:tc>
        <w:tc>
          <w:tcPr>
            <w:tcW w:w="3109" w:type="dxa"/>
          </w:tcPr>
          <w:p w:rsidR="00846E40" w:rsidRPr="006B4B85" w:rsidRDefault="00155EA5" w:rsidP="0093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46E40" w:rsidRPr="006B4B85">
              <w:rPr>
                <w:sz w:val="18"/>
                <w:szCs w:val="18"/>
              </w:rPr>
              <w:t xml:space="preserve">Prepararse para dar la </w:t>
            </w:r>
            <w:r w:rsidR="00412B0B">
              <w:rPr>
                <w:sz w:val="18"/>
                <w:szCs w:val="18"/>
              </w:rPr>
              <w:t>i</w:t>
            </w:r>
            <w:r w:rsidR="00412B0B" w:rsidRPr="006B4B85">
              <w:rPr>
                <w:sz w:val="18"/>
                <w:szCs w:val="18"/>
              </w:rPr>
              <w:t xml:space="preserve">nformación </w:t>
            </w:r>
            <w:r w:rsidR="00846E40" w:rsidRPr="006B4B85">
              <w:rPr>
                <w:sz w:val="18"/>
                <w:szCs w:val="18"/>
              </w:rPr>
              <w:t>nutricional de los diversos germinados</w:t>
            </w:r>
            <w:r w:rsidR="00412B0B">
              <w:rPr>
                <w:sz w:val="18"/>
                <w:szCs w:val="18"/>
              </w:rPr>
              <w:t>.</w:t>
            </w:r>
          </w:p>
        </w:tc>
        <w:tc>
          <w:tcPr>
            <w:tcW w:w="3695" w:type="dxa"/>
          </w:tcPr>
          <w:p w:rsidR="00846E40" w:rsidRPr="006B4B85" w:rsidRDefault="00D800FF" w:rsidP="0093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B4B85" w:rsidRPr="006B4B85">
              <w:rPr>
                <w:sz w:val="18"/>
                <w:szCs w:val="18"/>
              </w:rPr>
              <w:t xml:space="preserve">Dar la </w:t>
            </w:r>
            <w:r>
              <w:rPr>
                <w:sz w:val="18"/>
                <w:szCs w:val="18"/>
              </w:rPr>
              <w:t>i</w:t>
            </w:r>
            <w:r w:rsidRPr="006B4B85">
              <w:rPr>
                <w:sz w:val="18"/>
                <w:szCs w:val="18"/>
              </w:rPr>
              <w:t xml:space="preserve">nformación </w:t>
            </w:r>
            <w:r w:rsidR="006B4B85" w:rsidRPr="006B4B85">
              <w:rPr>
                <w:sz w:val="18"/>
                <w:szCs w:val="18"/>
              </w:rPr>
              <w:t>nutricional de los diversos germinados</w:t>
            </w:r>
            <w:r>
              <w:rPr>
                <w:sz w:val="18"/>
                <w:szCs w:val="18"/>
              </w:rPr>
              <w:t>.</w:t>
            </w:r>
          </w:p>
        </w:tc>
      </w:tr>
      <w:tr w:rsidR="00846E40" w:rsidTr="006B4B85">
        <w:tc>
          <w:tcPr>
            <w:tcW w:w="1985" w:type="dxa"/>
          </w:tcPr>
          <w:p w:rsidR="00846E40" w:rsidRDefault="00846E40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Precios</w:t>
            </w:r>
            <w:r w:rsidR="006B4B85">
              <w:rPr>
                <w:b/>
                <w:sz w:val="18"/>
                <w:szCs w:val="18"/>
              </w:rPr>
              <w:t>/Atención al público</w:t>
            </w:r>
          </w:p>
        </w:tc>
        <w:tc>
          <w:tcPr>
            <w:tcW w:w="3109" w:type="dxa"/>
          </w:tcPr>
          <w:p w:rsidR="00846E40" w:rsidRPr="006B4B85" w:rsidRDefault="00155EA5" w:rsidP="0093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46E40" w:rsidRPr="006B4B85">
              <w:rPr>
                <w:sz w:val="18"/>
                <w:szCs w:val="18"/>
              </w:rPr>
              <w:t>Elaborar la lista de precios</w:t>
            </w:r>
            <w:r w:rsidR="00412B0B">
              <w:rPr>
                <w:sz w:val="18"/>
                <w:szCs w:val="18"/>
              </w:rPr>
              <w:t>.</w:t>
            </w:r>
          </w:p>
        </w:tc>
        <w:tc>
          <w:tcPr>
            <w:tcW w:w="3695" w:type="dxa"/>
          </w:tcPr>
          <w:p w:rsidR="00846E40" w:rsidRPr="006B4B85" w:rsidRDefault="00D800FF" w:rsidP="0093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B4B85" w:rsidRPr="006B4B85">
              <w:rPr>
                <w:sz w:val="18"/>
                <w:szCs w:val="18"/>
              </w:rPr>
              <w:t>Colocar la lista de precios en un lugar visible.</w:t>
            </w:r>
          </w:p>
          <w:p w:rsidR="006B4B85" w:rsidRPr="006B4B85" w:rsidRDefault="007742C4" w:rsidP="0093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B4B85" w:rsidRPr="006B4B85">
              <w:rPr>
                <w:sz w:val="18"/>
                <w:szCs w:val="18"/>
              </w:rPr>
              <w:t>Entregar los productos a los compradores</w:t>
            </w:r>
            <w:r w:rsidR="00D800FF">
              <w:rPr>
                <w:sz w:val="18"/>
                <w:szCs w:val="18"/>
              </w:rPr>
              <w:t>.</w:t>
            </w:r>
          </w:p>
        </w:tc>
      </w:tr>
      <w:tr w:rsidR="00846E40" w:rsidTr="006B4B85">
        <w:tc>
          <w:tcPr>
            <w:tcW w:w="1985" w:type="dxa"/>
          </w:tcPr>
          <w:p w:rsidR="00846E40" w:rsidRDefault="00846E40" w:rsidP="00B54CB5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Degustación </w:t>
            </w:r>
          </w:p>
        </w:tc>
        <w:tc>
          <w:tcPr>
            <w:tcW w:w="3109" w:type="dxa"/>
          </w:tcPr>
          <w:p w:rsidR="00846E40" w:rsidRPr="006B4B85" w:rsidRDefault="00155EA5" w:rsidP="009339C2">
            <w:pPr>
              <w:pStyle w:val="Prrafodelista"/>
              <w:ind w:left="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46E40" w:rsidRPr="006B4B85">
              <w:rPr>
                <w:sz w:val="18"/>
                <w:szCs w:val="18"/>
              </w:rPr>
              <w:t>Buscar recetas</w:t>
            </w:r>
            <w:r w:rsidR="00412B0B">
              <w:rPr>
                <w:sz w:val="18"/>
                <w:szCs w:val="18"/>
              </w:rPr>
              <w:t>.</w:t>
            </w:r>
            <w:r w:rsidR="00846E40" w:rsidRPr="006B4B85">
              <w:rPr>
                <w:sz w:val="18"/>
                <w:szCs w:val="18"/>
              </w:rPr>
              <w:t xml:space="preserve"> </w:t>
            </w:r>
          </w:p>
          <w:p w:rsidR="00846E40" w:rsidRPr="006B4B85" w:rsidRDefault="00155EA5" w:rsidP="009339C2">
            <w:pPr>
              <w:pStyle w:val="Prrafodelista"/>
              <w:ind w:left="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46E40" w:rsidRPr="006B4B85">
              <w:rPr>
                <w:sz w:val="18"/>
                <w:szCs w:val="18"/>
              </w:rPr>
              <w:t>Coordinar el apoyo de las familias para la preparación</w:t>
            </w:r>
            <w:r w:rsidR="00412B0B">
              <w:rPr>
                <w:sz w:val="18"/>
                <w:szCs w:val="18"/>
              </w:rPr>
              <w:t>.</w:t>
            </w:r>
            <w:r w:rsidR="00846E40" w:rsidRPr="006B4B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95" w:type="dxa"/>
          </w:tcPr>
          <w:p w:rsidR="00846E40" w:rsidRPr="006B4B85" w:rsidRDefault="00D800FF" w:rsidP="0093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B4B85" w:rsidRPr="006B4B85">
              <w:rPr>
                <w:sz w:val="18"/>
                <w:szCs w:val="18"/>
              </w:rPr>
              <w:t>Dar a degustar los germinados a los asistentes, cuidando la higiene</w:t>
            </w:r>
            <w:r>
              <w:rPr>
                <w:sz w:val="18"/>
                <w:szCs w:val="18"/>
              </w:rPr>
              <w:t>.</w:t>
            </w:r>
          </w:p>
        </w:tc>
      </w:tr>
      <w:tr w:rsidR="00846E40" w:rsidTr="006B4B85">
        <w:tc>
          <w:tcPr>
            <w:tcW w:w="1985" w:type="dxa"/>
          </w:tcPr>
          <w:p w:rsidR="00846E40" w:rsidRDefault="00846E40" w:rsidP="00846E40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Propaganda</w:t>
            </w:r>
          </w:p>
          <w:p w:rsidR="00846E40" w:rsidRDefault="00846E40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846E40" w:rsidRPr="006B4B85" w:rsidRDefault="00155EA5" w:rsidP="009339C2">
            <w:pPr>
              <w:pStyle w:val="Prrafodelista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D54AF">
              <w:rPr>
                <w:sz w:val="18"/>
                <w:szCs w:val="18"/>
              </w:rPr>
              <w:t>I</w:t>
            </w:r>
            <w:r w:rsidR="00846E40" w:rsidRPr="006B4B85">
              <w:rPr>
                <w:sz w:val="18"/>
                <w:szCs w:val="18"/>
              </w:rPr>
              <w:t>r a otras aulas a invitar a compañeros</w:t>
            </w:r>
            <w:r w:rsidR="001D54AF">
              <w:rPr>
                <w:sz w:val="18"/>
                <w:szCs w:val="18"/>
              </w:rPr>
              <w:t>/as</w:t>
            </w:r>
            <w:r w:rsidR="00846E40" w:rsidRPr="006B4B85">
              <w:rPr>
                <w:sz w:val="18"/>
                <w:szCs w:val="18"/>
              </w:rPr>
              <w:t xml:space="preserve"> y profesores</w:t>
            </w:r>
            <w:r w:rsidR="001D54AF">
              <w:rPr>
                <w:sz w:val="18"/>
                <w:szCs w:val="18"/>
              </w:rPr>
              <w:t>/as.</w:t>
            </w:r>
          </w:p>
          <w:p w:rsidR="00846E40" w:rsidRPr="006B4B85" w:rsidRDefault="00155EA5" w:rsidP="009339C2">
            <w:pPr>
              <w:pStyle w:val="Prrafodelista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46E40" w:rsidRPr="006B4B85">
              <w:rPr>
                <w:sz w:val="18"/>
                <w:szCs w:val="18"/>
              </w:rPr>
              <w:t>Entregar los afiches a las diversas aulas</w:t>
            </w:r>
            <w:r w:rsidR="001D54AF">
              <w:rPr>
                <w:sz w:val="18"/>
                <w:szCs w:val="18"/>
              </w:rPr>
              <w:t>.</w:t>
            </w:r>
          </w:p>
        </w:tc>
        <w:tc>
          <w:tcPr>
            <w:tcW w:w="3695" w:type="dxa"/>
          </w:tcPr>
          <w:p w:rsidR="00846E40" w:rsidRPr="006B4B85" w:rsidRDefault="00D800FF" w:rsidP="0093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B4B85" w:rsidRPr="006B4B85">
              <w:rPr>
                <w:sz w:val="18"/>
                <w:szCs w:val="18"/>
              </w:rPr>
              <w:t xml:space="preserve">Recordar la venta a </w:t>
            </w:r>
            <w:r>
              <w:rPr>
                <w:sz w:val="18"/>
                <w:szCs w:val="18"/>
              </w:rPr>
              <w:t>los/las</w:t>
            </w:r>
            <w:r w:rsidRPr="006B4B85">
              <w:rPr>
                <w:sz w:val="18"/>
                <w:szCs w:val="18"/>
              </w:rPr>
              <w:t xml:space="preserve"> </w:t>
            </w:r>
            <w:r w:rsidR="006B4B85" w:rsidRPr="006B4B85">
              <w:rPr>
                <w:sz w:val="18"/>
                <w:szCs w:val="18"/>
              </w:rPr>
              <w:t>compañeros</w:t>
            </w:r>
            <w:r>
              <w:rPr>
                <w:sz w:val="18"/>
                <w:szCs w:val="18"/>
              </w:rPr>
              <w:t>/as</w:t>
            </w:r>
            <w:r w:rsidR="006B4B85" w:rsidRPr="006B4B85">
              <w:rPr>
                <w:sz w:val="18"/>
                <w:szCs w:val="18"/>
              </w:rPr>
              <w:t xml:space="preserve"> de otras aulas y a sus profesores</w:t>
            </w:r>
            <w:r>
              <w:rPr>
                <w:sz w:val="18"/>
                <w:szCs w:val="18"/>
              </w:rPr>
              <w:t>/as.</w:t>
            </w:r>
            <w:r w:rsidR="006B4B85" w:rsidRPr="006B4B85">
              <w:rPr>
                <w:sz w:val="18"/>
                <w:szCs w:val="18"/>
              </w:rPr>
              <w:t xml:space="preserve"> </w:t>
            </w:r>
          </w:p>
        </w:tc>
      </w:tr>
      <w:tr w:rsidR="00846E40" w:rsidTr="006B4B85">
        <w:tc>
          <w:tcPr>
            <w:tcW w:w="1985" w:type="dxa"/>
          </w:tcPr>
          <w:p w:rsidR="00846E40" w:rsidRDefault="00846E40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Explicación sobre la desinfección </w:t>
            </w:r>
          </w:p>
        </w:tc>
        <w:tc>
          <w:tcPr>
            <w:tcW w:w="3109" w:type="dxa"/>
          </w:tcPr>
          <w:p w:rsidR="00846E40" w:rsidRPr="006B4B85" w:rsidRDefault="00155EA5" w:rsidP="0093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46E40" w:rsidRPr="006B4B85">
              <w:rPr>
                <w:sz w:val="18"/>
                <w:szCs w:val="18"/>
              </w:rPr>
              <w:t>Preparar la explicación sobre la desinfección para las familias que prepararán la degustación y para los compradores</w:t>
            </w:r>
            <w:r w:rsidR="001D54AF">
              <w:rPr>
                <w:sz w:val="18"/>
                <w:szCs w:val="18"/>
              </w:rPr>
              <w:t>.</w:t>
            </w:r>
          </w:p>
        </w:tc>
        <w:tc>
          <w:tcPr>
            <w:tcW w:w="3695" w:type="dxa"/>
          </w:tcPr>
          <w:p w:rsidR="00846E40" w:rsidRPr="006B4B85" w:rsidRDefault="00D800FF" w:rsidP="0093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46E40" w:rsidRPr="006B4B85">
              <w:rPr>
                <w:sz w:val="18"/>
                <w:szCs w:val="18"/>
              </w:rPr>
              <w:t>Dar la explicación sobre la desinfección de los germinados</w:t>
            </w:r>
            <w:r>
              <w:rPr>
                <w:sz w:val="18"/>
                <w:szCs w:val="18"/>
              </w:rPr>
              <w:t>,</w:t>
            </w:r>
            <w:r w:rsidR="00846E40" w:rsidRPr="006B4B85">
              <w:rPr>
                <w:sz w:val="18"/>
                <w:szCs w:val="18"/>
              </w:rPr>
              <w:t xml:space="preserve"> previ</w:t>
            </w:r>
            <w:r>
              <w:rPr>
                <w:sz w:val="18"/>
                <w:szCs w:val="18"/>
              </w:rPr>
              <w:t>o</w:t>
            </w:r>
            <w:r w:rsidR="00846E40" w:rsidRPr="006B4B85">
              <w:rPr>
                <w:sz w:val="18"/>
                <w:szCs w:val="18"/>
              </w:rPr>
              <w:t xml:space="preserve"> a su</w:t>
            </w:r>
            <w:r w:rsidR="006B4B85" w:rsidRPr="006B4B85">
              <w:rPr>
                <w:sz w:val="18"/>
                <w:szCs w:val="18"/>
              </w:rPr>
              <w:t xml:space="preserve"> consumo.</w:t>
            </w:r>
          </w:p>
        </w:tc>
      </w:tr>
      <w:tr w:rsidR="00846E40" w:rsidTr="006B4B85">
        <w:tc>
          <w:tcPr>
            <w:tcW w:w="1985" w:type="dxa"/>
          </w:tcPr>
          <w:p w:rsidR="00846E40" w:rsidRDefault="00846E40" w:rsidP="00846E40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Exhibición</w:t>
            </w:r>
          </w:p>
          <w:p w:rsidR="00846E40" w:rsidRDefault="00846E40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846E40" w:rsidRDefault="00155EA5" w:rsidP="0093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46E40" w:rsidRPr="006B4B85">
              <w:rPr>
                <w:sz w:val="18"/>
                <w:szCs w:val="18"/>
              </w:rPr>
              <w:t>Decidir dónde y cómo se exhibirán los productos (manteles, platos, etc.)</w:t>
            </w:r>
            <w:r>
              <w:rPr>
                <w:sz w:val="18"/>
                <w:szCs w:val="18"/>
              </w:rPr>
              <w:t>.</w:t>
            </w:r>
          </w:p>
          <w:p w:rsidR="00875430" w:rsidRPr="006B4B85" w:rsidRDefault="00155EA5" w:rsidP="0093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75430">
              <w:rPr>
                <w:sz w:val="18"/>
                <w:szCs w:val="18"/>
              </w:rPr>
              <w:t>Elabora</w:t>
            </w:r>
            <w:r>
              <w:rPr>
                <w:sz w:val="18"/>
                <w:szCs w:val="18"/>
              </w:rPr>
              <w:t>r</w:t>
            </w:r>
            <w:r w:rsidR="00875430">
              <w:rPr>
                <w:sz w:val="18"/>
                <w:szCs w:val="18"/>
              </w:rPr>
              <w:t xml:space="preserve"> carteles con los nombres de las semillas germinadas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95" w:type="dxa"/>
          </w:tcPr>
          <w:p w:rsidR="00846E40" w:rsidRPr="006B4B85" w:rsidRDefault="00D800FF" w:rsidP="0093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46E40" w:rsidRPr="006B4B85">
              <w:rPr>
                <w:sz w:val="18"/>
                <w:szCs w:val="18"/>
              </w:rPr>
              <w:t xml:space="preserve">Colocar las mesas, </w:t>
            </w:r>
            <w:r>
              <w:rPr>
                <w:sz w:val="18"/>
                <w:szCs w:val="18"/>
              </w:rPr>
              <w:t xml:space="preserve">los </w:t>
            </w:r>
            <w:r w:rsidR="00846E40" w:rsidRPr="006B4B85">
              <w:rPr>
                <w:sz w:val="18"/>
                <w:szCs w:val="18"/>
              </w:rPr>
              <w:t>manteles,</w:t>
            </w:r>
            <w:r>
              <w:rPr>
                <w:sz w:val="18"/>
                <w:szCs w:val="18"/>
              </w:rPr>
              <w:t xml:space="preserve"> los</w:t>
            </w:r>
            <w:r w:rsidR="00846E40" w:rsidRPr="006B4B85">
              <w:rPr>
                <w:sz w:val="18"/>
                <w:szCs w:val="18"/>
              </w:rPr>
              <w:t xml:space="preserve"> platos,</w:t>
            </w:r>
            <w:r>
              <w:rPr>
                <w:sz w:val="18"/>
                <w:szCs w:val="18"/>
              </w:rPr>
              <w:t xml:space="preserve"> los</w:t>
            </w:r>
            <w:r w:rsidR="00846E40" w:rsidRPr="006B4B85">
              <w:rPr>
                <w:sz w:val="18"/>
                <w:szCs w:val="18"/>
              </w:rPr>
              <w:t xml:space="preserve"> empaques, etc</w:t>
            </w:r>
            <w:r w:rsidR="006B4B85" w:rsidRPr="006B4B85">
              <w:rPr>
                <w:sz w:val="18"/>
                <w:szCs w:val="18"/>
              </w:rPr>
              <w:t>.</w:t>
            </w:r>
          </w:p>
        </w:tc>
      </w:tr>
      <w:tr w:rsidR="00846E40" w:rsidTr="006B4B85">
        <w:tc>
          <w:tcPr>
            <w:tcW w:w="1985" w:type="dxa"/>
          </w:tcPr>
          <w:p w:rsidR="00846E40" w:rsidRDefault="00846E40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Cobranza</w:t>
            </w:r>
          </w:p>
        </w:tc>
        <w:tc>
          <w:tcPr>
            <w:tcW w:w="3109" w:type="dxa"/>
          </w:tcPr>
          <w:p w:rsidR="00846E40" w:rsidRPr="006B4B85" w:rsidRDefault="00155EA5" w:rsidP="009339C2">
            <w:pPr>
              <w:pStyle w:val="Prrafodelista"/>
              <w:ind w:left="171" w:hanging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46E40" w:rsidRPr="006B4B85">
              <w:rPr>
                <w:sz w:val="18"/>
                <w:szCs w:val="18"/>
              </w:rPr>
              <w:t>Decidir dónde se guardará el dinero</w:t>
            </w:r>
            <w:r>
              <w:rPr>
                <w:sz w:val="18"/>
                <w:szCs w:val="18"/>
              </w:rPr>
              <w:t>.</w:t>
            </w:r>
          </w:p>
          <w:p w:rsidR="00846E40" w:rsidRPr="006B4B85" w:rsidRDefault="00155EA5" w:rsidP="009339C2">
            <w:pPr>
              <w:pStyle w:val="Prrafodelista"/>
              <w:ind w:left="171" w:hanging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742C4">
              <w:rPr>
                <w:sz w:val="18"/>
                <w:szCs w:val="18"/>
              </w:rPr>
              <w:t>Contar con</w:t>
            </w:r>
            <w:r w:rsidR="007742C4" w:rsidRPr="006B4B85">
              <w:rPr>
                <w:sz w:val="18"/>
                <w:szCs w:val="18"/>
              </w:rPr>
              <w:t xml:space="preserve"> </w:t>
            </w:r>
            <w:r w:rsidR="00846E40" w:rsidRPr="006B4B85">
              <w:rPr>
                <w:sz w:val="18"/>
                <w:szCs w:val="18"/>
              </w:rPr>
              <w:t>sencillo para el vuelto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95" w:type="dxa"/>
          </w:tcPr>
          <w:p w:rsidR="00846E40" w:rsidRPr="006B4B85" w:rsidRDefault="00D800FF" w:rsidP="00933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46E40" w:rsidRPr="006B4B85">
              <w:rPr>
                <w:sz w:val="18"/>
                <w:szCs w:val="18"/>
              </w:rPr>
              <w:t>Cobrar y dar vuelto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706AF0" w:rsidRDefault="00706AF0" w:rsidP="009339C2">
      <w:pPr>
        <w:spacing w:after="0"/>
        <w:jc w:val="center"/>
        <w:rPr>
          <w:b/>
          <w:sz w:val="18"/>
          <w:szCs w:val="18"/>
        </w:rPr>
      </w:pPr>
    </w:p>
    <w:p w:rsidR="00D06427" w:rsidRPr="009339C2" w:rsidRDefault="006B4B85" w:rsidP="009339C2">
      <w:pPr>
        <w:spacing w:after="0"/>
        <w:jc w:val="center"/>
        <w:rPr>
          <w:b/>
          <w:szCs w:val="18"/>
        </w:rPr>
      </w:pPr>
      <w:r w:rsidRPr="009339C2">
        <w:rPr>
          <w:b/>
          <w:szCs w:val="18"/>
        </w:rPr>
        <w:t>Anexo 4</w:t>
      </w:r>
    </w:p>
    <w:p w:rsidR="00706AF0" w:rsidRPr="009339C2" w:rsidRDefault="00706AF0" w:rsidP="009339C2">
      <w:pPr>
        <w:spacing w:after="0"/>
        <w:jc w:val="center"/>
        <w:rPr>
          <w:b/>
          <w:szCs w:val="18"/>
        </w:rPr>
      </w:pPr>
      <w:r w:rsidRPr="009339C2">
        <w:rPr>
          <w:b/>
          <w:szCs w:val="18"/>
        </w:rPr>
        <w:t>Quinto 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969"/>
      </w:tblGrid>
      <w:tr w:rsidR="00D06427" w:rsidTr="00D06427">
        <w:tc>
          <w:tcPr>
            <w:tcW w:w="2547" w:type="dxa"/>
          </w:tcPr>
          <w:p w:rsidR="00D06427" w:rsidRPr="00D06427" w:rsidRDefault="00D06427" w:rsidP="009339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06427">
              <w:rPr>
                <w:b/>
                <w:sz w:val="18"/>
                <w:szCs w:val="18"/>
              </w:rPr>
              <w:t xml:space="preserve">Tareas </w:t>
            </w:r>
            <w:r w:rsidR="007352B7">
              <w:rPr>
                <w:b/>
                <w:sz w:val="18"/>
                <w:szCs w:val="18"/>
              </w:rPr>
              <w:t>para la venta</w:t>
            </w:r>
          </w:p>
        </w:tc>
        <w:tc>
          <w:tcPr>
            <w:tcW w:w="3969" w:type="dxa"/>
          </w:tcPr>
          <w:p w:rsidR="00D06427" w:rsidRDefault="00D0642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Responsables</w:t>
            </w:r>
          </w:p>
        </w:tc>
      </w:tr>
      <w:tr w:rsidR="00130F2B" w:rsidTr="00D06427">
        <w:tc>
          <w:tcPr>
            <w:tcW w:w="2547" w:type="dxa"/>
          </w:tcPr>
          <w:p w:rsidR="00130F2B" w:rsidRPr="009339C2" w:rsidRDefault="00130F2B" w:rsidP="00FD4B89">
            <w:pPr>
              <w:spacing w:before="120"/>
              <w:rPr>
                <w:sz w:val="18"/>
                <w:szCs w:val="18"/>
              </w:rPr>
            </w:pPr>
            <w:r w:rsidRPr="009339C2">
              <w:rPr>
                <w:sz w:val="18"/>
                <w:szCs w:val="18"/>
              </w:rPr>
              <w:t>Envasado</w:t>
            </w:r>
          </w:p>
        </w:tc>
        <w:tc>
          <w:tcPr>
            <w:tcW w:w="3969" w:type="dxa"/>
          </w:tcPr>
          <w:p w:rsidR="00130F2B" w:rsidRDefault="00130F2B" w:rsidP="00FD4B8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130F2B" w:rsidTr="00D06427">
        <w:tc>
          <w:tcPr>
            <w:tcW w:w="2547" w:type="dxa"/>
          </w:tcPr>
          <w:p w:rsidR="00130F2B" w:rsidRPr="009339C2" w:rsidRDefault="00130F2B" w:rsidP="00FD4B89">
            <w:pPr>
              <w:spacing w:before="120"/>
              <w:rPr>
                <w:sz w:val="18"/>
                <w:szCs w:val="18"/>
              </w:rPr>
            </w:pPr>
            <w:r w:rsidRPr="009339C2">
              <w:rPr>
                <w:sz w:val="18"/>
                <w:szCs w:val="18"/>
              </w:rPr>
              <w:t>Información nutricional</w:t>
            </w:r>
          </w:p>
        </w:tc>
        <w:tc>
          <w:tcPr>
            <w:tcW w:w="3969" w:type="dxa"/>
          </w:tcPr>
          <w:p w:rsidR="00130F2B" w:rsidRDefault="00130F2B" w:rsidP="00FD4B8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130F2B" w:rsidTr="00D06427">
        <w:tc>
          <w:tcPr>
            <w:tcW w:w="2547" w:type="dxa"/>
          </w:tcPr>
          <w:p w:rsidR="00130F2B" w:rsidRPr="009339C2" w:rsidRDefault="00130F2B">
            <w:pPr>
              <w:spacing w:before="120"/>
              <w:rPr>
                <w:sz w:val="18"/>
                <w:szCs w:val="18"/>
              </w:rPr>
            </w:pPr>
            <w:r w:rsidRPr="009339C2">
              <w:rPr>
                <w:sz w:val="18"/>
                <w:szCs w:val="18"/>
              </w:rPr>
              <w:t>Precios/Atención al público</w:t>
            </w:r>
          </w:p>
        </w:tc>
        <w:tc>
          <w:tcPr>
            <w:tcW w:w="3969" w:type="dxa"/>
          </w:tcPr>
          <w:p w:rsidR="00130F2B" w:rsidRDefault="00130F2B" w:rsidP="00FD4B8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130F2B" w:rsidTr="00D06427">
        <w:tc>
          <w:tcPr>
            <w:tcW w:w="2547" w:type="dxa"/>
          </w:tcPr>
          <w:p w:rsidR="00130F2B" w:rsidRPr="009339C2" w:rsidRDefault="00130F2B" w:rsidP="00FD4B89">
            <w:pPr>
              <w:spacing w:before="120"/>
              <w:rPr>
                <w:sz w:val="18"/>
                <w:szCs w:val="18"/>
              </w:rPr>
            </w:pPr>
            <w:r w:rsidRPr="009339C2">
              <w:rPr>
                <w:sz w:val="18"/>
                <w:szCs w:val="18"/>
              </w:rPr>
              <w:t xml:space="preserve">Degustación </w:t>
            </w:r>
          </w:p>
        </w:tc>
        <w:tc>
          <w:tcPr>
            <w:tcW w:w="3969" w:type="dxa"/>
          </w:tcPr>
          <w:p w:rsidR="00130F2B" w:rsidRDefault="00130F2B" w:rsidP="00FD4B8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130F2B" w:rsidTr="00D06427">
        <w:tc>
          <w:tcPr>
            <w:tcW w:w="2547" w:type="dxa"/>
          </w:tcPr>
          <w:p w:rsidR="00130F2B" w:rsidRPr="009339C2" w:rsidRDefault="00130F2B" w:rsidP="00FD4B89">
            <w:pPr>
              <w:spacing w:before="120"/>
              <w:rPr>
                <w:sz w:val="18"/>
                <w:szCs w:val="18"/>
              </w:rPr>
            </w:pPr>
            <w:r w:rsidRPr="009339C2">
              <w:rPr>
                <w:sz w:val="18"/>
                <w:szCs w:val="18"/>
              </w:rPr>
              <w:t>Propaganda</w:t>
            </w:r>
          </w:p>
        </w:tc>
        <w:tc>
          <w:tcPr>
            <w:tcW w:w="3969" w:type="dxa"/>
          </w:tcPr>
          <w:p w:rsidR="00130F2B" w:rsidRDefault="00130F2B" w:rsidP="00FD4B8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130F2B" w:rsidTr="00D06427">
        <w:tc>
          <w:tcPr>
            <w:tcW w:w="2547" w:type="dxa"/>
          </w:tcPr>
          <w:p w:rsidR="00130F2B" w:rsidRPr="009339C2" w:rsidRDefault="00130F2B" w:rsidP="00FD4B89">
            <w:pPr>
              <w:spacing w:before="120"/>
              <w:rPr>
                <w:sz w:val="18"/>
                <w:szCs w:val="18"/>
              </w:rPr>
            </w:pPr>
            <w:r w:rsidRPr="009339C2">
              <w:rPr>
                <w:sz w:val="18"/>
                <w:szCs w:val="18"/>
              </w:rPr>
              <w:t xml:space="preserve">Explicación sobre la desinfección </w:t>
            </w:r>
          </w:p>
        </w:tc>
        <w:tc>
          <w:tcPr>
            <w:tcW w:w="3969" w:type="dxa"/>
          </w:tcPr>
          <w:p w:rsidR="00130F2B" w:rsidRDefault="00130F2B" w:rsidP="00FD4B8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130F2B" w:rsidTr="00D06427">
        <w:tc>
          <w:tcPr>
            <w:tcW w:w="2547" w:type="dxa"/>
          </w:tcPr>
          <w:p w:rsidR="00130F2B" w:rsidRPr="009339C2" w:rsidRDefault="00130F2B" w:rsidP="00FD4B89">
            <w:pPr>
              <w:spacing w:before="120"/>
              <w:rPr>
                <w:sz w:val="18"/>
                <w:szCs w:val="18"/>
              </w:rPr>
            </w:pPr>
            <w:r w:rsidRPr="009339C2">
              <w:rPr>
                <w:sz w:val="18"/>
                <w:szCs w:val="18"/>
              </w:rPr>
              <w:t>Exhibición</w:t>
            </w:r>
          </w:p>
        </w:tc>
        <w:tc>
          <w:tcPr>
            <w:tcW w:w="3969" w:type="dxa"/>
          </w:tcPr>
          <w:p w:rsidR="00130F2B" w:rsidRDefault="00130F2B" w:rsidP="00FD4B8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130F2B" w:rsidTr="00D06427">
        <w:tc>
          <w:tcPr>
            <w:tcW w:w="2547" w:type="dxa"/>
          </w:tcPr>
          <w:p w:rsidR="00130F2B" w:rsidRPr="009339C2" w:rsidRDefault="00130F2B" w:rsidP="00FD4B89">
            <w:pPr>
              <w:spacing w:before="120"/>
              <w:rPr>
                <w:sz w:val="18"/>
                <w:szCs w:val="18"/>
              </w:rPr>
            </w:pPr>
            <w:r w:rsidRPr="009339C2">
              <w:rPr>
                <w:sz w:val="18"/>
                <w:szCs w:val="18"/>
              </w:rPr>
              <w:t>Cobranza</w:t>
            </w:r>
          </w:p>
        </w:tc>
        <w:tc>
          <w:tcPr>
            <w:tcW w:w="3969" w:type="dxa"/>
          </w:tcPr>
          <w:p w:rsidR="00130F2B" w:rsidRDefault="00130F2B" w:rsidP="00FD4B8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FD4B89" w:rsidTr="00D06427">
        <w:tc>
          <w:tcPr>
            <w:tcW w:w="2547" w:type="dxa"/>
          </w:tcPr>
          <w:p w:rsidR="00FD4B89" w:rsidRPr="009339C2" w:rsidRDefault="00FD4B89" w:rsidP="00130F2B">
            <w:pPr>
              <w:spacing w:before="120" w:after="120"/>
              <w:rPr>
                <w:sz w:val="18"/>
                <w:szCs w:val="18"/>
              </w:rPr>
            </w:pPr>
            <w:r w:rsidRPr="009339C2">
              <w:rPr>
                <w:sz w:val="18"/>
                <w:szCs w:val="18"/>
              </w:rPr>
              <w:t>Orden después de la venta</w:t>
            </w:r>
          </w:p>
        </w:tc>
        <w:tc>
          <w:tcPr>
            <w:tcW w:w="3969" w:type="dxa"/>
          </w:tcPr>
          <w:p w:rsidR="00FD4B89" w:rsidRPr="009339C2" w:rsidRDefault="00FD4B89" w:rsidP="00FD4B8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339C2">
              <w:rPr>
                <w:sz w:val="18"/>
                <w:szCs w:val="18"/>
              </w:rPr>
              <w:t>Todos</w:t>
            </w:r>
          </w:p>
        </w:tc>
      </w:tr>
    </w:tbl>
    <w:p w:rsidR="00A6650E" w:rsidRDefault="00A6650E" w:rsidP="00C37B10">
      <w:pPr>
        <w:spacing w:before="120" w:after="120"/>
        <w:rPr>
          <w:b/>
          <w:sz w:val="18"/>
          <w:szCs w:val="18"/>
        </w:rPr>
      </w:pPr>
      <w:bookmarkStart w:id="0" w:name="_GoBack"/>
      <w:bookmarkEnd w:id="0"/>
    </w:p>
    <w:sectPr w:rsidR="00A6650E">
      <w:headerReference w:type="default" r:id="rId7"/>
      <w:footerReference w:type="default" r:id="rId8"/>
      <w:pgSz w:w="11906" w:h="16838"/>
      <w:pgMar w:top="1276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60" w:rsidRDefault="00EB5660">
      <w:pPr>
        <w:spacing w:after="0" w:line="240" w:lineRule="auto"/>
      </w:pPr>
      <w:r>
        <w:separator/>
      </w:r>
    </w:p>
  </w:endnote>
  <w:endnote w:type="continuationSeparator" w:id="0">
    <w:p w:rsidR="00EB5660" w:rsidRDefault="00EB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0E" w:rsidRDefault="00EC220D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339C2">
      <w:rPr>
        <w:noProof/>
      </w:rPr>
      <w:t>2</w:t>
    </w:r>
    <w:r>
      <w:fldChar w:fldCharType="end"/>
    </w:r>
  </w:p>
  <w:p w:rsidR="00A6650E" w:rsidRDefault="00A6650E">
    <w:pPr>
      <w:tabs>
        <w:tab w:val="center" w:pos="4252"/>
        <w:tab w:val="right" w:pos="8504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60" w:rsidRDefault="00EB5660">
      <w:pPr>
        <w:spacing w:after="0" w:line="240" w:lineRule="auto"/>
      </w:pPr>
      <w:r>
        <w:separator/>
      </w:r>
    </w:p>
  </w:footnote>
  <w:footnote w:type="continuationSeparator" w:id="0">
    <w:p w:rsidR="00EB5660" w:rsidRDefault="00EB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0E" w:rsidRDefault="00EC220D">
    <w:pPr>
      <w:spacing w:before="708"/>
      <w:rPr>
        <w:sz w:val="24"/>
        <w:szCs w:val="24"/>
      </w:rPr>
    </w:pPr>
    <w:r w:rsidRPr="009339C2">
      <w:rPr>
        <w:b/>
        <w:sz w:val="24"/>
        <w:szCs w:val="24"/>
      </w:rPr>
      <w:t>Grado:</w:t>
    </w:r>
    <w:r>
      <w:rPr>
        <w:sz w:val="24"/>
        <w:szCs w:val="24"/>
      </w:rPr>
      <w:t xml:space="preserve"> 5</w:t>
    </w:r>
    <w:r w:rsidR="0073616A">
      <w:rPr>
        <w:sz w:val="24"/>
        <w:szCs w:val="24"/>
      </w:rPr>
      <w:t>.</w:t>
    </w:r>
    <w:r>
      <w:rPr>
        <w:sz w:val="24"/>
        <w:szCs w:val="24"/>
        <w:vertAlign w:val="superscript"/>
      </w:rPr>
      <w:t>o</w:t>
    </w:r>
    <w:r>
      <w:rPr>
        <w:sz w:val="24"/>
        <w:szCs w:val="24"/>
      </w:rPr>
      <w:t xml:space="preserve"> de primaria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9339C2">
      <w:rPr>
        <w:b/>
        <w:sz w:val="24"/>
        <w:szCs w:val="24"/>
      </w:rPr>
      <w:t>Unidad didáctica 3</w:t>
    </w:r>
    <w:r w:rsidR="0073616A">
      <w:rPr>
        <w:sz w:val="24"/>
        <w:szCs w:val="24"/>
      </w:rPr>
      <w:t>:</w:t>
    </w:r>
    <w:r>
      <w:rPr>
        <w:sz w:val="24"/>
        <w:szCs w:val="24"/>
      </w:rPr>
      <w:t xml:space="preserve"> Sesión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D68"/>
    <w:multiLevelType w:val="multilevel"/>
    <w:tmpl w:val="F40C28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8D45BFE"/>
    <w:multiLevelType w:val="multilevel"/>
    <w:tmpl w:val="EEC0F4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AA34F6D"/>
    <w:multiLevelType w:val="hybridMultilevel"/>
    <w:tmpl w:val="8D9870D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85130"/>
    <w:multiLevelType w:val="multilevel"/>
    <w:tmpl w:val="EEC0F4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0D3B52BE"/>
    <w:multiLevelType w:val="multilevel"/>
    <w:tmpl w:val="FC24B0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7363942"/>
    <w:multiLevelType w:val="multilevel"/>
    <w:tmpl w:val="8B3A91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7F7F7F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E211493"/>
    <w:multiLevelType w:val="multilevel"/>
    <w:tmpl w:val="21B6C8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25B4508"/>
    <w:multiLevelType w:val="multilevel"/>
    <w:tmpl w:val="E9FAD2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3B75145"/>
    <w:multiLevelType w:val="hybridMultilevel"/>
    <w:tmpl w:val="196E13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95D0A"/>
    <w:multiLevelType w:val="multilevel"/>
    <w:tmpl w:val="3D984D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3A016995"/>
    <w:multiLevelType w:val="multilevel"/>
    <w:tmpl w:val="EEC0F4E2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1" w15:restartNumberingAfterBreak="0">
    <w:nsid w:val="40B21ED9"/>
    <w:multiLevelType w:val="multilevel"/>
    <w:tmpl w:val="232CA13E"/>
    <w:lvl w:ilvl="0">
      <w:start w:val="1"/>
      <w:numFmt w:val="bullet"/>
      <w:lvlText w:val="●"/>
      <w:lvlJc w:val="left"/>
      <w:pPr>
        <w:ind w:left="785" w:firstLine="42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4DD5D36"/>
    <w:multiLevelType w:val="multilevel"/>
    <w:tmpl w:val="EEC0F4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567350C0"/>
    <w:multiLevelType w:val="multilevel"/>
    <w:tmpl w:val="414A45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5FCB43A8"/>
    <w:multiLevelType w:val="multilevel"/>
    <w:tmpl w:val="EEC0F4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63C00355"/>
    <w:multiLevelType w:val="hybridMultilevel"/>
    <w:tmpl w:val="E8D03978"/>
    <w:lvl w:ilvl="0" w:tplc="28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 w15:restartNumberingAfterBreak="0">
    <w:nsid w:val="6C59501B"/>
    <w:multiLevelType w:val="hybridMultilevel"/>
    <w:tmpl w:val="EA36D16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F2274"/>
    <w:multiLevelType w:val="multilevel"/>
    <w:tmpl w:val="0DA4CA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6"/>
  </w:num>
  <w:num w:numId="13">
    <w:abstractNumId w:val="2"/>
  </w:num>
  <w:num w:numId="14">
    <w:abstractNumId w:val="12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0E"/>
    <w:rsid w:val="000347E4"/>
    <w:rsid w:val="001200D2"/>
    <w:rsid w:val="00130F2B"/>
    <w:rsid w:val="001355C5"/>
    <w:rsid w:val="00145DF2"/>
    <w:rsid w:val="00155EA5"/>
    <w:rsid w:val="001B611D"/>
    <w:rsid w:val="001C50C2"/>
    <w:rsid w:val="001D4E6A"/>
    <w:rsid w:val="001D54AF"/>
    <w:rsid w:val="00206F8C"/>
    <w:rsid w:val="00255C24"/>
    <w:rsid w:val="00257934"/>
    <w:rsid w:val="00275FDC"/>
    <w:rsid w:val="002B1D5A"/>
    <w:rsid w:val="002E74D3"/>
    <w:rsid w:val="002F2535"/>
    <w:rsid w:val="002F7A09"/>
    <w:rsid w:val="003105FB"/>
    <w:rsid w:val="0032612B"/>
    <w:rsid w:val="003602E2"/>
    <w:rsid w:val="00377826"/>
    <w:rsid w:val="003E769F"/>
    <w:rsid w:val="00412B0B"/>
    <w:rsid w:val="00415FBC"/>
    <w:rsid w:val="00416F0E"/>
    <w:rsid w:val="00417CCB"/>
    <w:rsid w:val="00436D02"/>
    <w:rsid w:val="00483794"/>
    <w:rsid w:val="004E50EB"/>
    <w:rsid w:val="005714B3"/>
    <w:rsid w:val="00575D82"/>
    <w:rsid w:val="005F0597"/>
    <w:rsid w:val="00625F1D"/>
    <w:rsid w:val="00675105"/>
    <w:rsid w:val="006A4AEB"/>
    <w:rsid w:val="006B4B85"/>
    <w:rsid w:val="006E3B44"/>
    <w:rsid w:val="006F1B62"/>
    <w:rsid w:val="006F7F95"/>
    <w:rsid w:val="007017D3"/>
    <w:rsid w:val="00706AF0"/>
    <w:rsid w:val="007100E4"/>
    <w:rsid w:val="00711A39"/>
    <w:rsid w:val="00720346"/>
    <w:rsid w:val="00730A5E"/>
    <w:rsid w:val="007352B7"/>
    <w:rsid w:val="0073616A"/>
    <w:rsid w:val="007742C4"/>
    <w:rsid w:val="00781955"/>
    <w:rsid w:val="0079470B"/>
    <w:rsid w:val="007E193A"/>
    <w:rsid w:val="00846E40"/>
    <w:rsid w:val="00875430"/>
    <w:rsid w:val="008957A8"/>
    <w:rsid w:val="008A48C6"/>
    <w:rsid w:val="008B1D8C"/>
    <w:rsid w:val="008B5032"/>
    <w:rsid w:val="008D6E80"/>
    <w:rsid w:val="008E4402"/>
    <w:rsid w:val="008F39F6"/>
    <w:rsid w:val="009158EE"/>
    <w:rsid w:val="00916706"/>
    <w:rsid w:val="009339C2"/>
    <w:rsid w:val="009418DC"/>
    <w:rsid w:val="009C6A68"/>
    <w:rsid w:val="00A0333F"/>
    <w:rsid w:val="00A108E4"/>
    <w:rsid w:val="00A12C81"/>
    <w:rsid w:val="00A20AEB"/>
    <w:rsid w:val="00A60661"/>
    <w:rsid w:val="00A6650E"/>
    <w:rsid w:val="00A719C8"/>
    <w:rsid w:val="00A734F4"/>
    <w:rsid w:val="00AB638A"/>
    <w:rsid w:val="00AF2FB8"/>
    <w:rsid w:val="00B014FF"/>
    <w:rsid w:val="00B130F4"/>
    <w:rsid w:val="00B2101A"/>
    <w:rsid w:val="00B54CB5"/>
    <w:rsid w:val="00B83B62"/>
    <w:rsid w:val="00B94DDC"/>
    <w:rsid w:val="00BB3814"/>
    <w:rsid w:val="00BC5642"/>
    <w:rsid w:val="00BF2043"/>
    <w:rsid w:val="00C020FF"/>
    <w:rsid w:val="00C07B13"/>
    <w:rsid w:val="00C361C6"/>
    <w:rsid w:val="00C37B10"/>
    <w:rsid w:val="00C53DCF"/>
    <w:rsid w:val="00CC5AC8"/>
    <w:rsid w:val="00CE24EF"/>
    <w:rsid w:val="00D001DB"/>
    <w:rsid w:val="00D06427"/>
    <w:rsid w:val="00D23835"/>
    <w:rsid w:val="00D5334F"/>
    <w:rsid w:val="00D800FF"/>
    <w:rsid w:val="00D81AFA"/>
    <w:rsid w:val="00D869B5"/>
    <w:rsid w:val="00DB2E06"/>
    <w:rsid w:val="00DF1C9B"/>
    <w:rsid w:val="00E007BB"/>
    <w:rsid w:val="00E228B2"/>
    <w:rsid w:val="00E80EA3"/>
    <w:rsid w:val="00EB433F"/>
    <w:rsid w:val="00EB5660"/>
    <w:rsid w:val="00EC220D"/>
    <w:rsid w:val="00F040F0"/>
    <w:rsid w:val="00F152C3"/>
    <w:rsid w:val="00F17E8B"/>
    <w:rsid w:val="00F21B6E"/>
    <w:rsid w:val="00F223AC"/>
    <w:rsid w:val="00F2361B"/>
    <w:rsid w:val="00FA248A"/>
    <w:rsid w:val="00FD4B89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32FBC-1CB3-4F43-A250-F948D73D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9167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2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E2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6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16A"/>
  </w:style>
  <w:style w:type="paragraph" w:styleId="Piedepgina">
    <w:name w:val="footer"/>
    <w:basedOn w:val="Normal"/>
    <w:link w:val="PiedepginaCar"/>
    <w:uiPriority w:val="99"/>
    <w:unhideWhenUsed/>
    <w:rsid w:val="00736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JUDITH URQUIAGA CHARUN</dc:creator>
  <cp:lastModifiedBy>MARTINA JUDITH URQUIAGA CHARUN</cp:lastModifiedBy>
  <cp:revision>2</cp:revision>
  <cp:lastPrinted>2017-05-12T19:12:00Z</cp:lastPrinted>
  <dcterms:created xsi:type="dcterms:W3CDTF">2017-09-19T20:40:00Z</dcterms:created>
  <dcterms:modified xsi:type="dcterms:W3CDTF">2017-09-19T20:40:00Z</dcterms:modified>
</cp:coreProperties>
</file>