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D29B6" w14:textId="324C28F8" w:rsidR="00755EDB" w:rsidRPr="003B04D3" w:rsidRDefault="002772FB" w:rsidP="00755EDB">
      <w:pPr>
        <w:jc w:val="center"/>
        <w:rPr>
          <w:rFonts w:ascii="Calibri Light" w:eastAsia="Times New Roman" w:hAnsi="Calibri Light" w:cstheme="minorHAnsi"/>
          <w:b/>
          <w:sz w:val="20"/>
          <w:szCs w:val="18"/>
        </w:rPr>
      </w:pPr>
      <w:bookmarkStart w:id="0" w:name="_GoBack"/>
      <w:bookmarkEnd w:id="0"/>
      <w:r>
        <w:rPr>
          <w:rFonts w:asciiTheme="majorHAnsi" w:hAnsiTheme="majorHAnsi" w:cs="Arial"/>
          <w:bCs/>
          <w:sz w:val="24"/>
          <w:szCs w:val="24"/>
        </w:rPr>
        <w:t>Título:</w:t>
      </w:r>
      <w:r w:rsidR="00755EDB" w:rsidRPr="003B04D3">
        <w:rPr>
          <w:rFonts w:asciiTheme="majorHAnsi" w:hAnsiTheme="majorHAnsi" w:cs="Arial"/>
          <w:bCs/>
          <w:sz w:val="24"/>
          <w:szCs w:val="24"/>
        </w:rPr>
        <w:t xml:space="preserve"> </w:t>
      </w:r>
      <w:r w:rsidR="00963430">
        <w:rPr>
          <w:rFonts w:ascii="Calibri Light" w:eastAsia="Times New Roman" w:hAnsi="Calibri Light" w:cstheme="minorHAnsi"/>
          <w:b/>
          <w:sz w:val="24"/>
          <w:szCs w:val="24"/>
        </w:rPr>
        <w:t>Hacemos una asamblea para planificar las actividades de la unidad.</w:t>
      </w:r>
    </w:p>
    <w:p w14:paraId="36962972" w14:textId="2F4E1EE5" w:rsidR="003634B5" w:rsidRPr="00AC0984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 xml:space="preserve">PROPÓSITOS </w:t>
      </w:r>
      <w:r w:rsidR="006F2298">
        <w:rPr>
          <w:rFonts w:asciiTheme="majorHAnsi" w:hAnsiTheme="majorHAnsi"/>
          <w:b/>
          <w:sz w:val="18"/>
          <w:szCs w:val="18"/>
        </w:rPr>
        <w:t>Y EVIDENCIAS DE APRENDIZAJE</w:t>
      </w:r>
    </w:p>
    <w:tbl>
      <w:tblPr>
        <w:tblStyle w:val="Tabladecuadrcula4-nfasis3"/>
        <w:tblW w:w="8642" w:type="dxa"/>
        <w:tblLook w:val="04A0" w:firstRow="1" w:lastRow="0" w:firstColumn="1" w:lastColumn="0" w:noHBand="0" w:noVBand="1"/>
      </w:tblPr>
      <w:tblGrid>
        <w:gridCol w:w="2664"/>
        <w:gridCol w:w="3823"/>
        <w:gridCol w:w="2155"/>
      </w:tblGrid>
      <w:tr w:rsidR="00897950" w:rsidRPr="00AC0984" w14:paraId="39E6A26B" w14:textId="77777777" w:rsidTr="00577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39C0DDB2" w14:textId="77777777" w:rsidR="003634B5" w:rsidRPr="00AC0984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Competencias/capacidades</w:t>
            </w:r>
          </w:p>
        </w:tc>
        <w:tc>
          <w:tcPr>
            <w:tcW w:w="3823" w:type="dxa"/>
          </w:tcPr>
          <w:p w14:paraId="3705C2FE" w14:textId="77777777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2155" w:type="dxa"/>
          </w:tcPr>
          <w:p w14:paraId="73164F21" w14:textId="77777777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897950" w:rsidRPr="00AC0984" w14:paraId="617458B0" w14:textId="77777777" w:rsidTr="00577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5FF1BF68" w14:textId="77777777" w:rsidR="009818E7" w:rsidRDefault="009818E7" w:rsidP="00755EDB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14:paraId="508F06B2" w14:textId="77777777" w:rsidR="00963430" w:rsidRDefault="00963430" w:rsidP="0012257E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Se comunica oralmente en su lengua materna.</w:t>
            </w:r>
          </w:p>
          <w:p w14:paraId="5B2F7107" w14:textId="36E97239" w:rsidR="00963430" w:rsidRDefault="00963430" w:rsidP="00963430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Theme="majorHAnsi" w:hAnsiTheme="majorHAnsi"/>
                <w:b w:val="0"/>
                <w:sz w:val="18"/>
              </w:rPr>
            </w:pPr>
            <w:r>
              <w:rPr>
                <w:rFonts w:asciiTheme="majorHAnsi" w:hAnsiTheme="majorHAnsi"/>
                <w:b w:val="0"/>
                <w:sz w:val="18"/>
              </w:rPr>
              <w:t>Infiere e interpreta información del texto oral.</w:t>
            </w:r>
          </w:p>
          <w:p w14:paraId="46101014" w14:textId="77777777" w:rsidR="00963430" w:rsidRDefault="00963430" w:rsidP="00963430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Theme="majorHAnsi" w:hAnsiTheme="majorHAnsi"/>
                <w:b w:val="0"/>
                <w:sz w:val="18"/>
              </w:rPr>
            </w:pPr>
            <w:r>
              <w:rPr>
                <w:rFonts w:asciiTheme="majorHAnsi" w:hAnsiTheme="majorHAnsi"/>
                <w:b w:val="0"/>
                <w:sz w:val="18"/>
              </w:rPr>
              <w:t>Adecúa, organiza y desarrolla las ideas de forma coherente y cohesionada.</w:t>
            </w:r>
          </w:p>
          <w:p w14:paraId="1A116275" w14:textId="7145B6BD" w:rsidR="0012257E" w:rsidRPr="00963430" w:rsidRDefault="00963430" w:rsidP="00963430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Theme="majorHAnsi" w:hAnsiTheme="majorHAnsi"/>
                <w:b w:val="0"/>
                <w:sz w:val="18"/>
              </w:rPr>
            </w:pPr>
            <w:r w:rsidRPr="00963430">
              <w:rPr>
                <w:rFonts w:asciiTheme="majorHAnsi" w:hAnsiTheme="majorHAnsi"/>
                <w:b w:val="0"/>
                <w:sz w:val="18"/>
              </w:rPr>
              <w:t>Interactúa estratégicamente con distintos interlocutores.</w:t>
            </w:r>
          </w:p>
          <w:p w14:paraId="27FAE292" w14:textId="77777777" w:rsidR="003634B5" w:rsidRPr="00963430" w:rsidRDefault="003634B5" w:rsidP="0062015E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5ED2BA21" w14:textId="2A2A72BE" w:rsidR="003634B5" w:rsidRPr="00FA4725" w:rsidRDefault="003634B5" w:rsidP="009818E7">
            <w:pPr>
              <w:pStyle w:val="Prrafodelista"/>
              <w:ind w:left="142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3823" w:type="dxa"/>
          </w:tcPr>
          <w:p w14:paraId="553B5B94" w14:textId="77777777" w:rsidR="003634B5" w:rsidRPr="009818E7" w:rsidRDefault="003634B5" w:rsidP="00620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73531E6B" w14:textId="681A4314" w:rsidR="00963430" w:rsidRPr="00963430" w:rsidRDefault="00110E91" w:rsidP="00110E91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Dice de qué tratan las intervenciones orales </w:t>
            </w:r>
            <w:r w:rsidR="00963430" w:rsidRPr="0096343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que escucha y cuál es su propósito comunicativo</w:t>
            </w:r>
            <w:r w:rsidR="00357A7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  <w:r w:rsidR="00357A78" w:rsidRPr="0096343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357A7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</w:t>
            </w:r>
            <w:r w:rsidR="00357A78" w:rsidRPr="0096343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ara </w:t>
            </w:r>
            <w:r w:rsidR="00963430" w:rsidRPr="0096343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ello, se apoya en la información recurrente del texto y en su experiencia.</w:t>
            </w:r>
          </w:p>
          <w:p w14:paraId="56C2E961" w14:textId="528C4A7B" w:rsidR="00963430" w:rsidRPr="00963430" w:rsidRDefault="00963430" w:rsidP="00110E91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6343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Adecúa su intervención oral a la situación comunicativa, a sus interlocutores y al propósito comunicativo, utilizando recursos no verbales (gestos y movimientos corporales) y recurriendo a su experiencia.</w:t>
            </w:r>
          </w:p>
          <w:p w14:paraId="0E80077B" w14:textId="77777777" w:rsidR="00963430" w:rsidRDefault="00963430" w:rsidP="00110E91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6343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Participa en diversos intercambios orales formulando preguntas sobre lo que le interesa saber, dando respuestas o haciendo comentarios relacionados con el tema. Recurre a normas y modos de cortesía según el contexto sociocultural. </w:t>
            </w:r>
          </w:p>
          <w:p w14:paraId="4EA2539B" w14:textId="6EDE9F5E" w:rsidR="0012257E" w:rsidRPr="00963430" w:rsidRDefault="00963430" w:rsidP="00110E91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6343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Expresa oralmente ideas y emociones en torno a las propuestas realizadas por él o por sus compañeros, aunque en ocasiones puede salirse de este o reiterar información innecesariamente. Establece relaciones lógicas entre las ideas (en especial, de adición y secuencia), a través de algunos conectores. Incorpora un vocabulario de uso frecuente</w:t>
            </w:r>
            <w:r w:rsidR="009E198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  <w:p w14:paraId="446E4AA8" w14:textId="77777777" w:rsidR="0012257E" w:rsidRPr="00E91D25" w:rsidRDefault="0012257E" w:rsidP="00745D5F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20"/>
                <w:szCs w:val="18"/>
              </w:rPr>
            </w:pPr>
            <w:r w:rsidRPr="00E7757D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18"/>
              </w:rPr>
              <w:t> </w:t>
            </w:r>
          </w:p>
          <w:p w14:paraId="5632F7B4" w14:textId="77777777" w:rsidR="003634B5" w:rsidRPr="0012257E" w:rsidRDefault="003634B5" w:rsidP="0012257E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55" w:type="dxa"/>
          </w:tcPr>
          <w:p w14:paraId="3BED082E" w14:textId="611390D5" w:rsidR="009818E7" w:rsidRPr="00FA4725" w:rsidRDefault="009818E7" w:rsidP="00755E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58EDD64E" w14:textId="3160DA96" w:rsidR="003634B5" w:rsidRDefault="00963430" w:rsidP="00755E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11FB4">
              <w:rPr>
                <w:rFonts w:asciiTheme="majorHAnsi" w:hAnsiTheme="majorHAnsi"/>
                <w:b/>
                <w:sz w:val="18"/>
                <w:szCs w:val="18"/>
              </w:rPr>
              <w:t>Participa en situaciones de diálogo con sus compañeras</w:t>
            </w:r>
            <w:r w:rsidR="004458CF">
              <w:rPr>
                <w:rFonts w:asciiTheme="majorHAnsi" w:hAnsiTheme="majorHAnsi"/>
                <w:b/>
                <w:sz w:val="18"/>
                <w:szCs w:val="18"/>
              </w:rPr>
              <w:t>/</w:t>
            </w:r>
            <w:r w:rsidRPr="00411FB4">
              <w:rPr>
                <w:rFonts w:asciiTheme="majorHAnsi" w:hAnsiTheme="majorHAnsi"/>
                <w:b/>
                <w:sz w:val="18"/>
                <w:szCs w:val="18"/>
              </w:rPr>
              <w:t xml:space="preserve">os </w:t>
            </w:r>
            <w:r w:rsidRPr="00411FB4">
              <w:rPr>
                <w:rFonts w:asciiTheme="majorHAnsi" w:hAnsiTheme="majorHAnsi"/>
                <w:sz w:val="18"/>
                <w:szCs w:val="18"/>
              </w:rPr>
              <w:t>al recurrir a su experiencia para aportar con ideas para la planificación de actividades para la unidad.</w:t>
            </w:r>
            <w:r w:rsidR="00411FB4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2C03AEB6" w14:textId="77777777" w:rsidR="00411FB4" w:rsidRDefault="00411FB4" w:rsidP="00755E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0F5F98C4" w14:textId="016E5B15" w:rsidR="00411FB4" w:rsidRPr="009818E7" w:rsidRDefault="00411FB4" w:rsidP="00411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Escala de Valoración</w:t>
            </w: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2660"/>
        <w:gridCol w:w="5953"/>
      </w:tblGrid>
      <w:tr w:rsidR="00897950" w:rsidRPr="00AC0984" w14:paraId="35F336EB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77B4EB3" w14:textId="37434D92" w:rsidR="00897950" w:rsidRPr="00AC0984" w:rsidRDefault="00897950" w:rsidP="008979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C44A26"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5953" w:type="dxa"/>
          </w:tcPr>
          <w:p w14:paraId="6086FF0B" w14:textId="77777777" w:rsidR="00897950" w:rsidRPr="00077EF9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AC0984" w14:paraId="2B8A680D" w14:textId="77777777" w:rsidTr="004F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E8E9AC1" w14:textId="77777777" w:rsidR="00897950" w:rsidRPr="00CE26A0" w:rsidRDefault="00897950" w:rsidP="00140A5D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  <w:p w14:paraId="498831B8" w14:textId="17A8981E" w:rsidR="00FA4725" w:rsidRPr="00D81ED2" w:rsidRDefault="00CE26A0" w:rsidP="00CE26A0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CE26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Enfoque de </w:t>
            </w:r>
            <w:r w:rsidR="00D81ED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Derechos</w:t>
            </w:r>
          </w:p>
          <w:p w14:paraId="096A1020" w14:textId="77777777" w:rsidR="00897950" w:rsidRPr="00CE26A0" w:rsidRDefault="00897950" w:rsidP="00140A5D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5953" w:type="dxa"/>
          </w:tcPr>
          <w:p w14:paraId="44F9504D" w14:textId="5C58CAA8" w:rsidR="00D81ED2" w:rsidRDefault="00D81ED2" w:rsidP="00FA47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14:paraId="3E12B019" w14:textId="77777777" w:rsidR="00D81ED2" w:rsidRPr="004E3504" w:rsidRDefault="00D81ED2" w:rsidP="00D81ED2">
            <w:pPr>
              <w:numPr>
                <w:ilvl w:val="0"/>
                <w:numId w:val="36"/>
              </w:numPr>
              <w:ind w:left="58" w:hanging="14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>Docentes y estudiantes manifiestan libremente sus ideas y participan en las actividades y decisiones.</w:t>
            </w:r>
          </w:p>
          <w:p w14:paraId="5563850B" w14:textId="77777777" w:rsidR="00897950" w:rsidRPr="00D81ED2" w:rsidRDefault="00897950" w:rsidP="00D81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sz w:val="18"/>
                <w:szCs w:val="18"/>
              </w:rPr>
            </w:pPr>
          </w:p>
        </w:tc>
      </w:tr>
    </w:tbl>
    <w:p w14:paraId="77C67889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140B1A5B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08FECED5" w14:textId="77777777" w:rsidR="00566153" w:rsidRPr="00AC0984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322"/>
        <w:gridCol w:w="4291"/>
      </w:tblGrid>
      <w:tr w:rsidR="00897950" w:rsidRPr="00AC0984" w14:paraId="59C77F4F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2517694" w14:textId="77777777" w:rsidR="00897950" w:rsidRPr="00AC0984" w:rsidRDefault="00897950" w:rsidP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4291" w:type="dxa"/>
          </w:tcPr>
          <w:p w14:paraId="7A3EE441" w14:textId="77777777" w:rsidR="00897950" w:rsidRPr="00AC0984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 en esta sesión?</w:t>
            </w:r>
          </w:p>
        </w:tc>
      </w:tr>
      <w:tr w:rsidR="00897950" w:rsidRPr="00AC0984" w14:paraId="0746521A" w14:textId="77777777" w:rsidTr="004F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64C288AB" w14:textId="2B8F1D01" w:rsidR="0087105D" w:rsidRDefault="0087105D" w:rsidP="00110E91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Planifica de antemano una serie de actividades que puedes proponer en la presente unidad.</w:t>
            </w:r>
          </w:p>
          <w:p w14:paraId="1A9A7616" w14:textId="6BAE8B93" w:rsidR="00ED1CBD" w:rsidRDefault="00ED1CBD" w:rsidP="00110E91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Prepara en listones de papel las preguntas que generarán las ideas para plantear las actividades</w:t>
            </w:r>
            <w:r w:rsidR="00357A78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5B062298" w14:textId="53B591A2" w:rsidR="00B10AF4" w:rsidRDefault="00B10AF4" w:rsidP="00110E91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Prepara en un papelote el cuadro de plani</w:t>
            </w:r>
            <w:r w:rsidR="004F6DE4">
              <w:rPr>
                <w:rFonts w:asciiTheme="majorHAnsi" w:hAnsiTheme="majorHAnsi"/>
                <w:b w:val="0"/>
                <w:sz w:val="18"/>
                <w:szCs w:val="18"/>
              </w:rPr>
              <w:t xml:space="preserve">ficación que servirá de base para el 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planificador final.</w:t>
            </w:r>
          </w:p>
          <w:p w14:paraId="7C283107" w14:textId="222D7380" w:rsidR="000937B8" w:rsidRDefault="000937B8" w:rsidP="00110E91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Copia en un papelote los desempeños que evaluarás</w:t>
            </w:r>
            <w:r w:rsidR="00357A78">
              <w:rPr>
                <w:rFonts w:asciiTheme="majorHAnsi" w:hAnsiTheme="majorHAnsi"/>
                <w:b w:val="0"/>
                <w:sz w:val="18"/>
                <w:szCs w:val="18"/>
              </w:rPr>
              <w:t xml:space="preserve">; 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de ser posible</w:t>
            </w:r>
            <w:r w:rsidR="00357A78">
              <w:rPr>
                <w:rFonts w:asciiTheme="majorHAnsi" w:hAnsiTheme="majorHAnsi"/>
                <w:b w:val="0"/>
                <w:sz w:val="18"/>
                <w:szCs w:val="18"/>
              </w:rPr>
              <w:t>,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 coloca un</w:t>
            </w:r>
            <w:r w:rsidR="00CF74D8">
              <w:rPr>
                <w:rFonts w:asciiTheme="majorHAnsi" w:hAnsiTheme="majorHAnsi"/>
                <w:b w:val="0"/>
                <w:sz w:val="18"/>
                <w:szCs w:val="18"/>
              </w:rPr>
              <w:t>a imagen que englobe el mensaje para que tus estudiantes puedan entenderlo.</w:t>
            </w:r>
          </w:p>
          <w:p w14:paraId="64E53961" w14:textId="77777777" w:rsidR="008D6A1F" w:rsidRDefault="008D6A1F" w:rsidP="008D6A1F">
            <w:pPr>
              <w:pStyle w:val="Prrafodelista"/>
              <w:ind w:left="360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  <w:p w14:paraId="48D73D51" w14:textId="77777777" w:rsidR="008D6A1F" w:rsidRDefault="008D6A1F" w:rsidP="008D6A1F">
            <w:pPr>
              <w:pStyle w:val="Prrafodelista"/>
              <w:ind w:left="360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  <w:p w14:paraId="045828AB" w14:textId="77777777" w:rsidR="008D6A1F" w:rsidRDefault="008D6A1F" w:rsidP="008D6A1F">
            <w:pPr>
              <w:pStyle w:val="Prrafodelista"/>
              <w:ind w:left="360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  <w:p w14:paraId="451CCC3D" w14:textId="77777777" w:rsidR="008D6A1F" w:rsidRDefault="008D6A1F" w:rsidP="008D6A1F">
            <w:pPr>
              <w:pStyle w:val="Prrafodelista"/>
              <w:ind w:left="360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  <w:p w14:paraId="7CD408C3" w14:textId="77777777" w:rsidR="008D6A1F" w:rsidRDefault="008D6A1F" w:rsidP="008D6A1F">
            <w:pPr>
              <w:pStyle w:val="Prrafodelista"/>
              <w:ind w:left="360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  <w:p w14:paraId="6D61216A" w14:textId="77777777" w:rsidR="008D6A1F" w:rsidRDefault="008D6A1F" w:rsidP="008D6A1F">
            <w:pPr>
              <w:pStyle w:val="Prrafodelista"/>
              <w:ind w:left="360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  <w:p w14:paraId="2359AF82" w14:textId="406350CE" w:rsidR="00897950" w:rsidRPr="0087105D" w:rsidRDefault="00897950" w:rsidP="0087105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1" w:type="dxa"/>
          </w:tcPr>
          <w:p w14:paraId="209844C2" w14:textId="77777777" w:rsidR="00110E91" w:rsidRDefault="00110E91" w:rsidP="00110E91">
            <w:pPr>
              <w:pStyle w:val="Prrafodelista"/>
              <w:numPr>
                <w:ilvl w:val="0"/>
                <w:numId w:val="2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Papelotes</w:t>
            </w:r>
          </w:p>
          <w:p w14:paraId="0C92844C" w14:textId="77777777" w:rsidR="00110E91" w:rsidRDefault="00110E91" w:rsidP="00110E91">
            <w:pPr>
              <w:pStyle w:val="Prrafodelista"/>
              <w:numPr>
                <w:ilvl w:val="0"/>
                <w:numId w:val="2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Plumones, colores</w:t>
            </w:r>
          </w:p>
          <w:p w14:paraId="491A1F2C" w14:textId="77777777" w:rsidR="00CE26A0" w:rsidRDefault="00110E91" w:rsidP="00110E91">
            <w:pPr>
              <w:pStyle w:val="Prrafodelista"/>
              <w:numPr>
                <w:ilvl w:val="0"/>
                <w:numId w:val="2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Cinta </w:t>
            </w:r>
            <w:r w:rsidRPr="00111EB9">
              <w:rPr>
                <w:rFonts w:asciiTheme="majorHAnsi" w:hAnsiTheme="majorHAnsi"/>
                <w:i/>
                <w:sz w:val="18"/>
                <w:szCs w:val="18"/>
              </w:rPr>
              <w:t>masking tape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o limpiatipo</w:t>
            </w:r>
          </w:p>
          <w:p w14:paraId="25843C03" w14:textId="44B4BAF5" w:rsidR="00DA51EA" w:rsidRDefault="00DA51EA" w:rsidP="00110E91">
            <w:pPr>
              <w:pStyle w:val="Prrafodelista"/>
              <w:numPr>
                <w:ilvl w:val="0"/>
                <w:numId w:val="2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Papelote con el esquema previo de planificación</w:t>
            </w:r>
          </w:p>
          <w:p w14:paraId="36813361" w14:textId="64753174" w:rsidR="00D60C08" w:rsidRDefault="00D60C08" w:rsidP="00110E91">
            <w:pPr>
              <w:pStyle w:val="Prrafodelista"/>
              <w:numPr>
                <w:ilvl w:val="0"/>
                <w:numId w:val="2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Papelote con el cuadro de desempeños</w:t>
            </w:r>
          </w:p>
          <w:p w14:paraId="7A5AC50C" w14:textId="7EF710EB" w:rsidR="00DA51EA" w:rsidRPr="00CE26A0" w:rsidRDefault="00DA51EA" w:rsidP="00110E91">
            <w:pPr>
              <w:pStyle w:val="Prrafodelista"/>
              <w:numPr>
                <w:ilvl w:val="0"/>
                <w:numId w:val="2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Tiras de papel con las preguntas</w:t>
            </w:r>
          </w:p>
        </w:tc>
      </w:tr>
    </w:tbl>
    <w:p w14:paraId="2FC862EC" w14:textId="5CFF10FC" w:rsidR="00897950" w:rsidRPr="00AC0984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3587C968" w14:textId="77777777" w:rsidR="00897950" w:rsidRPr="00AC0984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lastRenderedPageBreak/>
        <w:t>MOMENTOS DE LA SESIÓN</w:t>
      </w:r>
    </w:p>
    <w:p w14:paraId="3546742C" w14:textId="77777777"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14:paraId="6AECD990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6AE38A35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111" w:type="dxa"/>
          </w:tcPr>
          <w:p w14:paraId="363A055F" w14:textId="67510925" w:rsidR="00897950" w:rsidRPr="00AC0984" w:rsidRDefault="001C0817" w:rsidP="009E1989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</w:tc>
      </w:tr>
    </w:tbl>
    <w:p w14:paraId="180362C3" w14:textId="7B41DD44" w:rsidR="00110E91" w:rsidRPr="00A64D6D" w:rsidRDefault="0012257E" w:rsidP="00110E91">
      <w:pPr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4B3263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14:paraId="50C29EB8" w14:textId="587EB5FF" w:rsidR="005D24B2" w:rsidRDefault="005D24B2" w:rsidP="00110E91">
      <w:pPr>
        <w:numPr>
          <w:ilvl w:val="0"/>
          <w:numId w:val="39"/>
        </w:numPr>
        <w:spacing w:after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Organiza </w:t>
      </w:r>
      <w:r w:rsidR="0087105D">
        <w:rPr>
          <w:rFonts w:asciiTheme="majorHAnsi" w:hAnsiTheme="majorHAnsi"/>
          <w:sz w:val="18"/>
          <w:szCs w:val="18"/>
        </w:rPr>
        <w:t xml:space="preserve"> a tus </w:t>
      </w:r>
      <w:r>
        <w:rPr>
          <w:rFonts w:asciiTheme="majorHAnsi" w:hAnsiTheme="majorHAnsi"/>
          <w:sz w:val="18"/>
          <w:szCs w:val="18"/>
        </w:rPr>
        <w:t xml:space="preserve">niñas y niños </w:t>
      </w:r>
      <w:r w:rsidR="0087105D">
        <w:rPr>
          <w:rFonts w:asciiTheme="majorHAnsi" w:hAnsiTheme="majorHAnsi"/>
          <w:sz w:val="18"/>
          <w:szCs w:val="18"/>
        </w:rPr>
        <w:t>en un semicírculo,</w:t>
      </w:r>
      <w:r>
        <w:rPr>
          <w:rFonts w:asciiTheme="majorHAnsi" w:hAnsiTheme="majorHAnsi"/>
          <w:sz w:val="18"/>
          <w:szCs w:val="18"/>
        </w:rPr>
        <w:t xml:space="preserve"> </w:t>
      </w:r>
      <w:r w:rsidR="00E871DA">
        <w:rPr>
          <w:rFonts w:asciiTheme="majorHAnsi" w:hAnsiTheme="majorHAnsi"/>
          <w:sz w:val="18"/>
          <w:szCs w:val="18"/>
        </w:rPr>
        <w:t xml:space="preserve">de manera que todos puedan verte. </w:t>
      </w:r>
      <w:r>
        <w:rPr>
          <w:rFonts w:asciiTheme="majorHAnsi" w:hAnsiTheme="majorHAnsi"/>
          <w:sz w:val="18"/>
          <w:szCs w:val="18"/>
        </w:rPr>
        <w:t>Recuerda con ellos lo conversado en la sesión anterior</w:t>
      </w:r>
      <w:r w:rsidR="007B6A06">
        <w:rPr>
          <w:rFonts w:asciiTheme="majorHAnsi" w:hAnsiTheme="majorHAnsi"/>
          <w:sz w:val="18"/>
          <w:szCs w:val="18"/>
        </w:rPr>
        <w:t xml:space="preserve">. Pídeles </w:t>
      </w:r>
      <w:r>
        <w:rPr>
          <w:rFonts w:asciiTheme="majorHAnsi" w:hAnsiTheme="majorHAnsi"/>
          <w:sz w:val="18"/>
          <w:szCs w:val="18"/>
        </w:rPr>
        <w:t>que observen las imágenes que quedaron colocadas en las paredes.</w:t>
      </w:r>
    </w:p>
    <w:p w14:paraId="70A66E49" w14:textId="22994D76" w:rsidR="005D24B2" w:rsidRDefault="005D24B2" w:rsidP="00110E91">
      <w:pPr>
        <w:numPr>
          <w:ilvl w:val="0"/>
          <w:numId w:val="39"/>
        </w:numPr>
        <w:spacing w:after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Anima a que alguno de ellos te explique qué hicieron, cómo lo hicieron, qué les llamó más la atención</w:t>
      </w:r>
      <w:r w:rsidR="007B6A06">
        <w:rPr>
          <w:rFonts w:asciiTheme="majorHAnsi" w:hAnsiTheme="majorHAnsi"/>
          <w:sz w:val="18"/>
          <w:szCs w:val="18"/>
        </w:rPr>
        <w:t xml:space="preserve">. Incide </w:t>
      </w:r>
      <w:r>
        <w:rPr>
          <w:rFonts w:asciiTheme="majorHAnsi" w:hAnsiTheme="majorHAnsi"/>
          <w:sz w:val="18"/>
          <w:szCs w:val="18"/>
        </w:rPr>
        <w:t xml:space="preserve">en </w:t>
      </w:r>
      <w:r w:rsidR="00881CDA">
        <w:rPr>
          <w:rFonts w:asciiTheme="majorHAnsi" w:hAnsiTheme="majorHAnsi"/>
          <w:sz w:val="18"/>
          <w:szCs w:val="18"/>
        </w:rPr>
        <w:t>que no es lo mismo una enfermedad que un síntoma</w:t>
      </w:r>
      <w:r>
        <w:rPr>
          <w:rFonts w:asciiTheme="majorHAnsi" w:hAnsiTheme="majorHAnsi"/>
          <w:sz w:val="18"/>
          <w:szCs w:val="18"/>
        </w:rPr>
        <w:t>.</w:t>
      </w:r>
      <w:r w:rsidR="0046326D">
        <w:rPr>
          <w:rFonts w:asciiTheme="majorHAnsi" w:hAnsiTheme="majorHAnsi"/>
          <w:sz w:val="18"/>
          <w:szCs w:val="18"/>
        </w:rPr>
        <w:t xml:space="preserve"> Agradece y felicita la participación de los voluntarios.</w:t>
      </w:r>
    </w:p>
    <w:p w14:paraId="7A3A8544" w14:textId="7926DCA9" w:rsidR="00042263" w:rsidRDefault="006B7A1D" w:rsidP="00110E91">
      <w:pPr>
        <w:numPr>
          <w:ilvl w:val="0"/>
          <w:numId w:val="39"/>
        </w:numPr>
        <w:spacing w:after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Dialoga</w:t>
      </w:r>
      <w:r w:rsidR="005D24B2">
        <w:rPr>
          <w:rFonts w:asciiTheme="majorHAnsi" w:hAnsiTheme="majorHAnsi"/>
          <w:sz w:val="18"/>
          <w:szCs w:val="18"/>
        </w:rPr>
        <w:t xml:space="preserve"> sobre lo importante que es investigar, buscar información</w:t>
      </w:r>
      <w:r w:rsidR="007B6A06">
        <w:rPr>
          <w:rFonts w:asciiTheme="majorHAnsi" w:hAnsiTheme="majorHAnsi"/>
          <w:sz w:val="18"/>
          <w:szCs w:val="18"/>
        </w:rPr>
        <w:t xml:space="preserve">. Diles </w:t>
      </w:r>
      <w:r w:rsidR="005D24B2">
        <w:rPr>
          <w:rFonts w:asciiTheme="majorHAnsi" w:hAnsiTheme="majorHAnsi"/>
          <w:sz w:val="18"/>
          <w:szCs w:val="18"/>
        </w:rPr>
        <w:t>que todos tenemos un “Científico” dentro</w:t>
      </w:r>
      <w:r w:rsidR="007B6A06">
        <w:rPr>
          <w:rFonts w:asciiTheme="majorHAnsi" w:hAnsiTheme="majorHAnsi"/>
          <w:sz w:val="18"/>
          <w:szCs w:val="18"/>
        </w:rPr>
        <w:t>,</w:t>
      </w:r>
      <w:r w:rsidR="005D24B2">
        <w:rPr>
          <w:rFonts w:asciiTheme="majorHAnsi" w:hAnsiTheme="majorHAnsi"/>
          <w:sz w:val="18"/>
          <w:szCs w:val="18"/>
        </w:rPr>
        <w:t xml:space="preserve"> sobre todo</w:t>
      </w:r>
      <w:r>
        <w:rPr>
          <w:rFonts w:asciiTheme="majorHAnsi" w:hAnsiTheme="majorHAnsi"/>
          <w:sz w:val="18"/>
          <w:szCs w:val="18"/>
        </w:rPr>
        <w:t>,</w:t>
      </w:r>
      <w:r w:rsidR="003877A8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las niñas y los niños</w:t>
      </w:r>
      <w:r w:rsidR="005D24B2">
        <w:rPr>
          <w:rFonts w:asciiTheme="majorHAnsi" w:hAnsiTheme="majorHAnsi"/>
          <w:sz w:val="18"/>
          <w:szCs w:val="18"/>
        </w:rPr>
        <w:t xml:space="preserve"> porque son muy curiosos y siempre quieren </w:t>
      </w:r>
      <w:r w:rsidR="0046326D">
        <w:rPr>
          <w:rFonts w:asciiTheme="majorHAnsi" w:hAnsiTheme="majorHAnsi"/>
          <w:sz w:val="18"/>
          <w:szCs w:val="18"/>
        </w:rPr>
        <w:t>saber</w:t>
      </w:r>
      <w:r w:rsidR="005D24B2">
        <w:rPr>
          <w:rFonts w:asciiTheme="majorHAnsi" w:hAnsiTheme="majorHAnsi"/>
          <w:sz w:val="18"/>
          <w:szCs w:val="18"/>
        </w:rPr>
        <w:t xml:space="preserve"> todo y eso es muy bueno</w:t>
      </w:r>
      <w:r w:rsidR="007B6A06">
        <w:rPr>
          <w:rFonts w:asciiTheme="majorHAnsi" w:hAnsiTheme="majorHAnsi"/>
          <w:sz w:val="18"/>
          <w:szCs w:val="18"/>
        </w:rPr>
        <w:t xml:space="preserve">. Felicítalos </w:t>
      </w:r>
      <w:r w:rsidR="005D24B2">
        <w:rPr>
          <w:rFonts w:asciiTheme="majorHAnsi" w:hAnsiTheme="majorHAnsi"/>
          <w:sz w:val="18"/>
          <w:szCs w:val="18"/>
        </w:rPr>
        <w:t xml:space="preserve">porque </w:t>
      </w:r>
      <w:r w:rsidR="0046326D">
        <w:rPr>
          <w:rFonts w:asciiTheme="majorHAnsi" w:hAnsiTheme="majorHAnsi"/>
          <w:sz w:val="18"/>
          <w:szCs w:val="18"/>
        </w:rPr>
        <w:t>tú</w:t>
      </w:r>
      <w:r w:rsidR="005D24B2">
        <w:rPr>
          <w:rFonts w:asciiTheme="majorHAnsi" w:hAnsiTheme="majorHAnsi"/>
          <w:sz w:val="18"/>
          <w:szCs w:val="18"/>
        </w:rPr>
        <w:t xml:space="preserve"> </w:t>
      </w:r>
      <w:r w:rsidR="00042263">
        <w:rPr>
          <w:rFonts w:asciiTheme="majorHAnsi" w:hAnsiTheme="majorHAnsi"/>
          <w:sz w:val="18"/>
          <w:szCs w:val="18"/>
        </w:rPr>
        <w:t>has observado que ellos son así.</w:t>
      </w:r>
    </w:p>
    <w:p w14:paraId="4B3AC955" w14:textId="62EC3EFF" w:rsidR="00E50DEF" w:rsidRDefault="00881CDA" w:rsidP="00F44EE2">
      <w:pPr>
        <w:numPr>
          <w:ilvl w:val="0"/>
          <w:numId w:val="39"/>
        </w:numPr>
        <w:spacing w:after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C5C3D" wp14:editId="155BD02E">
                <wp:simplePos x="0" y="0"/>
                <wp:positionH relativeFrom="margin">
                  <wp:posOffset>3547110</wp:posOffset>
                </wp:positionH>
                <wp:positionV relativeFrom="paragraph">
                  <wp:posOffset>535940</wp:posOffset>
                </wp:positionV>
                <wp:extent cx="1867535" cy="827405"/>
                <wp:effectExtent l="0" t="0" r="18415" b="10795"/>
                <wp:wrapThrough wrapText="bothSides">
                  <wp:wrapPolygon edited="0">
                    <wp:start x="0" y="0"/>
                    <wp:lineTo x="0" y="21384"/>
                    <wp:lineTo x="21593" y="21384"/>
                    <wp:lineTo x="21593" y="0"/>
                    <wp:lineTo x="0" y="0"/>
                  </wp:wrapPolygon>
                </wp:wrapThrough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827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28793" w14:textId="17EA155A" w:rsidR="00881CDA" w:rsidRPr="00881CDA" w:rsidRDefault="00881CDA" w:rsidP="00881CDA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El intercambio es muy importante y permite a tus estudiantes poner en juego capacidades que favorecen tanto la expresión  como la comprensión de lo que escuchan.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type w14:anchorId="6AFC5C3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79.3pt;margin-top:42.2pt;width:147.05pt;height:65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" fillcolor="white [3201]" strokeweight=".5pt">
                <v:textbox>
                  <w:txbxContent>
                    <w:p w14:paraId="2DA28793" w14:textId="17EA155A" w:rsidR="00881CDA" w:rsidRPr="00881CDA" w:rsidRDefault="00881CDA" w:rsidP="00881CDA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El intercambio es muy importante y permite a tus estudiantes poner en juego capacidades que favorecen tanto la expresión  como la comprensión de lo que escuchan.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10E91" w:rsidRPr="00F44EE2">
        <w:rPr>
          <w:rFonts w:asciiTheme="majorHAnsi" w:hAnsiTheme="majorHAnsi"/>
          <w:sz w:val="18"/>
          <w:szCs w:val="18"/>
        </w:rPr>
        <w:t xml:space="preserve">Ahora pregunta al grupo: </w:t>
      </w:r>
      <w:r w:rsidR="00C920D2">
        <w:rPr>
          <w:rFonts w:asciiTheme="majorHAnsi" w:hAnsiTheme="majorHAnsi"/>
          <w:sz w:val="18"/>
          <w:szCs w:val="18"/>
        </w:rPr>
        <w:t>¿</w:t>
      </w:r>
      <w:r w:rsidR="00D03FBA">
        <w:rPr>
          <w:rFonts w:asciiTheme="majorHAnsi" w:hAnsiTheme="majorHAnsi"/>
          <w:sz w:val="18"/>
          <w:szCs w:val="18"/>
        </w:rPr>
        <w:t xml:space="preserve">recuerdan que en la unidad anterior trabajamos muchas actividades que nos permitieron conocernos mejor?, ¿por qué </w:t>
      </w:r>
      <w:r w:rsidR="00C55DE2">
        <w:rPr>
          <w:rFonts w:asciiTheme="majorHAnsi" w:hAnsiTheme="majorHAnsi"/>
          <w:sz w:val="18"/>
          <w:szCs w:val="18"/>
        </w:rPr>
        <w:t xml:space="preserve">creen que </w:t>
      </w:r>
      <w:r w:rsidR="00D03FBA">
        <w:rPr>
          <w:rFonts w:asciiTheme="majorHAnsi" w:hAnsiTheme="majorHAnsi"/>
          <w:sz w:val="18"/>
          <w:szCs w:val="18"/>
        </w:rPr>
        <w:t xml:space="preserve">es importante saber cómo somos y conocer sobre nuestros </w:t>
      </w:r>
      <w:r w:rsidR="00C55DE2">
        <w:rPr>
          <w:rFonts w:asciiTheme="majorHAnsi" w:hAnsiTheme="majorHAnsi"/>
          <w:sz w:val="18"/>
          <w:szCs w:val="18"/>
        </w:rPr>
        <w:t>sentimientos?</w:t>
      </w:r>
      <w:r w:rsidR="00D03FBA">
        <w:rPr>
          <w:rFonts w:asciiTheme="majorHAnsi" w:hAnsiTheme="majorHAnsi"/>
          <w:sz w:val="18"/>
          <w:szCs w:val="18"/>
        </w:rPr>
        <w:t xml:space="preserve"> </w:t>
      </w:r>
      <w:r w:rsidR="003E1428">
        <w:rPr>
          <w:rFonts w:asciiTheme="majorHAnsi" w:hAnsiTheme="majorHAnsi"/>
          <w:sz w:val="18"/>
          <w:szCs w:val="18"/>
        </w:rPr>
        <w:t>(Se espera que</w:t>
      </w:r>
      <w:r w:rsidR="007B6A06">
        <w:rPr>
          <w:rFonts w:asciiTheme="majorHAnsi" w:hAnsiTheme="majorHAnsi"/>
          <w:sz w:val="18"/>
          <w:szCs w:val="18"/>
        </w:rPr>
        <w:t>,</w:t>
      </w:r>
      <w:r w:rsidR="003E1428">
        <w:rPr>
          <w:rFonts w:asciiTheme="majorHAnsi" w:hAnsiTheme="majorHAnsi"/>
          <w:sz w:val="18"/>
          <w:szCs w:val="18"/>
        </w:rPr>
        <w:t xml:space="preserve"> entre l</w:t>
      </w:r>
      <w:r w:rsidR="00CA759A">
        <w:rPr>
          <w:rFonts w:asciiTheme="majorHAnsi" w:hAnsiTheme="majorHAnsi"/>
          <w:sz w:val="18"/>
          <w:szCs w:val="18"/>
        </w:rPr>
        <w:t>as respuestas</w:t>
      </w:r>
      <w:r w:rsidR="007B6A06">
        <w:rPr>
          <w:rFonts w:asciiTheme="majorHAnsi" w:hAnsiTheme="majorHAnsi"/>
          <w:sz w:val="18"/>
          <w:szCs w:val="18"/>
        </w:rPr>
        <w:t>,</w:t>
      </w:r>
      <w:r w:rsidR="00CA759A">
        <w:rPr>
          <w:rFonts w:asciiTheme="majorHAnsi" w:hAnsiTheme="majorHAnsi"/>
          <w:sz w:val="18"/>
          <w:szCs w:val="18"/>
        </w:rPr>
        <w:t xml:space="preserve"> tus estudiantes </w:t>
      </w:r>
      <w:r w:rsidR="003E1428">
        <w:rPr>
          <w:rFonts w:asciiTheme="majorHAnsi" w:hAnsiTheme="majorHAnsi"/>
          <w:sz w:val="18"/>
          <w:szCs w:val="18"/>
        </w:rPr>
        <w:t>digan que es muy importante sentir el cariño de sus padres y familiares y tú debes insistir en que también es muy importante querernos a nosotros mismos, valorarnos, porque así los demás también nos valorarán y querr</w:t>
      </w:r>
      <w:r w:rsidR="00E50DEF">
        <w:rPr>
          <w:rFonts w:asciiTheme="majorHAnsi" w:hAnsiTheme="majorHAnsi"/>
          <w:sz w:val="18"/>
          <w:szCs w:val="18"/>
        </w:rPr>
        <w:t>án)</w:t>
      </w:r>
      <w:r w:rsidR="007B6A06">
        <w:rPr>
          <w:rFonts w:asciiTheme="majorHAnsi" w:hAnsiTheme="majorHAnsi"/>
          <w:sz w:val="18"/>
          <w:szCs w:val="18"/>
        </w:rPr>
        <w:t>.</w:t>
      </w:r>
    </w:p>
    <w:p w14:paraId="2B941522" w14:textId="1C39A35E" w:rsidR="00110E91" w:rsidRDefault="00C55DE2" w:rsidP="00F44EE2">
      <w:pPr>
        <w:numPr>
          <w:ilvl w:val="0"/>
          <w:numId w:val="39"/>
        </w:numPr>
        <w:spacing w:after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Favorece </w:t>
      </w:r>
      <w:r w:rsidR="00881CDA">
        <w:rPr>
          <w:rFonts w:asciiTheme="majorHAnsi" w:hAnsiTheme="majorHAnsi"/>
          <w:sz w:val="18"/>
          <w:szCs w:val="18"/>
        </w:rPr>
        <w:t>l</w:t>
      </w:r>
      <w:r>
        <w:rPr>
          <w:rFonts w:asciiTheme="majorHAnsi" w:hAnsiTheme="majorHAnsi"/>
          <w:sz w:val="18"/>
          <w:szCs w:val="18"/>
        </w:rPr>
        <w:t>a participación activa</w:t>
      </w:r>
      <w:r w:rsidR="00881CDA">
        <w:rPr>
          <w:rFonts w:asciiTheme="majorHAnsi" w:hAnsiTheme="majorHAnsi"/>
          <w:sz w:val="18"/>
          <w:szCs w:val="18"/>
        </w:rPr>
        <w:t>. P</w:t>
      </w:r>
      <w:r w:rsidR="00774602">
        <w:rPr>
          <w:rFonts w:asciiTheme="majorHAnsi" w:hAnsiTheme="majorHAnsi"/>
          <w:sz w:val="18"/>
          <w:szCs w:val="18"/>
        </w:rPr>
        <w:t xml:space="preserve">ermanece atenta </w:t>
      </w:r>
      <w:r w:rsidR="00A17888">
        <w:rPr>
          <w:rFonts w:asciiTheme="majorHAnsi" w:hAnsiTheme="majorHAnsi"/>
          <w:sz w:val="18"/>
          <w:szCs w:val="18"/>
        </w:rPr>
        <w:t xml:space="preserve">o atento </w:t>
      </w:r>
      <w:r w:rsidR="00774602">
        <w:rPr>
          <w:rFonts w:asciiTheme="majorHAnsi" w:hAnsiTheme="majorHAnsi"/>
          <w:sz w:val="18"/>
          <w:szCs w:val="18"/>
        </w:rPr>
        <w:t>a quiénes participan poco y procura acercarte a ellos para animarlos.</w:t>
      </w:r>
    </w:p>
    <w:p w14:paraId="1AFC363D" w14:textId="4733F1C4" w:rsidR="003322AD" w:rsidRPr="005050B1" w:rsidRDefault="0078351F" w:rsidP="005050B1">
      <w:pPr>
        <w:numPr>
          <w:ilvl w:val="0"/>
          <w:numId w:val="39"/>
        </w:numPr>
        <w:spacing w:after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Dialoga </w:t>
      </w:r>
      <w:r w:rsidR="0001488B">
        <w:rPr>
          <w:rFonts w:asciiTheme="majorHAnsi" w:hAnsiTheme="majorHAnsi"/>
          <w:sz w:val="18"/>
          <w:szCs w:val="18"/>
        </w:rPr>
        <w:t xml:space="preserve">con tus estudiantes acerca de cómo ellas y ellos </w:t>
      </w:r>
      <w:r w:rsidR="005050B1">
        <w:rPr>
          <w:rFonts w:asciiTheme="majorHAnsi" w:hAnsiTheme="majorHAnsi"/>
          <w:sz w:val="18"/>
          <w:szCs w:val="18"/>
        </w:rPr>
        <w:t xml:space="preserve"> han ganado experiencia participando en las asambleas anteriores cuando debieron planificar las unidades</w:t>
      </w:r>
      <w:r w:rsidR="007B6A06">
        <w:rPr>
          <w:rFonts w:asciiTheme="majorHAnsi" w:hAnsiTheme="majorHAnsi"/>
          <w:sz w:val="18"/>
          <w:szCs w:val="18"/>
        </w:rPr>
        <w:t>. Pregúntales</w:t>
      </w:r>
      <w:r w:rsidR="005050B1">
        <w:rPr>
          <w:rFonts w:asciiTheme="majorHAnsi" w:hAnsiTheme="majorHAnsi"/>
          <w:sz w:val="18"/>
          <w:szCs w:val="18"/>
        </w:rPr>
        <w:t xml:space="preserve">: ¿cómo podemos demostrar que nos queremos?, </w:t>
      </w:r>
      <w:r w:rsidR="0001488B">
        <w:rPr>
          <w:rFonts w:asciiTheme="majorHAnsi" w:hAnsiTheme="majorHAnsi"/>
          <w:sz w:val="18"/>
          <w:szCs w:val="18"/>
        </w:rPr>
        <w:t>¿será</w:t>
      </w:r>
      <w:r w:rsidR="005050B1">
        <w:rPr>
          <w:rFonts w:asciiTheme="majorHAnsi" w:hAnsiTheme="majorHAnsi"/>
          <w:sz w:val="18"/>
          <w:szCs w:val="18"/>
        </w:rPr>
        <w:t xml:space="preserve"> importante saber acerca de las enfermedades?, ¿por qué?, ¿qué ideas tienen sobre</w:t>
      </w:r>
      <w:r w:rsidR="007B6A06">
        <w:rPr>
          <w:rFonts w:asciiTheme="majorHAnsi" w:hAnsiTheme="majorHAnsi"/>
          <w:sz w:val="18"/>
          <w:szCs w:val="18"/>
        </w:rPr>
        <w:t xml:space="preserve"> lo</w:t>
      </w:r>
      <w:r w:rsidR="005050B1">
        <w:rPr>
          <w:rFonts w:asciiTheme="majorHAnsi" w:hAnsiTheme="majorHAnsi"/>
          <w:sz w:val="18"/>
          <w:szCs w:val="18"/>
        </w:rPr>
        <w:t xml:space="preserve"> </w:t>
      </w:r>
      <w:r w:rsidR="007B6A06">
        <w:rPr>
          <w:rFonts w:asciiTheme="majorHAnsi" w:hAnsiTheme="majorHAnsi"/>
          <w:sz w:val="18"/>
          <w:szCs w:val="18"/>
        </w:rPr>
        <w:t xml:space="preserve">que </w:t>
      </w:r>
      <w:r w:rsidR="005050B1">
        <w:rPr>
          <w:rFonts w:asciiTheme="majorHAnsi" w:hAnsiTheme="majorHAnsi"/>
          <w:sz w:val="18"/>
          <w:szCs w:val="18"/>
        </w:rPr>
        <w:t xml:space="preserve">nos ayudarían a tener una vida saludable?, </w:t>
      </w:r>
      <w:r w:rsidR="003322AD" w:rsidRPr="005050B1">
        <w:rPr>
          <w:rFonts w:asciiTheme="majorHAnsi" w:hAnsiTheme="majorHAnsi"/>
          <w:sz w:val="18"/>
          <w:szCs w:val="18"/>
        </w:rPr>
        <w:t xml:space="preserve">¿de qué manera podemos compartir </w:t>
      </w:r>
      <w:r w:rsidR="005050B1">
        <w:rPr>
          <w:rFonts w:asciiTheme="majorHAnsi" w:hAnsiTheme="majorHAnsi"/>
          <w:sz w:val="18"/>
          <w:szCs w:val="18"/>
        </w:rPr>
        <w:t>lo que aprendamos</w:t>
      </w:r>
      <w:r w:rsidR="00605555">
        <w:rPr>
          <w:rFonts w:asciiTheme="majorHAnsi" w:hAnsiTheme="majorHAnsi"/>
          <w:sz w:val="18"/>
          <w:szCs w:val="18"/>
        </w:rPr>
        <w:t>? Pídeles</w:t>
      </w:r>
      <w:r w:rsidR="003322AD" w:rsidRPr="005050B1">
        <w:rPr>
          <w:rFonts w:asciiTheme="majorHAnsi" w:hAnsiTheme="majorHAnsi"/>
          <w:sz w:val="18"/>
          <w:szCs w:val="18"/>
        </w:rPr>
        <w:t xml:space="preserve"> que mencionen sus propuestas y anótalas en la pizarra. </w:t>
      </w:r>
    </w:p>
    <w:p w14:paraId="573B24BF" w14:textId="25A15A30" w:rsidR="00110E91" w:rsidRPr="00CF74D8" w:rsidRDefault="00110E91" w:rsidP="003E1428">
      <w:pPr>
        <w:numPr>
          <w:ilvl w:val="0"/>
          <w:numId w:val="39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6A4D96">
        <w:rPr>
          <w:rFonts w:asciiTheme="majorHAnsi" w:hAnsiTheme="majorHAnsi"/>
          <w:b/>
          <w:sz w:val="18"/>
          <w:szCs w:val="18"/>
        </w:rPr>
        <w:t xml:space="preserve">Comunica el </w:t>
      </w:r>
      <w:r w:rsidRPr="006A4D96">
        <w:rPr>
          <w:rFonts w:asciiTheme="majorHAnsi" w:hAnsiTheme="majorHAnsi"/>
          <w:b/>
          <w:bCs/>
          <w:sz w:val="18"/>
          <w:szCs w:val="18"/>
        </w:rPr>
        <w:t>propósito de la sesión</w:t>
      </w:r>
      <w:r w:rsidRPr="008F723B">
        <w:rPr>
          <w:rFonts w:asciiTheme="majorHAnsi" w:hAnsiTheme="majorHAnsi"/>
          <w:bCs/>
          <w:sz w:val="18"/>
          <w:szCs w:val="18"/>
        </w:rPr>
        <w:t>:</w:t>
      </w:r>
      <w:r w:rsidRPr="008F723B">
        <w:rPr>
          <w:rFonts w:asciiTheme="majorHAnsi" w:hAnsiTheme="majorHAnsi"/>
          <w:sz w:val="18"/>
          <w:szCs w:val="18"/>
        </w:rPr>
        <w:t xml:space="preserve"> </w:t>
      </w:r>
      <w:r w:rsidR="003E1428" w:rsidRPr="003E1428">
        <w:rPr>
          <w:rFonts w:asciiTheme="majorHAnsi" w:hAnsiTheme="majorHAnsi"/>
          <w:sz w:val="18"/>
          <w:szCs w:val="18"/>
        </w:rPr>
        <w:t>“Hoy vamos a realizar una as</w:t>
      </w:r>
      <w:r w:rsidR="002C5430">
        <w:rPr>
          <w:rFonts w:asciiTheme="majorHAnsi" w:hAnsiTheme="majorHAnsi"/>
          <w:sz w:val="18"/>
          <w:szCs w:val="18"/>
        </w:rPr>
        <w:t>amblea en la que acordaremos</w:t>
      </w:r>
      <w:r w:rsidR="003E1428">
        <w:rPr>
          <w:rFonts w:asciiTheme="majorHAnsi" w:hAnsiTheme="majorHAnsi"/>
          <w:sz w:val="18"/>
          <w:szCs w:val="18"/>
        </w:rPr>
        <w:t xml:space="preserve"> qué </w:t>
      </w:r>
      <w:r w:rsidR="002C5430">
        <w:rPr>
          <w:rFonts w:asciiTheme="majorHAnsi" w:hAnsiTheme="majorHAnsi"/>
          <w:sz w:val="18"/>
          <w:szCs w:val="18"/>
        </w:rPr>
        <w:t xml:space="preserve">actividades </w:t>
      </w:r>
      <w:r w:rsidR="000937B8">
        <w:rPr>
          <w:rFonts w:asciiTheme="majorHAnsi" w:hAnsiTheme="majorHAnsi"/>
          <w:sz w:val="18"/>
          <w:szCs w:val="18"/>
        </w:rPr>
        <w:t xml:space="preserve">desarrollaremos en esta unidad </w:t>
      </w:r>
      <w:r w:rsidR="003E1428">
        <w:rPr>
          <w:rFonts w:asciiTheme="majorHAnsi" w:hAnsiTheme="majorHAnsi"/>
          <w:sz w:val="18"/>
          <w:szCs w:val="18"/>
        </w:rPr>
        <w:t>para que todo</w:t>
      </w:r>
      <w:r w:rsidR="003E1428" w:rsidRPr="003E1428">
        <w:rPr>
          <w:rFonts w:asciiTheme="majorHAnsi" w:hAnsiTheme="majorHAnsi"/>
          <w:sz w:val="18"/>
          <w:szCs w:val="18"/>
        </w:rPr>
        <w:t xml:space="preserve">s </w:t>
      </w:r>
      <w:r w:rsidR="003E1428">
        <w:rPr>
          <w:rFonts w:asciiTheme="majorHAnsi" w:hAnsiTheme="majorHAnsi"/>
          <w:sz w:val="18"/>
          <w:szCs w:val="18"/>
        </w:rPr>
        <w:t xml:space="preserve"> nosotros </w:t>
      </w:r>
      <w:r w:rsidR="002C5430">
        <w:rPr>
          <w:rFonts w:asciiTheme="majorHAnsi" w:hAnsiTheme="majorHAnsi"/>
          <w:sz w:val="18"/>
          <w:szCs w:val="18"/>
        </w:rPr>
        <w:t xml:space="preserve"> sepamos cómo </w:t>
      </w:r>
      <w:r w:rsidR="003E1428">
        <w:rPr>
          <w:rFonts w:asciiTheme="majorHAnsi" w:hAnsiTheme="majorHAnsi"/>
          <w:sz w:val="18"/>
          <w:szCs w:val="18"/>
        </w:rPr>
        <w:t xml:space="preserve"> cuidarnos</w:t>
      </w:r>
      <w:r w:rsidR="00E150FB">
        <w:rPr>
          <w:rFonts w:asciiTheme="majorHAnsi" w:hAnsiTheme="majorHAnsi"/>
          <w:sz w:val="18"/>
          <w:szCs w:val="18"/>
        </w:rPr>
        <w:t xml:space="preserve">”. </w:t>
      </w:r>
      <w:r w:rsidR="00B8071D">
        <w:rPr>
          <w:rFonts w:asciiTheme="majorHAnsi" w:hAnsiTheme="majorHAnsi"/>
          <w:bCs/>
          <w:sz w:val="18"/>
          <w:szCs w:val="18"/>
        </w:rPr>
        <w:t xml:space="preserve">Explícales que </w:t>
      </w:r>
      <w:r>
        <w:rPr>
          <w:rFonts w:asciiTheme="majorHAnsi" w:hAnsiTheme="majorHAnsi"/>
          <w:bCs/>
          <w:sz w:val="18"/>
          <w:szCs w:val="18"/>
        </w:rPr>
        <w:t>esperas</w:t>
      </w:r>
      <w:r w:rsidR="00B8071D">
        <w:rPr>
          <w:rFonts w:asciiTheme="majorHAnsi" w:hAnsiTheme="majorHAnsi"/>
          <w:bCs/>
          <w:sz w:val="18"/>
          <w:szCs w:val="18"/>
        </w:rPr>
        <w:t xml:space="preserve"> </w:t>
      </w:r>
      <w:r>
        <w:rPr>
          <w:rFonts w:asciiTheme="majorHAnsi" w:hAnsiTheme="majorHAnsi"/>
          <w:bCs/>
          <w:sz w:val="18"/>
          <w:szCs w:val="18"/>
        </w:rPr>
        <w:t>q</w:t>
      </w:r>
      <w:r w:rsidR="000937B8">
        <w:rPr>
          <w:rFonts w:asciiTheme="majorHAnsi" w:hAnsiTheme="majorHAnsi"/>
          <w:bCs/>
          <w:sz w:val="18"/>
          <w:szCs w:val="18"/>
        </w:rPr>
        <w:t>ue participen con varias ideas</w:t>
      </w:r>
      <w:r w:rsidR="007B6A06">
        <w:rPr>
          <w:rFonts w:asciiTheme="majorHAnsi" w:hAnsiTheme="majorHAnsi"/>
          <w:bCs/>
          <w:sz w:val="18"/>
          <w:szCs w:val="18"/>
        </w:rPr>
        <w:t xml:space="preserve">. Ahora </w:t>
      </w:r>
      <w:r w:rsidR="003864E6">
        <w:rPr>
          <w:rFonts w:asciiTheme="majorHAnsi" w:hAnsiTheme="majorHAnsi"/>
          <w:bCs/>
          <w:sz w:val="18"/>
          <w:szCs w:val="18"/>
        </w:rPr>
        <w:t xml:space="preserve">coloca en un lugar visible el papelote con los desempeños a ser evaluados y </w:t>
      </w:r>
      <w:r w:rsidR="000937B8">
        <w:rPr>
          <w:rFonts w:asciiTheme="majorHAnsi" w:hAnsiTheme="majorHAnsi"/>
          <w:bCs/>
          <w:sz w:val="18"/>
          <w:szCs w:val="18"/>
        </w:rPr>
        <w:t>coméntales que tú estarás registrando sus participaciones y que pondrás especial interés en los siguiente</w:t>
      </w:r>
      <w:r w:rsidR="00CF74D8">
        <w:rPr>
          <w:rFonts w:asciiTheme="majorHAnsi" w:hAnsiTheme="majorHAnsi"/>
          <w:bCs/>
          <w:sz w:val="18"/>
          <w:szCs w:val="18"/>
        </w:rPr>
        <w:t>s aspectos:</w:t>
      </w:r>
    </w:p>
    <w:p w14:paraId="3C4AF604" w14:textId="3A0DBC61" w:rsidR="00CF74D8" w:rsidRPr="00E216B9" w:rsidRDefault="00CF74D8" w:rsidP="00CF74D8">
      <w:pPr>
        <w:pStyle w:val="Prrafodelista"/>
        <w:numPr>
          <w:ilvl w:val="1"/>
          <w:numId w:val="34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E216B9">
        <w:rPr>
          <w:rFonts w:asciiTheme="majorHAnsi" w:hAnsiTheme="majorHAnsi"/>
          <w:sz w:val="18"/>
          <w:szCs w:val="18"/>
        </w:rPr>
        <w:t>Qu</w:t>
      </w:r>
      <w:r w:rsidR="00E216B9" w:rsidRPr="00E216B9">
        <w:rPr>
          <w:rFonts w:asciiTheme="majorHAnsi" w:hAnsiTheme="majorHAnsi"/>
          <w:sz w:val="18"/>
          <w:szCs w:val="18"/>
        </w:rPr>
        <w:t>e</w:t>
      </w:r>
      <w:r w:rsidRPr="00E216B9">
        <w:rPr>
          <w:rFonts w:asciiTheme="majorHAnsi" w:hAnsiTheme="majorHAnsi"/>
          <w:sz w:val="18"/>
          <w:szCs w:val="18"/>
        </w:rPr>
        <w:t xml:space="preserve"> levanten la mano siempre que deseen participar          </w:t>
      </w:r>
    </w:p>
    <w:p w14:paraId="5FC90E5C" w14:textId="3C00A004" w:rsidR="00CF74D8" w:rsidRPr="00E216B9" w:rsidRDefault="00E216B9" w:rsidP="00CF74D8">
      <w:pPr>
        <w:pStyle w:val="Prrafodelista"/>
        <w:numPr>
          <w:ilvl w:val="1"/>
          <w:numId w:val="34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E216B9">
        <w:rPr>
          <w:rFonts w:asciiTheme="majorHAnsi" w:hAnsiTheme="majorHAnsi"/>
          <w:sz w:val="18"/>
          <w:szCs w:val="18"/>
        </w:rPr>
        <w:t>Que expresen sus ideas de forma clara y ordenada</w:t>
      </w:r>
    </w:p>
    <w:p w14:paraId="7EEAD6DB" w14:textId="7F079DEE" w:rsidR="00E216B9" w:rsidRPr="00E216B9" w:rsidRDefault="00E216B9" w:rsidP="00CF74D8">
      <w:pPr>
        <w:pStyle w:val="Prrafodelista"/>
        <w:numPr>
          <w:ilvl w:val="1"/>
          <w:numId w:val="34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E216B9">
        <w:rPr>
          <w:rFonts w:asciiTheme="majorHAnsi" w:hAnsiTheme="majorHAnsi"/>
          <w:sz w:val="18"/>
          <w:szCs w:val="18"/>
        </w:rPr>
        <w:t>Que escuchen con atención la propuesta de sus compañeros</w:t>
      </w:r>
    </w:p>
    <w:p w14:paraId="79C9372B" w14:textId="6242A38D" w:rsidR="00E216B9" w:rsidRDefault="00E216B9" w:rsidP="00CF74D8">
      <w:pPr>
        <w:pStyle w:val="Prrafodelista"/>
        <w:numPr>
          <w:ilvl w:val="1"/>
          <w:numId w:val="34"/>
        </w:numPr>
        <w:spacing w:after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Que sus propuestas tengan relación con el tema planteado</w:t>
      </w:r>
    </w:p>
    <w:p w14:paraId="7D2998BD" w14:textId="31894E3C" w:rsidR="00F13CC8" w:rsidRPr="00EB5877" w:rsidRDefault="00E216B9" w:rsidP="00EB5877">
      <w:pPr>
        <w:pStyle w:val="Prrafodelista"/>
        <w:numPr>
          <w:ilvl w:val="1"/>
          <w:numId w:val="34"/>
        </w:numPr>
        <w:spacing w:after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Que participen con entusiasmo</w:t>
      </w:r>
    </w:p>
    <w:p w14:paraId="0BE0865E" w14:textId="315D5F7D" w:rsidR="00110E91" w:rsidRPr="00EB5877" w:rsidRDefault="00110E91" w:rsidP="00AF1FAE">
      <w:pPr>
        <w:numPr>
          <w:ilvl w:val="0"/>
          <w:numId w:val="39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8F723B">
        <w:rPr>
          <w:rFonts w:asciiTheme="majorHAnsi" w:hAnsiTheme="majorHAnsi"/>
          <w:sz w:val="18"/>
          <w:szCs w:val="18"/>
        </w:rPr>
        <w:t>A</w:t>
      </w:r>
      <w:r w:rsidR="00EB5877">
        <w:rPr>
          <w:rFonts w:asciiTheme="majorHAnsi" w:hAnsiTheme="majorHAnsi"/>
          <w:sz w:val="18"/>
          <w:szCs w:val="18"/>
        </w:rPr>
        <w:t>hora</w:t>
      </w:r>
      <w:r w:rsidR="00E80F20">
        <w:rPr>
          <w:rFonts w:asciiTheme="majorHAnsi" w:hAnsiTheme="majorHAnsi"/>
          <w:sz w:val="18"/>
          <w:szCs w:val="18"/>
        </w:rPr>
        <w:t>,</w:t>
      </w:r>
      <w:r w:rsidR="00EB5877">
        <w:rPr>
          <w:rFonts w:asciiTheme="majorHAnsi" w:hAnsiTheme="majorHAnsi"/>
          <w:sz w:val="18"/>
          <w:szCs w:val="18"/>
        </w:rPr>
        <w:t xml:space="preserve"> acuerda con tus niñas y niños </w:t>
      </w:r>
      <w:r w:rsidRPr="008F723B">
        <w:rPr>
          <w:rFonts w:asciiTheme="majorHAnsi" w:hAnsiTheme="majorHAnsi"/>
          <w:sz w:val="18"/>
          <w:szCs w:val="18"/>
        </w:rPr>
        <w:t xml:space="preserve"> las </w:t>
      </w:r>
      <w:r w:rsidRPr="00881CDA">
        <w:rPr>
          <w:rFonts w:asciiTheme="majorHAnsi" w:hAnsiTheme="majorHAnsi"/>
          <w:b/>
          <w:bCs/>
          <w:sz w:val="18"/>
          <w:szCs w:val="18"/>
        </w:rPr>
        <w:t>normas de convivencia</w:t>
      </w:r>
      <w:r w:rsidRPr="008F723B">
        <w:rPr>
          <w:rFonts w:asciiTheme="majorHAnsi" w:hAnsiTheme="majorHAnsi"/>
          <w:sz w:val="18"/>
          <w:szCs w:val="18"/>
        </w:rPr>
        <w:t xml:space="preserve"> necesarias para esta sesión. Puedes acercarte al cartel, leerlo y pedirles que hagan una selección. Recuérdales que el cumplimiento de las normas será evaluado.</w:t>
      </w:r>
    </w:p>
    <w:p w14:paraId="49F18808" w14:textId="77777777" w:rsidR="006C3760" w:rsidRDefault="006C3760" w:rsidP="006C3760">
      <w:pPr>
        <w:pStyle w:val="Prrafodelista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14:paraId="4CF9B8A4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51FC7F29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111" w:type="dxa"/>
          </w:tcPr>
          <w:p w14:paraId="5EA72315" w14:textId="751E0242" w:rsidR="00897950" w:rsidRPr="00AC0984" w:rsidRDefault="001C0817" w:rsidP="00B25D6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>50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4824DD3C" w14:textId="790911B2" w:rsidR="00110E91" w:rsidRPr="009B4934" w:rsidRDefault="00024D25" w:rsidP="00110E91">
      <w:pPr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4F7B91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14:paraId="49481C11" w14:textId="7956CF53" w:rsidR="00110E91" w:rsidRPr="008F723B" w:rsidRDefault="00110E91" w:rsidP="00110E91">
      <w:pPr>
        <w:rPr>
          <w:rFonts w:asciiTheme="majorHAnsi" w:hAnsiTheme="majorHAnsi"/>
          <w:b/>
          <w:sz w:val="18"/>
          <w:szCs w:val="18"/>
        </w:rPr>
      </w:pPr>
      <w:r w:rsidRPr="008F723B">
        <w:rPr>
          <w:rFonts w:asciiTheme="majorHAnsi" w:hAnsiTheme="majorHAnsi"/>
          <w:b/>
          <w:bCs/>
          <w:sz w:val="18"/>
          <w:szCs w:val="18"/>
        </w:rPr>
        <w:t>Antes de la asamblea</w:t>
      </w:r>
    </w:p>
    <w:p w14:paraId="6E6986C6" w14:textId="674D5373" w:rsidR="00110E91" w:rsidRDefault="00110E91" w:rsidP="00110E91">
      <w:pPr>
        <w:numPr>
          <w:ilvl w:val="0"/>
          <w:numId w:val="40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8F723B">
        <w:rPr>
          <w:rFonts w:asciiTheme="majorHAnsi" w:hAnsiTheme="majorHAnsi"/>
          <w:sz w:val="18"/>
          <w:szCs w:val="18"/>
        </w:rPr>
        <w:t>Pide a las niñas y a</w:t>
      </w:r>
      <w:r>
        <w:rPr>
          <w:rFonts w:asciiTheme="majorHAnsi" w:hAnsiTheme="majorHAnsi"/>
          <w:sz w:val="18"/>
          <w:szCs w:val="18"/>
        </w:rPr>
        <w:t xml:space="preserve"> los </w:t>
      </w:r>
      <w:r w:rsidR="00AE30AB">
        <w:rPr>
          <w:rFonts w:asciiTheme="majorHAnsi" w:hAnsiTheme="majorHAnsi"/>
          <w:sz w:val="18"/>
          <w:szCs w:val="18"/>
        </w:rPr>
        <w:t>niños</w:t>
      </w:r>
      <w:r w:rsidR="00E871DA">
        <w:rPr>
          <w:rFonts w:asciiTheme="majorHAnsi" w:hAnsiTheme="majorHAnsi"/>
          <w:sz w:val="18"/>
          <w:szCs w:val="18"/>
        </w:rPr>
        <w:t xml:space="preserve"> </w:t>
      </w:r>
      <w:r w:rsidR="006533C4">
        <w:rPr>
          <w:rFonts w:asciiTheme="majorHAnsi" w:hAnsiTheme="majorHAnsi"/>
          <w:sz w:val="18"/>
          <w:szCs w:val="18"/>
        </w:rPr>
        <w:t>q</w:t>
      </w:r>
      <w:r w:rsidR="00F9514D">
        <w:rPr>
          <w:rFonts w:asciiTheme="majorHAnsi" w:hAnsiTheme="majorHAnsi"/>
          <w:sz w:val="18"/>
          <w:szCs w:val="18"/>
        </w:rPr>
        <w:t>ue se sienten en círculo</w:t>
      </w:r>
      <w:r w:rsidR="00E80F20">
        <w:rPr>
          <w:rFonts w:asciiTheme="majorHAnsi" w:hAnsiTheme="majorHAnsi"/>
          <w:sz w:val="18"/>
          <w:szCs w:val="18"/>
        </w:rPr>
        <w:t>,</w:t>
      </w:r>
      <w:r w:rsidR="006533C4">
        <w:rPr>
          <w:rFonts w:asciiTheme="majorHAnsi" w:hAnsiTheme="majorHAnsi"/>
          <w:sz w:val="18"/>
          <w:szCs w:val="18"/>
        </w:rPr>
        <w:t xml:space="preserve"> pues podr</w:t>
      </w:r>
      <w:r w:rsidR="00F9514D">
        <w:rPr>
          <w:rFonts w:asciiTheme="majorHAnsi" w:hAnsiTheme="majorHAnsi"/>
          <w:sz w:val="18"/>
          <w:szCs w:val="18"/>
        </w:rPr>
        <w:t>án mirarse y escucharse mejor.</w:t>
      </w:r>
    </w:p>
    <w:p w14:paraId="7A37183B" w14:textId="3417A4BF" w:rsidR="00F9514D" w:rsidRDefault="00F9514D" w:rsidP="00110E91">
      <w:pPr>
        <w:numPr>
          <w:ilvl w:val="0"/>
          <w:numId w:val="40"/>
        </w:numPr>
        <w:spacing w:after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Retoma el propósito de la sesión: plantear actividades que nos permitan desarrollar la unidad.</w:t>
      </w:r>
    </w:p>
    <w:p w14:paraId="4CD21FB8" w14:textId="52D89E47" w:rsidR="00F9514D" w:rsidRDefault="00F9514D" w:rsidP="00110E91">
      <w:pPr>
        <w:numPr>
          <w:ilvl w:val="0"/>
          <w:numId w:val="40"/>
        </w:numPr>
        <w:spacing w:after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Señálales el papelote con los desempeños que evaluarás y vuelve a leerlos con ellos</w:t>
      </w:r>
      <w:r w:rsidR="00881CDA">
        <w:rPr>
          <w:rFonts w:asciiTheme="majorHAnsi" w:hAnsiTheme="majorHAnsi"/>
          <w:sz w:val="18"/>
          <w:szCs w:val="18"/>
        </w:rPr>
        <w:t>. L</w:t>
      </w:r>
      <w:r>
        <w:rPr>
          <w:rFonts w:asciiTheme="majorHAnsi" w:hAnsiTheme="majorHAnsi"/>
          <w:sz w:val="18"/>
          <w:szCs w:val="18"/>
        </w:rPr>
        <w:t>as imágenes servirán de apoyo para que los identifiquen.</w:t>
      </w:r>
    </w:p>
    <w:p w14:paraId="2BE8975D" w14:textId="77777777" w:rsidR="00F9514D" w:rsidRPr="00751CEF" w:rsidRDefault="00F9514D" w:rsidP="00F9514D">
      <w:pPr>
        <w:spacing w:after="0"/>
        <w:ind w:left="770"/>
        <w:jc w:val="both"/>
        <w:rPr>
          <w:rFonts w:asciiTheme="majorHAnsi" w:hAnsiTheme="majorHAnsi"/>
          <w:sz w:val="18"/>
          <w:szCs w:val="18"/>
        </w:rPr>
      </w:pPr>
    </w:p>
    <w:p w14:paraId="4DFDF426" w14:textId="43A8CC8B" w:rsidR="00F9514D" w:rsidRDefault="00F9514D" w:rsidP="00F9514D">
      <w:pPr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de cuatro</w:t>
      </w:r>
    </w:p>
    <w:p w14:paraId="121982D4" w14:textId="77777777" w:rsidR="00881CDA" w:rsidRPr="00881CDA" w:rsidRDefault="00F9514D" w:rsidP="009E0A4B">
      <w:pPr>
        <w:numPr>
          <w:ilvl w:val="0"/>
          <w:numId w:val="39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9E0A4B">
        <w:rPr>
          <w:rFonts w:asciiTheme="majorHAnsi" w:hAnsiTheme="majorHAnsi" w:cs="Arial"/>
          <w:sz w:val="18"/>
          <w:szCs w:val="18"/>
          <w:lang w:val="es-MX"/>
        </w:rPr>
        <w:t xml:space="preserve">Solicita a </w:t>
      </w:r>
      <w:r w:rsidR="00881CDA" w:rsidRPr="009E0A4B">
        <w:rPr>
          <w:rFonts w:asciiTheme="majorHAnsi" w:hAnsiTheme="majorHAnsi" w:cs="Arial"/>
          <w:sz w:val="18"/>
          <w:szCs w:val="18"/>
          <w:lang w:val="es-MX"/>
        </w:rPr>
        <w:t xml:space="preserve">las niñas </w:t>
      </w:r>
      <w:r w:rsidRPr="009E0A4B">
        <w:rPr>
          <w:rFonts w:asciiTheme="majorHAnsi" w:hAnsiTheme="majorHAnsi" w:cs="Arial"/>
          <w:sz w:val="18"/>
          <w:szCs w:val="18"/>
          <w:lang w:val="es-MX"/>
        </w:rPr>
        <w:t xml:space="preserve">y </w:t>
      </w:r>
      <w:r w:rsidR="00881CDA" w:rsidRPr="009E0A4B">
        <w:rPr>
          <w:rFonts w:asciiTheme="majorHAnsi" w:hAnsiTheme="majorHAnsi" w:cs="Arial"/>
          <w:sz w:val="18"/>
          <w:szCs w:val="18"/>
          <w:lang w:val="es-MX"/>
        </w:rPr>
        <w:t xml:space="preserve">los niños </w:t>
      </w:r>
      <w:r w:rsidRPr="009E0A4B">
        <w:rPr>
          <w:rFonts w:asciiTheme="majorHAnsi" w:hAnsiTheme="majorHAnsi" w:cs="Arial"/>
          <w:sz w:val="18"/>
          <w:szCs w:val="18"/>
          <w:lang w:val="es-MX"/>
        </w:rPr>
        <w:t>que dialoguen acerca de las actividades que considera</w:t>
      </w:r>
      <w:r w:rsidR="00ED1CBD" w:rsidRPr="009E0A4B">
        <w:rPr>
          <w:rFonts w:asciiTheme="majorHAnsi" w:hAnsiTheme="majorHAnsi" w:cs="Arial"/>
          <w:sz w:val="18"/>
          <w:szCs w:val="18"/>
          <w:lang w:val="es-MX"/>
        </w:rPr>
        <w:t xml:space="preserve">n apropiadas para </w:t>
      </w:r>
      <w:r w:rsidR="00881CDA">
        <w:rPr>
          <w:rFonts w:asciiTheme="majorHAnsi" w:hAnsiTheme="majorHAnsi" w:cs="Arial"/>
          <w:sz w:val="18"/>
          <w:szCs w:val="18"/>
          <w:lang w:val="es-MX"/>
        </w:rPr>
        <w:t>e</w:t>
      </w:r>
      <w:r w:rsidR="00ED1CBD" w:rsidRPr="009E0A4B">
        <w:rPr>
          <w:rFonts w:asciiTheme="majorHAnsi" w:hAnsiTheme="majorHAnsi" w:cs="Arial"/>
          <w:sz w:val="18"/>
          <w:szCs w:val="18"/>
          <w:lang w:val="es-MX"/>
        </w:rPr>
        <w:t>sta</w:t>
      </w:r>
      <w:r w:rsidR="009E0A4B">
        <w:rPr>
          <w:rFonts w:asciiTheme="majorHAnsi" w:hAnsiTheme="majorHAnsi" w:cs="Arial"/>
          <w:sz w:val="18"/>
          <w:szCs w:val="18"/>
          <w:lang w:val="es-MX"/>
        </w:rPr>
        <w:t xml:space="preserve"> unidad. Explícales que tendrán unos minutos para intercambiar ideas entre ellos</w:t>
      </w:r>
      <w:r w:rsidR="00881CDA">
        <w:rPr>
          <w:rFonts w:asciiTheme="majorHAnsi" w:hAnsiTheme="majorHAnsi" w:cs="Arial"/>
          <w:sz w:val="18"/>
          <w:szCs w:val="18"/>
          <w:lang w:val="es-MX"/>
        </w:rPr>
        <w:t>.</w:t>
      </w:r>
      <w:r w:rsidR="009E0A4B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ED1CBD" w:rsidRPr="009E0A4B">
        <w:rPr>
          <w:rFonts w:asciiTheme="majorHAnsi" w:hAnsiTheme="majorHAnsi" w:cs="Arial"/>
          <w:sz w:val="18"/>
          <w:szCs w:val="18"/>
          <w:lang w:val="es-MX"/>
        </w:rPr>
        <w:t xml:space="preserve"> </w:t>
      </w:r>
    </w:p>
    <w:p w14:paraId="1DFBEE46" w14:textId="583D823A" w:rsidR="00F9514D" w:rsidRPr="009E0A4B" w:rsidRDefault="00881CDA" w:rsidP="009E0A4B">
      <w:pPr>
        <w:numPr>
          <w:ilvl w:val="0"/>
          <w:numId w:val="39"/>
        </w:numPr>
        <w:spacing w:after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 w:cs="Arial"/>
          <w:sz w:val="18"/>
          <w:szCs w:val="18"/>
          <w:lang w:val="es-MX"/>
        </w:rPr>
        <w:t>P</w:t>
      </w:r>
      <w:r w:rsidR="00ED1CBD" w:rsidRPr="009E0A4B">
        <w:rPr>
          <w:rFonts w:asciiTheme="majorHAnsi" w:hAnsiTheme="majorHAnsi" w:cs="Arial"/>
          <w:sz w:val="18"/>
          <w:szCs w:val="18"/>
          <w:lang w:val="es-MX"/>
        </w:rPr>
        <w:t xml:space="preserve">ídeles que miren las láminas </w:t>
      </w:r>
      <w:r w:rsidR="00563145" w:rsidRPr="009E0A4B">
        <w:rPr>
          <w:rFonts w:asciiTheme="majorHAnsi" w:hAnsiTheme="majorHAnsi" w:cs="Arial"/>
          <w:sz w:val="18"/>
          <w:szCs w:val="18"/>
          <w:lang w:val="es-MX"/>
        </w:rPr>
        <w:t xml:space="preserve">o papelotes </w:t>
      </w:r>
      <w:r w:rsidR="00ED1CBD" w:rsidRPr="009E0A4B">
        <w:rPr>
          <w:rFonts w:asciiTheme="majorHAnsi" w:hAnsiTheme="majorHAnsi" w:cs="Arial"/>
          <w:sz w:val="18"/>
          <w:szCs w:val="18"/>
          <w:lang w:val="es-MX"/>
        </w:rPr>
        <w:t>que quedaron de la sesión anterior</w:t>
      </w:r>
      <w:r w:rsidR="00083802">
        <w:rPr>
          <w:rFonts w:asciiTheme="majorHAnsi" w:hAnsiTheme="majorHAnsi" w:cs="Arial"/>
          <w:sz w:val="18"/>
          <w:szCs w:val="18"/>
          <w:lang w:val="es-MX"/>
        </w:rPr>
        <w:t>.</w:t>
      </w:r>
      <w:r w:rsidR="00083802" w:rsidRPr="009E0A4B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083802">
        <w:rPr>
          <w:rFonts w:asciiTheme="majorHAnsi" w:hAnsiTheme="majorHAnsi" w:cs="Arial"/>
          <w:sz w:val="18"/>
          <w:szCs w:val="18"/>
          <w:lang w:val="es-MX"/>
        </w:rPr>
        <w:t>P</w:t>
      </w:r>
      <w:r w:rsidR="00083802" w:rsidRPr="009E0A4B">
        <w:rPr>
          <w:rFonts w:asciiTheme="majorHAnsi" w:hAnsiTheme="majorHAnsi" w:cs="Arial"/>
          <w:sz w:val="18"/>
          <w:szCs w:val="18"/>
          <w:lang w:val="es-MX"/>
        </w:rPr>
        <w:t>regúntales</w:t>
      </w:r>
      <w:r w:rsidR="00ED1CBD" w:rsidRPr="009E0A4B">
        <w:rPr>
          <w:rFonts w:asciiTheme="majorHAnsi" w:hAnsiTheme="majorHAnsi" w:cs="Arial"/>
          <w:sz w:val="18"/>
          <w:szCs w:val="18"/>
          <w:lang w:val="es-MX"/>
        </w:rPr>
        <w:t>:</w:t>
      </w:r>
      <w:r w:rsidR="00E36FA8">
        <w:rPr>
          <w:rFonts w:asciiTheme="majorHAnsi" w:hAnsiTheme="majorHAnsi" w:cs="Arial"/>
          <w:sz w:val="18"/>
          <w:szCs w:val="18"/>
          <w:lang w:val="es-MX"/>
        </w:rPr>
        <w:t xml:space="preserve"> ¿recuerdan lo que conversamos?, </w:t>
      </w:r>
      <w:r w:rsidR="00ED1CBD" w:rsidRPr="009E0A4B">
        <w:rPr>
          <w:rFonts w:asciiTheme="majorHAnsi" w:hAnsiTheme="majorHAnsi" w:cs="Arial"/>
          <w:sz w:val="18"/>
          <w:szCs w:val="18"/>
          <w:lang w:val="es-MX"/>
        </w:rPr>
        <w:t>¿sobre qué tendremos que investigar para poder llevar una vida saludable?</w:t>
      </w:r>
      <w:r w:rsidR="00DF3A96" w:rsidRPr="009E0A4B">
        <w:rPr>
          <w:rFonts w:asciiTheme="majorHAnsi" w:hAnsiTheme="majorHAnsi" w:cs="Arial"/>
          <w:sz w:val="18"/>
          <w:szCs w:val="18"/>
          <w:lang w:val="es-MX"/>
        </w:rPr>
        <w:t>, ¿qué podríamos hacer par</w:t>
      </w:r>
      <w:r>
        <w:rPr>
          <w:rFonts w:asciiTheme="majorHAnsi" w:hAnsiTheme="majorHAnsi" w:cs="Arial"/>
          <w:sz w:val="18"/>
          <w:szCs w:val="18"/>
          <w:lang w:val="es-MX"/>
        </w:rPr>
        <w:t>a</w:t>
      </w:r>
      <w:r w:rsidR="00DF3A96" w:rsidRPr="009E0A4B">
        <w:rPr>
          <w:rFonts w:asciiTheme="majorHAnsi" w:hAnsiTheme="majorHAnsi" w:cs="Arial"/>
          <w:sz w:val="18"/>
          <w:szCs w:val="18"/>
          <w:lang w:val="es-MX"/>
        </w:rPr>
        <w:t xml:space="preserve"> no enfermarnos?</w:t>
      </w:r>
    </w:p>
    <w:p w14:paraId="67FE3C14" w14:textId="3F3746C2" w:rsidR="00881CDA" w:rsidRPr="00881CDA" w:rsidRDefault="00563145" w:rsidP="009E0A4B">
      <w:pPr>
        <w:numPr>
          <w:ilvl w:val="0"/>
          <w:numId w:val="39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9E0A4B">
        <w:rPr>
          <w:rFonts w:asciiTheme="majorHAnsi" w:hAnsiTheme="majorHAnsi" w:cs="Arial"/>
          <w:sz w:val="18"/>
          <w:szCs w:val="18"/>
          <w:lang w:val="es-MX"/>
        </w:rPr>
        <w:t>Co</w:t>
      </w:r>
      <w:r w:rsidR="004D5C8A">
        <w:rPr>
          <w:rFonts w:asciiTheme="majorHAnsi" w:hAnsiTheme="majorHAnsi" w:cs="Arial"/>
          <w:sz w:val="18"/>
          <w:szCs w:val="18"/>
          <w:lang w:val="es-MX"/>
        </w:rPr>
        <w:t xml:space="preserve">loca las preguntas </w:t>
      </w:r>
      <w:r w:rsidRPr="009E0A4B">
        <w:rPr>
          <w:rFonts w:asciiTheme="majorHAnsi" w:hAnsiTheme="majorHAnsi" w:cs="Arial"/>
          <w:sz w:val="18"/>
          <w:szCs w:val="18"/>
          <w:lang w:val="es-MX"/>
        </w:rPr>
        <w:t xml:space="preserve">escritas en las tiras de papel, lee con calma una por una, </w:t>
      </w:r>
      <w:r w:rsidR="00083802">
        <w:rPr>
          <w:rFonts w:asciiTheme="majorHAnsi" w:hAnsiTheme="majorHAnsi" w:cs="Arial"/>
          <w:sz w:val="18"/>
          <w:szCs w:val="18"/>
          <w:lang w:val="es-MX"/>
        </w:rPr>
        <w:t xml:space="preserve">y </w:t>
      </w:r>
      <w:r w:rsidRPr="009E0A4B">
        <w:rPr>
          <w:rFonts w:asciiTheme="majorHAnsi" w:hAnsiTheme="majorHAnsi" w:cs="Arial"/>
          <w:sz w:val="18"/>
          <w:szCs w:val="18"/>
          <w:lang w:val="es-MX"/>
        </w:rPr>
        <w:t>señala dónde inicia y dónde termina la pregunta. Vuelve a leerlas y refiérete a ellas siempre que las necesites.</w:t>
      </w:r>
      <w:r w:rsidR="00E36FA8">
        <w:rPr>
          <w:rFonts w:asciiTheme="majorHAnsi" w:hAnsiTheme="majorHAnsi" w:cs="Arial"/>
          <w:sz w:val="18"/>
          <w:szCs w:val="18"/>
          <w:lang w:val="es-MX"/>
        </w:rPr>
        <w:t xml:space="preserve"> </w:t>
      </w:r>
    </w:p>
    <w:p w14:paraId="6FC9D88A" w14:textId="1E4B0B2D" w:rsidR="00563145" w:rsidRPr="00886D6B" w:rsidRDefault="00E36FA8" w:rsidP="009E0A4B">
      <w:pPr>
        <w:numPr>
          <w:ilvl w:val="0"/>
          <w:numId w:val="39"/>
        </w:numPr>
        <w:spacing w:after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 w:cs="Arial"/>
          <w:sz w:val="18"/>
          <w:szCs w:val="18"/>
          <w:lang w:val="es-MX"/>
        </w:rPr>
        <w:t>Coméntales que tú estarás acercándote a cada grupo para escuchar sus propuestas y también para ayudarlos a resolver sus dudas. Genera un ambiente de confianza para que intercambien ideas con la mayor naturalidad. De ser necesario oriéntalos, dales una pista</w:t>
      </w:r>
      <w:r w:rsidR="00B016ED">
        <w:rPr>
          <w:rFonts w:asciiTheme="majorHAnsi" w:hAnsiTheme="majorHAnsi" w:cs="Arial"/>
          <w:sz w:val="18"/>
          <w:szCs w:val="18"/>
          <w:lang w:val="es-MX"/>
        </w:rPr>
        <w:t>,</w:t>
      </w:r>
      <w:r>
        <w:rPr>
          <w:rFonts w:asciiTheme="majorHAnsi" w:hAnsiTheme="majorHAnsi" w:cs="Arial"/>
          <w:sz w:val="18"/>
          <w:szCs w:val="18"/>
          <w:lang w:val="es-MX"/>
        </w:rPr>
        <w:t xml:space="preserve"> pero no les soluciones el problema</w:t>
      </w:r>
      <w:r w:rsidR="00B016ED">
        <w:rPr>
          <w:rFonts w:asciiTheme="majorHAnsi" w:hAnsiTheme="majorHAnsi" w:cs="Arial"/>
          <w:sz w:val="18"/>
          <w:szCs w:val="18"/>
          <w:lang w:val="es-MX"/>
        </w:rPr>
        <w:t xml:space="preserve">: </w:t>
      </w:r>
      <w:r>
        <w:rPr>
          <w:rFonts w:asciiTheme="majorHAnsi" w:hAnsiTheme="majorHAnsi" w:cs="Arial"/>
          <w:sz w:val="18"/>
          <w:szCs w:val="18"/>
          <w:lang w:val="es-MX"/>
        </w:rPr>
        <w:t xml:space="preserve">déjalos que se tomen el tiempo </w:t>
      </w:r>
      <w:r>
        <w:rPr>
          <w:rFonts w:asciiTheme="majorHAnsi" w:hAnsiTheme="majorHAnsi" w:cs="Arial"/>
          <w:sz w:val="18"/>
          <w:szCs w:val="18"/>
          <w:lang w:val="es-MX"/>
        </w:rPr>
        <w:lastRenderedPageBreak/>
        <w:t>necesario para que puedan entender qué tendrían que hacer para ayudar a resolver nuestra situación problemática.</w:t>
      </w:r>
      <w:r w:rsidR="004D5C8A">
        <w:rPr>
          <w:rFonts w:asciiTheme="majorHAnsi" w:hAnsiTheme="majorHAnsi" w:cs="Arial"/>
          <w:sz w:val="18"/>
          <w:szCs w:val="18"/>
          <w:lang w:val="es-MX"/>
        </w:rPr>
        <w:t xml:space="preserve"> Recuerda que tienes una escala de valoraci</w:t>
      </w:r>
      <w:r w:rsidR="006028E6">
        <w:rPr>
          <w:rFonts w:asciiTheme="majorHAnsi" w:hAnsiTheme="majorHAnsi" w:cs="Arial"/>
          <w:sz w:val="18"/>
          <w:szCs w:val="18"/>
          <w:lang w:val="es-MX"/>
        </w:rPr>
        <w:t>ón donde deberás ir registrando la información recogida</w:t>
      </w:r>
      <w:r w:rsidR="00B016ED">
        <w:rPr>
          <w:rFonts w:asciiTheme="majorHAnsi" w:hAnsiTheme="majorHAnsi" w:cs="Arial"/>
          <w:sz w:val="18"/>
          <w:szCs w:val="18"/>
          <w:lang w:val="es-MX"/>
        </w:rPr>
        <w:t xml:space="preserve">. También </w:t>
      </w:r>
      <w:r w:rsidR="006028E6">
        <w:rPr>
          <w:rFonts w:asciiTheme="majorHAnsi" w:hAnsiTheme="majorHAnsi" w:cs="Arial"/>
          <w:sz w:val="18"/>
          <w:szCs w:val="18"/>
          <w:lang w:val="es-MX"/>
        </w:rPr>
        <w:t xml:space="preserve">recuérdales a tus estudiantes que miren el papelote para que recuerden </w:t>
      </w:r>
      <w:r w:rsidR="00B016ED">
        <w:rPr>
          <w:rFonts w:asciiTheme="majorHAnsi" w:hAnsiTheme="majorHAnsi" w:cs="Arial"/>
          <w:sz w:val="18"/>
          <w:szCs w:val="18"/>
          <w:lang w:val="es-MX"/>
        </w:rPr>
        <w:t xml:space="preserve">cómo </w:t>
      </w:r>
      <w:r w:rsidR="006028E6">
        <w:rPr>
          <w:rFonts w:asciiTheme="majorHAnsi" w:hAnsiTheme="majorHAnsi" w:cs="Arial"/>
          <w:sz w:val="18"/>
          <w:szCs w:val="18"/>
          <w:lang w:val="es-MX"/>
        </w:rPr>
        <w:t>deben ser sus intervenciones.</w:t>
      </w:r>
    </w:p>
    <w:p w14:paraId="52C3D810" w14:textId="77777777" w:rsidR="00886D6B" w:rsidRDefault="00886D6B" w:rsidP="00886D6B">
      <w:pPr>
        <w:spacing w:after="0"/>
        <w:ind w:left="360"/>
        <w:jc w:val="both"/>
        <w:rPr>
          <w:rFonts w:asciiTheme="majorHAnsi" w:hAnsiTheme="majorHAnsi" w:cs="Arial"/>
          <w:sz w:val="18"/>
          <w:szCs w:val="18"/>
          <w:lang w:val="es-MX"/>
        </w:rPr>
      </w:pPr>
    </w:p>
    <w:p w14:paraId="2464A96B" w14:textId="486ADABF" w:rsidR="00886D6B" w:rsidRPr="006029A7" w:rsidRDefault="00886D6B" w:rsidP="006029A7">
      <w:pPr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4B3263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14:paraId="64F0BF08" w14:textId="3C6E5966" w:rsidR="00F9514D" w:rsidRPr="009E0A4B" w:rsidRDefault="00E36FA8" w:rsidP="009E0A4B">
      <w:pPr>
        <w:numPr>
          <w:ilvl w:val="0"/>
          <w:numId w:val="39"/>
        </w:numPr>
        <w:spacing w:after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 w:cs="Arial"/>
          <w:sz w:val="18"/>
          <w:szCs w:val="18"/>
          <w:lang w:val="es-MX"/>
        </w:rPr>
        <w:t xml:space="preserve">Luego del tiempo </w:t>
      </w:r>
      <w:r w:rsidR="004D5C8A">
        <w:rPr>
          <w:rFonts w:asciiTheme="majorHAnsi" w:hAnsiTheme="majorHAnsi" w:cs="Arial"/>
          <w:sz w:val="18"/>
          <w:szCs w:val="18"/>
          <w:lang w:val="es-MX"/>
        </w:rPr>
        <w:t>determinado</w:t>
      </w:r>
      <w:r>
        <w:rPr>
          <w:rFonts w:asciiTheme="majorHAnsi" w:hAnsiTheme="majorHAnsi" w:cs="Arial"/>
          <w:sz w:val="18"/>
          <w:szCs w:val="18"/>
          <w:lang w:val="es-MX"/>
        </w:rPr>
        <w:t xml:space="preserve"> para el </w:t>
      </w:r>
      <w:r w:rsidR="004D5C8A">
        <w:rPr>
          <w:rFonts w:asciiTheme="majorHAnsi" w:hAnsiTheme="majorHAnsi" w:cs="Arial"/>
          <w:sz w:val="18"/>
          <w:szCs w:val="18"/>
          <w:lang w:val="es-MX"/>
        </w:rPr>
        <w:t>intercambio</w:t>
      </w:r>
      <w:r>
        <w:rPr>
          <w:rFonts w:asciiTheme="majorHAnsi" w:hAnsiTheme="majorHAnsi" w:cs="Arial"/>
          <w:sz w:val="18"/>
          <w:szCs w:val="18"/>
          <w:lang w:val="es-MX"/>
        </w:rPr>
        <w:t xml:space="preserve"> en grupo, </w:t>
      </w:r>
      <w:r w:rsidR="00886D6B">
        <w:rPr>
          <w:rFonts w:asciiTheme="majorHAnsi" w:hAnsiTheme="majorHAnsi" w:cs="Arial"/>
          <w:sz w:val="18"/>
          <w:szCs w:val="18"/>
          <w:lang w:val="es-MX"/>
        </w:rPr>
        <w:t>c</w:t>
      </w:r>
      <w:r w:rsidR="00F9514D" w:rsidRPr="009E0A4B">
        <w:rPr>
          <w:rFonts w:asciiTheme="majorHAnsi" w:hAnsiTheme="majorHAnsi" w:cs="Arial"/>
          <w:sz w:val="18"/>
          <w:szCs w:val="18"/>
          <w:lang w:val="es-MX"/>
        </w:rPr>
        <w:t>ada integrante debe explicar las razones de su elección</w:t>
      </w:r>
      <w:r w:rsidR="00A708F5">
        <w:rPr>
          <w:rFonts w:asciiTheme="majorHAnsi" w:hAnsiTheme="majorHAnsi" w:cs="Arial"/>
          <w:sz w:val="18"/>
          <w:szCs w:val="18"/>
          <w:lang w:val="es-MX"/>
        </w:rPr>
        <w:t>.</w:t>
      </w:r>
      <w:r w:rsidR="00A708F5" w:rsidRPr="009E0A4B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A708F5">
        <w:rPr>
          <w:rFonts w:asciiTheme="majorHAnsi" w:hAnsiTheme="majorHAnsi" w:cs="Arial"/>
          <w:sz w:val="18"/>
          <w:szCs w:val="18"/>
          <w:lang w:val="es-MX"/>
        </w:rPr>
        <w:t>L</w:t>
      </w:r>
      <w:r w:rsidR="00A708F5" w:rsidRPr="009E0A4B">
        <w:rPr>
          <w:rFonts w:asciiTheme="majorHAnsi" w:hAnsiTheme="majorHAnsi" w:cs="Arial"/>
          <w:sz w:val="18"/>
          <w:szCs w:val="18"/>
          <w:lang w:val="es-MX"/>
        </w:rPr>
        <w:t>uego</w:t>
      </w:r>
      <w:r w:rsidR="00A708F5">
        <w:rPr>
          <w:rFonts w:asciiTheme="majorHAnsi" w:hAnsiTheme="majorHAnsi" w:cs="Arial"/>
          <w:sz w:val="18"/>
          <w:szCs w:val="18"/>
          <w:lang w:val="es-MX"/>
        </w:rPr>
        <w:t>,</w:t>
      </w:r>
      <w:r w:rsidR="00A708F5" w:rsidRPr="009E0A4B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F9514D" w:rsidRPr="009E0A4B">
        <w:rPr>
          <w:rFonts w:asciiTheme="majorHAnsi" w:hAnsiTheme="majorHAnsi" w:cs="Arial"/>
          <w:sz w:val="18"/>
          <w:szCs w:val="18"/>
          <w:lang w:val="es-MX"/>
        </w:rPr>
        <w:t>por consenso</w:t>
      </w:r>
      <w:r w:rsidR="00A708F5">
        <w:rPr>
          <w:rFonts w:asciiTheme="majorHAnsi" w:hAnsiTheme="majorHAnsi" w:cs="Arial"/>
          <w:sz w:val="18"/>
          <w:szCs w:val="18"/>
          <w:lang w:val="es-MX"/>
        </w:rPr>
        <w:t>,</w:t>
      </w:r>
      <w:r w:rsidR="00F9514D" w:rsidRPr="009E0A4B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886D6B">
        <w:rPr>
          <w:rFonts w:asciiTheme="majorHAnsi" w:hAnsiTheme="majorHAnsi" w:cs="Arial"/>
          <w:sz w:val="18"/>
          <w:szCs w:val="18"/>
          <w:lang w:val="es-MX"/>
        </w:rPr>
        <w:t>todos</w:t>
      </w:r>
      <w:r w:rsidR="00F9514D" w:rsidRPr="009E0A4B">
        <w:rPr>
          <w:rFonts w:asciiTheme="majorHAnsi" w:hAnsiTheme="majorHAnsi" w:cs="Arial"/>
          <w:sz w:val="18"/>
          <w:szCs w:val="18"/>
          <w:lang w:val="es-MX"/>
        </w:rPr>
        <w:t xml:space="preserve"> seleccionará</w:t>
      </w:r>
      <w:r w:rsidR="00886D6B">
        <w:rPr>
          <w:rFonts w:asciiTheme="majorHAnsi" w:hAnsiTheme="majorHAnsi" w:cs="Arial"/>
          <w:sz w:val="18"/>
          <w:szCs w:val="18"/>
          <w:lang w:val="es-MX"/>
        </w:rPr>
        <w:t>n</w:t>
      </w:r>
      <w:r w:rsidR="00F9514D" w:rsidRPr="009E0A4B">
        <w:rPr>
          <w:rFonts w:asciiTheme="majorHAnsi" w:hAnsiTheme="majorHAnsi" w:cs="Arial"/>
          <w:sz w:val="18"/>
          <w:szCs w:val="18"/>
          <w:lang w:val="es-MX"/>
        </w:rPr>
        <w:t xml:space="preserve"> las propuestas más v</w:t>
      </w:r>
      <w:r w:rsidR="00F22F90">
        <w:rPr>
          <w:rFonts w:asciiTheme="majorHAnsi" w:hAnsiTheme="majorHAnsi" w:cs="Arial"/>
          <w:sz w:val="18"/>
          <w:szCs w:val="18"/>
          <w:lang w:val="es-MX"/>
        </w:rPr>
        <w:t>iable</w:t>
      </w:r>
      <w:r w:rsidR="00F9514D" w:rsidRPr="009E0A4B">
        <w:rPr>
          <w:rFonts w:asciiTheme="majorHAnsi" w:hAnsiTheme="majorHAnsi" w:cs="Arial"/>
          <w:sz w:val="18"/>
          <w:szCs w:val="18"/>
          <w:lang w:val="es-MX"/>
        </w:rPr>
        <w:t xml:space="preserve">s. </w:t>
      </w:r>
      <w:r w:rsidR="00F22F90">
        <w:rPr>
          <w:rFonts w:asciiTheme="majorHAnsi" w:hAnsiTheme="majorHAnsi" w:cs="Arial"/>
          <w:sz w:val="18"/>
          <w:szCs w:val="18"/>
          <w:lang w:val="es-MX"/>
        </w:rPr>
        <w:t>De ser necesario</w:t>
      </w:r>
      <w:r w:rsidR="00A708F5">
        <w:rPr>
          <w:rFonts w:asciiTheme="majorHAnsi" w:hAnsiTheme="majorHAnsi" w:cs="Arial"/>
          <w:sz w:val="18"/>
          <w:szCs w:val="18"/>
          <w:lang w:val="es-MX"/>
        </w:rPr>
        <w:t>,</w:t>
      </w:r>
      <w:r w:rsidR="00F22F90">
        <w:rPr>
          <w:rFonts w:asciiTheme="majorHAnsi" w:hAnsiTheme="majorHAnsi" w:cs="Arial"/>
          <w:sz w:val="18"/>
          <w:szCs w:val="18"/>
          <w:lang w:val="es-MX"/>
        </w:rPr>
        <w:t xml:space="preserve"> explícales por qué algunas no podrán ser realizadas.</w:t>
      </w:r>
    </w:p>
    <w:p w14:paraId="2A556FF9" w14:textId="77777777" w:rsidR="00896735" w:rsidRPr="00751CEF" w:rsidRDefault="00896735" w:rsidP="008D6A1F">
      <w:pPr>
        <w:spacing w:after="0"/>
        <w:jc w:val="both"/>
        <w:rPr>
          <w:rFonts w:asciiTheme="majorHAnsi" w:hAnsiTheme="majorHAnsi"/>
          <w:sz w:val="18"/>
          <w:szCs w:val="18"/>
        </w:rPr>
      </w:pPr>
    </w:p>
    <w:p w14:paraId="7CB86C57" w14:textId="2A3D6C1D" w:rsidR="00110E91" w:rsidRPr="00903D37" w:rsidRDefault="00110E91" w:rsidP="00110E91">
      <w:pPr>
        <w:rPr>
          <w:rFonts w:asciiTheme="majorHAnsi" w:hAnsiTheme="majorHAnsi"/>
          <w:b/>
          <w:sz w:val="18"/>
          <w:szCs w:val="18"/>
        </w:rPr>
      </w:pPr>
      <w:r w:rsidRPr="00903D37">
        <w:rPr>
          <w:rFonts w:asciiTheme="majorHAnsi" w:hAnsiTheme="majorHAnsi"/>
          <w:b/>
          <w:bCs/>
          <w:sz w:val="18"/>
          <w:szCs w:val="18"/>
        </w:rPr>
        <w:t>Durante la asamblea</w:t>
      </w:r>
    </w:p>
    <w:p w14:paraId="4A212E21" w14:textId="0B11BBBE" w:rsidR="00110E91" w:rsidRDefault="00110E91" w:rsidP="00110E91">
      <w:pPr>
        <w:numPr>
          <w:ilvl w:val="0"/>
          <w:numId w:val="41"/>
        </w:numPr>
        <w:rPr>
          <w:rFonts w:asciiTheme="majorHAnsi" w:hAnsiTheme="majorHAnsi"/>
          <w:sz w:val="18"/>
          <w:szCs w:val="18"/>
        </w:rPr>
      </w:pPr>
      <w:r w:rsidRPr="002A0637">
        <w:rPr>
          <w:rFonts w:asciiTheme="majorHAnsi" w:hAnsiTheme="majorHAnsi"/>
          <w:sz w:val="18"/>
          <w:szCs w:val="18"/>
        </w:rPr>
        <w:t>Recuerda a los estudiantes que para poder compartir sus ideas requieren lo siguiente:</w:t>
      </w:r>
    </w:p>
    <w:tbl>
      <w:tblPr>
        <w:tblStyle w:val="Tablaconcuadrcula"/>
        <w:tblW w:w="0" w:type="auto"/>
        <w:tblInd w:w="360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061"/>
        <w:gridCol w:w="4053"/>
      </w:tblGrid>
      <w:tr w:rsidR="00110E91" w14:paraId="610DBA9C" w14:textId="77777777" w:rsidTr="006029A7">
        <w:tc>
          <w:tcPr>
            <w:tcW w:w="4061" w:type="dxa"/>
            <w:shd w:val="clear" w:color="auto" w:fill="D0CECE" w:themeFill="background2" w:themeFillShade="E6"/>
          </w:tcPr>
          <w:p w14:paraId="75F390CF" w14:textId="1DE72922" w:rsidR="00110E91" w:rsidRDefault="00110E91" w:rsidP="00140A5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Como hablantes</w:t>
            </w:r>
          </w:p>
        </w:tc>
        <w:tc>
          <w:tcPr>
            <w:tcW w:w="4053" w:type="dxa"/>
            <w:shd w:val="clear" w:color="auto" w:fill="D0CECE" w:themeFill="background2" w:themeFillShade="E6"/>
          </w:tcPr>
          <w:p w14:paraId="1C0759D3" w14:textId="77777777" w:rsidR="00110E91" w:rsidRDefault="00110E91" w:rsidP="00140A5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Como oyentes</w:t>
            </w:r>
          </w:p>
        </w:tc>
      </w:tr>
      <w:tr w:rsidR="00110E91" w14:paraId="3F05DE3B" w14:textId="77777777" w:rsidTr="006029A7">
        <w:tc>
          <w:tcPr>
            <w:tcW w:w="4061" w:type="dxa"/>
          </w:tcPr>
          <w:p w14:paraId="66BCCD09" w14:textId="70686AA1" w:rsidR="00110E91" w:rsidRPr="002A0637" w:rsidRDefault="00110E91" w:rsidP="00140A5D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002A0637">
              <w:rPr>
                <w:rFonts w:asciiTheme="majorHAnsi" w:hAnsiTheme="majorHAnsi"/>
                <w:sz w:val="18"/>
                <w:szCs w:val="18"/>
              </w:rPr>
              <w:t>Pronunciar con claridad las pa</w:t>
            </w:r>
            <w:r w:rsidR="006029A7">
              <w:rPr>
                <w:rFonts w:asciiTheme="majorHAnsi" w:hAnsiTheme="majorHAnsi"/>
                <w:sz w:val="18"/>
                <w:szCs w:val="18"/>
              </w:rPr>
              <w:t>labras y en tono de voz adecuado de modo que todos los puedan escuchar</w:t>
            </w:r>
          </w:p>
          <w:p w14:paraId="7412AE5B" w14:textId="68F6844D" w:rsidR="00110E91" w:rsidRDefault="00110E91" w:rsidP="00140A5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053" w:type="dxa"/>
          </w:tcPr>
          <w:p w14:paraId="0BB7BBF8" w14:textId="6BE0E720" w:rsidR="00110E91" w:rsidRPr="002A0637" w:rsidRDefault="00110E91" w:rsidP="00140A5D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002A0637">
              <w:rPr>
                <w:rFonts w:asciiTheme="majorHAnsi" w:hAnsiTheme="majorHAnsi"/>
                <w:sz w:val="18"/>
                <w:szCs w:val="18"/>
              </w:rPr>
              <w:t>Comprender las ideas de sus compañeros</w:t>
            </w:r>
            <w:r w:rsidR="00A708F5">
              <w:rPr>
                <w:rFonts w:asciiTheme="majorHAnsi" w:hAnsiTheme="majorHAnsi"/>
                <w:sz w:val="18"/>
                <w:szCs w:val="18"/>
              </w:rPr>
              <w:t>; de lo contrario</w:t>
            </w:r>
            <w:r w:rsidRPr="002A063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preguntar qué </w:t>
            </w:r>
            <w:r w:rsidRPr="002A0637">
              <w:rPr>
                <w:rFonts w:asciiTheme="majorHAnsi" w:hAnsiTheme="majorHAnsi"/>
                <w:sz w:val="18"/>
                <w:szCs w:val="18"/>
              </w:rPr>
              <w:t>quieren decir</w:t>
            </w:r>
          </w:p>
          <w:p w14:paraId="22B2C395" w14:textId="77777777" w:rsidR="00110E91" w:rsidRDefault="00110E91" w:rsidP="00140A5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10E91" w14:paraId="439F8FF8" w14:textId="77777777" w:rsidTr="006029A7">
        <w:tc>
          <w:tcPr>
            <w:tcW w:w="4061" w:type="dxa"/>
          </w:tcPr>
          <w:p w14:paraId="5F2B52A0" w14:textId="2E0FB51B" w:rsidR="00110E91" w:rsidRDefault="00110E91" w:rsidP="00140A5D">
            <w:pPr>
              <w:rPr>
                <w:rFonts w:asciiTheme="majorHAnsi" w:hAnsiTheme="majorHAnsi"/>
                <w:sz w:val="18"/>
                <w:szCs w:val="18"/>
              </w:rPr>
            </w:pPr>
            <w:r w:rsidRPr="002A0637">
              <w:rPr>
                <w:rFonts w:asciiTheme="majorHAnsi" w:hAnsiTheme="majorHAnsi"/>
                <w:sz w:val="18"/>
                <w:szCs w:val="18"/>
              </w:rPr>
              <w:t>Usar gestos para reforzar lo que dicen</w:t>
            </w:r>
          </w:p>
          <w:p w14:paraId="1C0DB21F" w14:textId="77777777" w:rsidR="00110E91" w:rsidRDefault="00110E91" w:rsidP="00140A5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053" w:type="dxa"/>
          </w:tcPr>
          <w:p w14:paraId="54771B9D" w14:textId="2BA397AA" w:rsidR="00110E91" w:rsidRPr="002A0637" w:rsidRDefault="00110E91" w:rsidP="00140A5D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002A0637">
              <w:rPr>
                <w:rFonts w:asciiTheme="majorHAnsi" w:hAnsiTheme="majorHAnsi"/>
                <w:sz w:val="18"/>
                <w:szCs w:val="18"/>
              </w:rPr>
              <w:t>Recordar lo más importante</w:t>
            </w:r>
          </w:p>
          <w:p w14:paraId="786B3365" w14:textId="77777777" w:rsidR="00110E91" w:rsidRDefault="00110E91" w:rsidP="00140A5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403B3A0" w14:textId="3CDE9C51" w:rsidR="00110E91" w:rsidRPr="002A0637" w:rsidRDefault="00110E91" w:rsidP="00110E91">
      <w:pPr>
        <w:spacing w:after="0"/>
        <w:rPr>
          <w:rFonts w:asciiTheme="majorHAnsi" w:hAnsiTheme="majorHAnsi"/>
          <w:sz w:val="18"/>
          <w:szCs w:val="18"/>
        </w:rPr>
      </w:pPr>
    </w:p>
    <w:p w14:paraId="1D0EA6F7" w14:textId="6A420C4B" w:rsidR="00110E91" w:rsidRPr="00DC75A2" w:rsidRDefault="00F22F90" w:rsidP="00110E91">
      <w:pPr>
        <w:pStyle w:val="Prrafodelista"/>
        <w:numPr>
          <w:ilvl w:val="0"/>
          <w:numId w:val="41"/>
        </w:numPr>
        <w:spacing w:after="0"/>
        <w:jc w:val="both"/>
        <w:rPr>
          <w:rFonts w:asciiTheme="majorHAnsi" w:hAnsiTheme="majorHAnsi"/>
          <w:bCs/>
          <w:sz w:val="18"/>
          <w:szCs w:val="18"/>
          <w:lang w:val="es-ES"/>
        </w:rPr>
      </w:pPr>
      <w:r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97519" wp14:editId="13D09806">
                <wp:simplePos x="0" y="0"/>
                <wp:positionH relativeFrom="column">
                  <wp:posOffset>3971925</wp:posOffset>
                </wp:positionH>
                <wp:positionV relativeFrom="paragraph">
                  <wp:posOffset>4445</wp:posOffset>
                </wp:positionV>
                <wp:extent cx="1533525" cy="1178560"/>
                <wp:effectExtent l="0" t="0" r="28575" b="21590"/>
                <wp:wrapThrough wrapText="bothSides">
                  <wp:wrapPolygon edited="0">
                    <wp:start x="0" y="0"/>
                    <wp:lineTo x="0" y="21647"/>
                    <wp:lineTo x="21734" y="21647"/>
                    <wp:lineTo x="21734" y="0"/>
                    <wp:lineTo x="0" y="0"/>
                  </wp:wrapPolygon>
                </wp:wrapThrough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178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DDDA1" w14:textId="3FC9AC72" w:rsidR="00F22F90" w:rsidRPr="00F22F90" w:rsidRDefault="00F22F90" w:rsidP="00F22F90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Considera </w:t>
                            </w:r>
                            <w:r w:rsidRPr="00643EF5">
                              <w:rPr>
                                <w:rFonts w:asciiTheme="majorHAnsi" w:hAnsiTheme="majorHAnsi"/>
                                <w:bCs/>
                                <w:sz w:val="18"/>
                                <w:szCs w:val="18"/>
                                <w:lang w:val="es-ES"/>
                              </w:rPr>
                              <w:t>que las actividades que se propone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18"/>
                                <w:szCs w:val="18"/>
                                <w:lang w:val="es-ES"/>
                              </w:rPr>
                              <w:t>n en esta unidad deben estar en función</w:t>
                            </w:r>
                            <w:r w:rsidRPr="00643EF5">
                              <w:rPr>
                                <w:rFonts w:asciiTheme="majorHAnsi" w:hAnsiTheme="majorHAnsi"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a los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intereses de tus </w:t>
                            </w:r>
                            <w:r w:rsidRPr="00643EF5">
                              <w:rPr>
                                <w:rFonts w:asciiTheme="majorHAnsi" w:hAnsiTheme="majorHAnsi"/>
                                <w:bCs/>
                                <w:sz w:val="18"/>
                                <w:szCs w:val="18"/>
                                <w:lang w:val="es-ES"/>
                              </w:rPr>
                              <w:t>estudiantes. Lo importa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18"/>
                                <w:szCs w:val="18"/>
                                <w:lang w:val="es-ES"/>
                              </w:rPr>
                              <w:t>nte es que aprendan lo previsto para la unidad.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9751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312.75pt;margin-top:.35pt;width:120.75pt;height:9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" fillcolor="white [3201]" strokeweight=".5pt">
                <v:textbox>
                  <w:txbxContent>
                    <w:p w14:paraId="564DDDA1" w14:textId="3FC9AC72" w:rsidR="00F22F90" w:rsidRPr="00F22F90" w:rsidRDefault="00F22F90" w:rsidP="00F22F90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18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sz w:val="18"/>
                          <w:szCs w:val="18"/>
                          <w:lang w:val="es-ES"/>
                        </w:rPr>
                        <w:t xml:space="preserve">Considera </w:t>
                      </w:r>
                      <w:r w:rsidRPr="00643EF5">
                        <w:rPr>
                          <w:rFonts w:asciiTheme="majorHAnsi" w:hAnsiTheme="majorHAnsi"/>
                          <w:bCs/>
                          <w:sz w:val="18"/>
                          <w:szCs w:val="18"/>
                          <w:lang w:val="es-ES"/>
                        </w:rPr>
                        <w:t>que las actividades que se propone</w:t>
                      </w:r>
                      <w:r>
                        <w:rPr>
                          <w:rFonts w:asciiTheme="majorHAnsi" w:hAnsiTheme="majorHAnsi"/>
                          <w:bCs/>
                          <w:sz w:val="18"/>
                          <w:szCs w:val="18"/>
                          <w:lang w:val="es-ES"/>
                        </w:rPr>
                        <w:t>n en esta unidad deben estar en función</w:t>
                      </w:r>
                      <w:r w:rsidRPr="00643EF5">
                        <w:rPr>
                          <w:rFonts w:asciiTheme="majorHAnsi" w:hAnsiTheme="majorHAnsi"/>
                          <w:bCs/>
                          <w:sz w:val="18"/>
                          <w:szCs w:val="18"/>
                          <w:lang w:val="es-ES"/>
                        </w:rPr>
                        <w:t xml:space="preserve"> a los</w:t>
                      </w:r>
                      <w:r>
                        <w:rPr>
                          <w:rFonts w:asciiTheme="majorHAnsi" w:hAnsiTheme="majorHAnsi"/>
                          <w:bCs/>
                          <w:sz w:val="18"/>
                          <w:szCs w:val="18"/>
                          <w:lang w:val="es-ES"/>
                        </w:rPr>
                        <w:t xml:space="preserve"> intereses de tus </w:t>
                      </w:r>
                      <w:r w:rsidRPr="00643EF5">
                        <w:rPr>
                          <w:rFonts w:asciiTheme="majorHAnsi" w:hAnsiTheme="majorHAnsi"/>
                          <w:bCs/>
                          <w:sz w:val="18"/>
                          <w:szCs w:val="18"/>
                          <w:lang w:val="es-ES"/>
                        </w:rPr>
                        <w:t>estudiantes. Lo importa</w:t>
                      </w:r>
                      <w:r>
                        <w:rPr>
                          <w:rFonts w:asciiTheme="majorHAnsi" w:hAnsiTheme="majorHAnsi"/>
                          <w:bCs/>
                          <w:sz w:val="18"/>
                          <w:szCs w:val="18"/>
                          <w:lang w:val="es-ES"/>
                        </w:rPr>
                        <w:t>nte es que aprendan lo previsto para la unidad.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43EF5">
        <w:rPr>
          <w:rFonts w:asciiTheme="majorHAnsi" w:hAnsiTheme="majorHAnsi"/>
          <w:sz w:val="18"/>
          <w:szCs w:val="18"/>
        </w:rPr>
        <w:t>Pide que todos participen con sus propuestas</w:t>
      </w:r>
      <w:r w:rsidR="00110E91">
        <w:rPr>
          <w:rFonts w:asciiTheme="majorHAnsi" w:hAnsiTheme="majorHAnsi"/>
          <w:sz w:val="18"/>
          <w:szCs w:val="18"/>
        </w:rPr>
        <w:t>. Si no surgieran</w:t>
      </w:r>
      <w:r w:rsidR="00110E91" w:rsidRPr="00E70170">
        <w:rPr>
          <w:rFonts w:asciiTheme="majorHAnsi" w:hAnsiTheme="majorHAnsi"/>
          <w:sz w:val="18"/>
          <w:szCs w:val="18"/>
        </w:rPr>
        <w:t xml:space="preserve"> fácilmente l</w:t>
      </w:r>
      <w:r w:rsidR="00110E91">
        <w:rPr>
          <w:rFonts w:asciiTheme="majorHAnsi" w:hAnsiTheme="majorHAnsi"/>
          <w:sz w:val="18"/>
          <w:szCs w:val="18"/>
        </w:rPr>
        <w:t>as propuestas, comienza compartiendo con ella</w:t>
      </w:r>
      <w:r w:rsidR="00110E91" w:rsidRPr="00E70170">
        <w:rPr>
          <w:rFonts w:asciiTheme="majorHAnsi" w:hAnsiTheme="majorHAnsi"/>
          <w:sz w:val="18"/>
          <w:szCs w:val="18"/>
        </w:rPr>
        <w:t>s</w:t>
      </w:r>
      <w:r w:rsidR="00110E91">
        <w:rPr>
          <w:rFonts w:asciiTheme="majorHAnsi" w:hAnsiTheme="majorHAnsi"/>
          <w:sz w:val="18"/>
          <w:szCs w:val="18"/>
        </w:rPr>
        <w:t xml:space="preserve"> y ellos algunas de l</w:t>
      </w:r>
      <w:r w:rsidR="00110E91" w:rsidRPr="00E70170">
        <w:rPr>
          <w:rFonts w:asciiTheme="majorHAnsi" w:hAnsiTheme="majorHAnsi"/>
          <w:sz w:val="18"/>
          <w:szCs w:val="18"/>
        </w:rPr>
        <w:t>as actividades que tienes en l</w:t>
      </w:r>
      <w:r w:rsidR="00110E91">
        <w:rPr>
          <w:rFonts w:asciiTheme="majorHAnsi" w:hAnsiTheme="majorHAnsi"/>
          <w:sz w:val="18"/>
          <w:szCs w:val="18"/>
        </w:rPr>
        <w:t>a preplanificación de la unidad.</w:t>
      </w:r>
    </w:p>
    <w:p w14:paraId="3C2AD281" w14:textId="235AF414" w:rsidR="00110E91" w:rsidRPr="00751CEF" w:rsidRDefault="00110E91" w:rsidP="00110E91">
      <w:pPr>
        <w:numPr>
          <w:ilvl w:val="0"/>
          <w:numId w:val="41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2A0637">
        <w:rPr>
          <w:rFonts w:asciiTheme="majorHAnsi" w:hAnsiTheme="majorHAnsi"/>
          <w:sz w:val="18"/>
          <w:szCs w:val="18"/>
        </w:rPr>
        <w:t>Indica que sigan los acuerdos para que el intercambio de ideas sea ordenado.</w:t>
      </w:r>
      <w:r w:rsidR="00B325B5">
        <w:rPr>
          <w:rFonts w:asciiTheme="majorHAnsi" w:hAnsiTheme="majorHAnsi"/>
          <w:sz w:val="18"/>
          <w:szCs w:val="18"/>
        </w:rPr>
        <w:t xml:space="preserve"> Señala el papelote con los desempeños a evaluar.</w:t>
      </w:r>
    </w:p>
    <w:p w14:paraId="23529329" w14:textId="45D39CA4" w:rsidR="002805A6" w:rsidRPr="002805A6" w:rsidRDefault="00110E91" w:rsidP="002805A6">
      <w:pPr>
        <w:numPr>
          <w:ilvl w:val="0"/>
          <w:numId w:val="41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2A0637">
        <w:rPr>
          <w:rFonts w:asciiTheme="majorHAnsi" w:hAnsiTheme="majorHAnsi"/>
          <w:sz w:val="18"/>
          <w:szCs w:val="18"/>
        </w:rPr>
        <w:t>Anota sus propuestas y también comparte con</w:t>
      </w:r>
      <w:r>
        <w:rPr>
          <w:rFonts w:asciiTheme="majorHAnsi" w:hAnsiTheme="majorHAnsi"/>
          <w:sz w:val="18"/>
          <w:szCs w:val="18"/>
        </w:rPr>
        <w:t xml:space="preserve"> ellas y </w:t>
      </w:r>
      <w:r w:rsidR="00B325B5">
        <w:rPr>
          <w:rFonts w:asciiTheme="majorHAnsi" w:hAnsiTheme="majorHAnsi"/>
          <w:sz w:val="18"/>
          <w:szCs w:val="18"/>
        </w:rPr>
        <w:t xml:space="preserve">ellos todo lo que tenías </w:t>
      </w:r>
      <w:r w:rsidRPr="002A0637">
        <w:rPr>
          <w:rFonts w:asciiTheme="majorHAnsi" w:hAnsiTheme="majorHAnsi"/>
          <w:sz w:val="18"/>
          <w:szCs w:val="18"/>
        </w:rPr>
        <w:t xml:space="preserve"> previsto realizar en la secuencia de sesiones. A</w:t>
      </w:r>
      <w:r w:rsidR="00B325B5">
        <w:rPr>
          <w:rFonts w:asciiTheme="majorHAnsi" w:hAnsiTheme="majorHAnsi"/>
          <w:sz w:val="18"/>
          <w:szCs w:val="18"/>
        </w:rPr>
        <w:t>sí podrás negociar las sesiones con lo que tus niñas y niños propongan</w:t>
      </w:r>
      <w:r w:rsidRPr="002A0637">
        <w:rPr>
          <w:rFonts w:asciiTheme="majorHAnsi" w:hAnsiTheme="majorHAnsi"/>
          <w:sz w:val="18"/>
          <w:szCs w:val="18"/>
        </w:rPr>
        <w:t>.</w:t>
      </w:r>
    </w:p>
    <w:p w14:paraId="069024A3" w14:textId="526A375E" w:rsidR="002805A6" w:rsidRDefault="002805A6" w:rsidP="002805A6">
      <w:pPr>
        <w:spacing w:after="0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laconcuadrcula"/>
        <w:tblW w:w="9073" w:type="dxa"/>
        <w:tblInd w:w="-289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624"/>
        <w:gridCol w:w="2129"/>
        <w:gridCol w:w="2275"/>
        <w:gridCol w:w="2045"/>
      </w:tblGrid>
      <w:tr w:rsidR="005F74DD" w14:paraId="49805F06" w14:textId="77777777" w:rsidTr="00FB4591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59F05D" w14:textId="77777777" w:rsidR="002805A6" w:rsidRPr="002805A6" w:rsidRDefault="002805A6" w:rsidP="004314E7">
            <w:pPr>
              <w:spacing w:line="36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805A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¿Qué vamos a hacer?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670C95" w14:textId="77777777" w:rsidR="002805A6" w:rsidRPr="002805A6" w:rsidRDefault="002805A6" w:rsidP="004314E7">
            <w:pPr>
              <w:spacing w:line="36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805A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¿Cómo lo haremos?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5A8014" w14:textId="5D489283" w:rsidR="002805A6" w:rsidRPr="002805A6" w:rsidRDefault="002805A6" w:rsidP="004314E7">
            <w:pPr>
              <w:spacing w:line="36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805A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¿Qué necesitamos?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F051D7" w14:textId="77777777" w:rsidR="002805A6" w:rsidRPr="002805A6" w:rsidRDefault="002805A6" w:rsidP="004314E7">
            <w:pPr>
              <w:spacing w:line="36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805A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¿Quién lo hará?</w:t>
            </w:r>
          </w:p>
        </w:tc>
      </w:tr>
      <w:tr w:rsidR="00DF00A9" w14:paraId="06DBDCE7" w14:textId="77777777" w:rsidTr="008F7688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52AD" w14:textId="3DFE19D8" w:rsidR="002805A6" w:rsidRPr="002805A6" w:rsidRDefault="002805A6" w:rsidP="002805A6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2805A6">
              <w:rPr>
                <w:rFonts w:asciiTheme="majorHAnsi" w:hAnsiTheme="majorHAnsi" w:cs="Arial"/>
                <w:bCs/>
                <w:sz w:val="18"/>
                <w:szCs w:val="18"/>
              </w:rPr>
              <w:t>Leer para saber más acerc</w:t>
            </w:r>
            <w:r w:rsidR="005F74DD">
              <w:rPr>
                <w:rFonts w:asciiTheme="majorHAnsi" w:hAnsiTheme="majorHAnsi" w:cs="Arial"/>
                <w:bCs/>
                <w:sz w:val="18"/>
                <w:szCs w:val="18"/>
              </w:rPr>
              <w:t>a de las enfermedades</w:t>
            </w:r>
            <w:r w:rsidR="00DF00A9">
              <w:rPr>
                <w:rFonts w:asciiTheme="majorHAnsi" w:hAnsiTheme="majorHAnsi" w:cs="Arial"/>
                <w:bCs/>
                <w:sz w:val="18"/>
                <w:szCs w:val="18"/>
              </w:rPr>
              <w:t>,</w:t>
            </w:r>
            <w:r w:rsidR="00A708F5">
              <w:rPr>
                <w:rFonts w:asciiTheme="majorHAnsi" w:hAnsiTheme="majorHAnsi" w:cs="Arial"/>
                <w:bCs/>
                <w:sz w:val="18"/>
                <w:szCs w:val="18"/>
              </w:rPr>
              <w:t xml:space="preserve"> </w:t>
            </w:r>
            <w:r w:rsidR="00DF00A9">
              <w:rPr>
                <w:rFonts w:asciiTheme="majorHAnsi" w:hAnsiTheme="majorHAnsi" w:cs="Arial"/>
                <w:bCs/>
                <w:sz w:val="18"/>
                <w:szCs w:val="18"/>
              </w:rPr>
              <w:t xml:space="preserve">noticias sobre investigaciones, sobre cómo nos podemos cuidar, </w:t>
            </w:r>
            <w:r w:rsidR="005F74DD">
              <w:rPr>
                <w:rFonts w:asciiTheme="majorHAnsi" w:hAnsiTheme="majorHAnsi" w:cs="Arial"/>
                <w:bCs/>
                <w:sz w:val="18"/>
                <w:szCs w:val="18"/>
              </w:rPr>
              <w:t>etc.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AD75" w14:textId="58323913" w:rsidR="002805A6" w:rsidRPr="002805A6" w:rsidRDefault="002805A6" w:rsidP="002805A6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2805A6">
              <w:rPr>
                <w:rFonts w:asciiTheme="majorHAnsi" w:hAnsiTheme="majorHAnsi" w:cs="Arial"/>
                <w:bCs/>
                <w:sz w:val="18"/>
                <w:szCs w:val="18"/>
              </w:rPr>
              <w:t>Organizados en grupos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4FF3" w14:textId="19C4844B" w:rsidR="002805A6" w:rsidRPr="002805A6" w:rsidRDefault="00DF00A9" w:rsidP="002805A6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Noticias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D13" w14:textId="4D2EDF65" w:rsidR="002805A6" w:rsidRPr="002805A6" w:rsidRDefault="002805A6" w:rsidP="009E1989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2805A6">
              <w:rPr>
                <w:rFonts w:asciiTheme="majorHAnsi" w:hAnsiTheme="majorHAnsi" w:cs="Arial"/>
                <w:bCs/>
                <w:sz w:val="18"/>
                <w:szCs w:val="18"/>
              </w:rPr>
              <w:t>El docente</w:t>
            </w:r>
          </w:p>
        </w:tc>
      </w:tr>
      <w:tr w:rsidR="00DF00A9" w14:paraId="1D14F57B" w14:textId="77777777" w:rsidTr="008F7688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4C15" w14:textId="338AFA67" w:rsidR="002805A6" w:rsidRPr="002805A6" w:rsidRDefault="00A708F5" w:rsidP="009E1989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 xml:space="preserve">Escribir </w:t>
            </w:r>
            <w:r w:rsidR="00DF00A9">
              <w:rPr>
                <w:rFonts w:asciiTheme="majorHAnsi" w:hAnsiTheme="majorHAnsi" w:cs="Arial"/>
                <w:bCs/>
                <w:sz w:val="18"/>
                <w:szCs w:val="18"/>
              </w:rPr>
              <w:t>el planificador, los “noti-salud”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5A97" w14:textId="75B51B41" w:rsidR="002805A6" w:rsidRDefault="00DF00A9" w:rsidP="002805A6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Individualmente y luego en grupos</w:t>
            </w:r>
          </w:p>
          <w:p w14:paraId="5B918404" w14:textId="77777777" w:rsidR="00DF00A9" w:rsidRPr="002805A6" w:rsidRDefault="00DF00A9" w:rsidP="002805A6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64BE" w14:textId="3FE384A6" w:rsidR="002805A6" w:rsidRPr="002805A6" w:rsidRDefault="002805A6" w:rsidP="009E1989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2805A6">
              <w:rPr>
                <w:rFonts w:asciiTheme="majorHAnsi" w:hAnsiTheme="majorHAnsi" w:cs="Arial"/>
                <w:bCs/>
                <w:sz w:val="18"/>
                <w:szCs w:val="18"/>
              </w:rPr>
              <w:t>Los textos que hemos leído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BE51" w14:textId="1664ADD9" w:rsidR="002805A6" w:rsidRPr="002805A6" w:rsidRDefault="002805A6" w:rsidP="002805A6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2805A6">
              <w:rPr>
                <w:rFonts w:asciiTheme="majorHAnsi" w:hAnsiTheme="majorHAnsi" w:cs="Arial"/>
                <w:bCs/>
                <w:sz w:val="18"/>
                <w:szCs w:val="18"/>
              </w:rPr>
              <w:t>Los niños con ayuda del docente</w:t>
            </w:r>
          </w:p>
        </w:tc>
      </w:tr>
      <w:tr w:rsidR="00DF00A9" w14:paraId="00F17D9F" w14:textId="77777777" w:rsidTr="008F7688"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A312C" w14:textId="53A72B24" w:rsidR="002805A6" w:rsidRPr="002805A6" w:rsidRDefault="00DF00A9" w:rsidP="002805A6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Un bosquejo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5C69E" w14:textId="13FA6EEF" w:rsidR="002805A6" w:rsidRPr="002805A6" w:rsidRDefault="00DF00A9" w:rsidP="002805A6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Organizados en grupo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18951" w14:textId="2F6E13A2" w:rsidR="002805A6" w:rsidRPr="002805A6" w:rsidRDefault="00DF00A9" w:rsidP="002805A6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Salir al patio, material para trazar el camino</w:t>
            </w:r>
            <w:r w:rsidR="00D046D2">
              <w:rPr>
                <w:rFonts w:asciiTheme="majorHAnsi" w:hAnsiTheme="majorHAnsi" w:cs="Arial"/>
                <w:bCs/>
                <w:sz w:val="18"/>
                <w:szCs w:val="18"/>
              </w:rPr>
              <w:t>, varios objetos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DD42D" w14:textId="2CF3F15D" w:rsidR="002805A6" w:rsidRPr="002805A6" w:rsidRDefault="00D046D2" w:rsidP="009E1989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El docente y los niños</w:t>
            </w:r>
          </w:p>
        </w:tc>
      </w:tr>
      <w:tr w:rsidR="00244BBF" w14:paraId="3B958840" w14:textId="77777777" w:rsidTr="008F7688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D6F3" w14:textId="621F0ACF" w:rsidR="00244BBF" w:rsidRPr="002805A6" w:rsidRDefault="000844E3" w:rsidP="002805A6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Averiguar sobre loncheras saludables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F719" w14:textId="658A54B9" w:rsidR="00244BBF" w:rsidRPr="002805A6" w:rsidRDefault="00244BBF" w:rsidP="002805A6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7D94" w14:textId="77777777" w:rsidR="00244BBF" w:rsidRPr="002805A6" w:rsidRDefault="00244BBF" w:rsidP="002805A6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8E93" w14:textId="77777777" w:rsidR="00244BBF" w:rsidRDefault="00244BBF" w:rsidP="002805A6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</w:tc>
      </w:tr>
      <w:tr w:rsidR="00244BBF" w14:paraId="16191A8F" w14:textId="77777777" w:rsidTr="008F7688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FF70" w14:textId="48879794" w:rsidR="00244BBF" w:rsidRPr="002805A6" w:rsidRDefault="00244BBF" w:rsidP="002805A6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3DE3" w14:textId="77777777" w:rsidR="00244BBF" w:rsidRPr="002805A6" w:rsidRDefault="00244BBF" w:rsidP="002805A6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EAE8" w14:textId="77777777" w:rsidR="00244BBF" w:rsidRPr="002805A6" w:rsidRDefault="00244BBF" w:rsidP="002805A6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9E06" w14:textId="77777777" w:rsidR="00244BBF" w:rsidRDefault="00244BBF" w:rsidP="002805A6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</w:tc>
      </w:tr>
      <w:tr w:rsidR="00DF00A9" w14:paraId="46CBF8F0" w14:textId="77777777" w:rsidTr="008F7688">
        <w:trPr>
          <w:trHeight w:val="26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E3E0" w14:textId="55204D65" w:rsidR="002805A6" w:rsidRPr="002805A6" w:rsidRDefault="002805A6" w:rsidP="002805A6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DB2C" w14:textId="3E7EAD5B" w:rsidR="002805A6" w:rsidRPr="002805A6" w:rsidRDefault="002805A6" w:rsidP="002805A6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AF8D" w14:textId="1CCD3EF9" w:rsidR="002805A6" w:rsidRPr="002805A6" w:rsidRDefault="002805A6" w:rsidP="002805A6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74E4" w14:textId="4FE739EB" w:rsidR="00244BBF" w:rsidRPr="002805A6" w:rsidRDefault="00244BBF" w:rsidP="002805A6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</w:tc>
      </w:tr>
    </w:tbl>
    <w:p w14:paraId="548E3F13" w14:textId="77777777" w:rsidR="002805A6" w:rsidRPr="00751CEF" w:rsidRDefault="002805A6" w:rsidP="002805A6">
      <w:pPr>
        <w:spacing w:after="0"/>
        <w:jc w:val="both"/>
        <w:rPr>
          <w:rFonts w:asciiTheme="majorHAnsi" w:hAnsiTheme="majorHAnsi"/>
          <w:sz w:val="18"/>
          <w:szCs w:val="18"/>
        </w:rPr>
      </w:pPr>
    </w:p>
    <w:p w14:paraId="4241C67F" w14:textId="5BEE830F" w:rsidR="00110E91" w:rsidRPr="00751CEF" w:rsidRDefault="00B57ADE" w:rsidP="00681D11">
      <w:pPr>
        <w:numPr>
          <w:ilvl w:val="0"/>
          <w:numId w:val="41"/>
        </w:numPr>
        <w:spacing w:after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es-PE"/>
        </w:rPr>
        <w:drawing>
          <wp:anchor distT="0" distB="0" distL="114300" distR="114300" simplePos="0" relativeHeight="251661312" behindDoc="0" locked="0" layoutInCell="1" allowOverlap="1" wp14:anchorId="7A5D5665" wp14:editId="534415E9">
            <wp:simplePos x="0" y="0"/>
            <wp:positionH relativeFrom="column">
              <wp:posOffset>3844562</wp:posOffset>
            </wp:positionH>
            <wp:positionV relativeFrom="page">
              <wp:posOffset>7863840</wp:posOffset>
            </wp:positionV>
            <wp:extent cx="1682750" cy="1103630"/>
            <wp:effectExtent l="0" t="0" r="0" b="1270"/>
            <wp:wrapThrough wrapText="bothSides">
              <wp:wrapPolygon edited="0">
                <wp:start x="0" y="0"/>
                <wp:lineTo x="0" y="21252"/>
                <wp:lineTo x="21274" y="21252"/>
                <wp:lineTo x="2127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1970">
        <w:rPr>
          <w:rFonts w:asciiTheme="majorHAnsi" w:hAnsiTheme="majorHAnsi"/>
          <w:sz w:val="18"/>
          <w:szCs w:val="18"/>
        </w:rPr>
        <w:t>Analiza con las niñas y los niños</w:t>
      </w:r>
      <w:r w:rsidR="00110E91" w:rsidRPr="002A0637">
        <w:rPr>
          <w:rFonts w:asciiTheme="majorHAnsi" w:hAnsiTheme="majorHAnsi"/>
          <w:sz w:val="18"/>
          <w:szCs w:val="18"/>
        </w:rPr>
        <w:t xml:space="preserve"> cada una de las actividades propuestas. Pregunta: ¿cuáles proponen lo mismo?, ¿cuáles proponen otras cosas?, ¿cuáles se pueden realizar con mayor faci</w:t>
      </w:r>
      <w:r w:rsidR="00900587">
        <w:rPr>
          <w:rFonts w:asciiTheme="majorHAnsi" w:hAnsiTheme="majorHAnsi"/>
          <w:sz w:val="18"/>
          <w:szCs w:val="18"/>
        </w:rPr>
        <w:t xml:space="preserve">lidad?, ¿cómo podemos dar a conocer </w:t>
      </w:r>
      <w:r w:rsidR="00110E91" w:rsidRPr="002A0637">
        <w:rPr>
          <w:rFonts w:asciiTheme="majorHAnsi" w:hAnsiTheme="majorHAnsi"/>
          <w:sz w:val="18"/>
          <w:szCs w:val="18"/>
        </w:rPr>
        <w:t>los trabajos que van a producir?</w:t>
      </w:r>
    </w:p>
    <w:p w14:paraId="7068E028" w14:textId="0181D1BE" w:rsidR="00110E91" w:rsidRPr="002A0637" w:rsidRDefault="00900587" w:rsidP="00681D11">
      <w:pPr>
        <w:numPr>
          <w:ilvl w:val="0"/>
          <w:numId w:val="41"/>
        </w:numPr>
        <w:spacing w:after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Pregunta a cada uno si están de acuerdo con la selección de actividades</w:t>
      </w:r>
      <w:r w:rsidR="00E71B64">
        <w:rPr>
          <w:rFonts w:asciiTheme="majorHAnsi" w:hAnsiTheme="majorHAnsi"/>
          <w:sz w:val="18"/>
          <w:szCs w:val="18"/>
        </w:rPr>
        <w:t xml:space="preserve">. Resalta </w:t>
      </w:r>
      <w:r>
        <w:rPr>
          <w:rFonts w:asciiTheme="majorHAnsi" w:hAnsiTheme="majorHAnsi"/>
          <w:sz w:val="18"/>
          <w:szCs w:val="18"/>
        </w:rPr>
        <w:t xml:space="preserve">que </w:t>
      </w:r>
      <w:r w:rsidR="00E71B64">
        <w:rPr>
          <w:rFonts w:asciiTheme="majorHAnsi" w:hAnsiTheme="majorHAnsi"/>
          <w:sz w:val="18"/>
          <w:szCs w:val="18"/>
        </w:rPr>
        <w:t xml:space="preserve">estas </w:t>
      </w:r>
      <w:r>
        <w:rPr>
          <w:rFonts w:asciiTheme="majorHAnsi" w:hAnsiTheme="majorHAnsi"/>
          <w:sz w:val="18"/>
          <w:szCs w:val="18"/>
        </w:rPr>
        <w:t>han sido seleccionadas democráticamente y</w:t>
      </w:r>
      <w:r w:rsidR="00E71B64">
        <w:rPr>
          <w:rFonts w:asciiTheme="majorHAnsi" w:hAnsiTheme="majorHAnsi"/>
          <w:sz w:val="18"/>
          <w:szCs w:val="18"/>
        </w:rPr>
        <w:t>,</w:t>
      </w:r>
      <w:r>
        <w:rPr>
          <w:rFonts w:asciiTheme="majorHAnsi" w:hAnsiTheme="majorHAnsi"/>
          <w:sz w:val="18"/>
          <w:szCs w:val="18"/>
        </w:rPr>
        <w:t xml:space="preserve"> por tanto</w:t>
      </w:r>
      <w:r w:rsidR="00E71B64">
        <w:rPr>
          <w:rFonts w:asciiTheme="majorHAnsi" w:hAnsiTheme="majorHAnsi"/>
          <w:sz w:val="18"/>
          <w:szCs w:val="18"/>
        </w:rPr>
        <w:t>,</w:t>
      </w:r>
      <w:r>
        <w:rPr>
          <w:rFonts w:asciiTheme="majorHAnsi" w:hAnsiTheme="majorHAnsi"/>
          <w:sz w:val="18"/>
          <w:szCs w:val="18"/>
        </w:rPr>
        <w:t xml:space="preserve"> todos deben sentirse muy involucrados en </w:t>
      </w:r>
      <w:r w:rsidR="00E71B64">
        <w:rPr>
          <w:rFonts w:asciiTheme="majorHAnsi" w:hAnsiTheme="majorHAnsi"/>
          <w:sz w:val="18"/>
          <w:szCs w:val="18"/>
        </w:rPr>
        <w:t xml:space="preserve">su </w:t>
      </w:r>
      <w:r>
        <w:rPr>
          <w:rFonts w:asciiTheme="majorHAnsi" w:hAnsiTheme="majorHAnsi"/>
          <w:sz w:val="18"/>
          <w:szCs w:val="18"/>
        </w:rPr>
        <w:t>desarrollo.</w:t>
      </w:r>
    </w:p>
    <w:p w14:paraId="026C5F90" w14:textId="5790347E" w:rsidR="00110E91" w:rsidRDefault="00110E91" w:rsidP="00681D11">
      <w:pPr>
        <w:numPr>
          <w:ilvl w:val="0"/>
          <w:numId w:val="41"/>
        </w:numPr>
        <w:spacing w:after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Ordena con tus estudiantes</w:t>
      </w:r>
      <w:r w:rsidRPr="002A0637">
        <w:rPr>
          <w:rFonts w:asciiTheme="majorHAnsi" w:hAnsiTheme="majorHAnsi"/>
          <w:sz w:val="18"/>
          <w:szCs w:val="18"/>
        </w:rPr>
        <w:t xml:space="preserve"> por cuál comenzarán en la siguiente sesión.</w:t>
      </w:r>
    </w:p>
    <w:p w14:paraId="72165249" w14:textId="175D7FC0" w:rsidR="00110E91" w:rsidRDefault="00554674" w:rsidP="00110E91">
      <w:pPr>
        <w:numPr>
          <w:ilvl w:val="0"/>
          <w:numId w:val="41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Diles que el papelote que tienes es el </w:t>
      </w:r>
      <w:r w:rsidR="00900587">
        <w:rPr>
          <w:rFonts w:asciiTheme="majorHAnsi" w:hAnsiTheme="majorHAnsi"/>
          <w:sz w:val="18"/>
          <w:szCs w:val="18"/>
        </w:rPr>
        <w:t xml:space="preserve">esquema preliminar </w:t>
      </w:r>
      <w:r>
        <w:rPr>
          <w:rFonts w:asciiTheme="majorHAnsi" w:hAnsiTheme="majorHAnsi"/>
          <w:sz w:val="18"/>
          <w:szCs w:val="18"/>
        </w:rPr>
        <w:t xml:space="preserve">con </w:t>
      </w:r>
      <w:r w:rsidR="00900587">
        <w:rPr>
          <w:rFonts w:asciiTheme="majorHAnsi" w:hAnsiTheme="majorHAnsi"/>
          <w:sz w:val="18"/>
          <w:szCs w:val="18"/>
        </w:rPr>
        <w:t>el listado de tareas e indícales que en la siguiente sesión trabajarán</w:t>
      </w:r>
      <w:r w:rsidR="009E6A93">
        <w:rPr>
          <w:rFonts w:asciiTheme="majorHAnsi" w:hAnsiTheme="majorHAnsi"/>
          <w:sz w:val="18"/>
          <w:szCs w:val="18"/>
        </w:rPr>
        <w:t xml:space="preserve"> el planificador que quedará colocado en el aula.</w:t>
      </w:r>
    </w:p>
    <w:p w14:paraId="50627A2C" w14:textId="77777777" w:rsidR="00DC5D24" w:rsidRPr="00DF2C1B" w:rsidRDefault="00DC5D24" w:rsidP="00DC5D24">
      <w:pPr>
        <w:rPr>
          <w:rFonts w:asciiTheme="majorHAnsi" w:hAnsiTheme="majorHAnsi"/>
          <w:sz w:val="18"/>
          <w:szCs w:val="18"/>
        </w:rPr>
      </w:pPr>
    </w:p>
    <w:p w14:paraId="39214445" w14:textId="134B5AC3" w:rsidR="00110E91" w:rsidRPr="007C7508" w:rsidRDefault="009E6A93" w:rsidP="007C7508">
      <w:pPr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>
        <w:rPr>
          <w:rFonts w:asciiTheme="majorHAnsi" w:hAnsiTheme="majorHAnsi"/>
          <w:b/>
          <w:bCs/>
          <w:sz w:val="18"/>
          <w:szCs w:val="18"/>
        </w:rPr>
        <w:lastRenderedPageBreak/>
        <w:t xml:space="preserve">Después de la </w:t>
      </w:r>
      <w:r w:rsidR="007C7508">
        <w:rPr>
          <w:rFonts w:asciiTheme="majorHAnsi" w:hAnsiTheme="majorHAnsi"/>
          <w:b/>
          <w:bCs/>
          <w:sz w:val="18"/>
          <w:szCs w:val="18"/>
        </w:rPr>
        <w:t>asamblea</w:t>
      </w:r>
    </w:p>
    <w:p w14:paraId="4C44DE3D" w14:textId="6E8C276A" w:rsidR="00110E91" w:rsidRPr="00623A02" w:rsidRDefault="00110E91" w:rsidP="00110E91">
      <w:pPr>
        <w:numPr>
          <w:ilvl w:val="0"/>
          <w:numId w:val="41"/>
        </w:numPr>
        <w:spacing w:after="0"/>
        <w:jc w:val="both"/>
        <w:rPr>
          <w:rFonts w:asciiTheme="majorHAnsi" w:hAnsiTheme="majorHAnsi"/>
          <w:bCs/>
          <w:sz w:val="18"/>
          <w:szCs w:val="18"/>
          <w:lang w:val="es-ES"/>
        </w:rPr>
      </w:pPr>
      <w:r w:rsidRPr="00DF2C1B">
        <w:rPr>
          <w:rFonts w:asciiTheme="majorHAnsi" w:hAnsiTheme="majorHAnsi"/>
          <w:sz w:val="18"/>
          <w:szCs w:val="18"/>
        </w:rPr>
        <w:t xml:space="preserve">Pregunta: ¿para qué realizamos la asamblea?, </w:t>
      </w:r>
      <w:r>
        <w:rPr>
          <w:rFonts w:asciiTheme="majorHAnsi" w:hAnsiTheme="majorHAnsi"/>
          <w:sz w:val="18"/>
          <w:szCs w:val="18"/>
        </w:rPr>
        <w:t xml:space="preserve">¿qué hicimos para poder intercambiar nuestras ideas?, </w:t>
      </w:r>
      <w:r w:rsidRPr="00DF2C1B">
        <w:rPr>
          <w:rFonts w:asciiTheme="majorHAnsi" w:hAnsiTheme="majorHAnsi"/>
          <w:sz w:val="18"/>
          <w:szCs w:val="18"/>
        </w:rPr>
        <w:t>¿en qué otras ocasiones podemos realizar una asamblea?</w:t>
      </w:r>
    </w:p>
    <w:p w14:paraId="6356C487" w14:textId="69CAEDCF" w:rsidR="00636C60" w:rsidRPr="00190E78" w:rsidRDefault="00623A02" w:rsidP="00B25D68">
      <w:pPr>
        <w:numPr>
          <w:ilvl w:val="0"/>
          <w:numId w:val="41"/>
        </w:numPr>
        <w:spacing w:after="0"/>
        <w:jc w:val="both"/>
        <w:rPr>
          <w:rFonts w:asciiTheme="majorHAnsi" w:hAnsiTheme="majorHAnsi"/>
          <w:bCs/>
          <w:sz w:val="18"/>
          <w:szCs w:val="18"/>
          <w:lang w:val="es-ES"/>
        </w:rPr>
      </w:pPr>
      <w:r w:rsidRPr="00DF2C1B">
        <w:rPr>
          <w:rFonts w:asciiTheme="majorHAnsi" w:hAnsiTheme="majorHAnsi"/>
          <w:sz w:val="18"/>
          <w:szCs w:val="18"/>
        </w:rPr>
        <w:t xml:space="preserve">Evalúa junto con las niñas y los niños si se siguieron las </w:t>
      </w:r>
      <w:r>
        <w:rPr>
          <w:rFonts w:asciiTheme="majorHAnsi" w:hAnsiTheme="majorHAnsi"/>
          <w:sz w:val="18"/>
          <w:szCs w:val="18"/>
        </w:rPr>
        <w:t>pautas para la</w:t>
      </w:r>
      <w:r w:rsidRPr="00DF2C1B">
        <w:rPr>
          <w:rFonts w:asciiTheme="majorHAnsi" w:hAnsiTheme="majorHAnsi"/>
          <w:sz w:val="18"/>
          <w:szCs w:val="18"/>
        </w:rPr>
        <w:t xml:space="preserve"> participa</w:t>
      </w:r>
      <w:r>
        <w:rPr>
          <w:rFonts w:asciiTheme="majorHAnsi" w:hAnsiTheme="majorHAnsi"/>
          <w:sz w:val="18"/>
          <w:szCs w:val="18"/>
        </w:rPr>
        <w:t>ción</w:t>
      </w:r>
      <w:r w:rsidRPr="00DF2C1B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y los acuerdos </w:t>
      </w:r>
      <w:r w:rsidRPr="00DF2C1B">
        <w:rPr>
          <w:rFonts w:asciiTheme="majorHAnsi" w:hAnsiTheme="majorHAnsi"/>
          <w:sz w:val="18"/>
          <w:szCs w:val="18"/>
        </w:rPr>
        <w:t>en la asamblea</w:t>
      </w:r>
      <w:r>
        <w:rPr>
          <w:rFonts w:asciiTheme="majorHAnsi" w:hAnsiTheme="majorHAnsi"/>
          <w:sz w:val="18"/>
          <w:szCs w:val="18"/>
        </w:rPr>
        <w:t>.</w:t>
      </w:r>
    </w:p>
    <w:p w14:paraId="658DA5C1" w14:textId="77777777" w:rsidR="004A20E4" w:rsidRPr="006C3760" w:rsidRDefault="004A20E4" w:rsidP="006C3760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tbl>
      <w:tblPr>
        <w:tblStyle w:val="Tabladecuadrcula4-nfasis3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AC0984" w14:paraId="07C4C059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061CB708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</w:tcPr>
          <w:p w14:paraId="16A66030" w14:textId="414A9A28" w:rsidR="00897950" w:rsidRPr="00AC0984" w:rsidRDefault="001C0817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071E1D7E" w14:textId="77777777" w:rsidR="00CF4D59" w:rsidRDefault="00CF4D59" w:rsidP="00CF4D59">
      <w:pPr>
        <w:pStyle w:val="paragraph"/>
        <w:jc w:val="both"/>
        <w:textAlignment w:val="baseline"/>
        <w:rPr>
          <w:rFonts w:asciiTheme="majorHAnsi" w:hAnsiTheme="majorHAnsi"/>
          <w:b/>
          <w:bCs/>
          <w:sz w:val="18"/>
          <w:szCs w:val="18"/>
        </w:rPr>
      </w:pPr>
      <w:r w:rsidRPr="008F723B">
        <w:rPr>
          <w:rFonts w:asciiTheme="majorHAnsi" w:hAnsiTheme="majorHAnsi"/>
          <w:b/>
          <w:bCs/>
          <w:sz w:val="18"/>
          <w:szCs w:val="18"/>
        </w:rPr>
        <w:t>En grupo clase</w:t>
      </w:r>
    </w:p>
    <w:p w14:paraId="05F8D5B3" w14:textId="0E770DB0" w:rsidR="00663AFE" w:rsidRPr="00DE7E70" w:rsidRDefault="00663AFE" w:rsidP="00CF4D59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190E78">
        <w:rPr>
          <w:rFonts w:asciiTheme="majorHAnsi" w:hAnsiTheme="majorHAnsi"/>
          <w:sz w:val="18"/>
          <w:szCs w:val="18"/>
        </w:rPr>
        <w:t xml:space="preserve">Pregunta: </w:t>
      </w:r>
      <w:r w:rsidR="004E627A">
        <w:rPr>
          <w:rFonts w:asciiTheme="majorHAnsi" w:hAnsiTheme="majorHAnsi"/>
          <w:sz w:val="18"/>
          <w:szCs w:val="18"/>
        </w:rPr>
        <w:t>¿</w:t>
      </w:r>
      <w:r w:rsidR="002939D8">
        <w:rPr>
          <w:rFonts w:asciiTheme="majorHAnsi" w:hAnsiTheme="majorHAnsi"/>
          <w:sz w:val="18"/>
          <w:szCs w:val="18"/>
        </w:rPr>
        <w:t xml:space="preserve">recuerdan </w:t>
      </w:r>
      <w:r w:rsidR="004E627A">
        <w:rPr>
          <w:rFonts w:asciiTheme="majorHAnsi" w:hAnsiTheme="majorHAnsi"/>
          <w:sz w:val="18"/>
          <w:szCs w:val="18"/>
        </w:rPr>
        <w:t>cuál era el propósito de la sesión de hoy?, ¿</w:t>
      </w:r>
      <w:r w:rsidR="002939D8">
        <w:rPr>
          <w:rFonts w:asciiTheme="majorHAnsi" w:hAnsiTheme="majorHAnsi"/>
          <w:sz w:val="18"/>
          <w:szCs w:val="18"/>
        </w:rPr>
        <w:t xml:space="preserve">creen </w:t>
      </w:r>
      <w:r w:rsidR="004E627A">
        <w:rPr>
          <w:rFonts w:asciiTheme="majorHAnsi" w:hAnsiTheme="majorHAnsi"/>
          <w:sz w:val="18"/>
          <w:szCs w:val="18"/>
        </w:rPr>
        <w:t>que lo cumplimos?, ¿c</w:t>
      </w:r>
      <w:r w:rsidRPr="00190E78">
        <w:rPr>
          <w:rFonts w:asciiTheme="majorHAnsi" w:hAnsiTheme="majorHAnsi"/>
          <w:sz w:val="18"/>
          <w:szCs w:val="18"/>
        </w:rPr>
        <w:t>umplimos con los acuerdos para participar en la asamblea?</w:t>
      </w:r>
      <w:r w:rsidR="00DE7E70">
        <w:rPr>
          <w:rFonts w:asciiTheme="majorHAnsi" w:hAnsiTheme="majorHAnsi"/>
          <w:sz w:val="18"/>
          <w:szCs w:val="18"/>
        </w:rPr>
        <w:t>, ¿c</w:t>
      </w:r>
      <w:r w:rsidRPr="00190E78">
        <w:rPr>
          <w:rFonts w:asciiTheme="majorHAnsi" w:hAnsiTheme="majorHAnsi"/>
          <w:sz w:val="18"/>
          <w:szCs w:val="18"/>
        </w:rPr>
        <w:t>ómo hicieron para establecer las actividades para la uni</w:t>
      </w:r>
      <w:r w:rsidR="00DE7E70">
        <w:rPr>
          <w:rFonts w:asciiTheme="majorHAnsi" w:hAnsiTheme="majorHAnsi"/>
          <w:sz w:val="18"/>
          <w:szCs w:val="18"/>
        </w:rPr>
        <w:t>dad?, ¿las actividades se decidieron por mayoría?, ¿les parece que será interesante trabajar en ésta unidad?</w:t>
      </w:r>
      <w:r w:rsidR="00DC5D24">
        <w:rPr>
          <w:rFonts w:asciiTheme="majorHAnsi" w:hAnsiTheme="majorHAnsi"/>
          <w:sz w:val="18"/>
          <w:szCs w:val="18"/>
        </w:rPr>
        <w:t>, ¿por qué?</w:t>
      </w:r>
    </w:p>
    <w:p w14:paraId="295E25BE" w14:textId="72D06D56" w:rsidR="00CF4D59" w:rsidRPr="00365CA8" w:rsidRDefault="00DE7E70" w:rsidP="00CF4D59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Recuerda con las niñas y los niños</w:t>
      </w:r>
      <w:r w:rsidR="00CF4D59" w:rsidRPr="00D97131">
        <w:rPr>
          <w:rFonts w:asciiTheme="majorHAnsi" w:hAnsiTheme="majorHAnsi"/>
          <w:sz w:val="18"/>
          <w:szCs w:val="18"/>
        </w:rPr>
        <w:t xml:space="preserve"> lo que hicieron durante la sesión</w:t>
      </w:r>
      <w:r w:rsidR="002939D8">
        <w:rPr>
          <w:rFonts w:asciiTheme="majorHAnsi" w:hAnsiTheme="majorHAnsi"/>
          <w:sz w:val="18"/>
          <w:szCs w:val="18"/>
        </w:rPr>
        <w:t>.</w:t>
      </w:r>
      <w:r w:rsidR="002939D8" w:rsidRPr="00D97131">
        <w:rPr>
          <w:rFonts w:asciiTheme="majorHAnsi" w:hAnsiTheme="majorHAnsi"/>
          <w:sz w:val="18"/>
          <w:szCs w:val="18"/>
        </w:rPr>
        <w:t xml:space="preserve"> </w:t>
      </w:r>
      <w:r w:rsidR="002939D8">
        <w:rPr>
          <w:rFonts w:asciiTheme="majorHAnsi" w:hAnsiTheme="majorHAnsi"/>
          <w:sz w:val="18"/>
          <w:szCs w:val="18"/>
        </w:rPr>
        <w:t>P</w:t>
      </w:r>
      <w:r w:rsidR="002939D8" w:rsidRPr="00D97131">
        <w:rPr>
          <w:rFonts w:asciiTheme="majorHAnsi" w:hAnsiTheme="majorHAnsi"/>
          <w:sz w:val="18"/>
          <w:szCs w:val="18"/>
        </w:rPr>
        <w:t xml:space="preserve">ide </w:t>
      </w:r>
      <w:r w:rsidR="00CF4D59" w:rsidRPr="00D97131">
        <w:rPr>
          <w:rFonts w:asciiTheme="majorHAnsi" w:hAnsiTheme="majorHAnsi"/>
          <w:sz w:val="18"/>
          <w:szCs w:val="18"/>
        </w:rPr>
        <w:t>que expliquen pa</w:t>
      </w:r>
      <w:r>
        <w:rPr>
          <w:rFonts w:asciiTheme="majorHAnsi" w:hAnsiTheme="majorHAnsi"/>
          <w:sz w:val="18"/>
          <w:szCs w:val="18"/>
        </w:rPr>
        <w:t>ra qué lo hicieron</w:t>
      </w:r>
      <w:r w:rsidR="002939D8">
        <w:rPr>
          <w:rFonts w:asciiTheme="majorHAnsi" w:hAnsiTheme="majorHAnsi"/>
          <w:sz w:val="18"/>
          <w:szCs w:val="18"/>
        </w:rPr>
        <w:t xml:space="preserve">; </w:t>
      </w:r>
      <w:r>
        <w:rPr>
          <w:rFonts w:asciiTheme="majorHAnsi" w:hAnsiTheme="majorHAnsi"/>
          <w:sz w:val="18"/>
          <w:szCs w:val="18"/>
        </w:rPr>
        <w:t>escúchalos y</w:t>
      </w:r>
      <w:r w:rsidR="002939D8">
        <w:rPr>
          <w:rFonts w:asciiTheme="majorHAnsi" w:hAnsiTheme="majorHAnsi"/>
          <w:sz w:val="18"/>
          <w:szCs w:val="18"/>
        </w:rPr>
        <w:t>,</w:t>
      </w:r>
      <w:r>
        <w:rPr>
          <w:rFonts w:asciiTheme="majorHAnsi" w:hAnsiTheme="majorHAnsi"/>
          <w:sz w:val="18"/>
          <w:szCs w:val="18"/>
        </w:rPr>
        <w:t xml:space="preserve"> si observas que tienen dudas, es el momento de aclararlas.</w:t>
      </w:r>
    </w:p>
    <w:p w14:paraId="3250EA31" w14:textId="4E609785" w:rsidR="00CF4D59" w:rsidRDefault="00CF4D59" w:rsidP="00CF4D59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E0769A">
        <w:rPr>
          <w:rFonts w:asciiTheme="majorHAnsi" w:hAnsiTheme="majorHAnsi"/>
          <w:sz w:val="18"/>
          <w:szCs w:val="18"/>
        </w:rPr>
        <w:t xml:space="preserve">Comenta que cada uno ha podido proponer lo que se puede hacer para </w:t>
      </w:r>
      <w:r w:rsidR="00DC5D24">
        <w:rPr>
          <w:rFonts w:asciiTheme="majorHAnsi" w:hAnsiTheme="majorHAnsi"/>
          <w:sz w:val="18"/>
          <w:szCs w:val="18"/>
        </w:rPr>
        <w:t>cuidar nuestra salud</w:t>
      </w:r>
      <w:r w:rsidRPr="00E0769A">
        <w:rPr>
          <w:rFonts w:asciiTheme="majorHAnsi" w:hAnsiTheme="majorHAnsi"/>
          <w:sz w:val="18"/>
          <w:szCs w:val="18"/>
        </w:rPr>
        <w:t>.</w:t>
      </w:r>
      <w:r>
        <w:rPr>
          <w:rFonts w:asciiTheme="majorHAnsi" w:hAnsiTheme="majorHAnsi"/>
          <w:sz w:val="18"/>
          <w:szCs w:val="18"/>
        </w:rPr>
        <w:t xml:space="preserve"> </w:t>
      </w:r>
    </w:p>
    <w:p w14:paraId="65352720" w14:textId="7ED9E47C" w:rsidR="00CF4D59" w:rsidRDefault="00DE7E70" w:rsidP="00CF4D59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</w:t>
      </w:r>
      <w:r w:rsidR="00CF4D59" w:rsidRPr="00E0769A">
        <w:rPr>
          <w:rFonts w:asciiTheme="majorHAnsi" w:hAnsiTheme="majorHAnsi"/>
          <w:sz w:val="18"/>
          <w:szCs w:val="18"/>
        </w:rPr>
        <w:t>lantea estas interrogantes: ¿qué aprendieron en esta se</w:t>
      </w:r>
      <w:r w:rsidR="00CF4D59">
        <w:rPr>
          <w:rFonts w:asciiTheme="majorHAnsi" w:hAnsiTheme="majorHAnsi"/>
          <w:sz w:val="18"/>
          <w:szCs w:val="18"/>
        </w:rPr>
        <w:t>sión?, ¿cómo lo hicieron</w:t>
      </w:r>
      <w:r w:rsidR="00CF4D59" w:rsidRPr="00E0769A">
        <w:rPr>
          <w:rFonts w:asciiTheme="majorHAnsi" w:hAnsiTheme="majorHAnsi"/>
          <w:sz w:val="18"/>
          <w:szCs w:val="18"/>
        </w:rPr>
        <w:t>?</w:t>
      </w:r>
    </w:p>
    <w:p w14:paraId="1E3A2DF5" w14:textId="79B5F722" w:rsidR="008F7688" w:rsidRDefault="008F7688" w:rsidP="00CF4D59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Finalmente</w:t>
      </w:r>
      <w:r w:rsidR="002939D8">
        <w:rPr>
          <w:rFonts w:asciiTheme="majorHAnsi" w:hAnsiTheme="majorHAnsi"/>
          <w:sz w:val="18"/>
          <w:szCs w:val="18"/>
        </w:rPr>
        <w:t>,</w:t>
      </w:r>
      <w:r>
        <w:rPr>
          <w:rFonts w:asciiTheme="majorHAnsi" w:hAnsiTheme="majorHAnsi"/>
          <w:sz w:val="18"/>
          <w:szCs w:val="18"/>
        </w:rPr>
        <w:t xml:space="preserve"> evalúa con ellos si las normas de convivencia fueron cumplidas.</w:t>
      </w:r>
    </w:p>
    <w:p w14:paraId="133C02BA" w14:textId="6ABC6155" w:rsidR="00190E78" w:rsidRDefault="00190E78" w:rsidP="00DE7E70">
      <w:pPr>
        <w:pStyle w:val="paragraph"/>
        <w:spacing w:before="0" w:beforeAutospacing="0" w:after="0" w:afterAutospacing="0"/>
        <w:ind w:left="531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190E78">
        <w:rPr>
          <w:rFonts w:asciiTheme="majorHAnsi" w:hAnsiTheme="majorHAnsi"/>
          <w:sz w:val="18"/>
          <w:szCs w:val="18"/>
        </w:rPr>
        <w:t>.</w:t>
      </w:r>
    </w:p>
    <w:p w14:paraId="432AE1D9" w14:textId="77777777" w:rsidR="00CF4D59" w:rsidRDefault="00CF4D59" w:rsidP="00CF4D59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/>
          <w:sz w:val="18"/>
          <w:szCs w:val="18"/>
        </w:rPr>
      </w:pPr>
    </w:p>
    <w:p w14:paraId="3FA899AD" w14:textId="77777777" w:rsidR="00F9731A" w:rsidRDefault="00F9731A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421C564B" w14:textId="7911A408" w:rsidR="003634B5" w:rsidRPr="004B3263" w:rsidRDefault="00AC0984" w:rsidP="00AC0984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4B3263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542749EB" w14:textId="3A7C2E8E" w:rsidR="00AC0984" w:rsidRPr="004F7B91" w:rsidRDefault="00AC0984" w:rsidP="004F7B91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AC0984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Qué avances tuvieron mis estudiantes?</w:t>
      </w:r>
    </w:p>
    <w:p w14:paraId="024BB1F0" w14:textId="77777777" w:rsidR="00AC0984" w:rsidRPr="004F7B91" w:rsidRDefault="00AC0984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2CF5F771" w14:textId="77777777" w:rsidR="00024D25" w:rsidRPr="004F7B91" w:rsidRDefault="00024D25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732266D1" w14:textId="7BE47BB6" w:rsidR="00AC0984" w:rsidRPr="004F7B91" w:rsidRDefault="00AC0984" w:rsidP="004F7B91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dificultades tuvieron mis estudiantes?</w:t>
      </w:r>
    </w:p>
    <w:p w14:paraId="09CF5CAF" w14:textId="77777777" w:rsidR="00024D25" w:rsidRPr="004F7B91" w:rsidRDefault="00024D25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732369AE" w14:textId="215D8904" w:rsidR="00FB64C2" w:rsidRPr="004F7B91" w:rsidRDefault="00FB64C2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309A3CAF" w14:textId="77777777" w:rsidR="00AC0984" w:rsidRPr="004F7B91" w:rsidRDefault="00AC0984" w:rsidP="004F7B91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¿Qué aprendizajes debo reforzar en la siguiente sesión?</w:t>
      </w:r>
    </w:p>
    <w:p w14:paraId="2816E4CF" w14:textId="6779A15B" w:rsidR="00024D25" w:rsidRPr="004F7B91" w:rsidRDefault="00024D25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1154ADDF" w14:textId="67B703B0" w:rsidR="00FB64C2" w:rsidRPr="004F7B91" w:rsidRDefault="00FB64C2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789F013A" w14:textId="5ECED17E" w:rsidR="00AC0984" w:rsidRPr="004F7B91" w:rsidRDefault="00AC0984" w:rsidP="004F7B91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actividades, estrategias y materiales funcionaron y cuáles no?</w:t>
      </w:r>
    </w:p>
    <w:p w14:paraId="06FEF746" w14:textId="77777777" w:rsidR="00AC0984" w:rsidRPr="00AC0984" w:rsidRDefault="00AC0984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E60ECCD" w14:textId="77777777" w:rsid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5635E158" w14:textId="77777777" w:rsidR="00C7238D" w:rsidRDefault="00C7238D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6C12E1A1" w14:textId="7AC62A85" w:rsidR="00C7238D" w:rsidRDefault="00C7238D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2B66D693" w14:textId="700D8F92" w:rsidR="00C7238D" w:rsidRDefault="00C7238D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23428D43" w14:textId="77777777" w:rsidR="00C7238D" w:rsidRDefault="00C7238D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4B31FE3C" w14:textId="0E7A0954" w:rsidR="00C7238D" w:rsidRDefault="00C7238D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57F314CB" w14:textId="77777777" w:rsidR="00C7238D" w:rsidRDefault="00C7238D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23719726" w14:textId="77777777" w:rsidR="00C7238D" w:rsidRDefault="00C7238D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57C059C1" w14:textId="77777777" w:rsidR="00C7238D" w:rsidRDefault="00C7238D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09402FDC" w14:textId="77777777" w:rsidR="00C7238D" w:rsidRDefault="00C7238D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7E78D03A" w14:textId="77777777" w:rsidR="00C7238D" w:rsidRDefault="00C7238D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2D530F6F" w14:textId="77777777" w:rsidR="0074304D" w:rsidRDefault="0074304D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6683D78F" w14:textId="77777777" w:rsidR="0074304D" w:rsidRDefault="0074304D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6AF178AA" w14:textId="77777777" w:rsidR="0074304D" w:rsidRDefault="0074304D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4CAF0B4B" w14:textId="77777777" w:rsidR="0074304D" w:rsidRDefault="0074304D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725107B2" w14:textId="77777777" w:rsidR="0074304D" w:rsidRDefault="0074304D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29A1347F" w14:textId="77777777" w:rsidR="0074304D" w:rsidRDefault="0074304D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2867B74B" w14:textId="77777777" w:rsidR="0074304D" w:rsidRDefault="0074304D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2DEF72D7" w14:textId="77777777" w:rsidR="0074304D" w:rsidRDefault="0074304D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56157D98" w14:textId="77777777" w:rsidR="0074304D" w:rsidRDefault="0074304D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118001BE" w14:textId="77777777" w:rsidR="0074304D" w:rsidRDefault="0074304D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76CFA179" w14:textId="77777777" w:rsidR="0074304D" w:rsidRPr="00AC0984" w:rsidRDefault="0074304D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67697366" w14:textId="77777777" w:rsidR="00F9731A" w:rsidRDefault="00F9731A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2DF044BC" w14:textId="77777777" w:rsidR="0085389E" w:rsidRDefault="0085389E" w:rsidP="007C7508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p w14:paraId="04BC225E" w14:textId="77777777" w:rsidR="0092178D" w:rsidRDefault="0092178D" w:rsidP="0085389E">
      <w:pPr>
        <w:tabs>
          <w:tab w:val="left" w:pos="2640"/>
        </w:tabs>
        <w:spacing w:after="0"/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lastRenderedPageBreak/>
        <w:t>ANEXO 1</w:t>
      </w:r>
    </w:p>
    <w:p w14:paraId="244B8E76" w14:textId="77777777" w:rsidR="00CF4D59" w:rsidRDefault="00CF4D59" w:rsidP="0085389E">
      <w:pPr>
        <w:tabs>
          <w:tab w:val="left" w:pos="2640"/>
        </w:tabs>
        <w:spacing w:after="0"/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4FA21E3F" w14:textId="5397CA3A" w:rsidR="00140A5D" w:rsidRDefault="0085389E" w:rsidP="001E6174">
      <w:pPr>
        <w:spacing w:before="120" w:after="0"/>
        <w:jc w:val="center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>ESCALA  DE  VALORACIÓN</w:t>
      </w:r>
    </w:p>
    <w:p w14:paraId="196F3107" w14:textId="77777777" w:rsidR="00140A5D" w:rsidRDefault="00140A5D" w:rsidP="0085389E">
      <w:pPr>
        <w:spacing w:before="120" w:after="0"/>
        <w:jc w:val="center"/>
        <w:rPr>
          <w:rFonts w:asciiTheme="majorHAnsi" w:hAnsiTheme="majorHAnsi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"/>
        <w:gridCol w:w="609"/>
        <w:gridCol w:w="1379"/>
        <w:gridCol w:w="609"/>
        <w:gridCol w:w="1243"/>
        <w:gridCol w:w="708"/>
        <w:gridCol w:w="1105"/>
        <w:gridCol w:w="609"/>
        <w:gridCol w:w="1113"/>
      </w:tblGrid>
      <w:tr w:rsidR="00140A5D" w14:paraId="52EFCD44" w14:textId="77777777" w:rsidTr="006879C8">
        <w:tc>
          <w:tcPr>
            <w:tcW w:w="1129" w:type="dxa"/>
            <w:shd w:val="clear" w:color="auto" w:fill="D9D9D9" w:themeFill="background1" w:themeFillShade="D9"/>
          </w:tcPr>
          <w:p w14:paraId="67F679C4" w14:textId="77777777" w:rsidR="00140A5D" w:rsidRDefault="00140A5D" w:rsidP="00BD3DD6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7365" w:type="dxa"/>
            <w:gridSpan w:val="8"/>
            <w:shd w:val="clear" w:color="auto" w:fill="D9D9D9" w:themeFill="background1" w:themeFillShade="D9"/>
          </w:tcPr>
          <w:p w14:paraId="023C009A" w14:textId="2F46147D" w:rsidR="00140A5D" w:rsidRPr="00140A5D" w:rsidRDefault="00140A5D" w:rsidP="00BD3DD6">
            <w:pPr>
              <w:spacing w:before="120"/>
              <w:jc w:val="center"/>
              <w:rPr>
                <w:rFonts w:asciiTheme="majorHAnsi" w:hAnsiTheme="majorHAnsi" w:cs="Arial"/>
                <w:b/>
                <w:i/>
              </w:rPr>
            </w:pPr>
            <w:r w:rsidRPr="00140A5D">
              <w:rPr>
                <w:rFonts w:asciiTheme="majorHAnsi" w:hAnsiTheme="majorHAnsi" w:cs="Arial"/>
                <w:b/>
                <w:i/>
              </w:rPr>
              <w:t>DESEMPEÑOS</w:t>
            </w:r>
          </w:p>
        </w:tc>
      </w:tr>
      <w:tr w:rsidR="00140A5D" w14:paraId="23DC7E04" w14:textId="77777777" w:rsidTr="006879C8">
        <w:tc>
          <w:tcPr>
            <w:tcW w:w="1129" w:type="dxa"/>
          </w:tcPr>
          <w:p w14:paraId="54A281D2" w14:textId="77777777" w:rsidR="00140A5D" w:rsidRDefault="00140A5D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795B3724" w14:textId="53EA2DA4" w:rsidR="00140A5D" w:rsidRDefault="00140A5D" w:rsidP="009E1989">
            <w:pPr>
              <w:spacing w:before="120"/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5389E">
              <w:rPr>
                <w:rFonts w:asciiTheme="majorHAnsi" w:eastAsiaTheme="majorEastAsia" w:hAnsiTheme="majorHAnsi" w:cs="MV Boli"/>
                <w:bCs/>
                <w:color w:val="000000" w:themeColor="text1"/>
                <w:sz w:val="16"/>
                <w:szCs w:val="14"/>
                <w:lang w:val="es-ES"/>
              </w:rPr>
              <w:t>Dice de qué tratan</w:t>
            </w:r>
            <w:r>
              <w:rPr>
                <w:rFonts w:asciiTheme="majorHAnsi" w:eastAsiaTheme="majorEastAsia" w:hAnsiTheme="majorHAnsi" w:cs="MV Boli"/>
                <w:bCs/>
                <w:color w:val="000000" w:themeColor="text1"/>
                <w:sz w:val="16"/>
                <w:szCs w:val="14"/>
                <w:lang w:val="es-ES"/>
              </w:rPr>
              <w:t xml:space="preserve"> las intervenciones orales que </w:t>
            </w:r>
            <w:r w:rsidRPr="0085389E">
              <w:rPr>
                <w:rFonts w:asciiTheme="majorHAnsi" w:eastAsiaTheme="majorEastAsia" w:hAnsiTheme="majorHAnsi" w:cs="MV Boli"/>
                <w:bCs/>
                <w:color w:val="000000" w:themeColor="text1"/>
                <w:sz w:val="16"/>
                <w:szCs w:val="14"/>
                <w:lang w:val="es-ES"/>
              </w:rPr>
              <w:t>escucha y cuál es su propós</w:t>
            </w:r>
            <w:r>
              <w:rPr>
                <w:rFonts w:asciiTheme="majorHAnsi" w:eastAsiaTheme="majorEastAsia" w:hAnsiTheme="majorHAnsi" w:cs="MV Boli"/>
                <w:bCs/>
                <w:color w:val="000000" w:themeColor="text1"/>
                <w:sz w:val="16"/>
                <w:szCs w:val="14"/>
                <w:lang w:val="es-ES"/>
              </w:rPr>
              <w:t>ito comunicativo</w:t>
            </w:r>
            <w:r w:rsidR="008F3957">
              <w:rPr>
                <w:rFonts w:asciiTheme="majorHAnsi" w:eastAsiaTheme="majorEastAsia" w:hAnsiTheme="majorHAnsi" w:cs="MV Boli"/>
                <w:bCs/>
                <w:color w:val="000000" w:themeColor="text1"/>
                <w:sz w:val="16"/>
                <w:szCs w:val="14"/>
                <w:lang w:val="es-ES"/>
              </w:rPr>
              <w:t xml:space="preserve">. Para </w:t>
            </w:r>
            <w:r>
              <w:rPr>
                <w:rFonts w:asciiTheme="majorHAnsi" w:eastAsiaTheme="majorEastAsia" w:hAnsiTheme="majorHAnsi" w:cs="MV Boli"/>
                <w:bCs/>
                <w:color w:val="000000" w:themeColor="text1"/>
                <w:sz w:val="16"/>
                <w:szCs w:val="14"/>
                <w:lang w:val="es-ES"/>
              </w:rPr>
              <w:t xml:space="preserve">ello, se </w:t>
            </w:r>
            <w:r w:rsidRPr="0085389E">
              <w:rPr>
                <w:rFonts w:asciiTheme="majorHAnsi" w:eastAsiaTheme="majorEastAsia" w:hAnsiTheme="majorHAnsi" w:cs="MV Boli"/>
                <w:bCs/>
                <w:color w:val="000000" w:themeColor="text1"/>
                <w:sz w:val="16"/>
                <w:szCs w:val="14"/>
                <w:lang w:val="es-ES"/>
              </w:rPr>
              <w:t>apoya en la información recurrente del texto y en su experiencia.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B5F68D3" w14:textId="613B8E8C" w:rsidR="00140A5D" w:rsidRDefault="00140A5D">
            <w:pPr>
              <w:spacing w:before="120"/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5389E">
              <w:rPr>
                <w:rFonts w:asciiTheme="majorHAnsi" w:eastAsiaTheme="majorEastAsia" w:hAnsiTheme="majorHAnsi" w:cs="MV Boli"/>
                <w:bCs/>
                <w:color w:val="000000" w:themeColor="text1"/>
                <w:sz w:val="16"/>
                <w:szCs w:val="14"/>
                <w:lang w:val="es-ES"/>
              </w:rPr>
              <w:t>Adecúa su intervención oral a la situación comunicativa, a sus interlocutores y al propósito comunicativo utilizando recursos no verbales (gestos y movimientos corporales) y recurriendo a su experiencia.</w:t>
            </w:r>
          </w:p>
        </w:tc>
        <w:tc>
          <w:tcPr>
            <w:tcW w:w="1839" w:type="dxa"/>
            <w:gridSpan w:val="2"/>
            <w:shd w:val="clear" w:color="auto" w:fill="FFFFFF" w:themeFill="background1"/>
          </w:tcPr>
          <w:p w14:paraId="56452D29" w14:textId="71921C68" w:rsidR="00140A5D" w:rsidRDefault="00140A5D" w:rsidP="00140A5D">
            <w:pPr>
              <w:spacing w:before="120"/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5389E">
              <w:rPr>
                <w:rFonts w:asciiTheme="majorHAnsi" w:eastAsiaTheme="majorEastAsia" w:hAnsiTheme="majorHAnsi" w:cs="MV Boli"/>
                <w:bCs/>
                <w:color w:val="000000" w:themeColor="text1"/>
                <w:sz w:val="16"/>
                <w:szCs w:val="14"/>
                <w:lang w:val="es-ES"/>
              </w:rPr>
              <w:t>Participa en diversos intercambios orales formulando preguntas sobre lo que le interesa saber, dando respuestas o haciendo comentarios relacionados con el tema. Recurre a normas y modos de cortesía según el contexto sociocultural.</w:t>
            </w:r>
          </w:p>
        </w:tc>
        <w:tc>
          <w:tcPr>
            <w:tcW w:w="1698" w:type="dxa"/>
            <w:gridSpan w:val="2"/>
            <w:shd w:val="clear" w:color="auto" w:fill="FFFFFF" w:themeFill="background1"/>
          </w:tcPr>
          <w:p w14:paraId="36E254D0" w14:textId="4E360FC6" w:rsidR="00140A5D" w:rsidRDefault="00140A5D" w:rsidP="00140A5D">
            <w:pPr>
              <w:spacing w:before="120"/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5389E">
              <w:rPr>
                <w:rFonts w:asciiTheme="majorHAnsi" w:eastAsiaTheme="majorEastAsia" w:hAnsiTheme="majorHAnsi" w:cs="MV Boli"/>
                <w:bCs/>
                <w:color w:val="000000" w:themeColor="text1"/>
                <w:sz w:val="16"/>
                <w:szCs w:val="14"/>
                <w:lang w:val="es-ES"/>
              </w:rPr>
              <w:t>Expresa oralmente ideas y emociones en torno a las propuestas realizadas por él o por sus compañeros, aunque en ocasiones puede salirse de este o reiterar información innecesariamente. Establece relaciones lógicas entre las ideas (en especial, de adición y secuencia), a través de algunos conectores. Incorpora un vocabulario de uso frecuente</w:t>
            </w:r>
            <w:r w:rsidR="009E1989">
              <w:rPr>
                <w:rFonts w:asciiTheme="majorHAnsi" w:eastAsiaTheme="majorEastAsia" w:hAnsiTheme="majorHAnsi" w:cs="MV Boli"/>
                <w:bCs/>
                <w:color w:val="000000" w:themeColor="text1"/>
                <w:sz w:val="16"/>
                <w:szCs w:val="14"/>
                <w:lang w:val="es-ES"/>
              </w:rPr>
              <w:t>.</w:t>
            </w:r>
          </w:p>
        </w:tc>
      </w:tr>
      <w:tr w:rsidR="00140A5D" w14:paraId="3E33EBB3" w14:textId="77777777" w:rsidTr="006879C8">
        <w:tc>
          <w:tcPr>
            <w:tcW w:w="1129" w:type="dxa"/>
            <w:vMerge w:val="restart"/>
          </w:tcPr>
          <w:p w14:paraId="5CDB19BF" w14:textId="51C4B5FD" w:rsidR="00140A5D" w:rsidRDefault="00140A5D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Nombres</w:t>
            </w:r>
          </w:p>
        </w:tc>
        <w:tc>
          <w:tcPr>
            <w:tcW w:w="7365" w:type="dxa"/>
            <w:gridSpan w:val="8"/>
            <w:shd w:val="clear" w:color="auto" w:fill="D9D9D9" w:themeFill="background1" w:themeFillShade="D9"/>
          </w:tcPr>
          <w:p w14:paraId="13B913A9" w14:textId="1F67F55F" w:rsidR="00140A5D" w:rsidRPr="00140A5D" w:rsidRDefault="00140A5D" w:rsidP="00140A5D">
            <w:pPr>
              <w:spacing w:before="120"/>
              <w:jc w:val="center"/>
              <w:rPr>
                <w:rFonts w:asciiTheme="majorHAnsi" w:hAnsiTheme="majorHAnsi" w:cs="Arial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/>
                <w:sz w:val="18"/>
                <w:szCs w:val="18"/>
              </w:rPr>
              <w:t>Actividad/evidencia y fecha de observación</w:t>
            </w:r>
          </w:p>
        </w:tc>
      </w:tr>
      <w:tr w:rsidR="001E6174" w14:paraId="47ABAE8B" w14:textId="5A932386" w:rsidTr="0083651B">
        <w:trPr>
          <w:cantSplit/>
          <w:trHeight w:val="1409"/>
        </w:trPr>
        <w:tc>
          <w:tcPr>
            <w:tcW w:w="1129" w:type="dxa"/>
            <w:vMerge/>
          </w:tcPr>
          <w:p w14:paraId="68E5F96F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textDirection w:val="btLr"/>
          </w:tcPr>
          <w:p w14:paraId="599EF522" w14:textId="7BD7F068" w:rsidR="001E6174" w:rsidRPr="001E6174" w:rsidRDefault="001E6174" w:rsidP="001E6174">
            <w:pPr>
              <w:spacing w:before="120"/>
              <w:ind w:left="113" w:right="113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E6174">
              <w:rPr>
                <w:rFonts w:ascii="GillSans Light" w:eastAsiaTheme="majorEastAsia" w:hAnsi="GillSans Light" w:cs="MV Boli"/>
                <w:bCs/>
                <w:color w:val="000000" w:themeColor="text1"/>
                <w:sz w:val="20"/>
                <w:szCs w:val="20"/>
                <w:lang w:val="es-ES"/>
              </w:rPr>
              <w:t xml:space="preserve">Asamblea </w:t>
            </w:r>
          </w:p>
        </w:tc>
        <w:tc>
          <w:tcPr>
            <w:tcW w:w="1413" w:type="dxa"/>
            <w:shd w:val="clear" w:color="auto" w:fill="D9D9D9" w:themeFill="background1" w:themeFillShade="D9"/>
            <w:textDirection w:val="btLr"/>
          </w:tcPr>
          <w:p w14:paraId="3D301608" w14:textId="62FC6CB6" w:rsidR="001E6174" w:rsidRPr="001E6174" w:rsidRDefault="001E6174" w:rsidP="001E6174">
            <w:pPr>
              <w:spacing w:before="120"/>
              <w:ind w:left="113" w:right="113"/>
              <w:rPr>
                <w:rFonts w:asciiTheme="majorHAnsi" w:hAnsiTheme="majorHAnsi" w:cs="Arial"/>
                <w:sz w:val="20"/>
                <w:szCs w:val="20"/>
              </w:rPr>
            </w:pPr>
            <w:r w:rsidRPr="001E6174">
              <w:rPr>
                <w:rFonts w:asciiTheme="majorHAnsi" w:hAnsiTheme="majorHAnsi" w:cs="Arial"/>
                <w:sz w:val="20"/>
                <w:szCs w:val="20"/>
              </w:rPr>
              <w:t>Observaciones</w:t>
            </w:r>
          </w:p>
        </w:tc>
        <w:tc>
          <w:tcPr>
            <w:tcW w:w="572" w:type="dxa"/>
            <w:shd w:val="clear" w:color="auto" w:fill="D9D9D9" w:themeFill="background1" w:themeFillShade="D9"/>
            <w:textDirection w:val="btLr"/>
          </w:tcPr>
          <w:p w14:paraId="422F0313" w14:textId="6A65B230" w:rsidR="001E6174" w:rsidRPr="001E6174" w:rsidRDefault="001E6174" w:rsidP="001E6174">
            <w:pPr>
              <w:spacing w:before="120"/>
              <w:ind w:left="113" w:right="113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E6174">
              <w:rPr>
                <w:rFonts w:ascii="GillSans Light" w:eastAsiaTheme="majorEastAsia" w:hAnsi="GillSans Light" w:cs="MV Boli"/>
                <w:bCs/>
                <w:color w:val="000000" w:themeColor="text1"/>
                <w:sz w:val="20"/>
                <w:szCs w:val="20"/>
                <w:lang w:val="es-ES"/>
              </w:rPr>
              <w:t xml:space="preserve">Asamblea </w:t>
            </w:r>
          </w:p>
        </w:tc>
        <w:tc>
          <w:tcPr>
            <w:tcW w:w="1271" w:type="dxa"/>
            <w:shd w:val="clear" w:color="auto" w:fill="D9D9D9" w:themeFill="background1" w:themeFillShade="D9"/>
            <w:textDirection w:val="btLr"/>
          </w:tcPr>
          <w:p w14:paraId="64F7370F" w14:textId="7643D531" w:rsidR="001E6174" w:rsidRPr="001E6174" w:rsidRDefault="001E6174" w:rsidP="001E6174">
            <w:pPr>
              <w:spacing w:before="120"/>
              <w:ind w:left="113" w:right="113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E6174">
              <w:rPr>
                <w:rFonts w:asciiTheme="majorHAnsi" w:hAnsiTheme="majorHAnsi" w:cs="Arial"/>
                <w:sz w:val="20"/>
                <w:szCs w:val="20"/>
              </w:rPr>
              <w:t>Observaciones</w:t>
            </w:r>
          </w:p>
        </w:tc>
        <w:tc>
          <w:tcPr>
            <w:tcW w:w="712" w:type="dxa"/>
            <w:shd w:val="clear" w:color="auto" w:fill="D9D9D9" w:themeFill="background1" w:themeFillShade="D9"/>
            <w:textDirection w:val="btLr"/>
          </w:tcPr>
          <w:p w14:paraId="2095D50F" w14:textId="5D5190C2" w:rsidR="001E6174" w:rsidRPr="001E6174" w:rsidRDefault="001E6174" w:rsidP="001E6174">
            <w:pPr>
              <w:spacing w:before="120"/>
              <w:ind w:left="113" w:right="113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E6174">
              <w:rPr>
                <w:rFonts w:ascii="GillSans Light" w:eastAsiaTheme="majorEastAsia" w:hAnsi="GillSans Light" w:cs="MV Boli"/>
                <w:bCs/>
                <w:color w:val="000000" w:themeColor="text1"/>
                <w:sz w:val="20"/>
                <w:szCs w:val="20"/>
                <w:lang w:val="es-ES"/>
              </w:rPr>
              <w:t xml:space="preserve">Asamblea </w:t>
            </w:r>
          </w:p>
        </w:tc>
        <w:tc>
          <w:tcPr>
            <w:tcW w:w="1127" w:type="dxa"/>
            <w:shd w:val="clear" w:color="auto" w:fill="D9D9D9" w:themeFill="background1" w:themeFillShade="D9"/>
            <w:textDirection w:val="btLr"/>
          </w:tcPr>
          <w:p w14:paraId="77F491F4" w14:textId="2356A5C0" w:rsidR="001E6174" w:rsidRPr="001E6174" w:rsidRDefault="001E6174" w:rsidP="001E6174">
            <w:pPr>
              <w:spacing w:before="120"/>
              <w:ind w:left="113" w:right="113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E6174">
              <w:rPr>
                <w:rFonts w:asciiTheme="majorHAnsi" w:hAnsiTheme="majorHAnsi" w:cs="Arial"/>
                <w:sz w:val="20"/>
                <w:szCs w:val="20"/>
              </w:rPr>
              <w:t>Observaciones</w:t>
            </w:r>
          </w:p>
        </w:tc>
        <w:tc>
          <w:tcPr>
            <w:tcW w:w="572" w:type="dxa"/>
            <w:shd w:val="clear" w:color="auto" w:fill="D9D9D9" w:themeFill="background1" w:themeFillShade="D9"/>
            <w:textDirection w:val="btLr"/>
          </w:tcPr>
          <w:p w14:paraId="2F1B5C2B" w14:textId="1F371B48" w:rsidR="001E6174" w:rsidRPr="001E6174" w:rsidRDefault="001E6174" w:rsidP="001E6174">
            <w:pPr>
              <w:spacing w:before="120"/>
              <w:ind w:left="113" w:right="113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E6174">
              <w:rPr>
                <w:rFonts w:ascii="GillSans Light" w:eastAsiaTheme="majorEastAsia" w:hAnsi="GillSans Light" w:cs="MV Boli"/>
                <w:bCs/>
                <w:color w:val="000000" w:themeColor="text1"/>
                <w:sz w:val="20"/>
                <w:szCs w:val="20"/>
                <w:lang w:val="es-ES"/>
              </w:rPr>
              <w:t xml:space="preserve">Asamblea </w:t>
            </w:r>
          </w:p>
        </w:tc>
        <w:tc>
          <w:tcPr>
            <w:tcW w:w="1126" w:type="dxa"/>
            <w:shd w:val="clear" w:color="auto" w:fill="D9D9D9" w:themeFill="background1" w:themeFillShade="D9"/>
            <w:textDirection w:val="btLr"/>
          </w:tcPr>
          <w:p w14:paraId="59C6C044" w14:textId="6B847560" w:rsidR="001E6174" w:rsidRPr="001E6174" w:rsidRDefault="001E6174" w:rsidP="001E6174">
            <w:pPr>
              <w:spacing w:before="120"/>
              <w:ind w:left="113" w:right="113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E6174">
              <w:rPr>
                <w:rFonts w:asciiTheme="majorHAnsi" w:hAnsiTheme="majorHAnsi" w:cs="Arial"/>
                <w:sz w:val="20"/>
                <w:szCs w:val="20"/>
              </w:rPr>
              <w:t>Observaciones</w:t>
            </w:r>
          </w:p>
        </w:tc>
      </w:tr>
      <w:tr w:rsidR="001E6174" w14:paraId="52508063" w14:textId="17D22ABC" w:rsidTr="0083651B">
        <w:tc>
          <w:tcPr>
            <w:tcW w:w="1129" w:type="dxa"/>
          </w:tcPr>
          <w:p w14:paraId="4C4BDE0D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José</w:t>
            </w:r>
          </w:p>
          <w:p w14:paraId="2053EAEE" w14:textId="2E9AD9E0" w:rsidR="006879C8" w:rsidRDefault="006879C8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4E687D88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413" w:type="dxa"/>
          </w:tcPr>
          <w:p w14:paraId="508850D3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19A4B8C7" w14:textId="323C5B53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1" w:type="dxa"/>
          </w:tcPr>
          <w:p w14:paraId="25C19603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712" w:type="dxa"/>
          </w:tcPr>
          <w:p w14:paraId="5F51731F" w14:textId="6C737E4F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14:paraId="5744A8F1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52BA5B61" w14:textId="133AF138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26" w:type="dxa"/>
          </w:tcPr>
          <w:p w14:paraId="74BE3960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1E6174" w14:paraId="1B3DC9B4" w14:textId="20FA905C" w:rsidTr="0083651B">
        <w:tc>
          <w:tcPr>
            <w:tcW w:w="1129" w:type="dxa"/>
          </w:tcPr>
          <w:p w14:paraId="159271F7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María</w:t>
            </w:r>
          </w:p>
          <w:p w14:paraId="755A423C" w14:textId="2F94B00B" w:rsidR="006879C8" w:rsidRDefault="006879C8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22ABE3B2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413" w:type="dxa"/>
          </w:tcPr>
          <w:p w14:paraId="0D924838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374AECB8" w14:textId="340A635A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1" w:type="dxa"/>
          </w:tcPr>
          <w:p w14:paraId="502B3F80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712" w:type="dxa"/>
          </w:tcPr>
          <w:p w14:paraId="50682C81" w14:textId="4EB6A6D6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14:paraId="34B1DB2C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47802CA6" w14:textId="34C996FB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26" w:type="dxa"/>
          </w:tcPr>
          <w:p w14:paraId="4780E64C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1E6174" w14:paraId="1238CA2D" w14:textId="2FD40717" w:rsidTr="0083651B">
        <w:tc>
          <w:tcPr>
            <w:tcW w:w="1129" w:type="dxa"/>
          </w:tcPr>
          <w:p w14:paraId="2E2AD105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Isabel</w:t>
            </w:r>
          </w:p>
          <w:p w14:paraId="2C6FB95C" w14:textId="76325562" w:rsidR="006879C8" w:rsidRDefault="006879C8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5526D663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413" w:type="dxa"/>
          </w:tcPr>
          <w:p w14:paraId="1DCE098D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4DFB773F" w14:textId="4682AA5A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1" w:type="dxa"/>
          </w:tcPr>
          <w:p w14:paraId="40A50413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712" w:type="dxa"/>
          </w:tcPr>
          <w:p w14:paraId="431A7936" w14:textId="237E558F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14:paraId="1D6FE08C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69A8F7D6" w14:textId="545008D6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26" w:type="dxa"/>
          </w:tcPr>
          <w:p w14:paraId="7420C8F5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1E6174" w14:paraId="6ED747CE" w14:textId="37E7FDD0" w:rsidTr="0083651B">
        <w:tc>
          <w:tcPr>
            <w:tcW w:w="1129" w:type="dxa"/>
          </w:tcPr>
          <w:p w14:paraId="3BA180D0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Sonia</w:t>
            </w:r>
          </w:p>
          <w:p w14:paraId="56F11918" w14:textId="77777777" w:rsidR="006879C8" w:rsidRDefault="006879C8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7A5C9C29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413" w:type="dxa"/>
          </w:tcPr>
          <w:p w14:paraId="4BDC7E9A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4DDFC70E" w14:textId="356702A0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1" w:type="dxa"/>
          </w:tcPr>
          <w:p w14:paraId="4052584A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712" w:type="dxa"/>
          </w:tcPr>
          <w:p w14:paraId="1CE44F29" w14:textId="6FC6FFDB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14:paraId="3D169C85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7DBDA105" w14:textId="4EA578C2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26" w:type="dxa"/>
          </w:tcPr>
          <w:p w14:paraId="5A00E290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1E6174" w14:paraId="54654972" w14:textId="4F778409" w:rsidTr="0083651B">
        <w:tc>
          <w:tcPr>
            <w:tcW w:w="1129" w:type="dxa"/>
          </w:tcPr>
          <w:p w14:paraId="1C94FBBA" w14:textId="6AE47CD8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1A89C2A6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413" w:type="dxa"/>
          </w:tcPr>
          <w:p w14:paraId="4D6AB5B4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31FD16FF" w14:textId="4BCB32DA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1" w:type="dxa"/>
          </w:tcPr>
          <w:p w14:paraId="03F03144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712" w:type="dxa"/>
          </w:tcPr>
          <w:p w14:paraId="5568136C" w14:textId="65D3A866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14:paraId="03CB360D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14BDE776" w14:textId="4D745AC6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26" w:type="dxa"/>
          </w:tcPr>
          <w:p w14:paraId="37113067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1E6174" w14:paraId="3505BD21" w14:textId="33862267" w:rsidTr="0083651B">
        <w:tc>
          <w:tcPr>
            <w:tcW w:w="1129" w:type="dxa"/>
          </w:tcPr>
          <w:p w14:paraId="4DDE4DD9" w14:textId="5A966892" w:rsidR="001E6174" w:rsidRDefault="001E6174" w:rsidP="00140A5D">
            <w:pPr>
              <w:spacing w:before="120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645D5F63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413" w:type="dxa"/>
          </w:tcPr>
          <w:p w14:paraId="3D9FA7C3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6D2145D5" w14:textId="4E58BEE1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1" w:type="dxa"/>
          </w:tcPr>
          <w:p w14:paraId="53FE15D0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712" w:type="dxa"/>
          </w:tcPr>
          <w:p w14:paraId="3080F9A9" w14:textId="38CE0E0F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14:paraId="0E7746EF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5EF696D8" w14:textId="09293F8A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26" w:type="dxa"/>
          </w:tcPr>
          <w:p w14:paraId="3BE28D01" w14:textId="77777777" w:rsidR="001E6174" w:rsidRDefault="001E6174" w:rsidP="00140A5D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BD3DD6" w14:paraId="3E70F805" w14:textId="77777777" w:rsidTr="0083651B">
        <w:tc>
          <w:tcPr>
            <w:tcW w:w="1129" w:type="dxa"/>
          </w:tcPr>
          <w:p w14:paraId="46D73AEF" w14:textId="77777777" w:rsidR="00BD3DD6" w:rsidRDefault="00BD3DD6" w:rsidP="00CF3630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49FCB372" w14:textId="77777777" w:rsidR="00BD3DD6" w:rsidRDefault="00BD3DD6" w:rsidP="00CF3630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413" w:type="dxa"/>
          </w:tcPr>
          <w:p w14:paraId="7E7D0755" w14:textId="77777777" w:rsidR="00BD3DD6" w:rsidRDefault="00BD3DD6" w:rsidP="00CF3630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1D8F4FCD" w14:textId="77777777" w:rsidR="00BD3DD6" w:rsidRDefault="00BD3DD6" w:rsidP="00CF3630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1" w:type="dxa"/>
          </w:tcPr>
          <w:p w14:paraId="1DF53222" w14:textId="77777777" w:rsidR="00BD3DD6" w:rsidRDefault="00BD3DD6" w:rsidP="00CF3630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712" w:type="dxa"/>
          </w:tcPr>
          <w:p w14:paraId="629100D7" w14:textId="77777777" w:rsidR="00BD3DD6" w:rsidRDefault="00BD3DD6" w:rsidP="00CF3630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14:paraId="6FDA24AD" w14:textId="77777777" w:rsidR="00BD3DD6" w:rsidRDefault="00BD3DD6" w:rsidP="00CF3630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1EBDE242" w14:textId="77777777" w:rsidR="00BD3DD6" w:rsidRDefault="00BD3DD6" w:rsidP="00CF3630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26" w:type="dxa"/>
          </w:tcPr>
          <w:p w14:paraId="759DB68B" w14:textId="77777777" w:rsidR="00BD3DD6" w:rsidRDefault="00BD3DD6" w:rsidP="00CF3630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BD3DD6" w14:paraId="4C7BF861" w14:textId="77777777" w:rsidTr="0083651B">
        <w:tc>
          <w:tcPr>
            <w:tcW w:w="1129" w:type="dxa"/>
          </w:tcPr>
          <w:p w14:paraId="0EE7A5AC" w14:textId="77777777" w:rsidR="00BD3DD6" w:rsidRDefault="00BD3DD6" w:rsidP="00CF3630">
            <w:pPr>
              <w:spacing w:before="120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67CB6065" w14:textId="77777777" w:rsidR="00BD3DD6" w:rsidRDefault="00BD3DD6" w:rsidP="00CF3630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413" w:type="dxa"/>
          </w:tcPr>
          <w:p w14:paraId="003DE347" w14:textId="77777777" w:rsidR="00BD3DD6" w:rsidRDefault="00BD3DD6" w:rsidP="00CF3630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6144D370" w14:textId="77777777" w:rsidR="00BD3DD6" w:rsidRDefault="00BD3DD6" w:rsidP="00CF3630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1" w:type="dxa"/>
          </w:tcPr>
          <w:p w14:paraId="287055D1" w14:textId="77777777" w:rsidR="00BD3DD6" w:rsidRDefault="00BD3DD6" w:rsidP="00CF3630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712" w:type="dxa"/>
          </w:tcPr>
          <w:p w14:paraId="78990AE3" w14:textId="77777777" w:rsidR="00BD3DD6" w:rsidRDefault="00BD3DD6" w:rsidP="00CF3630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14:paraId="2243B01C" w14:textId="77777777" w:rsidR="00BD3DD6" w:rsidRDefault="00BD3DD6" w:rsidP="00CF3630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19C7EF93" w14:textId="77777777" w:rsidR="00BD3DD6" w:rsidRDefault="00BD3DD6" w:rsidP="00CF3630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126" w:type="dxa"/>
          </w:tcPr>
          <w:p w14:paraId="263EA63B" w14:textId="77777777" w:rsidR="00BD3DD6" w:rsidRDefault="00BD3DD6" w:rsidP="00CF3630">
            <w:pPr>
              <w:spacing w:before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</w:tbl>
    <w:p w14:paraId="53EAA7F0" w14:textId="7F7F9FA0" w:rsidR="00140A5D" w:rsidRPr="005714E2" w:rsidRDefault="00140A5D" w:rsidP="00140A5D">
      <w:pPr>
        <w:spacing w:before="120" w:after="0"/>
        <w:jc w:val="center"/>
        <w:rPr>
          <w:rFonts w:asciiTheme="majorHAnsi" w:hAnsiTheme="majorHAnsi" w:cs="Arial"/>
          <w:b/>
          <w:sz w:val="18"/>
          <w:szCs w:val="18"/>
        </w:rPr>
      </w:pPr>
    </w:p>
    <w:p w14:paraId="43EB3C14" w14:textId="77777777" w:rsidR="008C1A49" w:rsidRPr="007A7527" w:rsidRDefault="008C1A49" w:rsidP="008C1A49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MV Boli" w:hAnsi="MV Boli" w:cs="MV Boli"/>
          <w:sz w:val="18"/>
          <w:szCs w:val="16"/>
          <w:lang w:eastAsia="es-PE"/>
        </w:rPr>
      </w:pPr>
      <w:r>
        <w:rPr>
          <w:rFonts w:ascii="MV Boli" w:hAnsi="MV Boli" w:cs="MV Boli"/>
          <w:sz w:val="18"/>
          <w:szCs w:val="16"/>
          <w:lang w:eastAsia="es-PE"/>
        </w:rPr>
        <w:t>S</w:t>
      </w:r>
      <w:r w:rsidRPr="007A7527">
        <w:rPr>
          <w:rFonts w:ascii="MV Boli" w:hAnsi="MV Boli" w:cs="MV Boli"/>
          <w:sz w:val="18"/>
          <w:szCs w:val="16"/>
          <w:lang w:eastAsia="es-PE"/>
        </w:rPr>
        <w:t>iempre</w:t>
      </w:r>
    </w:p>
    <w:p w14:paraId="326C931F" w14:textId="6869B8F4" w:rsidR="008C1A49" w:rsidRPr="007A7527" w:rsidRDefault="008C1A49" w:rsidP="008C1A4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MV Boli" w:hAnsi="MV Boli" w:cs="MV Boli"/>
          <w:sz w:val="18"/>
          <w:szCs w:val="16"/>
          <w:lang w:eastAsia="es-PE"/>
        </w:rPr>
      </w:pPr>
      <w:r>
        <w:rPr>
          <w:rFonts w:ascii="MV Boli" w:hAnsi="MV Boli" w:cs="MV Boli"/>
          <w:sz w:val="18"/>
          <w:szCs w:val="16"/>
          <w:lang w:eastAsia="es-PE"/>
        </w:rPr>
        <w:t>A</w:t>
      </w:r>
      <w:r w:rsidRPr="007A7527">
        <w:rPr>
          <w:rFonts w:ascii="MV Boli" w:hAnsi="MV Boli" w:cs="MV Boli"/>
          <w:sz w:val="18"/>
          <w:szCs w:val="16"/>
          <w:lang w:eastAsia="es-PE"/>
        </w:rPr>
        <w:t xml:space="preserve"> veces</w:t>
      </w:r>
    </w:p>
    <w:p w14:paraId="0A54ED86" w14:textId="6878C7E4" w:rsidR="008C1A49" w:rsidRPr="007A7527" w:rsidRDefault="008C1A49" w:rsidP="008C1A49">
      <w:pPr>
        <w:pStyle w:val="Prrafodelista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MV Boli" w:hAnsi="MV Boli" w:cs="MV Boli"/>
          <w:sz w:val="18"/>
          <w:szCs w:val="16"/>
          <w:lang w:eastAsia="es-PE"/>
        </w:rPr>
      </w:pPr>
      <w:r>
        <w:rPr>
          <w:rFonts w:ascii="MV Boli" w:hAnsi="MV Boli" w:cs="MV Boli"/>
          <w:sz w:val="18"/>
          <w:szCs w:val="16"/>
          <w:lang w:eastAsia="es-PE"/>
        </w:rPr>
        <w:t>C</w:t>
      </w:r>
      <w:r w:rsidRPr="007A7527">
        <w:rPr>
          <w:rFonts w:ascii="MV Boli" w:hAnsi="MV Boli" w:cs="MV Boli"/>
          <w:sz w:val="18"/>
          <w:szCs w:val="16"/>
          <w:lang w:eastAsia="es-PE"/>
        </w:rPr>
        <w:t>on ayuda</w:t>
      </w:r>
      <w:r>
        <w:rPr>
          <w:rFonts w:ascii="MV Boli" w:hAnsi="MV Boli" w:cs="MV Boli"/>
          <w:sz w:val="18"/>
          <w:szCs w:val="16"/>
          <w:lang w:eastAsia="es-PE"/>
        </w:rPr>
        <w:t xml:space="preserve"> / </w:t>
      </w:r>
      <w:r w:rsidRPr="007A7527">
        <w:rPr>
          <w:rFonts w:ascii="MV Boli" w:hAnsi="MV Boli" w:cs="MV Boli"/>
          <w:sz w:val="18"/>
          <w:szCs w:val="16"/>
          <w:lang w:eastAsia="es-PE"/>
        </w:rPr>
        <w:t>con dificultad</w:t>
      </w:r>
    </w:p>
    <w:p w14:paraId="06808CD0" w14:textId="1213E7C8" w:rsidR="00110E91" w:rsidRPr="00190E78" w:rsidRDefault="008C1A49" w:rsidP="00190E78">
      <w:pPr>
        <w:autoSpaceDE w:val="0"/>
        <w:autoSpaceDN w:val="0"/>
        <w:adjustRightInd w:val="0"/>
        <w:ind w:left="357"/>
        <w:jc w:val="both"/>
        <w:rPr>
          <w:rFonts w:ascii="MV Boli" w:hAnsi="MV Boli" w:cs="MV Boli"/>
          <w:sz w:val="18"/>
          <w:szCs w:val="16"/>
          <w:lang w:eastAsia="es-PE"/>
        </w:rPr>
      </w:pPr>
      <w:r w:rsidRPr="007A7527">
        <w:rPr>
          <w:rFonts w:ascii="MV Boli" w:hAnsi="MV Boli" w:cs="MV Boli"/>
          <w:sz w:val="18"/>
          <w:szCs w:val="16"/>
          <w:lang w:eastAsia="es-PE"/>
        </w:rPr>
        <w:t>X   No lo hace</w:t>
      </w:r>
      <w:r w:rsidRPr="00A42150">
        <w:rPr>
          <w:rFonts w:ascii="MV Boli" w:hAnsi="MV Boli" w:cs="MV Boli"/>
          <w:sz w:val="18"/>
          <w:szCs w:val="16"/>
          <w:lang w:eastAsia="es-PE"/>
        </w:rPr>
        <w:t xml:space="preserve"> </w:t>
      </w:r>
    </w:p>
    <w:p w14:paraId="6FE177F0" w14:textId="19BC8368" w:rsidR="00110E91" w:rsidRPr="00190E78" w:rsidRDefault="00110E91" w:rsidP="00FA4725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sectPr w:rsidR="00110E91" w:rsidRPr="00190E78" w:rsidSect="00702963">
      <w:headerReference w:type="default" r:id="rId9"/>
      <w:footerReference w:type="default" r:id="rId10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65440" w14:textId="77777777" w:rsidR="00CA3FDD" w:rsidRDefault="00CA3FDD" w:rsidP="008D62D2">
      <w:pPr>
        <w:spacing w:after="0" w:line="240" w:lineRule="auto"/>
      </w:pPr>
      <w:r>
        <w:separator/>
      </w:r>
    </w:p>
  </w:endnote>
  <w:endnote w:type="continuationSeparator" w:id="0">
    <w:p w14:paraId="04263FCD" w14:textId="77777777" w:rsidR="00CA3FDD" w:rsidRDefault="00CA3FDD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illSans Light">
    <w:altName w:val="Nirmala UI Semilight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67B01F31" w14:textId="3DE8DBEB" w:rsidR="00140A5D" w:rsidRDefault="00140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DBC" w:rsidRPr="00DE6DBC">
          <w:rPr>
            <w:noProof/>
            <w:lang w:val="es-ES"/>
          </w:rPr>
          <w:t>4</w:t>
        </w:r>
        <w:r>
          <w:fldChar w:fldCharType="end"/>
        </w:r>
      </w:p>
    </w:sdtContent>
  </w:sdt>
  <w:p w14:paraId="6AA97D2E" w14:textId="77777777" w:rsidR="00140A5D" w:rsidRDefault="00140A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2679D" w14:textId="77777777" w:rsidR="00CA3FDD" w:rsidRDefault="00CA3FDD" w:rsidP="008D62D2">
      <w:pPr>
        <w:spacing w:after="0" w:line="240" w:lineRule="auto"/>
      </w:pPr>
      <w:r>
        <w:separator/>
      </w:r>
    </w:p>
  </w:footnote>
  <w:footnote w:type="continuationSeparator" w:id="0">
    <w:p w14:paraId="78310F6C" w14:textId="77777777" w:rsidR="00CA3FDD" w:rsidRDefault="00CA3FDD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986" w14:textId="0BEADCFF" w:rsidR="00140A5D" w:rsidRPr="00AC0984" w:rsidRDefault="00140A5D" w:rsidP="00AC0984">
    <w:pPr>
      <w:rPr>
        <w:rFonts w:asciiTheme="majorHAnsi" w:hAnsiTheme="majorHAnsi" w:cs="Arial"/>
        <w:i/>
        <w:sz w:val="24"/>
        <w:szCs w:val="24"/>
      </w:rPr>
    </w:pPr>
    <w:r w:rsidRPr="00AC0984">
      <w:rPr>
        <w:rFonts w:asciiTheme="majorHAnsi" w:hAnsiTheme="majorHAnsi" w:cs="Arial"/>
        <w:b/>
        <w:i/>
        <w:sz w:val="24"/>
        <w:szCs w:val="24"/>
      </w:rPr>
      <w:t>Grado:</w:t>
    </w:r>
    <w:r>
      <w:rPr>
        <w:rFonts w:asciiTheme="majorHAnsi" w:hAnsiTheme="majorHAnsi" w:cs="Arial"/>
        <w:i/>
        <w:sz w:val="24"/>
        <w:szCs w:val="24"/>
      </w:rPr>
      <w:t xml:space="preserve"> 1</w:t>
    </w:r>
    <w:r w:rsidRPr="00AC0984">
      <w:rPr>
        <w:rFonts w:asciiTheme="majorHAnsi" w:hAnsiTheme="majorHAnsi" w:cs="Arial"/>
        <w:i/>
        <w:sz w:val="24"/>
        <w:szCs w:val="24"/>
      </w:rPr>
      <w:t>° de Primaria</w:t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 w:rsidRPr="00AC0984">
      <w:rPr>
        <w:rFonts w:asciiTheme="majorHAnsi" w:hAnsiTheme="majorHAnsi" w:cs="Arial"/>
        <w:i/>
        <w:sz w:val="24"/>
        <w:szCs w:val="24"/>
      </w:rPr>
      <w:t xml:space="preserve">Unidad </w:t>
    </w:r>
    <w:r>
      <w:rPr>
        <w:rFonts w:asciiTheme="majorHAnsi" w:hAnsiTheme="majorHAnsi" w:cs="Arial"/>
        <w:i/>
        <w:sz w:val="24"/>
        <w:szCs w:val="24"/>
      </w:rPr>
      <w:t xml:space="preserve">didáctica 3 - Sesión </w:t>
    </w:r>
    <w:r w:rsidR="00D129B2">
      <w:rPr>
        <w:rFonts w:asciiTheme="majorHAnsi" w:hAnsiTheme="majorHAnsi" w:cs="Arial"/>
        <w:i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515"/>
      </v:shape>
    </w:pict>
  </w:numPicBullet>
  <w:abstractNum w:abstractNumId="0" w15:restartNumberingAfterBreak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93F55"/>
    <w:multiLevelType w:val="hybridMultilevel"/>
    <w:tmpl w:val="272E75CC"/>
    <w:lvl w:ilvl="0" w:tplc="7DA0E5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F73D3"/>
    <w:multiLevelType w:val="hybridMultilevel"/>
    <w:tmpl w:val="81A2A6E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764A20"/>
    <w:multiLevelType w:val="hybridMultilevel"/>
    <w:tmpl w:val="2E4C8534"/>
    <w:lvl w:ilvl="0" w:tplc="412800E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E28FA"/>
    <w:multiLevelType w:val="hybridMultilevel"/>
    <w:tmpl w:val="62D04B00"/>
    <w:lvl w:ilvl="0" w:tplc="E6C84DE2">
      <w:start w:val="1"/>
      <w:numFmt w:val="bullet"/>
      <w:lvlText w:val=""/>
      <w:lvlJc w:val="left"/>
      <w:pPr>
        <w:ind w:left="531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9" w15:restartNumberingAfterBreak="0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05D3E"/>
    <w:multiLevelType w:val="hybridMultilevel"/>
    <w:tmpl w:val="B2A860C6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AE26FE"/>
    <w:multiLevelType w:val="hybridMultilevel"/>
    <w:tmpl w:val="5BD437C2"/>
    <w:lvl w:ilvl="0" w:tplc="E6C84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0F021D"/>
    <w:multiLevelType w:val="hybridMultilevel"/>
    <w:tmpl w:val="1C58ABEC"/>
    <w:lvl w:ilvl="0" w:tplc="28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8" w15:restartNumberingAfterBreak="0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2FFA5365"/>
    <w:multiLevelType w:val="hybridMultilevel"/>
    <w:tmpl w:val="839ED28C"/>
    <w:lvl w:ilvl="0" w:tplc="45D435E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5B6A6C"/>
    <w:multiLevelType w:val="hybridMultilevel"/>
    <w:tmpl w:val="EC226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060E5"/>
    <w:multiLevelType w:val="hybridMultilevel"/>
    <w:tmpl w:val="F89C18E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9448E"/>
    <w:multiLevelType w:val="hybridMultilevel"/>
    <w:tmpl w:val="5C1642A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95552"/>
    <w:multiLevelType w:val="hybridMultilevel"/>
    <w:tmpl w:val="E5987E4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6915EF"/>
    <w:multiLevelType w:val="hybridMultilevel"/>
    <w:tmpl w:val="AE44D33C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C93C9D"/>
    <w:multiLevelType w:val="hybridMultilevel"/>
    <w:tmpl w:val="224074F8"/>
    <w:lvl w:ilvl="0" w:tplc="9190A370">
      <w:start w:val="1"/>
      <w:numFmt w:val="bullet"/>
      <w:lvlText w:val=""/>
      <w:lvlJc w:val="left"/>
      <w:pPr>
        <w:ind w:left="531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34" w15:restartNumberingAfterBreak="0">
    <w:nsid w:val="54BC0879"/>
    <w:multiLevelType w:val="hybridMultilevel"/>
    <w:tmpl w:val="7F0A1F56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4F79F9"/>
    <w:multiLevelType w:val="hybridMultilevel"/>
    <w:tmpl w:val="38D47822"/>
    <w:lvl w:ilvl="0" w:tplc="7BC48F1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B4354D"/>
    <w:multiLevelType w:val="hybridMultilevel"/>
    <w:tmpl w:val="02CCAD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4C3C9E"/>
    <w:multiLevelType w:val="hybridMultilevel"/>
    <w:tmpl w:val="ED6A7D64"/>
    <w:lvl w:ilvl="0" w:tplc="CAACE66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D64232"/>
    <w:multiLevelType w:val="hybridMultilevel"/>
    <w:tmpl w:val="5A5CFB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644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337794"/>
    <w:multiLevelType w:val="hybridMultilevel"/>
    <w:tmpl w:val="93021870"/>
    <w:lvl w:ilvl="0" w:tplc="AD029EE2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7B390C86"/>
    <w:multiLevelType w:val="hybridMultilevel"/>
    <w:tmpl w:val="6CC66A62"/>
    <w:lvl w:ilvl="0" w:tplc="E6C84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4A28EB"/>
    <w:multiLevelType w:val="hybridMultilevel"/>
    <w:tmpl w:val="80D0436A"/>
    <w:lvl w:ilvl="0" w:tplc="E6C84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45"/>
  </w:num>
  <w:num w:numId="4">
    <w:abstractNumId w:val="49"/>
  </w:num>
  <w:num w:numId="5">
    <w:abstractNumId w:val="15"/>
  </w:num>
  <w:num w:numId="6">
    <w:abstractNumId w:val="46"/>
  </w:num>
  <w:num w:numId="7">
    <w:abstractNumId w:val="25"/>
  </w:num>
  <w:num w:numId="8">
    <w:abstractNumId w:val="22"/>
  </w:num>
  <w:num w:numId="9">
    <w:abstractNumId w:val="42"/>
  </w:num>
  <w:num w:numId="10">
    <w:abstractNumId w:val="14"/>
  </w:num>
  <w:num w:numId="11">
    <w:abstractNumId w:val="12"/>
  </w:num>
  <w:num w:numId="12">
    <w:abstractNumId w:val="32"/>
  </w:num>
  <w:num w:numId="13">
    <w:abstractNumId w:val="18"/>
  </w:num>
  <w:num w:numId="14">
    <w:abstractNumId w:val="0"/>
  </w:num>
  <w:num w:numId="15">
    <w:abstractNumId w:val="26"/>
  </w:num>
  <w:num w:numId="16">
    <w:abstractNumId w:val="4"/>
  </w:num>
  <w:num w:numId="17">
    <w:abstractNumId w:val="43"/>
  </w:num>
  <w:num w:numId="18">
    <w:abstractNumId w:val="2"/>
  </w:num>
  <w:num w:numId="19">
    <w:abstractNumId w:val="21"/>
  </w:num>
  <w:num w:numId="20">
    <w:abstractNumId w:val="28"/>
  </w:num>
  <w:num w:numId="21">
    <w:abstractNumId w:val="1"/>
  </w:num>
  <w:num w:numId="22">
    <w:abstractNumId w:val="3"/>
  </w:num>
  <w:num w:numId="23">
    <w:abstractNumId w:val="13"/>
  </w:num>
  <w:num w:numId="24">
    <w:abstractNumId w:val="31"/>
  </w:num>
  <w:num w:numId="25">
    <w:abstractNumId w:val="11"/>
  </w:num>
  <w:num w:numId="26">
    <w:abstractNumId w:val="38"/>
  </w:num>
  <w:num w:numId="27">
    <w:abstractNumId w:val="23"/>
  </w:num>
  <w:num w:numId="28">
    <w:abstractNumId w:val="36"/>
  </w:num>
  <w:num w:numId="29">
    <w:abstractNumId w:val="7"/>
  </w:num>
  <w:num w:numId="30">
    <w:abstractNumId w:val="35"/>
  </w:num>
  <w:num w:numId="31">
    <w:abstractNumId w:val="20"/>
  </w:num>
  <w:num w:numId="32">
    <w:abstractNumId w:val="24"/>
  </w:num>
  <w:num w:numId="33">
    <w:abstractNumId w:val="39"/>
  </w:num>
  <w:num w:numId="34">
    <w:abstractNumId w:val="34"/>
  </w:num>
  <w:num w:numId="35">
    <w:abstractNumId w:val="6"/>
  </w:num>
  <w:num w:numId="36">
    <w:abstractNumId w:val="17"/>
  </w:num>
  <w:num w:numId="37">
    <w:abstractNumId w:val="44"/>
  </w:num>
  <w:num w:numId="38">
    <w:abstractNumId w:val="30"/>
  </w:num>
  <w:num w:numId="39">
    <w:abstractNumId w:val="47"/>
  </w:num>
  <w:num w:numId="40">
    <w:abstractNumId w:val="16"/>
  </w:num>
  <w:num w:numId="41">
    <w:abstractNumId w:val="48"/>
  </w:num>
  <w:num w:numId="42">
    <w:abstractNumId w:val="8"/>
  </w:num>
  <w:num w:numId="43">
    <w:abstractNumId w:val="33"/>
  </w:num>
  <w:num w:numId="44">
    <w:abstractNumId w:val="37"/>
  </w:num>
  <w:num w:numId="45">
    <w:abstractNumId w:val="27"/>
  </w:num>
  <w:num w:numId="46">
    <w:abstractNumId w:val="41"/>
  </w:num>
  <w:num w:numId="47">
    <w:abstractNumId w:val="40"/>
  </w:num>
  <w:num w:numId="48">
    <w:abstractNumId w:val="10"/>
  </w:num>
  <w:num w:numId="49">
    <w:abstractNumId w:val="5"/>
  </w:num>
  <w:num w:numId="50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112CF"/>
    <w:rsid w:val="0001488B"/>
    <w:rsid w:val="0001637B"/>
    <w:rsid w:val="00024D25"/>
    <w:rsid w:val="00026DAC"/>
    <w:rsid w:val="0003463D"/>
    <w:rsid w:val="00035A73"/>
    <w:rsid w:val="00042263"/>
    <w:rsid w:val="00053533"/>
    <w:rsid w:val="00054189"/>
    <w:rsid w:val="00056F8F"/>
    <w:rsid w:val="000613B7"/>
    <w:rsid w:val="00066F27"/>
    <w:rsid w:val="000707FB"/>
    <w:rsid w:val="00071875"/>
    <w:rsid w:val="00077EF9"/>
    <w:rsid w:val="000816DF"/>
    <w:rsid w:val="00082150"/>
    <w:rsid w:val="0008320E"/>
    <w:rsid w:val="00083802"/>
    <w:rsid w:val="000844E3"/>
    <w:rsid w:val="00084EE2"/>
    <w:rsid w:val="000914F2"/>
    <w:rsid w:val="000937B8"/>
    <w:rsid w:val="00096120"/>
    <w:rsid w:val="000A3A0D"/>
    <w:rsid w:val="000A41F1"/>
    <w:rsid w:val="000B045D"/>
    <w:rsid w:val="000B0973"/>
    <w:rsid w:val="000B5ADD"/>
    <w:rsid w:val="000C2AF0"/>
    <w:rsid w:val="000C544A"/>
    <w:rsid w:val="000C62EF"/>
    <w:rsid w:val="000C764A"/>
    <w:rsid w:val="000E2259"/>
    <w:rsid w:val="000E46A3"/>
    <w:rsid w:val="000F1F73"/>
    <w:rsid w:val="000F2997"/>
    <w:rsid w:val="001020E5"/>
    <w:rsid w:val="001100B2"/>
    <w:rsid w:val="00110E91"/>
    <w:rsid w:val="00111EB9"/>
    <w:rsid w:val="00112164"/>
    <w:rsid w:val="00120D51"/>
    <w:rsid w:val="0012257E"/>
    <w:rsid w:val="001226A3"/>
    <w:rsid w:val="00125307"/>
    <w:rsid w:val="0013522B"/>
    <w:rsid w:val="00140A5D"/>
    <w:rsid w:val="001429BE"/>
    <w:rsid w:val="00144702"/>
    <w:rsid w:val="001479EC"/>
    <w:rsid w:val="00150C9E"/>
    <w:rsid w:val="00152323"/>
    <w:rsid w:val="001567C5"/>
    <w:rsid w:val="00163B3F"/>
    <w:rsid w:val="00171DC0"/>
    <w:rsid w:val="001748E3"/>
    <w:rsid w:val="00175C7E"/>
    <w:rsid w:val="00186A76"/>
    <w:rsid w:val="001878C7"/>
    <w:rsid w:val="00190E78"/>
    <w:rsid w:val="001B0708"/>
    <w:rsid w:val="001B138C"/>
    <w:rsid w:val="001B28AB"/>
    <w:rsid w:val="001B3568"/>
    <w:rsid w:val="001B5745"/>
    <w:rsid w:val="001C0817"/>
    <w:rsid w:val="001C3E8A"/>
    <w:rsid w:val="001E6174"/>
    <w:rsid w:val="001F2E01"/>
    <w:rsid w:val="001F36D8"/>
    <w:rsid w:val="00201677"/>
    <w:rsid w:val="002067A2"/>
    <w:rsid w:val="00210C02"/>
    <w:rsid w:val="00210E4E"/>
    <w:rsid w:val="0021575A"/>
    <w:rsid w:val="002160E1"/>
    <w:rsid w:val="002206AD"/>
    <w:rsid w:val="00223183"/>
    <w:rsid w:val="00225355"/>
    <w:rsid w:val="00226961"/>
    <w:rsid w:val="0023522D"/>
    <w:rsid w:val="002443AB"/>
    <w:rsid w:val="00244BBF"/>
    <w:rsid w:val="00250330"/>
    <w:rsid w:val="002616DA"/>
    <w:rsid w:val="002666ED"/>
    <w:rsid w:val="00273765"/>
    <w:rsid w:val="00273A0F"/>
    <w:rsid w:val="00276DFA"/>
    <w:rsid w:val="002772FB"/>
    <w:rsid w:val="002805A6"/>
    <w:rsid w:val="002939D8"/>
    <w:rsid w:val="00294242"/>
    <w:rsid w:val="002A3F85"/>
    <w:rsid w:val="002A5011"/>
    <w:rsid w:val="002A6BED"/>
    <w:rsid w:val="002B44DA"/>
    <w:rsid w:val="002B4852"/>
    <w:rsid w:val="002B6CAA"/>
    <w:rsid w:val="002C5430"/>
    <w:rsid w:val="002D0105"/>
    <w:rsid w:val="002D7BE2"/>
    <w:rsid w:val="002D7D1B"/>
    <w:rsid w:val="002E5A04"/>
    <w:rsid w:val="002E69D9"/>
    <w:rsid w:val="002F07B6"/>
    <w:rsid w:val="002F14E0"/>
    <w:rsid w:val="002F3114"/>
    <w:rsid w:val="002F7B9C"/>
    <w:rsid w:val="00302B56"/>
    <w:rsid w:val="0030313B"/>
    <w:rsid w:val="003103C1"/>
    <w:rsid w:val="00311130"/>
    <w:rsid w:val="0031205A"/>
    <w:rsid w:val="00323731"/>
    <w:rsid w:val="003322AD"/>
    <w:rsid w:val="003400CB"/>
    <w:rsid w:val="0034609E"/>
    <w:rsid w:val="00357A78"/>
    <w:rsid w:val="003619AC"/>
    <w:rsid w:val="003634B5"/>
    <w:rsid w:val="00367186"/>
    <w:rsid w:val="00370E0F"/>
    <w:rsid w:val="00371BEA"/>
    <w:rsid w:val="003721D3"/>
    <w:rsid w:val="00373F7C"/>
    <w:rsid w:val="003752F0"/>
    <w:rsid w:val="00384B54"/>
    <w:rsid w:val="003864E6"/>
    <w:rsid w:val="003877A8"/>
    <w:rsid w:val="0039288D"/>
    <w:rsid w:val="00394046"/>
    <w:rsid w:val="0039490C"/>
    <w:rsid w:val="00397A6B"/>
    <w:rsid w:val="003A0671"/>
    <w:rsid w:val="003A579E"/>
    <w:rsid w:val="003A57B7"/>
    <w:rsid w:val="003B04D3"/>
    <w:rsid w:val="003B07C1"/>
    <w:rsid w:val="003B2188"/>
    <w:rsid w:val="003C60C5"/>
    <w:rsid w:val="003D59FA"/>
    <w:rsid w:val="003E0474"/>
    <w:rsid w:val="003E1428"/>
    <w:rsid w:val="003F1C0A"/>
    <w:rsid w:val="003F3D3B"/>
    <w:rsid w:val="00400275"/>
    <w:rsid w:val="0040532F"/>
    <w:rsid w:val="00405B6D"/>
    <w:rsid w:val="00411FB4"/>
    <w:rsid w:val="004228DD"/>
    <w:rsid w:val="004231D5"/>
    <w:rsid w:val="004321FB"/>
    <w:rsid w:val="00432A97"/>
    <w:rsid w:val="004408FE"/>
    <w:rsid w:val="004458CF"/>
    <w:rsid w:val="0046248D"/>
    <w:rsid w:val="0046326D"/>
    <w:rsid w:val="00464954"/>
    <w:rsid w:val="00466372"/>
    <w:rsid w:val="00472FB6"/>
    <w:rsid w:val="0047531F"/>
    <w:rsid w:val="004960A5"/>
    <w:rsid w:val="004A20E4"/>
    <w:rsid w:val="004A2F53"/>
    <w:rsid w:val="004A6C0A"/>
    <w:rsid w:val="004B00D4"/>
    <w:rsid w:val="004B3263"/>
    <w:rsid w:val="004B6370"/>
    <w:rsid w:val="004C0252"/>
    <w:rsid w:val="004C0AB6"/>
    <w:rsid w:val="004C184C"/>
    <w:rsid w:val="004D5C0A"/>
    <w:rsid w:val="004D5C8A"/>
    <w:rsid w:val="004E25D9"/>
    <w:rsid w:val="004E627A"/>
    <w:rsid w:val="004E7DA0"/>
    <w:rsid w:val="004F0089"/>
    <w:rsid w:val="004F4AD0"/>
    <w:rsid w:val="004F5DEB"/>
    <w:rsid w:val="004F6DE4"/>
    <w:rsid w:val="004F7B91"/>
    <w:rsid w:val="00500876"/>
    <w:rsid w:val="00502655"/>
    <w:rsid w:val="005050B1"/>
    <w:rsid w:val="00505E60"/>
    <w:rsid w:val="0050603E"/>
    <w:rsid w:val="00506E73"/>
    <w:rsid w:val="00521398"/>
    <w:rsid w:val="005269E1"/>
    <w:rsid w:val="00526DFE"/>
    <w:rsid w:val="0053347C"/>
    <w:rsid w:val="00533D55"/>
    <w:rsid w:val="00547F4D"/>
    <w:rsid w:val="005525D6"/>
    <w:rsid w:val="005542EB"/>
    <w:rsid w:val="00554674"/>
    <w:rsid w:val="00555952"/>
    <w:rsid w:val="00556950"/>
    <w:rsid w:val="00562058"/>
    <w:rsid w:val="00563145"/>
    <w:rsid w:val="00566153"/>
    <w:rsid w:val="00570CC4"/>
    <w:rsid w:val="00577C71"/>
    <w:rsid w:val="005800B8"/>
    <w:rsid w:val="00581E2D"/>
    <w:rsid w:val="00583CB8"/>
    <w:rsid w:val="00585B94"/>
    <w:rsid w:val="00586270"/>
    <w:rsid w:val="00591F6A"/>
    <w:rsid w:val="005A17A8"/>
    <w:rsid w:val="005B54F5"/>
    <w:rsid w:val="005B56A8"/>
    <w:rsid w:val="005B5B37"/>
    <w:rsid w:val="005C143B"/>
    <w:rsid w:val="005D24B2"/>
    <w:rsid w:val="005D5B29"/>
    <w:rsid w:val="005D714E"/>
    <w:rsid w:val="005E1895"/>
    <w:rsid w:val="005E5048"/>
    <w:rsid w:val="005E5F39"/>
    <w:rsid w:val="005E6CCA"/>
    <w:rsid w:val="005E7A91"/>
    <w:rsid w:val="005F1C63"/>
    <w:rsid w:val="005F52FF"/>
    <w:rsid w:val="005F74DD"/>
    <w:rsid w:val="006028E6"/>
    <w:rsid w:val="006029A7"/>
    <w:rsid w:val="0060443A"/>
    <w:rsid w:val="00605555"/>
    <w:rsid w:val="0061292B"/>
    <w:rsid w:val="006136F2"/>
    <w:rsid w:val="006169A3"/>
    <w:rsid w:val="0062015E"/>
    <w:rsid w:val="00622FA3"/>
    <w:rsid w:val="00623A02"/>
    <w:rsid w:val="006306AE"/>
    <w:rsid w:val="00631A83"/>
    <w:rsid w:val="00633DF6"/>
    <w:rsid w:val="00634AC7"/>
    <w:rsid w:val="00636C60"/>
    <w:rsid w:val="006427AD"/>
    <w:rsid w:val="00643EF5"/>
    <w:rsid w:val="00647F68"/>
    <w:rsid w:val="00652316"/>
    <w:rsid w:val="006533C4"/>
    <w:rsid w:val="0066344C"/>
    <w:rsid w:val="00663AFE"/>
    <w:rsid w:val="00666D9A"/>
    <w:rsid w:val="00671AED"/>
    <w:rsid w:val="00681D11"/>
    <w:rsid w:val="006879C8"/>
    <w:rsid w:val="006965DA"/>
    <w:rsid w:val="006B0C55"/>
    <w:rsid w:val="006B61BB"/>
    <w:rsid w:val="006B7A1D"/>
    <w:rsid w:val="006B7C9D"/>
    <w:rsid w:val="006C3760"/>
    <w:rsid w:val="006C5349"/>
    <w:rsid w:val="006D3B61"/>
    <w:rsid w:val="006E0620"/>
    <w:rsid w:val="006E76DC"/>
    <w:rsid w:val="006F198C"/>
    <w:rsid w:val="006F2298"/>
    <w:rsid w:val="006F6F1D"/>
    <w:rsid w:val="00701A26"/>
    <w:rsid w:val="00702963"/>
    <w:rsid w:val="00703186"/>
    <w:rsid w:val="00710B1C"/>
    <w:rsid w:val="007148D2"/>
    <w:rsid w:val="00715936"/>
    <w:rsid w:val="007179F6"/>
    <w:rsid w:val="007200D1"/>
    <w:rsid w:val="007236DA"/>
    <w:rsid w:val="00732045"/>
    <w:rsid w:val="00736C18"/>
    <w:rsid w:val="007416B2"/>
    <w:rsid w:val="0074304D"/>
    <w:rsid w:val="00745D5F"/>
    <w:rsid w:val="00747944"/>
    <w:rsid w:val="007514FD"/>
    <w:rsid w:val="007553BB"/>
    <w:rsid w:val="00755EDB"/>
    <w:rsid w:val="00762973"/>
    <w:rsid w:val="00766691"/>
    <w:rsid w:val="007718A9"/>
    <w:rsid w:val="00774602"/>
    <w:rsid w:val="00780C8F"/>
    <w:rsid w:val="00781EB5"/>
    <w:rsid w:val="0078351F"/>
    <w:rsid w:val="007838E4"/>
    <w:rsid w:val="00793752"/>
    <w:rsid w:val="007A132D"/>
    <w:rsid w:val="007B6A06"/>
    <w:rsid w:val="007B7240"/>
    <w:rsid w:val="007B7BF5"/>
    <w:rsid w:val="007C1C07"/>
    <w:rsid w:val="007C5411"/>
    <w:rsid w:val="007C58ED"/>
    <w:rsid w:val="007C5EF4"/>
    <w:rsid w:val="007C7508"/>
    <w:rsid w:val="007D5D1A"/>
    <w:rsid w:val="007D656D"/>
    <w:rsid w:val="007E2940"/>
    <w:rsid w:val="007E2D75"/>
    <w:rsid w:val="007E414A"/>
    <w:rsid w:val="007E45D9"/>
    <w:rsid w:val="007E7CFB"/>
    <w:rsid w:val="007F38AC"/>
    <w:rsid w:val="00804544"/>
    <w:rsid w:val="00806469"/>
    <w:rsid w:val="00813522"/>
    <w:rsid w:val="00814A7C"/>
    <w:rsid w:val="008203BC"/>
    <w:rsid w:val="00823B2A"/>
    <w:rsid w:val="00824516"/>
    <w:rsid w:val="00825E9B"/>
    <w:rsid w:val="008322DE"/>
    <w:rsid w:val="008355AE"/>
    <w:rsid w:val="0083651B"/>
    <w:rsid w:val="00836796"/>
    <w:rsid w:val="00840295"/>
    <w:rsid w:val="008450F5"/>
    <w:rsid w:val="0085389E"/>
    <w:rsid w:val="00856122"/>
    <w:rsid w:val="00860A9E"/>
    <w:rsid w:val="0086152D"/>
    <w:rsid w:val="0087105D"/>
    <w:rsid w:val="008727E6"/>
    <w:rsid w:val="00872A09"/>
    <w:rsid w:val="008771D8"/>
    <w:rsid w:val="00877A23"/>
    <w:rsid w:val="00881CDA"/>
    <w:rsid w:val="008820C3"/>
    <w:rsid w:val="00882D46"/>
    <w:rsid w:val="0088314B"/>
    <w:rsid w:val="00886D6B"/>
    <w:rsid w:val="00894B4A"/>
    <w:rsid w:val="00896735"/>
    <w:rsid w:val="0089692E"/>
    <w:rsid w:val="00897950"/>
    <w:rsid w:val="008A6707"/>
    <w:rsid w:val="008A6C6B"/>
    <w:rsid w:val="008A774F"/>
    <w:rsid w:val="008B0B41"/>
    <w:rsid w:val="008B3A85"/>
    <w:rsid w:val="008C01B7"/>
    <w:rsid w:val="008C1A49"/>
    <w:rsid w:val="008C43DD"/>
    <w:rsid w:val="008D62D2"/>
    <w:rsid w:val="008D6A1F"/>
    <w:rsid w:val="008D746C"/>
    <w:rsid w:val="008E5ECB"/>
    <w:rsid w:val="008F0FAE"/>
    <w:rsid w:val="008F3957"/>
    <w:rsid w:val="008F7688"/>
    <w:rsid w:val="00900587"/>
    <w:rsid w:val="00901970"/>
    <w:rsid w:val="00903034"/>
    <w:rsid w:val="00904614"/>
    <w:rsid w:val="00905C5D"/>
    <w:rsid w:val="00914A08"/>
    <w:rsid w:val="0091782E"/>
    <w:rsid w:val="00921081"/>
    <w:rsid w:val="00921171"/>
    <w:rsid w:val="0092178D"/>
    <w:rsid w:val="00921A3F"/>
    <w:rsid w:val="0092677C"/>
    <w:rsid w:val="00931C70"/>
    <w:rsid w:val="00937885"/>
    <w:rsid w:val="00937DBC"/>
    <w:rsid w:val="00943BC7"/>
    <w:rsid w:val="00943FF9"/>
    <w:rsid w:val="009457AE"/>
    <w:rsid w:val="00945BBB"/>
    <w:rsid w:val="00947627"/>
    <w:rsid w:val="00950866"/>
    <w:rsid w:val="00953248"/>
    <w:rsid w:val="00963430"/>
    <w:rsid w:val="00972E02"/>
    <w:rsid w:val="00975403"/>
    <w:rsid w:val="00980DDE"/>
    <w:rsid w:val="009818E7"/>
    <w:rsid w:val="00985F71"/>
    <w:rsid w:val="009861D6"/>
    <w:rsid w:val="009A2972"/>
    <w:rsid w:val="009A494C"/>
    <w:rsid w:val="009B4934"/>
    <w:rsid w:val="009B4B9B"/>
    <w:rsid w:val="009D4930"/>
    <w:rsid w:val="009E0A4B"/>
    <w:rsid w:val="009E1989"/>
    <w:rsid w:val="009E6A93"/>
    <w:rsid w:val="009E6BCB"/>
    <w:rsid w:val="009F15D3"/>
    <w:rsid w:val="009F7154"/>
    <w:rsid w:val="009F79C7"/>
    <w:rsid w:val="009F7AB5"/>
    <w:rsid w:val="00A10999"/>
    <w:rsid w:val="00A13F1F"/>
    <w:rsid w:val="00A17888"/>
    <w:rsid w:val="00A21C81"/>
    <w:rsid w:val="00A22969"/>
    <w:rsid w:val="00A26B44"/>
    <w:rsid w:val="00A272CB"/>
    <w:rsid w:val="00A27D9B"/>
    <w:rsid w:val="00A331E9"/>
    <w:rsid w:val="00A45EE2"/>
    <w:rsid w:val="00A525A5"/>
    <w:rsid w:val="00A545D6"/>
    <w:rsid w:val="00A63B31"/>
    <w:rsid w:val="00A63BAD"/>
    <w:rsid w:val="00A64339"/>
    <w:rsid w:val="00A64D6D"/>
    <w:rsid w:val="00A708F5"/>
    <w:rsid w:val="00A72182"/>
    <w:rsid w:val="00A87C9E"/>
    <w:rsid w:val="00A918D6"/>
    <w:rsid w:val="00A94DDC"/>
    <w:rsid w:val="00AA0D2F"/>
    <w:rsid w:val="00AA33C4"/>
    <w:rsid w:val="00AB2E46"/>
    <w:rsid w:val="00AB52C4"/>
    <w:rsid w:val="00AB5543"/>
    <w:rsid w:val="00AC012F"/>
    <w:rsid w:val="00AC022A"/>
    <w:rsid w:val="00AC0984"/>
    <w:rsid w:val="00AC43FD"/>
    <w:rsid w:val="00AC570E"/>
    <w:rsid w:val="00AC7418"/>
    <w:rsid w:val="00AC7F15"/>
    <w:rsid w:val="00AD6C0F"/>
    <w:rsid w:val="00AD7A1D"/>
    <w:rsid w:val="00AE2490"/>
    <w:rsid w:val="00AE30AB"/>
    <w:rsid w:val="00AE4602"/>
    <w:rsid w:val="00AE4630"/>
    <w:rsid w:val="00AE7DC6"/>
    <w:rsid w:val="00AF0809"/>
    <w:rsid w:val="00AF1FAE"/>
    <w:rsid w:val="00AF3FB0"/>
    <w:rsid w:val="00AF4CA0"/>
    <w:rsid w:val="00B016ED"/>
    <w:rsid w:val="00B01DB2"/>
    <w:rsid w:val="00B028A9"/>
    <w:rsid w:val="00B042F3"/>
    <w:rsid w:val="00B0458C"/>
    <w:rsid w:val="00B069DC"/>
    <w:rsid w:val="00B1021F"/>
    <w:rsid w:val="00B10AF4"/>
    <w:rsid w:val="00B11610"/>
    <w:rsid w:val="00B24830"/>
    <w:rsid w:val="00B254F3"/>
    <w:rsid w:val="00B25D68"/>
    <w:rsid w:val="00B275BC"/>
    <w:rsid w:val="00B321FC"/>
    <w:rsid w:val="00B325B5"/>
    <w:rsid w:val="00B373BE"/>
    <w:rsid w:val="00B4047F"/>
    <w:rsid w:val="00B50CC8"/>
    <w:rsid w:val="00B52465"/>
    <w:rsid w:val="00B536EB"/>
    <w:rsid w:val="00B5726F"/>
    <w:rsid w:val="00B57ADE"/>
    <w:rsid w:val="00B703E1"/>
    <w:rsid w:val="00B72277"/>
    <w:rsid w:val="00B74648"/>
    <w:rsid w:val="00B80692"/>
    <w:rsid w:val="00B8071D"/>
    <w:rsid w:val="00B90C33"/>
    <w:rsid w:val="00B91193"/>
    <w:rsid w:val="00B912F2"/>
    <w:rsid w:val="00B9242B"/>
    <w:rsid w:val="00B97E64"/>
    <w:rsid w:val="00BA7729"/>
    <w:rsid w:val="00BB14A5"/>
    <w:rsid w:val="00BC53A2"/>
    <w:rsid w:val="00BC6138"/>
    <w:rsid w:val="00BD3DD6"/>
    <w:rsid w:val="00BE3F6F"/>
    <w:rsid w:val="00BE6067"/>
    <w:rsid w:val="00C03DA4"/>
    <w:rsid w:val="00C062F4"/>
    <w:rsid w:val="00C06CB9"/>
    <w:rsid w:val="00C07247"/>
    <w:rsid w:val="00C12A7B"/>
    <w:rsid w:val="00C16087"/>
    <w:rsid w:val="00C16479"/>
    <w:rsid w:val="00C22AE0"/>
    <w:rsid w:val="00C316C3"/>
    <w:rsid w:val="00C44A26"/>
    <w:rsid w:val="00C5472B"/>
    <w:rsid w:val="00C54EC8"/>
    <w:rsid w:val="00C55DE2"/>
    <w:rsid w:val="00C562F1"/>
    <w:rsid w:val="00C60189"/>
    <w:rsid w:val="00C604A8"/>
    <w:rsid w:val="00C67DA0"/>
    <w:rsid w:val="00C7238D"/>
    <w:rsid w:val="00C73A0A"/>
    <w:rsid w:val="00C76A48"/>
    <w:rsid w:val="00C76D6B"/>
    <w:rsid w:val="00C80F48"/>
    <w:rsid w:val="00C90F2D"/>
    <w:rsid w:val="00C920D2"/>
    <w:rsid w:val="00CA08D0"/>
    <w:rsid w:val="00CA2D6D"/>
    <w:rsid w:val="00CA323E"/>
    <w:rsid w:val="00CA3FDD"/>
    <w:rsid w:val="00CA759A"/>
    <w:rsid w:val="00CB4606"/>
    <w:rsid w:val="00CB5280"/>
    <w:rsid w:val="00CB6B88"/>
    <w:rsid w:val="00CC20E9"/>
    <w:rsid w:val="00CD1734"/>
    <w:rsid w:val="00CD1B78"/>
    <w:rsid w:val="00CD3B52"/>
    <w:rsid w:val="00CD5225"/>
    <w:rsid w:val="00CE0993"/>
    <w:rsid w:val="00CE26A0"/>
    <w:rsid w:val="00CE7C43"/>
    <w:rsid w:val="00CF32D3"/>
    <w:rsid w:val="00CF4D59"/>
    <w:rsid w:val="00CF74D8"/>
    <w:rsid w:val="00D011E4"/>
    <w:rsid w:val="00D03FBA"/>
    <w:rsid w:val="00D046D2"/>
    <w:rsid w:val="00D06A60"/>
    <w:rsid w:val="00D124E6"/>
    <w:rsid w:val="00D129B2"/>
    <w:rsid w:val="00D16641"/>
    <w:rsid w:val="00D174DB"/>
    <w:rsid w:val="00D24C60"/>
    <w:rsid w:val="00D4628C"/>
    <w:rsid w:val="00D52FF1"/>
    <w:rsid w:val="00D55B85"/>
    <w:rsid w:val="00D55ED4"/>
    <w:rsid w:val="00D57583"/>
    <w:rsid w:val="00D57908"/>
    <w:rsid w:val="00D60C08"/>
    <w:rsid w:val="00D6575E"/>
    <w:rsid w:val="00D66B46"/>
    <w:rsid w:val="00D71C93"/>
    <w:rsid w:val="00D72BCC"/>
    <w:rsid w:val="00D81ED2"/>
    <w:rsid w:val="00D87FF8"/>
    <w:rsid w:val="00D95B0F"/>
    <w:rsid w:val="00DA0FB0"/>
    <w:rsid w:val="00DA1EA3"/>
    <w:rsid w:val="00DA22AD"/>
    <w:rsid w:val="00DA2343"/>
    <w:rsid w:val="00DA3272"/>
    <w:rsid w:val="00DA3D91"/>
    <w:rsid w:val="00DA51EA"/>
    <w:rsid w:val="00DB0404"/>
    <w:rsid w:val="00DB7EB0"/>
    <w:rsid w:val="00DC5D24"/>
    <w:rsid w:val="00DC75A2"/>
    <w:rsid w:val="00DD2461"/>
    <w:rsid w:val="00DD37C9"/>
    <w:rsid w:val="00DD66A1"/>
    <w:rsid w:val="00DD7E2F"/>
    <w:rsid w:val="00DE6898"/>
    <w:rsid w:val="00DE6DBC"/>
    <w:rsid w:val="00DE7E70"/>
    <w:rsid w:val="00DF00A9"/>
    <w:rsid w:val="00DF28D5"/>
    <w:rsid w:val="00DF307F"/>
    <w:rsid w:val="00DF3A96"/>
    <w:rsid w:val="00DF7D73"/>
    <w:rsid w:val="00E01568"/>
    <w:rsid w:val="00E01C7A"/>
    <w:rsid w:val="00E027A3"/>
    <w:rsid w:val="00E06670"/>
    <w:rsid w:val="00E10B82"/>
    <w:rsid w:val="00E150FB"/>
    <w:rsid w:val="00E20E30"/>
    <w:rsid w:val="00E216B9"/>
    <w:rsid w:val="00E21832"/>
    <w:rsid w:val="00E3582F"/>
    <w:rsid w:val="00E36FA8"/>
    <w:rsid w:val="00E41BB2"/>
    <w:rsid w:val="00E4404B"/>
    <w:rsid w:val="00E46013"/>
    <w:rsid w:val="00E50DEF"/>
    <w:rsid w:val="00E604DE"/>
    <w:rsid w:val="00E6520F"/>
    <w:rsid w:val="00E66615"/>
    <w:rsid w:val="00E67F2D"/>
    <w:rsid w:val="00E71B64"/>
    <w:rsid w:val="00E80F20"/>
    <w:rsid w:val="00E813AC"/>
    <w:rsid w:val="00E867BD"/>
    <w:rsid w:val="00E871DA"/>
    <w:rsid w:val="00E906C1"/>
    <w:rsid w:val="00E9131F"/>
    <w:rsid w:val="00E9340F"/>
    <w:rsid w:val="00E95659"/>
    <w:rsid w:val="00EA2A12"/>
    <w:rsid w:val="00EB0302"/>
    <w:rsid w:val="00EB5877"/>
    <w:rsid w:val="00EB59D7"/>
    <w:rsid w:val="00EC5093"/>
    <w:rsid w:val="00ED01AA"/>
    <w:rsid w:val="00ED02D8"/>
    <w:rsid w:val="00ED0ED9"/>
    <w:rsid w:val="00ED1CBD"/>
    <w:rsid w:val="00ED4E3C"/>
    <w:rsid w:val="00ED609C"/>
    <w:rsid w:val="00EE186D"/>
    <w:rsid w:val="00EE48A9"/>
    <w:rsid w:val="00EE4E65"/>
    <w:rsid w:val="00EE6F49"/>
    <w:rsid w:val="00EE7103"/>
    <w:rsid w:val="00EF0842"/>
    <w:rsid w:val="00EF247E"/>
    <w:rsid w:val="00F0088A"/>
    <w:rsid w:val="00F10576"/>
    <w:rsid w:val="00F13CC8"/>
    <w:rsid w:val="00F15412"/>
    <w:rsid w:val="00F223F8"/>
    <w:rsid w:val="00F22F90"/>
    <w:rsid w:val="00F31CAF"/>
    <w:rsid w:val="00F34AF1"/>
    <w:rsid w:val="00F44EE2"/>
    <w:rsid w:val="00F5004C"/>
    <w:rsid w:val="00F50647"/>
    <w:rsid w:val="00F73309"/>
    <w:rsid w:val="00F73B4E"/>
    <w:rsid w:val="00F80945"/>
    <w:rsid w:val="00F84725"/>
    <w:rsid w:val="00F857E6"/>
    <w:rsid w:val="00F87212"/>
    <w:rsid w:val="00F879C4"/>
    <w:rsid w:val="00F9514D"/>
    <w:rsid w:val="00F9731A"/>
    <w:rsid w:val="00FA1928"/>
    <w:rsid w:val="00FA2941"/>
    <w:rsid w:val="00FA44CD"/>
    <w:rsid w:val="00FA4725"/>
    <w:rsid w:val="00FA64C9"/>
    <w:rsid w:val="00FB0454"/>
    <w:rsid w:val="00FB4591"/>
    <w:rsid w:val="00FB5816"/>
    <w:rsid w:val="00FB64C2"/>
    <w:rsid w:val="00FB6C97"/>
    <w:rsid w:val="00FC3D88"/>
    <w:rsid w:val="00FC5B48"/>
    <w:rsid w:val="00FC6EE6"/>
    <w:rsid w:val="00FC795D"/>
    <w:rsid w:val="00FC7CE4"/>
    <w:rsid w:val="00FD08A6"/>
    <w:rsid w:val="00FD0BF2"/>
    <w:rsid w:val="00FD5E4F"/>
    <w:rsid w:val="00FD61E0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CE685"/>
  <w15:docId w15:val="{0A7EAE2F-9CD9-440F-AB39-2AFC912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3">
    <w:name w:val="Grid Table 4 Accent 3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85389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1D2CB-2CA5-4044-A62C-D94F9210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1893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ROSA MARIA DE BELEN FERNANDEZ CHAVEZ</cp:lastModifiedBy>
  <cp:revision>2</cp:revision>
  <cp:lastPrinted>2016-11-25T20:53:00Z</cp:lastPrinted>
  <dcterms:created xsi:type="dcterms:W3CDTF">2017-09-18T20:06:00Z</dcterms:created>
  <dcterms:modified xsi:type="dcterms:W3CDTF">2017-09-18T20:06:00Z</dcterms:modified>
</cp:coreProperties>
</file>