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6F1ED" w14:textId="238EA829" w:rsidR="002175F8" w:rsidRPr="002175F8" w:rsidRDefault="002772FB" w:rsidP="00E25C25">
      <w:pPr>
        <w:jc w:val="center"/>
        <w:rPr>
          <w:rFonts w:ascii="Calibri Light" w:eastAsia="Times New Roman" w:hAnsi="Calibri Light" w:cstheme="minorHAnsi"/>
          <w:b/>
          <w:bCs/>
          <w:color w:val="FF0000"/>
          <w:sz w:val="24"/>
          <w:szCs w:val="24"/>
        </w:rPr>
      </w:pPr>
      <w:r>
        <w:rPr>
          <w:rFonts w:asciiTheme="majorHAnsi" w:hAnsiTheme="majorHAnsi" w:cs="Arial"/>
          <w:bCs/>
          <w:sz w:val="24"/>
          <w:szCs w:val="24"/>
        </w:rPr>
        <w:t>Título:</w:t>
      </w:r>
      <w:r w:rsidR="00F00EA5">
        <w:rPr>
          <w:rFonts w:asciiTheme="majorHAnsi" w:hAnsiTheme="majorHAnsi" w:cs="Arial"/>
          <w:bCs/>
          <w:sz w:val="24"/>
          <w:szCs w:val="24"/>
        </w:rPr>
        <w:t xml:space="preserve"> </w:t>
      </w:r>
      <w:r w:rsidR="00E25C25" w:rsidRPr="0090646F">
        <w:rPr>
          <w:rFonts w:ascii="Calibri Light" w:eastAsia="Times New Roman" w:hAnsi="Calibri Light" w:cstheme="minorHAnsi"/>
          <w:b/>
          <w:bCs/>
          <w:sz w:val="24"/>
          <w:szCs w:val="24"/>
        </w:rPr>
        <w:t>C</w:t>
      </w:r>
      <w:r w:rsidR="002175F8" w:rsidRPr="0090646F">
        <w:rPr>
          <w:rFonts w:ascii="Calibri Light" w:eastAsia="Times New Roman" w:hAnsi="Calibri Light" w:cstheme="minorHAnsi"/>
          <w:b/>
          <w:bCs/>
          <w:sz w:val="24"/>
          <w:szCs w:val="24"/>
        </w:rPr>
        <w:t>uál es la población más vulnerable en el Perú por el fenómeno de El Niño</w:t>
      </w:r>
    </w:p>
    <w:p w14:paraId="1F9BC27A" w14:textId="32D604B6" w:rsidR="00E25C25" w:rsidRPr="002175F8" w:rsidRDefault="002175F8" w:rsidP="00E25C25">
      <w:pPr>
        <w:jc w:val="center"/>
        <w:rPr>
          <w:rFonts w:ascii="Calibri Light" w:eastAsia="Times New Roman" w:hAnsi="Calibri Light" w:cstheme="minorHAnsi"/>
          <w:bCs/>
          <w:szCs w:val="24"/>
        </w:rPr>
      </w:pPr>
      <w:r w:rsidRPr="002175F8">
        <w:rPr>
          <w:rFonts w:ascii="Calibri Light" w:eastAsia="Times New Roman" w:hAnsi="Calibri Light" w:cstheme="minorHAnsi"/>
          <w:bCs/>
          <w:szCs w:val="24"/>
        </w:rPr>
        <w:t>C</w:t>
      </w:r>
      <w:r w:rsidR="00E25C25" w:rsidRPr="002175F8">
        <w:rPr>
          <w:rFonts w:ascii="Calibri Light" w:eastAsia="Times New Roman" w:hAnsi="Calibri Light" w:cstheme="minorHAnsi"/>
          <w:bCs/>
          <w:szCs w:val="24"/>
        </w:rPr>
        <w:t xml:space="preserve">omparamos en la recta numérica el número de la población en mayor situación de riesgo de </w:t>
      </w:r>
      <w:r w:rsidR="00F00EA5">
        <w:rPr>
          <w:rFonts w:ascii="Calibri Light" w:eastAsia="Times New Roman" w:hAnsi="Calibri Light" w:cstheme="minorHAnsi"/>
          <w:bCs/>
          <w:szCs w:val="24"/>
        </w:rPr>
        <w:t xml:space="preserve">las regiones </w:t>
      </w:r>
      <w:r w:rsidR="00E25C25" w:rsidRPr="002175F8">
        <w:rPr>
          <w:rFonts w:ascii="Calibri Light" w:eastAsia="Times New Roman" w:hAnsi="Calibri Light" w:cstheme="minorHAnsi"/>
          <w:bCs/>
          <w:szCs w:val="24"/>
        </w:rPr>
        <w:t xml:space="preserve">de nuestro país. </w:t>
      </w:r>
    </w:p>
    <w:p w14:paraId="358090B3" w14:textId="77777777" w:rsidR="003634B5" w:rsidRPr="00AC0984" w:rsidRDefault="003634B5" w:rsidP="00E25C25">
      <w:pPr>
        <w:jc w:val="center"/>
        <w:rPr>
          <w:rFonts w:asciiTheme="majorHAnsi" w:hAnsiTheme="majorHAnsi"/>
          <w:b/>
          <w:sz w:val="18"/>
          <w:szCs w:val="18"/>
        </w:rPr>
      </w:pPr>
      <w:r w:rsidRPr="00AC0984">
        <w:rPr>
          <w:rFonts w:asciiTheme="majorHAnsi" w:hAnsiTheme="majorHAnsi"/>
          <w:b/>
          <w:sz w:val="18"/>
          <w:szCs w:val="18"/>
        </w:rPr>
        <w:t xml:space="preserve">PROPÓSITOS </w:t>
      </w:r>
      <w:r w:rsidR="006F2298">
        <w:rPr>
          <w:rFonts w:asciiTheme="majorHAnsi" w:hAnsiTheme="majorHAnsi"/>
          <w:b/>
          <w:sz w:val="18"/>
          <w:szCs w:val="18"/>
        </w:rPr>
        <w:t>Y EVIDENCIAS DE APRENDIZAJE</w:t>
      </w:r>
    </w:p>
    <w:tbl>
      <w:tblPr>
        <w:tblStyle w:val="Tabladecuadrcula4-nfasis3"/>
        <w:tblW w:w="8613" w:type="dxa"/>
        <w:tblLook w:val="04A0" w:firstRow="1" w:lastRow="0" w:firstColumn="1" w:lastColumn="0" w:noHBand="0" w:noVBand="1"/>
      </w:tblPr>
      <w:tblGrid>
        <w:gridCol w:w="2664"/>
        <w:gridCol w:w="3823"/>
        <w:gridCol w:w="2126"/>
      </w:tblGrid>
      <w:tr w:rsidR="00897950" w:rsidRPr="00AC0984" w14:paraId="7A0CDFC8"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203BE1DB" w14:textId="77777777" w:rsidR="003634B5" w:rsidRPr="00AC0984" w:rsidRDefault="003634B5" w:rsidP="003634B5">
            <w:pPr>
              <w:jc w:val="center"/>
              <w:rPr>
                <w:rFonts w:asciiTheme="majorHAnsi" w:hAnsiTheme="majorHAnsi"/>
                <w:sz w:val="18"/>
                <w:szCs w:val="18"/>
              </w:rPr>
            </w:pPr>
            <w:r w:rsidRPr="00AC0984">
              <w:rPr>
                <w:rFonts w:asciiTheme="majorHAnsi" w:hAnsiTheme="majorHAnsi"/>
                <w:sz w:val="18"/>
                <w:szCs w:val="18"/>
              </w:rPr>
              <w:t>Competencias/capacidades</w:t>
            </w:r>
          </w:p>
        </w:tc>
        <w:tc>
          <w:tcPr>
            <w:tcW w:w="3823" w:type="dxa"/>
          </w:tcPr>
          <w:p w14:paraId="345460FB" w14:textId="77777777" w:rsidR="003634B5" w:rsidRPr="00AC0984" w:rsidRDefault="003634B5" w:rsidP="003634B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C0984">
              <w:rPr>
                <w:rFonts w:asciiTheme="majorHAnsi" w:hAnsiTheme="majorHAnsi"/>
                <w:sz w:val="18"/>
                <w:szCs w:val="18"/>
              </w:rPr>
              <w:t>Desempeños</w:t>
            </w:r>
          </w:p>
        </w:tc>
        <w:tc>
          <w:tcPr>
            <w:tcW w:w="2126" w:type="dxa"/>
          </w:tcPr>
          <w:p w14:paraId="24194F88" w14:textId="77777777" w:rsidR="003634B5" w:rsidRPr="00AC0984" w:rsidRDefault="003634B5" w:rsidP="003634B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AC0984">
              <w:rPr>
                <w:rFonts w:asciiTheme="majorHAnsi" w:hAnsiTheme="majorHAnsi"/>
                <w:sz w:val="18"/>
                <w:szCs w:val="18"/>
              </w:rPr>
              <w:t>¿Qué nos dará evidencias de aprendizaje?</w:t>
            </w:r>
          </w:p>
        </w:tc>
      </w:tr>
      <w:tr w:rsidR="00087557" w:rsidRPr="00AC0984" w14:paraId="27C6FF15" w14:textId="77777777" w:rsidTr="004F7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10994DB0" w14:textId="77777777" w:rsidR="00087557" w:rsidRPr="00087557" w:rsidRDefault="00087557" w:rsidP="00087557">
            <w:pPr>
              <w:contextualSpacing/>
              <w:rPr>
                <w:rFonts w:asciiTheme="majorHAnsi" w:eastAsia="Calibri" w:hAnsiTheme="majorHAnsi" w:cs="Arial"/>
                <w:noProof/>
                <w:sz w:val="18"/>
                <w:szCs w:val="18"/>
                <w:lang w:val="es-MX"/>
              </w:rPr>
            </w:pPr>
            <w:r w:rsidRPr="00087557">
              <w:rPr>
                <w:rFonts w:asciiTheme="majorHAnsi" w:eastAsia="Calibri" w:hAnsiTheme="majorHAnsi" w:cs="Arial"/>
                <w:noProof/>
                <w:sz w:val="18"/>
                <w:szCs w:val="18"/>
                <w:lang w:val="es-MX"/>
              </w:rPr>
              <w:t>Resuelve problemas de cantidad</w:t>
            </w:r>
          </w:p>
          <w:p w14:paraId="644614CE" w14:textId="77777777" w:rsidR="00087557" w:rsidRDefault="00087557" w:rsidP="00087557">
            <w:pPr>
              <w:contextualSpacing/>
              <w:rPr>
                <w:rFonts w:asciiTheme="majorHAnsi" w:eastAsia="Calibri" w:hAnsiTheme="majorHAnsi" w:cs="Arial"/>
                <w:b w:val="0"/>
                <w:noProof/>
                <w:sz w:val="18"/>
                <w:szCs w:val="18"/>
                <w:lang w:val="es-MX"/>
              </w:rPr>
            </w:pPr>
          </w:p>
          <w:p w14:paraId="6F9901B1" w14:textId="77777777" w:rsidR="00087557" w:rsidRPr="00DC30F3" w:rsidRDefault="00087557" w:rsidP="00087557">
            <w:pPr>
              <w:pStyle w:val="Prrafodelista"/>
              <w:numPr>
                <w:ilvl w:val="0"/>
                <w:numId w:val="10"/>
              </w:numPr>
              <w:ind w:left="454"/>
              <w:jc w:val="both"/>
              <w:rPr>
                <w:rFonts w:asciiTheme="majorHAnsi" w:hAnsiTheme="majorHAnsi"/>
                <w:sz w:val="18"/>
                <w:szCs w:val="18"/>
              </w:rPr>
            </w:pPr>
            <w:r w:rsidRPr="00DC30F3">
              <w:rPr>
                <w:rFonts w:asciiTheme="majorHAnsi" w:hAnsiTheme="majorHAnsi"/>
                <w:sz w:val="18"/>
                <w:szCs w:val="18"/>
              </w:rPr>
              <w:t>Traduce cantidades a expresiones numéricas</w:t>
            </w:r>
          </w:p>
          <w:p w14:paraId="5BE2E1DA" w14:textId="77777777" w:rsidR="00087557" w:rsidRPr="00D07D97" w:rsidRDefault="00087557" w:rsidP="00087557">
            <w:pPr>
              <w:rPr>
                <w:rFonts w:asciiTheme="majorHAnsi" w:hAnsiTheme="majorHAnsi"/>
                <w:sz w:val="18"/>
                <w:szCs w:val="18"/>
              </w:rPr>
            </w:pPr>
          </w:p>
          <w:p w14:paraId="29FF6075" w14:textId="77777777" w:rsidR="00087557" w:rsidRPr="00D07D97" w:rsidRDefault="00087557" w:rsidP="00087557">
            <w:pPr>
              <w:pStyle w:val="Prrafodelista"/>
              <w:numPr>
                <w:ilvl w:val="0"/>
                <w:numId w:val="10"/>
              </w:numPr>
              <w:ind w:left="313" w:hanging="219"/>
              <w:rPr>
                <w:rFonts w:asciiTheme="majorHAnsi" w:hAnsiTheme="majorHAnsi"/>
                <w:b w:val="0"/>
                <w:sz w:val="18"/>
                <w:szCs w:val="18"/>
              </w:rPr>
            </w:pPr>
            <w:r w:rsidRPr="00D07D97">
              <w:rPr>
                <w:rFonts w:asciiTheme="majorHAnsi" w:hAnsiTheme="majorHAnsi"/>
                <w:sz w:val="18"/>
                <w:szCs w:val="18"/>
              </w:rPr>
              <w:t>Comunica su comprensión sobre los números y las operaciones.</w:t>
            </w:r>
          </w:p>
          <w:p w14:paraId="4524306F" w14:textId="77777777" w:rsidR="00087557" w:rsidRPr="00D07D97" w:rsidRDefault="00087557" w:rsidP="00087557">
            <w:pPr>
              <w:pStyle w:val="Prrafodelista"/>
              <w:numPr>
                <w:ilvl w:val="0"/>
                <w:numId w:val="10"/>
              </w:numPr>
              <w:ind w:left="313" w:hanging="219"/>
              <w:jc w:val="both"/>
              <w:rPr>
                <w:rFonts w:asciiTheme="majorHAnsi" w:hAnsiTheme="majorHAnsi"/>
                <w:b w:val="0"/>
                <w:sz w:val="18"/>
                <w:szCs w:val="18"/>
              </w:rPr>
            </w:pPr>
            <w:r w:rsidRPr="00D07D97">
              <w:rPr>
                <w:rFonts w:asciiTheme="majorHAnsi" w:hAnsiTheme="majorHAnsi"/>
                <w:sz w:val="18"/>
                <w:szCs w:val="18"/>
              </w:rPr>
              <w:t xml:space="preserve">Usa estrategias y procedimientos de estimación y cálculo. </w:t>
            </w:r>
          </w:p>
          <w:p w14:paraId="3650A897" w14:textId="77777777" w:rsidR="00087557" w:rsidRPr="0058646A" w:rsidRDefault="00087557" w:rsidP="00087557">
            <w:pPr>
              <w:jc w:val="both"/>
              <w:rPr>
                <w:rFonts w:asciiTheme="majorHAnsi" w:hAnsiTheme="majorHAnsi"/>
                <w:sz w:val="18"/>
                <w:szCs w:val="18"/>
              </w:rPr>
            </w:pPr>
          </w:p>
        </w:tc>
        <w:tc>
          <w:tcPr>
            <w:tcW w:w="3823" w:type="dxa"/>
          </w:tcPr>
          <w:p w14:paraId="1862FA8D" w14:textId="77777777" w:rsidR="00087557" w:rsidRPr="00D07D97" w:rsidRDefault="00087557" w:rsidP="00087557">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2832C01A" w14:textId="77777777" w:rsidR="00087557" w:rsidRPr="00DC30F3" w:rsidRDefault="00087557" w:rsidP="00087557">
            <w:pPr>
              <w:pStyle w:val="Prrafodelista"/>
              <w:numPr>
                <w:ilvl w:val="0"/>
                <w:numId w:val="3"/>
              </w:numPr>
              <w:ind w:left="360" w:right="204"/>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18"/>
              </w:rPr>
            </w:pPr>
            <w:r w:rsidRPr="00DC30F3">
              <w:rPr>
                <w:rFonts w:asciiTheme="majorHAnsi" w:eastAsia="Times New Roman" w:hAnsiTheme="majorHAnsi" w:cs="Arial"/>
                <w:sz w:val="18"/>
                <w:szCs w:val="18"/>
              </w:rPr>
              <w:t>Establece relaciones entre datos y una o más acciones de agregar, quitar, comparar, igualar, reiterar, agrupar, repartir cantidades y combinar colecciones.</w:t>
            </w:r>
          </w:p>
          <w:p w14:paraId="3E0066DC" w14:textId="77777777" w:rsidR="00087557" w:rsidRDefault="00087557" w:rsidP="00087557">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sz w:val="18"/>
                <w:szCs w:val="18"/>
              </w:rPr>
            </w:pPr>
          </w:p>
          <w:p w14:paraId="3076CF5A" w14:textId="77777777" w:rsidR="00087557" w:rsidRPr="00D07D97" w:rsidRDefault="00087557" w:rsidP="00087557">
            <w:pPr>
              <w:pStyle w:val="Prrafodelista"/>
              <w:numPr>
                <w:ilvl w:val="0"/>
                <w:numId w:val="3"/>
              </w:numPr>
              <w:ind w:left="360"/>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sz w:val="18"/>
                <w:szCs w:val="18"/>
              </w:rPr>
            </w:pPr>
            <w:r w:rsidRPr="00D07D97">
              <w:rPr>
                <w:rFonts w:ascii="Calibri Light" w:eastAsia="Times New Roman" w:hAnsi="Calibri Light" w:cstheme="minorHAnsi"/>
                <w:sz w:val="18"/>
                <w:szCs w:val="18"/>
              </w:rPr>
              <w:t>Expresa con diversas representaciones y lenguaje numérico (números, signos y expresiones verbales) su comprensión de la unidad de millar como unidad del sistema de numeración decimal, la comparación y el orden de números.</w:t>
            </w:r>
          </w:p>
          <w:p w14:paraId="58FD89D5" w14:textId="77777777" w:rsidR="00087557" w:rsidRPr="00D07D97" w:rsidRDefault="00087557" w:rsidP="00087557">
            <w:pPr>
              <w:pStyle w:val="Prrafodelista"/>
              <w:numPr>
                <w:ilvl w:val="0"/>
                <w:numId w:val="3"/>
              </w:numPr>
              <w:ind w:left="360"/>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sz w:val="18"/>
                <w:szCs w:val="18"/>
              </w:rPr>
            </w:pPr>
            <w:r w:rsidRPr="00D07D97">
              <w:rPr>
                <w:rFonts w:ascii="Calibri Light" w:eastAsia="Times New Roman" w:hAnsi="Calibri Light" w:cstheme="minorHAnsi"/>
                <w:sz w:val="18"/>
                <w:szCs w:val="18"/>
              </w:rPr>
              <w:t>Emplea</w:t>
            </w:r>
            <w:r>
              <w:rPr>
                <w:rFonts w:ascii="Calibri Light" w:eastAsia="Times New Roman" w:hAnsi="Calibri Light" w:cstheme="minorHAnsi"/>
                <w:sz w:val="18"/>
                <w:szCs w:val="18"/>
              </w:rPr>
              <w:t xml:space="preserve"> </w:t>
            </w:r>
            <w:r w:rsidRPr="00D07D97">
              <w:rPr>
                <w:rFonts w:ascii="Calibri Light" w:eastAsia="Times New Roman" w:hAnsi="Calibri Light" w:cstheme="minorHAnsi"/>
                <w:sz w:val="18"/>
                <w:szCs w:val="18"/>
              </w:rPr>
              <w:t>estrategias y procedimientos de cálculo</w:t>
            </w:r>
            <w:r>
              <w:rPr>
                <w:rFonts w:ascii="Calibri Light" w:eastAsia="Times New Roman" w:hAnsi="Calibri Light" w:cstheme="minorHAnsi"/>
                <w:sz w:val="18"/>
                <w:szCs w:val="18"/>
              </w:rPr>
              <w:t xml:space="preserve"> </w:t>
            </w:r>
            <w:r w:rsidRPr="00D07D97">
              <w:rPr>
                <w:rFonts w:ascii="Calibri Light" w:eastAsia="Times New Roman" w:hAnsi="Calibri Light" w:cstheme="minorHAnsi"/>
                <w:sz w:val="18"/>
                <w:szCs w:val="18"/>
              </w:rPr>
              <w:t xml:space="preserve">escrito. </w:t>
            </w:r>
          </w:p>
          <w:p w14:paraId="119D9DED" w14:textId="77777777" w:rsidR="00087557" w:rsidRPr="00D07D97" w:rsidRDefault="00087557" w:rsidP="00087557">
            <w:pPr>
              <w:pStyle w:val="Prrafodelista"/>
              <w:ind w:left="175"/>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sz w:val="18"/>
                <w:szCs w:val="18"/>
              </w:rPr>
            </w:pPr>
          </w:p>
          <w:p w14:paraId="3B259B4A" w14:textId="77777777" w:rsidR="00087557" w:rsidRPr="00E72911" w:rsidRDefault="00087557" w:rsidP="0008755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2126" w:type="dxa"/>
          </w:tcPr>
          <w:p w14:paraId="2CC33DB3" w14:textId="77777777" w:rsidR="00087557" w:rsidRDefault="00087557" w:rsidP="00087557">
            <w:pPr>
              <w:spacing w:line="252"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b/>
                <w:bCs/>
                <w:i/>
                <w:iCs/>
                <w:color w:val="000000"/>
                <w:sz w:val="18"/>
                <w:szCs w:val="18"/>
              </w:rPr>
            </w:pPr>
          </w:p>
          <w:p w14:paraId="273432A8" w14:textId="77777777" w:rsidR="00087557" w:rsidRDefault="00087557" w:rsidP="0008755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087557">
              <w:rPr>
                <w:rFonts w:asciiTheme="majorHAnsi" w:hAnsiTheme="majorHAnsi"/>
                <w:b/>
                <w:sz w:val="18"/>
                <w:szCs w:val="18"/>
              </w:rPr>
              <w:t>Elabora conclusiones sobre la situación de vulnerabilidad de la población</w:t>
            </w:r>
            <w:r w:rsidRPr="003D27A1">
              <w:rPr>
                <w:rFonts w:asciiTheme="majorHAnsi" w:hAnsiTheme="majorHAnsi"/>
                <w:sz w:val="18"/>
                <w:szCs w:val="18"/>
              </w:rPr>
              <w:t xml:space="preserve"> por rango de edades a partir del análisis de datos en una recta numérica en la que ubica, ordena y compara cantidades de la población.</w:t>
            </w:r>
          </w:p>
          <w:p w14:paraId="18882662" w14:textId="77777777" w:rsidR="00087557" w:rsidRDefault="00087557" w:rsidP="0008755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p w14:paraId="5922D15F" w14:textId="55FA608D" w:rsidR="00087557" w:rsidRPr="009818E7" w:rsidRDefault="00087557" w:rsidP="0008755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Escala de valoración</w:t>
            </w:r>
          </w:p>
        </w:tc>
      </w:tr>
    </w:tbl>
    <w:tbl>
      <w:tblPr>
        <w:tblStyle w:val="Tabladecuadrcula4-nfasis3"/>
        <w:tblpPr w:leftFromText="141" w:rightFromText="141" w:vertAnchor="text" w:horzAnchor="margin" w:tblpY="132"/>
        <w:tblW w:w="8613" w:type="dxa"/>
        <w:tblLook w:val="04A0" w:firstRow="1" w:lastRow="0" w:firstColumn="1" w:lastColumn="0" w:noHBand="0" w:noVBand="1"/>
      </w:tblPr>
      <w:tblGrid>
        <w:gridCol w:w="2660"/>
        <w:gridCol w:w="5953"/>
      </w:tblGrid>
      <w:tr w:rsidR="00897950" w:rsidRPr="00AC0984" w14:paraId="56DEC0CD" w14:textId="77777777" w:rsidTr="004F7B91">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2660" w:type="dxa"/>
          </w:tcPr>
          <w:p w14:paraId="18348CBE" w14:textId="77777777" w:rsidR="00897950" w:rsidRPr="00AC0984" w:rsidRDefault="00897950" w:rsidP="00897950">
            <w:pPr>
              <w:jc w:val="center"/>
              <w:rPr>
                <w:rFonts w:asciiTheme="majorHAnsi" w:hAnsiTheme="majorHAnsi"/>
                <w:sz w:val="18"/>
                <w:szCs w:val="18"/>
              </w:rPr>
            </w:pPr>
            <w:r w:rsidRPr="00AC0984">
              <w:rPr>
                <w:rFonts w:asciiTheme="majorHAnsi" w:hAnsiTheme="majorHAnsi"/>
                <w:sz w:val="18"/>
                <w:szCs w:val="18"/>
              </w:rPr>
              <w:t xml:space="preserve">Enfoques </w:t>
            </w:r>
            <w:r w:rsidR="00C44A26">
              <w:rPr>
                <w:rFonts w:asciiTheme="majorHAnsi" w:hAnsiTheme="majorHAnsi"/>
                <w:sz w:val="18"/>
                <w:szCs w:val="18"/>
              </w:rPr>
              <w:t>t</w:t>
            </w:r>
            <w:r w:rsidRPr="00AC0984">
              <w:rPr>
                <w:rFonts w:asciiTheme="majorHAnsi" w:hAnsiTheme="majorHAnsi"/>
                <w:sz w:val="18"/>
                <w:szCs w:val="18"/>
              </w:rPr>
              <w:t>ransversales</w:t>
            </w:r>
          </w:p>
        </w:tc>
        <w:tc>
          <w:tcPr>
            <w:tcW w:w="5953" w:type="dxa"/>
          </w:tcPr>
          <w:p w14:paraId="33080CC5" w14:textId="77777777" w:rsidR="00897950" w:rsidRPr="00077EF9" w:rsidRDefault="00AC0984" w:rsidP="00AC0984">
            <w:pPr>
              <w:tabs>
                <w:tab w:val="left" w:pos="5700"/>
              </w:tabs>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18"/>
                <w:szCs w:val="18"/>
                <w:lang w:eastAsia="es-PE"/>
              </w:rPr>
            </w:pPr>
            <w:r w:rsidRPr="00077EF9">
              <w:rPr>
                <w:rFonts w:asciiTheme="majorHAnsi" w:hAnsiTheme="majorHAnsi"/>
                <w:noProof/>
                <w:sz w:val="18"/>
                <w:szCs w:val="18"/>
                <w:lang w:eastAsia="es-PE"/>
              </w:rPr>
              <w:t>Actitudes o a</w:t>
            </w:r>
            <w:r w:rsidR="00897950" w:rsidRPr="00077EF9">
              <w:rPr>
                <w:rFonts w:asciiTheme="majorHAnsi" w:hAnsiTheme="majorHAnsi"/>
                <w:noProof/>
                <w:sz w:val="18"/>
                <w:szCs w:val="18"/>
                <w:lang w:eastAsia="es-PE"/>
              </w:rPr>
              <w:t>cciones observables</w:t>
            </w:r>
          </w:p>
        </w:tc>
      </w:tr>
      <w:tr w:rsidR="00897950" w:rsidRPr="00AC0984" w14:paraId="17870DD1" w14:textId="77777777" w:rsidTr="004F7B9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60" w:type="dxa"/>
          </w:tcPr>
          <w:p w14:paraId="3A974D24" w14:textId="604EBB38" w:rsidR="008A0A61" w:rsidRPr="005F5FE0" w:rsidRDefault="001C1CBC" w:rsidP="006D5597">
            <w:pPr>
              <w:rPr>
                <w:rFonts w:ascii="Calibri Light" w:eastAsia="Times New Roman" w:hAnsi="Calibri Light" w:cstheme="minorHAnsi"/>
                <w:iCs/>
                <w:color w:val="000000" w:themeColor="text1"/>
                <w:sz w:val="18"/>
                <w:szCs w:val="18"/>
                <w:highlight w:val="yellow"/>
                <w:lang w:val="es-ES"/>
              </w:rPr>
            </w:pPr>
            <w:r>
              <w:rPr>
                <w:rFonts w:asciiTheme="majorHAnsi" w:hAnsiTheme="majorHAnsi" w:cs="Arial"/>
                <w:sz w:val="18"/>
                <w:szCs w:val="18"/>
              </w:rPr>
              <w:t>E</w:t>
            </w:r>
            <w:r w:rsidRPr="0041381F">
              <w:rPr>
                <w:rFonts w:asciiTheme="majorHAnsi" w:hAnsiTheme="majorHAnsi" w:cs="Arial"/>
                <w:sz w:val="18"/>
                <w:szCs w:val="18"/>
              </w:rPr>
              <w:t xml:space="preserve">nfoque de </w:t>
            </w:r>
            <w:r w:rsidR="004A541F">
              <w:rPr>
                <w:rFonts w:asciiTheme="majorHAnsi" w:hAnsiTheme="majorHAnsi" w:cs="Arial"/>
                <w:sz w:val="18"/>
                <w:szCs w:val="18"/>
              </w:rPr>
              <w:t>D</w:t>
            </w:r>
            <w:r w:rsidR="004A541F" w:rsidRPr="0041381F">
              <w:rPr>
                <w:rFonts w:asciiTheme="majorHAnsi" w:hAnsiTheme="majorHAnsi" w:cs="Arial"/>
                <w:sz w:val="18"/>
                <w:szCs w:val="18"/>
              </w:rPr>
              <w:t>erechos</w:t>
            </w:r>
            <w:r w:rsidR="004A541F" w:rsidRPr="005F5FE0">
              <w:rPr>
                <w:rFonts w:ascii="Calibri Light" w:eastAsia="Times New Roman" w:hAnsi="Calibri Light" w:cstheme="minorHAnsi"/>
                <w:iCs/>
                <w:color w:val="000000" w:themeColor="text1"/>
                <w:sz w:val="18"/>
                <w:szCs w:val="18"/>
                <w:highlight w:val="yellow"/>
                <w:lang w:val="es-ES"/>
              </w:rPr>
              <w:t xml:space="preserve"> </w:t>
            </w:r>
          </w:p>
          <w:p w14:paraId="597741A8" w14:textId="77777777" w:rsidR="00EF0EB6" w:rsidRDefault="00EF0EB6" w:rsidP="00EF0EB6">
            <w:pPr>
              <w:pStyle w:val="Prrafodelista"/>
              <w:tabs>
                <w:tab w:val="left" w:pos="284"/>
              </w:tabs>
              <w:ind w:left="0"/>
              <w:rPr>
                <w:rFonts w:asciiTheme="majorHAnsi" w:hAnsiTheme="majorHAnsi" w:cs="Arial"/>
                <w:sz w:val="18"/>
                <w:szCs w:val="18"/>
              </w:rPr>
            </w:pPr>
          </w:p>
          <w:p w14:paraId="4F1EB33B" w14:textId="77777777" w:rsidR="00EF0EB6" w:rsidRDefault="00EF0EB6" w:rsidP="00EF0EB6">
            <w:pPr>
              <w:pStyle w:val="Prrafodelista"/>
              <w:tabs>
                <w:tab w:val="left" w:pos="284"/>
              </w:tabs>
              <w:ind w:left="0"/>
              <w:rPr>
                <w:rFonts w:asciiTheme="majorHAnsi" w:hAnsiTheme="majorHAnsi" w:cs="Arial"/>
                <w:sz w:val="18"/>
                <w:szCs w:val="18"/>
              </w:rPr>
            </w:pPr>
          </w:p>
          <w:p w14:paraId="67CEB92B" w14:textId="77777777" w:rsidR="00EF0EB6" w:rsidRDefault="00EF0EB6" w:rsidP="00EF0EB6">
            <w:pPr>
              <w:pStyle w:val="Prrafodelista"/>
              <w:tabs>
                <w:tab w:val="left" w:pos="284"/>
              </w:tabs>
              <w:ind w:left="0"/>
              <w:rPr>
                <w:rFonts w:asciiTheme="majorHAnsi" w:hAnsiTheme="majorHAnsi" w:cs="Arial"/>
                <w:sz w:val="18"/>
                <w:szCs w:val="18"/>
              </w:rPr>
            </w:pPr>
          </w:p>
          <w:p w14:paraId="00A2A58E" w14:textId="5CAE2C6F" w:rsidR="00897950" w:rsidRPr="005F5FE0" w:rsidRDefault="001C1CBC" w:rsidP="00530E2B">
            <w:pPr>
              <w:pStyle w:val="Prrafodelista"/>
              <w:tabs>
                <w:tab w:val="left" w:pos="284"/>
              </w:tabs>
              <w:ind w:left="0"/>
              <w:rPr>
                <w:rFonts w:asciiTheme="majorHAnsi" w:eastAsia="Calibri" w:hAnsiTheme="majorHAnsi" w:cs="Arial"/>
                <w:sz w:val="18"/>
                <w:szCs w:val="18"/>
                <w:highlight w:val="yellow"/>
                <w:lang w:val="es-MX"/>
              </w:rPr>
            </w:pPr>
            <w:r>
              <w:rPr>
                <w:rFonts w:asciiTheme="majorHAnsi" w:hAnsiTheme="majorHAnsi" w:cs="Arial"/>
                <w:sz w:val="18"/>
                <w:szCs w:val="18"/>
              </w:rPr>
              <w:t>E</w:t>
            </w:r>
            <w:r w:rsidRPr="0041381F">
              <w:rPr>
                <w:rFonts w:asciiTheme="majorHAnsi" w:hAnsiTheme="majorHAnsi" w:cs="Arial"/>
                <w:sz w:val="18"/>
                <w:szCs w:val="18"/>
              </w:rPr>
              <w:t>nfoque</w:t>
            </w:r>
            <w:r w:rsidR="00F00EA5">
              <w:rPr>
                <w:rFonts w:asciiTheme="majorHAnsi" w:hAnsiTheme="majorHAnsi" w:cs="Arial"/>
                <w:sz w:val="18"/>
                <w:szCs w:val="18"/>
              </w:rPr>
              <w:t xml:space="preserve"> </w:t>
            </w:r>
            <w:r w:rsidR="004A541F">
              <w:rPr>
                <w:rFonts w:asciiTheme="majorHAnsi" w:hAnsiTheme="majorHAnsi" w:cs="Arial"/>
                <w:sz w:val="18"/>
                <w:szCs w:val="18"/>
              </w:rPr>
              <w:t>O</w:t>
            </w:r>
            <w:r w:rsidR="004A541F" w:rsidRPr="0041381F">
              <w:rPr>
                <w:rFonts w:asciiTheme="majorHAnsi" w:hAnsiTheme="majorHAnsi" w:cs="Arial"/>
                <w:sz w:val="18"/>
                <w:szCs w:val="18"/>
              </w:rPr>
              <w:t xml:space="preserve">rientación </w:t>
            </w:r>
            <w:r w:rsidRPr="0041381F">
              <w:rPr>
                <w:rFonts w:asciiTheme="majorHAnsi" w:hAnsiTheme="majorHAnsi" w:cs="Arial"/>
                <w:sz w:val="18"/>
                <w:szCs w:val="18"/>
              </w:rPr>
              <w:t>al bien común</w:t>
            </w:r>
            <w:r w:rsidRPr="0041381F">
              <w:rPr>
                <w:rFonts w:asciiTheme="majorHAnsi" w:hAnsiTheme="majorHAnsi" w:cs="Arial"/>
                <w:b w:val="0"/>
                <w:sz w:val="18"/>
                <w:szCs w:val="18"/>
              </w:rPr>
              <w:t xml:space="preserve"> </w:t>
            </w:r>
          </w:p>
        </w:tc>
        <w:tc>
          <w:tcPr>
            <w:tcW w:w="5953" w:type="dxa"/>
          </w:tcPr>
          <w:p w14:paraId="7AB5E085" w14:textId="188D274C" w:rsidR="00EF0EB6" w:rsidRDefault="004A541F" w:rsidP="00EF0EB6">
            <w:pPr>
              <w:pStyle w:val="Prrafodelista"/>
              <w:numPr>
                <w:ilvl w:val="0"/>
                <w:numId w:val="3"/>
              </w:numPr>
              <w:ind w:left="175" w:hanging="175"/>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El/la d</w:t>
            </w:r>
            <w:r w:rsidRPr="00EF0EB6">
              <w:rPr>
                <w:rFonts w:ascii="Calibri Light" w:eastAsia="Times New Roman" w:hAnsi="Calibri Light" w:cstheme="minorHAnsi"/>
                <w:color w:val="000000" w:themeColor="text1"/>
                <w:sz w:val="18"/>
                <w:szCs w:val="18"/>
              </w:rPr>
              <w:t xml:space="preserve">ocente </w:t>
            </w:r>
            <w:r w:rsidR="00EF0EB6" w:rsidRPr="00EF0EB6">
              <w:rPr>
                <w:rFonts w:ascii="Calibri Light" w:eastAsia="Times New Roman" w:hAnsi="Calibri Light" w:cstheme="minorHAnsi"/>
                <w:color w:val="000000" w:themeColor="text1"/>
                <w:sz w:val="18"/>
                <w:szCs w:val="18"/>
              </w:rPr>
              <w:t xml:space="preserve">y </w:t>
            </w:r>
            <w:r>
              <w:rPr>
                <w:rFonts w:ascii="Calibri Light" w:eastAsia="Times New Roman" w:hAnsi="Calibri Light" w:cstheme="minorHAnsi"/>
                <w:color w:val="000000" w:themeColor="text1"/>
                <w:sz w:val="18"/>
                <w:szCs w:val="18"/>
              </w:rPr>
              <w:t xml:space="preserve">los </w:t>
            </w:r>
            <w:r w:rsidR="00EF0EB6" w:rsidRPr="00EF0EB6">
              <w:rPr>
                <w:rFonts w:ascii="Calibri Light" w:eastAsia="Times New Roman" w:hAnsi="Calibri Light" w:cstheme="minorHAnsi"/>
                <w:color w:val="000000" w:themeColor="text1"/>
                <w:sz w:val="18"/>
                <w:szCs w:val="18"/>
              </w:rPr>
              <w:t>estudiantes practican la deliberación para arribar a consensos,</w:t>
            </w:r>
            <w:r w:rsidR="00F00EA5">
              <w:rPr>
                <w:rFonts w:ascii="Calibri Light" w:eastAsia="Times New Roman" w:hAnsi="Calibri Light" w:cstheme="minorHAnsi"/>
                <w:color w:val="000000" w:themeColor="text1"/>
                <w:sz w:val="18"/>
                <w:szCs w:val="18"/>
              </w:rPr>
              <w:t xml:space="preserve"> </w:t>
            </w:r>
            <w:r w:rsidR="00EF0EB6" w:rsidRPr="00EF0EB6">
              <w:rPr>
                <w:rFonts w:ascii="Calibri Light" w:eastAsia="Times New Roman" w:hAnsi="Calibri Light" w:cstheme="minorHAnsi"/>
                <w:color w:val="000000" w:themeColor="text1"/>
                <w:sz w:val="18"/>
                <w:szCs w:val="18"/>
              </w:rPr>
              <w:t>a partir del análisis</w:t>
            </w:r>
            <w:r w:rsidR="00F00EA5">
              <w:rPr>
                <w:rFonts w:ascii="Calibri Light" w:eastAsia="Times New Roman" w:hAnsi="Calibri Light" w:cstheme="minorHAnsi"/>
                <w:color w:val="000000" w:themeColor="text1"/>
                <w:sz w:val="18"/>
                <w:szCs w:val="18"/>
              </w:rPr>
              <w:t xml:space="preserve"> </w:t>
            </w:r>
            <w:r w:rsidR="00EF0EB6" w:rsidRPr="00EF0EB6">
              <w:rPr>
                <w:rFonts w:ascii="Calibri Light" w:eastAsia="Times New Roman" w:hAnsi="Calibri Light" w:cstheme="minorHAnsi"/>
                <w:color w:val="000000" w:themeColor="text1"/>
                <w:sz w:val="18"/>
                <w:szCs w:val="18"/>
              </w:rPr>
              <w:t>de no</w:t>
            </w:r>
            <w:r w:rsidR="00CD048D">
              <w:rPr>
                <w:rFonts w:ascii="Calibri Light" w:eastAsia="Times New Roman" w:hAnsi="Calibri Light" w:cstheme="minorHAnsi"/>
                <w:color w:val="000000" w:themeColor="text1"/>
                <w:sz w:val="18"/>
                <w:szCs w:val="18"/>
              </w:rPr>
              <w:t>ticias, al</w:t>
            </w:r>
            <w:r w:rsidR="00F00EA5">
              <w:rPr>
                <w:rFonts w:ascii="Calibri Light" w:eastAsia="Times New Roman" w:hAnsi="Calibri Light" w:cstheme="minorHAnsi"/>
                <w:color w:val="000000" w:themeColor="text1"/>
                <w:sz w:val="18"/>
                <w:szCs w:val="18"/>
              </w:rPr>
              <w:t xml:space="preserve"> </w:t>
            </w:r>
            <w:r w:rsidR="00CD048D">
              <w:rPr>
                <w:rFonts w:ascii="Calibri Light" w:eastAsia="Times New Roman" w:hAnsi="Calibri Light" w:cstheme="minorHAnsi"/>
                <w:color w:val="000000" w:themeColor="text1"/>
                <w:sz w:val="18"/>
                <w:szCs w:val="18"/>
              </w:rPr>
              <w:t xml:space="preserve">participar </w:t>
            </w:r>
            <w:r>
              <w:rPr>
                <w:rFonts w:ascii="Calibri Light" w:eastAsia="Times New Roman" w:hAnsi="Calibri Light" w:cstheme="minorHAnsi"/>
                <w:color w:val="000000" w:themeColor="text1"/>
                <w:sz w:val="18"/>
                <w:szCs w:val="18"/>
              </w:rPr>
              <w:t xml:space="preserve">en </w:t>
            </w:r>
            <w:r w:rsidR="00CD048D">
              <w:rPr>
                <w:rFonts w:ascii="Calibri Light" w:eastAsia="Times New Roman" w:hAnsi="Calibri Light" w:cstheme="minorHAnsi"/>
                <w:color w:val="000000" w:themeColor="text1"/>
                <w:sz w:val="18"/>
                <w:szCs w:val="18"/>
              </w:rPr>
              <w:t>un diá</w:t>
            </w:r>
            <w:r w:rsidR="00EF0EB6" w:rsidRPr="00EF0EB6">
              <w:rPr>
                <w:rFonts w:ascii="Calibri Light" w:eastAsia="Times New Roman" w:hAnsi="Calibri Light" w:cstheme="minorHAnsi"/>
                <w:color w:val="000000" w:themeColor="text1"/>
                <w:sz w:val="18"/>
                <w:szCs w:val="18"/>
              </w:rPr>
              <w:t>logo para</w:t>
            </w:r>
            <w:r w:rsidR="00F00EA5">
              <w:rPr>
                <w:rFonts w:ascii="Calibri Light" w:eastAsia="Times New Roman" w:hAnsi="Calibri Light" w:cstheme="minorHAnsi"/>
                <w:color w:val="000000" w:themeColor="text1"/>
                <w:sz w:val="18"/>
                <w:szCs w:val="18"/>
              </w:rPr>
              <w:t xml:space="preserve"> </w:t>
            </w:r>
            <w:r w:rsidR="00EF0EB6" w:rsidRPr="00EF0EB6">
              <w:rPr>
                <w:rFonts w:ascii="Calibri Light" w:eastAsia="Times New Roman" w:hAnsi="Calibri Light" w:cstheme="minorHAnsi"/>
                <w:color w:val="000000" w:themeColor="text1"/>
                <w:sz w:val="18"/>
                <w:szCs w:val="18"/>
              </w:rPr>
              <w:t>tomar</w:t>
            </w:r>
            <w:r w:rsidR="00F00EA5">
              <w:rPr>
                <w:rFonts w:ascii="Calibri Light" w:eastAsia="Times New Roman" w:hAnsi="Calibri Light" w:cstheme="minorHAnsi"/>
                <w:color w:val="000000" w:themeColor="text1"/>
                <w:sz w:val="18"/>
                <w:szCs w:val="18"/>
              </w:rPr>
              <w:t xml:space="preserve"> </w:t>
            </w:r>
            <w:r w:rsidR="00EF0EB6" w:rsidRPr="00EF0EB6">
              <w:rPr>
                <w:rFonts w:ascii="Calibri Light" w:eastAsia="Times New Roman" w:hAnsi="Calibri Light" w:cstheme="minorHAnsi"/>
                <w:color w:val="000000" w:themeColor="text1"/>
                <w:sz w:val="18"/>
                <w:szCs w:val="18"/>
              </w:rPr>
              <w:t xml:space="preserve">medidas de prevención para enfrentar las consecuencias del </w:t>
            </w:r>
            <w:r>
              <w:rPr>
                <w:rFonts w:ascii="Calibri Light" w:eastAsia="Times New Roman" w:hAnsi="Calibri Light" w:cstheme="minorHAnsi"/>
                <w:color w:val="000000" w:themeColor="text1"/>
                <w:sz w:val="18"/>
                <w:szCs w:val="18"/>
              </w:rPr>
              <w:t>f</w:t>
            </w:r>
            <w:r w:rsidRPr="00EF0EB6">
              <w:rPr>
                <w:rFonts w:ascii="Calibri Light" w:eastAsia="Times New Roman" w:hAnsi="Calibri Light" w:cstheme="minorHAnsi"/>
                <w:color w:val="000000" w:themeColor="text1"/>
                <w:sz w:val="18"/>
                <w:szCs w:val="18"/>
              </w:rPr>
              <w:t xml:space="preserve">enómeno </w:t>
            </w:r>
            <w:r>
              <w:rPr>
                <w:rFonts w:ascii="Calibri Light" w:eastAsia="Times New Roman" w:hAnsi="Calibri Light" w:cstheme="minorHAnsi"/>
                <w:color w:val="000000" w:themeColor="text1"/>
                <w:sz w:val="18"/>
                <w:szCs w:val="18"/>
              </w:rPr>
              <w:t xml:space="preserve">de El </w:t>
            </w:r>
            <w:r w:rsidR="00EF0EB6" w:rsidRPr="00EF0EB6">
              <w:rPr>
                <w:rFonts w:ascii="Calibri Light" w:eastAsia="Times New Roman" w:hAnsi="Calibri Light" w:cstheme="minorHAnsi"/>
                <w:color w:val="000000" w:themeColor="text1"/>
                <w:sz w:val="18"/>
                <w:szCs w:val="18"/>
              </w:rPr>
              <w:t>Niño.</w:t>
            </w:r>
          </w:p>
          <w:p w14:paraId="2E734767" w14:textId="4C6262E5" w:rsidR="00897950" w:rsidRPr="00EF0EB6" w:rsidRDefault="004A541F" w:rsidP="00530E2B">
            <w:pPr>
              <w:pStyle w:val="Prrafodelista"/>
              <w:numPr>
                <w:ilvl w:val="0"/>
                <w:numId w:val="3"/>
              </w:numPr>
              <w:ind w:left="175" w:hanging="175"/>
              <w:jc w:val="both"/>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heme="minorHAnsi"/>
                <w:color w:val="000000" w:themeColor="text1"/>
                <w:sz w:val="18"/>
                <w:szCs w:val="18"/>
              </w:rPr>
            </w:pPr>
            <w:r>
              <w:rPr>
                <w:rFonts w:ascii="Calibri Light" w:eastAsia="Times New Roman" w:hAnsi="Calibri Light" w:cstheme="minorHAnsi"/>
                <w:color w:val="000000" w:themeColor="text1"/>
                <w:sz w:val="18"/>
                <w:szCs w:val="18"/>
              </w:rPr>
              <w:t>El/la d</w:t>
            </w:r>
            <w:r w:rsidRPr="00EF0EB6">
              <w:rPr>
                <w:rFonts w:ascii="Calibri Light" w:eastAsia="Times New Roman" w:hAnsi="Calibri Light" w:cstheme="minorHAnsi"/>
                <w:color w:val="000000" w:themeColor="text1"/>
                <w:sz w:val="18"/>
                <w:szCs w:val="18"/>
              </w:rPr>
              <w:t xml:space="preserve">ocente </w:t>
            </w:r>
            <w:r w:rsidR="00EF0EB6" w:rsidRPr="00EF0EB6">
              <w:rPr>
                <w:rFonts w:ascii="Calibri Light" w:eastAsia="Times New Roman" w:hAnsi="Calibri Light" w:cstheme="minorHAnsi"/>
                <w:color w:val="000000" w:themeColor="text1"/>
                <w:sz w:val="18"/>
                <w:szCs w:val="18"/>
              </w:rPr>
              <w:t xml:space="preserve">promueve oportunidades para que </w:t>
            </w:r>
            <w:r>
              <w:rPr>
                <w:rFonts w:ascii="Calibri Light" w:eastAsia="Times New Roman" w:hAnsi="Calibri Light" w:cstheme="minorHAnsi"/>
                <w:color w:val="000000" w:themeColor="text1"/>
                <w:sz w:val="18"/>
                <w:szCs w:val="18"/>
              </w:rPr>
              <w:t xml:space="preserve">los </w:t>
            </w:r>
            <w:r w:rsidR="00EF0EB6" w:rsidRPr="00EF0EB6">
              <w:rPr>
                <w:rFonts w:ascii="Calibri Light" w:eastAsia="Times New Roman" w:hAnsi="Calibri Light" w:cstheme="minorHAnsi"/>
                <w:color w:val="000000" w:themeColor="text1"/>
                <w:sz w:val="18"/>
                <w:szCs w:val="18"/>
              </w:rPr>
              <w:t>estudiantes asuman responsabilidades diversas y las aprovechan, tomando en cuenta su propio bienestar y el de la colectividad.</w:t>
            </w:r>
          </w:p>
        </w:tc>
      </w:tr>
    </w:tbl>
    <w:p w14:paraId="3329C4C6" w14:textId="77777777" w:rsidR="00897950" w:rsidRPr="00AC0984" w:rsidRDefault="00897950" w:rsidP="00897950">
      <w:pPr>
        <w:pStyle w:val="Prrafodelista"/>
        <w:rPr>
          <w:rFonts w:asciiTheme="majorHAnsi" w:hAnsiTheme="majorHAnsi"/>
          <w:sz w:val="18"/>
          <w:szCs w:val="18"/>
        </w:rPr>
      </w:pPr>
    </w:p>
    <w:p w14:paraId="646E9C18" w14:textId="77777777" w:rsidR="00897950" w:rsidRPr="00AC0984" w:rsidRDefault="00897950" w:rsidP="00897950">
      <w:pPr>
        <w:pStyle w:val="Prrafodelista"/>
        <w:rPr>
          <w:rFonts w:asciiTheme="majorHAnsi" w:hAnsiTheme="majorHAnsi"/>
          <w:sz w:val="18"/>
          <w:szCs w:val="18"/>
        </w:rPr>
      </w:pPr>
    </w:p>
    <w:p w14:paraId="02673F75" w14:textId="77777777" w:rsidR="00566153" w:rsidRPr="00AC0984" w:rsidRDefault="00897950" w:rsidP="00EC7F90">
      <w:pPr>
        <w:pStyle w:val="Prrafodelista"/>
        <w:numPr>
          <w:ilvl w:val="0"/>
          <w:numId w:val="1"/>
        </w:numPr>
        <w:ind w:left="284"/>
        <w:rPr>
          <w:rFonts w:asciiTheme="majorHAnsi" w:hAnsiTheme="majorHAnsi"/>
          <w:b/>
          <w:sz w:val="18"/>
          <w:szCs w:val="18"/>
        </w:rPr>
      </w:pPr>
      <w:r w:rsidRPr="00AC0984">
        <w:rPr>
          <w:rFonts w:asciiTheme="majorHAnsi" w:hAnsiTheme="majorHAnsi"/>
          <w:b/>
          <w:sz w:val="18"/>
          <w:szCs w:val="18"/>
        </w:rPr>
        <w:t>PREPARACIÓN DE LA SESIÓN</w:t>
      </w:r>
    </w:p>
    <w:tbl>
      <w:tblPr>
        <w:tblStyle w:val="Tabladecuadrcula4-nfasis3"/>
        <w:tblW w:w="8613" w:type="dxa"/>
        <w:tblLook w:val="04A0" w:firstRow="1" w:lastRow="0" w:firstColumn="1" w:lastColumn="0" w:noHBand="0" w:noVBand="1"/>
      </w:tblPr>
      <w:tblGrid>
        <w:gridCol w:w="4322"/>
        <w:gridCol w:w="4291"/>
      </w:tblGrid>
      <w:tr w:rsidR="00897950" w:rsidRPr="00AC0984" w14:paraId="7DCB2C68"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4DFA0CD9" w14:textId="77777777" w:rsidR="00897950" w:rsidRPr="00AC0984" w:rsidRDefault="00897950" w:rsidP="00897950">
            <w:pPr>
              <w:jc w:val="center"/>
              <w:rPr>
                <w:rFonts w:asciiTheme="majorHAnsi" w:hAnsiTheme="majorHAnsi"/>
                <w:b w:val="0"/>
                <w:sz w:val="18"/>
                <w:szCs w:val="18"/>
              </w:rPr>
            </w:pPr>
            <w:r w:rsidRPr="00AC0984">
              <w:rPr>
                <w:rFonts w:asciiTheme="majorHAnsi" w:hAnsiTheme="majorHAnsi"/>
                <w:sz w:val="18"/>
                <w:szCs w:val="18"/>
              </w:rPr>
              <w:t>¿Qué necesitamos hacer antes de la sesión?</w:t>
            </w:r>
          </w:p>
        </w:tc>
        <w:tc>
          <w:tcPr>
            <w:tcW w:w="4291" w:type="dxa"/>
          </w:tcPr>
          <w:p w14:paraId="0CCBB428" w14:textId="77777777" w:rsidR="00897950" w:rsidRPr="00AC0984" w:rsidRDefault="00897950" w:rsidP="00897950">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sidRPr="00AC0984">
              <w:rPr>
                <w:rFonts w:asciiTheme="majorHAnsi" w:hAnsiTheme="majorHAnsi"/>
                <w:sz w:val="18"/>
                <w:szCs w:val="18"/>
              </w:rPr>
              <w:t>¿Qué recursos o materiales se utilizará</w:t>
            </w:r>
            <w:r w:rsidR="004A541F">
              <w:rPr>
                <w:rFonts w:asciiTheme="majorHAnsi" w:hAnsiTheme="majorHAnsi"/>
                <w:sz w:val="18"/>
                <w:szCs w:val="18"/>
              </w:rPr>
              <w:t>n</w:t>
            </w:r>
            <w:r w:rsidRPr="00AC0984">
              <w:rPr>
                <w:rFonts w:asciiTheme="majorHAnsi" w:hAnsiTheme="majorHAnsi"/>
                <w:sz w:val="18"/>
                <w:szCs w:val="18"/>
              </w:rPr>
              <w:t xml:space="preserve"> en esta sesión?</w:t>
            </w:r>
          </w:p>
        </w:tc>
      </w:tr>
      <w:tr w:rsidR="00897950" w:rsidRPr="00AC0984" w14:paraId="24B9AC01" w14:textId="77777777" w:rsidTr="004F7B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14:paraId="767395BA" w14:textId="77777777" w:rsidR="00897950" w:rsidRPr="009F626F" w:rsidRDefault="0090046D" w:rsidP="0090046D">
            <w:pPr>
              <w:pStyle w:val="Prrafodelista"/>
              <w:autoSpaceDE w:val="0"/>
              <w:autoSpaceDN w:val="0"/>
              <w:adjustRightInd w:val="0"/>
              <w:ind w:hanging="360"/>
              <w:jc w:val="both"/>
              <w:rPr>
                <w:rFonts w:asciiTheme="majorHAnsi" w:hAnsiTheme="majorHAnsi"/>
                <w:b w:val="0"/>
                <w:sz w:val="18"/>
                <w:szCs w:val="18"/>
                <w:highlight w:val="yellow"/>
              </w:rPr>
            </w:pPr>
            <w:r w:rsidRPr="0090046D">
              <w:rPr>
                <w:rFonts w:asciiTheme="majorHAnsi" w:eastAsia="Calibri" w:hAnsiTheme="majorHAnsi" w:cs="Arial"/>
                <w:b w:val="0"/>
                <w:bCs w:val="0"/>
                <w:sz w:val="18"/>
                <w:szCs w:val="18"/>
                <w:lang w:val="es-MX"/>
              </w:rPr>
              <w:t>•</w:t>
            </w:r>
            <w:r w:rsidRPr="0090046D">
              <w:rPr>
                <w:rFonts w:asciiTheme="majorHAnsi" w:eastAsia="Calibri" w:hAnsiTheme="majorHAnsi" w:cs="Arial"/>
                <w:b w:val="0"/>
                <w:bCs w:val="0"/>
                <w:sz w:val="18"/>
                <w:szCs w:val="18"/>
                <w:lang w:val="es-MX"/>
              </w:rPr>
              <w:tab/>
              <w:t>Prepara los materiales necesarios y adecúa el aula de acuerdo con las actividades que realizarás.</w:t>
            </w:r>
          </w:p>
        </w:tc>
        <w:tc>
          <w:tcPr>
            <w:tcW w:w="4291" w:type="dxa"/>
          </w:tcPr>
          <w:p w14:paraId="4B43FBD4" w14:textId="77777777" w:rsidR="00C74EF6" w:rsidRPr="00273FC0" w:rsidRDefault="00C74EF6" w:rsidP="00EC7F90">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73FC0">
              <w:rPr>
                <w:rFonts w:asciiTheme="majorHAnsi" w:hAnsiTheme="majorHAnsi"/>
                <w:sz w:val="18"/>
                <w:szCs w:val="18"/>
              </w:rPr>
              <w:t>Papelógrafo con el problema</w:t>
            </w:r>
          </w:p>
          <w:p w14:paraId="0A20C637" w14:textId="7578D450" w:rsidR="00C74EF6" w:rsidRPr="00273FC0" w:rsidRDefault="00C74EF6" w:rsidP="00EC7F90">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273FC0">
              <w:rPr>
                <w:rFonts w:asciiTheme="majorHAnsi" w:hAnsiTheme="majorHAnsi"/>
                <w:sz w:val="18"/>
                <w:szCs w:val="18"/>
              </w:rPr>
              <w:t>Plumones</w:t>
            </w:r>
            <w:r w:rsidR="0054372D" w:rsidRPr="00273FC0">
              <w:rPr>
                <w:rFonts w:asciiTheme="majorHAnsi" w:hAnsiTheme="majorHAnsi"/>
                <w:sz w:val="18"/>
                <w:szCs w:val="18"/>
              </w:rPr>
              <w:t xml:space="preserve"> de colores</w:t>
            </w:r>
          </w:p>
          <w:p w14:paraId="2660E96C" w14:textId="3775FB32" w:rsidR="00273FC0" w:rsidRDefault="003A5466" w:rsidP="00273FC0">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Papelotes cuadriculados</w:t>
            </w:r>
          </w:p>
          <w:p w14:paraId="6EE7ABF9" w14:textId="77777777" w:rsidR="003A5466" w:rsidRDefault="003A5466" w:rsidP="00273FC0">
            <w:pPr>
              <w:pStyle w:val="Prrafodelista"/>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Cuaderno de Trabajo</w:t>
            </w:r>
            <w:r w:rsidR="004A541F">
              <w:rPr>
                <w:rFonts w:asciiTheme="majorHAnsi" w:hAnsiTheme="majorHAnsi"/>
                <w:sz w:val="18"/>
                <w:szCs w:val="18"/>
              </w:rPr>
              <w:t xml:space="preserve"> </w:t>
            </w:r>
            <w:r>
              <w:rPr>
                <w:rFonts w:asciiTheme="majorHAnsi" w:hAnsiTheme="majorHAnsi"/>
                <w:sz w:val="18"/>
                <w:szCs w:val="18"/>
              </w:rPr>
              <w:t>(página 15)</w:t>
            </w:r>
          </w:p>
          <w:p w14:paraId="48BD6432" w14:textId="77777777" w:rsidR="00CE26A0" w:rsidRPr="00273FC0" w:rsidRDefault="00CE26A0" w:rsidP="00CD048D">
            <w:pPr>
              <w:pStyle w:val="Prrafodelista"/>
              <w:ind w:left="360"/>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r>
    </w:tbl>
    <w:p w14:paraId="0208740A" w14:textId="77777777" w:rsidR="00897950" w:rsidRPr="00AC0984" w:rsidRDefault="00897950" w:rsidP="00897950">
      <w:pPr>
        <w:pStyle w:val="Prrafodelista"/>
        <w:ind w:left="284"/>
        <w:rPr>
          <w:rFonts w:asciiTheme="majorHAnsi" w:hAnsiTheme="majorHAnsi"/>
          <w:b/>
          <w:sz w:val="18"/>
          <w:szCs w:val="18"/>
        </w:rPr>
      </w:pPr>
    </w:p>
    <w:p w14:paraId="195856A9" w14:textId="77777777" w:rsidR="00897950" w:rsidRPr="00AC0984" w:rsidRDefault="00897950" w:rsidP="00EC7F90">
      <w:pPr>
        <w:pStyle w:val="Prrafodelista"/>
        <w:numPr>
          <w:ilvl w:val="0"/>
          <w:numId w:val="1"/>
        </w:numPr>
        <w:ind w:left="284"/>
        <w:rPr>
          <w:rFonts w:asciiTheme="majorHAnsi" w:hAnsiTheme="majorHAnsi"/>
          <w:b/>
          <w:sz w:val="18"/>
          <w:szCs w:val="18"/>
        </w:rPr>
      </w:pPr>
      <w:r w:rsidRPr="00AC0984">
        <w:rPr>
          <w:rFonts w:asciiTheme="majorHAnsi" w:hAnsiTheme="majorHAnsi"/>
          <w:b/>
          <w:sz w:val="18"/>
          <w:szCs w:val="18"/>
        </w:rPr>
        <w:t>MOMENTOS DE LA SESIÓN</w:t>
      </w:r>
    </w:p>
    <w:p w14:paraId="6D015F9F" w14:textId="77777777" w:rsidR="00AC0984" w:rsidRPr="00AC0984" w:rsidRDefault="00AC0984" w:rsidP="00AC0984">
      <w:pPr>
        <w:pStyle w:val="Prrafodelista"/>
        <w:ind w:left="284"/>
        <w:rPr>
          <w:rFonts w:asciiTheme="majorHAnsi" w:hAnsiTheme="majorHAnsi"/>
          <w:b/>
          <w:sz w:val="18"/>
          <w:szCs w:val="18"/>
        </w:rPr>
      </w:pPr>
    </w:p>
    <w:tbl>
      <w:tblPr>
        <w:tblStyle w:val="Tabladecuadrcula4-nfasis3"/>
        <w:tblW w:w="8613" w:type="dxa"/>
        <w:tblLook w:val="04A0" w:firstRow="1" w:lastRow="0" w:firstColumn="1" w:lastColumn="0" w:noHBand="0" w:noVBand="1"/>
      </w:tblPr>
      <w:tblGrid>
        <w:gridCol w:w="4502"/>
        <w:gridCol w:w="4111"/>
      </w:tblGrid>
      <w:tr w:rsidR="00897950" w:rsidRPr="00AC0984" w14:paraId="04B16086"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68BE3984" w14:textId="77777777" w:rsidR="00897950" w:rsidRPr="00AC0984" w:rsidRDefault="00897950" w:rsidP="00897950">
            <w:pPr>
              <w:pStyle w:val="Prrafodelista"/>
              <w:ind w:left="0"/>
              <w:rPr>
                <w:rFonts w:asciiTheme="majorHAnsi" w:hAnsiTheme="majorHAnsi"/>
                <w:b w:val="0"/>
                <w:sz w:val="18"/>
                <w:szCs w:val="18"/>
              </w:rPr>
            </w:pPr>
            <w:r w:rsidRPr="00AC0984">
              <w:rPr>
                <w:rFonts w:asciiTheme="majorHAnsi" w:hAnsiTheme="majorHAnsi" w:cs="Arial"/>
                <w:sz w:val="18"/>
                <w:szCs w:val="18"/>
              </w:rPr>
              <w:t>Inicio</w:t>
            </w:r>
          </w:p>
        </w:tc>
        <w:tc>
          <w:tcPr>
            <w:tcW w:w="4111" w:type="dxa"/>
          </w:tcPr>
          <w:p w14:paraId="64B16660" w14:textId="5D2B92EE" w:rsidR="00897950" w:rsidRPr="00AC0984" w:rsidRDefault="00F00EA5" w:rsidP="00FB64C2">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Tiempo aproximado:</w:t>
            </w:r>
            <w:r>
              <w:rPr>
                <w:rFonts w:asciiTheme="majorHAnsi" w:hAnsiTheme="majorHAnsi" w:cs="Arial"/>
                <w:bCs w:val="0"/>
                <w:sz w:val="18"/>
                <w:szCs w:val="18"/>
              </w:rPr>
              <w:t xml:space="preserve"> </w:t>
            </w:r>
            <w:r w:rsidR="00FB64C2">
              <w:rPr>
                <w:rFonts w:asciiTheme="majorHAnsi" w:hAnsiTheme="majorHAnsi" w:cs="Arial"/>
                <w:bCs w:val="0"/>
                <w:sz w:val="18"/>
                <w:szCs w:val="18"/>
              </w:rPr>
              <w:t>20</w:t>
            </w:r>
            <w:r w:rsidR="00B25D68">
              <w:rPr>
                <w:rFonts w:asciiTheme="majorHAnsi" w:hAnsiTheme="majorHAnsi" w:cs="Arial"/>
                <w:bCs w:val="0"/>
                <w:sz w:val="18"/>
                <w:szCs w:val="18"/>
              </w:rPr>
              <w:t xml:space="preserve"> min</w:t>
            </w:r>
            <w:r w:rsidR="00FD61E0">
              <w:rPr>
                <w:rFonts w:asciiTheme="majorHAnsi" w:hAnsiTheme="majorHAnsi" w:cs="Arial"/>
                <w:bCs w:val="0"/>
                <w:sz w:val="18"/>
                <w:szCs w:val="18"/>
              </w:rPr>
              <w:t>utos</w:t>
            </w:r>
          </w:p>
        </w:tc>
      </w:tr>
    </w:tbl>
    <w:p w14:paraId="23D09A85" w14:textId="77777777" w:rsidR="0012257E" w:rsidRDefault="0012257E" w:rsidP="00AF1FAE">
      <w:pPr>
        <w:jc w:val="both"/>
        <w:rPr>
          <w:rFonts w:asciiTheme="majorHAnsi" w:hAnsiTheme="majorHAnsi"/>
          <w:b/>
          <w:color w:val="7F7F7F" w:themeColor="text1" w:themeTint="80"/>
          <w:sz w:val="18"/>
          <w:szCs w:val="18"/>
        </w:rPr>
      </w:pPr>
      <w:r w:rsidRPr="004B3263">
        <w:rPr>
          <w:rFonts w:asciiTheme="majorHAnsi" w:hAnsiTheme="majorHAnsi"/>
          <w:b/>
          <w:color w:val="7F7F7F" w:themeColor="text1" w:themeTint="80"/>
          <w:sz w:val="18"/>
          <w:szCs w:val="18"/>
        </w:rPr>
        <w:t>En grupo clase</w:t>
      </w:r>
    </w:p>
    <w:p w14:paraId="14C4AFBE" w14:textId="6EB7987F" w:rsidR="00831645" w:rsidRDefault="0090046D" w:rsidP="00831645">
      <w:pPr>
        <w:pStyle w:val="Prrafodelista"/>
        <w:numPr>
          <w:ilvl w:val="0"/>
          <w:numId w:val="6"/>
        </w:numPr>
        <w:spacing w:after="0" w:line="240" w:lineRule="auto"/>
        <w:jc w:val="both"/>
        <w:rPr>
          <w:rFonts w:ascii="Calibri Light" w:eastAsia="Times New Roman" w:hAnsi="Calibri Light" w:cstheme="minorHAnsi"/>
          <w:bCs/>
          <w:iCs/>
          <w:color w:val="000000" w:themeColor="text1"/>
          <w:sz w:val="18"/>
          <w:szCs w:val="18"/>
        </w:rPr>
      </w:pPr>
      <w:r w:rsidRPr="00831645">
        <w:rPr>
          <w:rFonts w:asciiTheme="majorHAnsi" w:hAnsiTheme="majorHAnsi"/>
          <w:sz w:val="18"/>
          <w:szCs w:val="18"/>
        </w:rPr>
        <w:t xml:space="preserve">Saluda a los estudiantes y recuerda junto con ellos que en la sesión anterior </w:t>
      </w:r>
      <w:r w:rsidR="00831645">
        <w:rPr>
          <w:rFonts w:ascii="Calibri Light" w:eastAsia="Times New Roman" w:hAnsi="Calibri Light" w:cstheme="minorHAnsi"/>
          <w:bCs/>
          <w:iCs/>
          <w:color w:val="000000" w:themeColor="text1"/>
          <w:sz w:val="18"/>
          <w:szCs w:val="18"/>
        </w:rPr>
        <w:t xml:space="preserve">realizaron comparaciones </w:t>
      </w:r>
      <w:r w:rsidR="0090646F">
        <w:rPr>
          <w:rFonts w:ascii="Calibri Light" w:eastAsia="Times New Roman" w:hAnsi="Calibri Light" w:cstheme="minorHAnsi"/>
          <w:bCs/>
          <w:iCs/>
          <w:color w:val="000000" w:themeColor="text1"/>
          <w:sz w:val="18"/>
          <w:szCs w:val="18"/>
        </w:rPr>
        <w:t xml:space="preserve">sobre </w:t>
      </w:r>
      <w:r w:rsidR="00831645">
        <w:rPr>
          <w:rFonts w:ascii="Calibri Light" w:eastAsia="Times New Roman" w:hAnsi="Calibri Light" w:cstheme="minorHAnsi"/>
          <w:bCs/>
          <w:iCs/>
          <w:color w:val="000000" w:themeColor="text1"/>
          <w:sz w:val="18"/>
          <w:szCs w:val="18"/>
        </w:rPr>
        <w:t>la</w:t>
      </w:r>
      <w:r w:rsidR="0090646F">
        <w:rPr>
          <w:rFonts w:ascii="Calibri Light" w:eastAsia="Times New Roman" w:hAnsi="Calibri Light" w:cstheme="minorHAnsi"/>
          <w:bCs/>
          <w:iCs/>
          <w:color w:val="000000" w:themeColor="text1"/>
          <w:sz w:val="18"/>
          <w:szCs w:val="18"/>
        </w:rPr>
        <w:t xml:space="preserve"> población peruana</w:t>
      </w:r>
      <w:r w:rsidR="00831645" w:rsidRPr="00831645">
        <w:rPr>
          <w:rFonts w:ascii="Calibri Light" w:eastAsia="Times New Roman" w:hAnsi="Calibri Light" w:cstheme="minorHAnsi"/>
          <w:bCs/>
          <w:iCs/>
          <w:color w:val="000000" w:themeColor="text1"/>
          <w:sz w:val="18"/>
          <w:szCs w:val="18"/>
        </w:rPr>
        <w:t xml:space="preserve"> en mayor situación de riesgo</w:t>
      </w:r>
      <w:r w:rsidR="00831645">
        <w:rPr>
          <w:rFonts w:ascii="Calibri Light" w:eastAsia="Times New Roman" w:hAnsi="Calibri Light" w:cstheme="minorHAnsi"/>
          <w:bCs/>
          <w:iCs/>
          <w:color w:val="000000" w:themeColor="text1"/>
          <w:sz w:val="18"/>
          <w:szCs w:val="18"/>
        </w:rPr>
        <w:t xml:space="preserve"> ante los desastres natura</w:t>
      </w:r>
      <w:r w:rsidR="0090646F">
        <w:rPr>
          <w:rFonts w:ascii="Calibri Light" w:eastAsia="Times New Roman" w:hAnsi="Calibri Light" w:cstheme="minorHAnsi"/>
          <w:bCs/>
          <w:iCs/>
          <w:color w:val="000000" w:themeColor="text1"/>
          <w:sz w:val="18"/>
          <w:szCs w:val="18"/>
        </w:rPr>
        <w:t xml:space="preserve">les que suceden en nuestro país. </w:t>
      </w:r>
    </w:p>
    <w:p w14:paraId="5896D42E" w14:textId="4BD629C4" w:rsidR="0090646F" w:rsidRPr="00831645" w:rsidRDefault="0090646F" w:rsidP="00831645">
      <w:pPr>
        <w:pStyle w:val="Prrafodelista"/>
        <w:numPr>
          <w:ilvl w:val="0"/>
          <w:numId w:val="6"/>
        </w:numPr>
        <w:spacing w:after="0" w:line="240" w:lineRule="auto"/>
        <w:jc w:val="both"/>
        <w:rPr>
          <w:rFonts w:ascii="Calibri Light" w:eastAsia="Times New Roman" w:hAnsi="Calibri Light" w:cstheme="minorHAnsi"/>
          <w:bCs/>
          <w:iCs/>
          <w:color w:val="000000" w:themeColor="text1"/>
          <w:sz w:val="18"/>
          <w:szCs w:val="18"/>
        </w:rPr>
      </w:pPr>
      <w:r>
        <w:rPr>
          <w:rFonts w:ascii="Calibri Light" w:eastAsia="Times New Roman" w:hAnsi="Calibri Light" w:cstheme="minorHAnsi"/>
          <w:bCs/>
          <w:iCs/>
          <w:color w:val="000000" w:themeColor="text1"/>
          <w:sz w:val="18"/>
          <w:szCs w:val="18"/>
        </w:rPr>
        <w:t xml:space="preserve">Pregúntales y conversa con ellos sobre si en todos los lugares o </w:t>
      </w:r>
      <w:r w:rsidR="004A541F">
        <w:rPr>
          <w:rFonts w:ascii="Calibri Light" w:eastAsia="Times New Roman" w:hAnsi="Calibri Light" w:cstheme="minorHAnsi"/>
          <w:bCs/>
          <w:iCs/>
          <w:color w:val="000000" w:themeColor="text1"/>
          <w:sz w:val="18"/>
          <w:szCs w:val="18"/>
        </w:rPr>
        <w:t xml:space="preserve">regiones </w:t>
      </w:r>
      <w:r>
        <w:rPr>
          <w:rFonts w:ascii="Calibri Light" w:eastAsia="Times New Roman" w:hAnsi="Calibri Light" w:cstheme="minorHAnsi"/>
          <w:bCs/>
          <w:iCs/>
          <w:color w:val="000000" w:themeColor="text1"/>
          <w:sz w:val="18"/>
          <w:szCs w:val="18"/>
        </w:rPr>
        <w:t xml:space="preserve">de nuestro Perú la población vulnerable será la misma, </w:t>
      </w:r>
      <w:r w:rsidR="004A541F">
        <w:rPr>
          <w:rFonts w:ascii="Calibri Light" w:eastAsia="Times New Roman" w:hAnsi="Calibri Light" w:cstheme="minorHAnsi"/>
          <w:bCs/>
          <w:iCs/>
          <w:color w:val="000000" w:themeColor="text1"/>
          <w:sz w:val="18"/>
          <w:szCs w:val="18"/>
        </w:rPr>
        <w:t xml:space="preserve">y acerca de </w:t>
      </w:r>
      <w:r>
        <w:rPr>
          <w:rFonts w:ascii="Calibri Light" w:eastAsia="Times New Roman" w:hAnsi="Calibri Light" w:cstheme="minorHAnsi"/>
          <w:bCs/>
          <w:iCs/>
          <w:color w:val="000000" w:themeColor="text1"/>
          <w:sz w:val="18"/>
          <w:szCs w:val="18"/>
        </w:rPr>
        <w:t xml:space="preserve">dónde habrá más niños, adultos o gestantes. </w:t>
      </w:r>
      <w:r w:rsidR="004A541F">
        <w:rPr>
          <w:rFonts w:ascii="Calibri Light" w:eastAsia="Times New Roman" w:hAnsi="Calibri Light" w:cstheme="minorHAnsi"/>
          <w:bCs/>
          <w:iCs/>
          <w:color w:val="000000" w:themeColor="text1"/>
          <w:sz w:val="18"/>
          <w:szCs w:val="18"/>
        </w:rPr>
        <w:t>¿</w:t>
      </w:r>
      <w:r>
        <w:rPr>
          <w:rFonts w:ascii="Calibri Light" w:eastAsia="Times New Roman" w:hAnsi="Calibri Light" w:cstheme="minorHAnsi"/>
          <w:bCs/>
          <w:iCs/>
          <w:color w:val="000000" w:themeColor="text1"/>
          <w:sz w:val="18"/>
          <w:szCs w:val="18"/>
        </w:rPr>
        <w:t>Ocurrirá lo mismo en Lima, en Piura y</w:t>
      </w:r>
      <w:r w:rsidR="004A541F">
        <w:rPr>
          <w:rFonts w:ascii="Calibri Light" w:eastAsia="Times New Roman" w:hAnsi="Calibri Light" w:cstheme="minorHAnsi"/>
          <w:bCs/>
          <w:iCs/>
          <w:color w:val="000000" w:themeColor="text1"/>
          <w:sz w:val="18"/>
          <w:szCs w:val="18"/>
        </w:rPr>
        <w:t xml:space="preserve"> en</w:t>
      </w:r>
      <w:r>
        <w:rPr>
          <w:rFonts w:ascii="Calibri Light" w:eastAsia="Times New Roman" w:hAnsi="Calibri Light" w:cstheme="minorHAnsi"/>
          <w:bCs/>
          <w:iCs/>
          <w:color w:val="000000" w:themeColor="text1"/>
          <w:sz w:val="18"/>
          <w:szCs w:val="18"/>
        </w:rPr>
        <w:t xml:space="preserve"> San Martín</w:t>
      </w:r>
      <w:r w:rsidR="004A541F">
        <w:rPr>
          <w:rFonts w:ascii="Calibri Light" w:eastAsia="Times New Roman" w:hAnsi="Calibri Light" w:cstheme="minorHAnsi"/>
          <w:bCs/>
          <w:iCs/>
          <w:color w:val="000000" w:themeColor="text1"/>
          <w:sz w:val="18"/>
          <w:szCs w:val="18"/>
        </w:rPr>
        <w:t xml:space="preserve">? </w:t>
      </w:r>
    </w:p>
    <w:p w14:paraId="2D56BF7B" w14:textId="4A1353E2" w:rsidR="00390685" w:rsidRPr="00390685" w:rsidRDefault="00C82E70" w:rsidP="00651D5C">
      <w:pPr>
        <w:pStyle w:val="Prrafodelista"/>
        <w:numPr>
          <w:ilvl w:val="0"/>
          <w:numId w:val="6"/>
        </w:numPr>
        <w:spacing w:after="0" w:line="240" w:lineRule="auto"/>
        <w:jc w:val="both"/>
        <w:rPr>
          <w:rFonts w:ascii="Calibri Light" w:eastAsia="Times New Roman" w:hAnsi="Calibri Light" w:cstheme="minorHAnsi"/>
          <w:bCs/>
          <w:iCs/>
          <w:color w:val="000000" w:themeColor="text1"/>
          <w:sz w:val="18"/>
          <w:szCs w:val="18"/>
          <w:lang w:val="es-ES"/>
        </w:rPr>
      </w:pPr>
      <w:r w:rsidRPr="00831645">
        <w:rPr>
          <w:rFonts w:asciiTheme="majorHAnsi" w:hAnsiTheme="majorHAnsi"/>
          <w:sz w:val="18"/>
          <w:szCs w:val="18"/>
        </w:rPr>
        <w:t>Dialoga con ellos sobre</w:t>
      </w:r>
      <w:r w:rsidR="00390685">
        <w:rPr>
          <w:rFonts w:asciiTheme="majorHAnsi" w:hAnsiTheme="majorHAnsi"/>
          <w:sz w:val="18"/>
          <w:szCs w:val="18"/>
        </w:rPr>
        <w:t xml:space="preserve"> las zona</w:t>
      </w:r>
      <w:r w:rsidR="0090646F">
        <w:rPr>
          <w:rFonts w:asciiTheme="majorHAnsi" w:hAnsiTheme="majorHAnsi"/>
          <w:sz w:val="18"/>
          <w:szCs w:val="18"/>
        </w:rPr>
        <w:t>s vulnerables en nuestro país</w:t>
      </w:r>
      <w:r w:rsidR="004A541F">
        <w:rPr>
          <w:rFonts w:asciiTheme="majorHAnsi" w:hAnsiTheme="majorHAnsi"/>
          <w:sz w:val="18"/>
          <w:szCs w:val="18"/>
        </w:rPr>
        <w:t>: ¿</w:t>
      </w:r>
      <w:r w:rsidR="00390685">
        <w:rPr>
          <w:rFonts w:asciiTheme="majorHAnsi" w:hAnsiTheme="majorHAnsi"/>
          <w:sz w:val="18"/>
          <w:szCs w:val="18"/>
        </w:rPr>
        <w:t>cuáles creen que son las zonas más</w:t>
      </w:r>
      <w:r w:rsidR="004A541F">
        <w:rPr>
          <w:rFonts w:asciiTheme="majorHAnsi" w:hAnsiTheme="majorHAnsi"/>
          <w:sz w:val="18"/>
          <w:szCs w:val="18"/>
        </w:rPr>
        <w:t xml:space="preserve"> vulnerables?</w:t>
      </w:r>
      <w:r w:rsidR="00390685">
        <w:rPr>
          <w:rFonts w:asciiTheme="majorHAnsi" w:hAnsiTheme="majorHAnsi"/>
          <w:sz w:val="18"/>
          <w:szCs w:val="18"/>
        </w:rPr>
        <w:t xml:space="preserve">, </w:t>
      </w:r>
      <w:r w:rsidR="004A541F">
        <w:rPr>
          <w:rFonts w:asciiTheme="majorHAnsi" w:hAnsiTheme="majorHAnsi"/>
          <w:sz w:val="18"/>
          <w:szCs w:val="18"/>
        </w:rPr>
        <w:t xml:space="preserve">¿qué regiones </w:t>
      </w:r>
      <w:r w:rsidR="00390685">
        <w:rPr>
          <w:rFonts w:asciiTheme="majorHAnsi" w:hAnsiTheme="majorHAnsi"/>
          <w:sz w:val="18"/>
          <w:szCs w:val="18"/>
        </w:rPr>
        <w:t xml:space="preserve">se podrán ver más </w:t>
      </w:r>
      <w:r w:rsidR="004A541F">
        <w:rPr>
          <w:rFonts w:asciiTheme="majorHAnsi" w:hAnsiTheme="majorHAnsi"/>
          <w:sz w:val="18"/>
          <w:szCs w:val="18"/>
        </w:rPr>
        <w:t xml:space="preserve">afectadas </w:t>
      </w:r>
      <w:r w:rsidR="00390685">
        <w:rPr>
          <w:rFonts w:asciiTheme="majorHAnsi" w:hAnsiTheme="majorHAnsi"/>
          <w:sz w:val="18"/>
          <w:szCs w:val="18"/>
        </w:rPr>
        <w:t>y por qué</w:t>
      </w:r>
      <w:r w:rsidR="0090646F">
        <w:rPr>
          <w:rFonts w:asciiTheme="majorHAnsi" w:hAnsiTheme="majorHAnsi"/>
          <w:sz w:val="18"/>
          <w:szCs w:val="18"/>
        </w:rPr>
        <w:t xml:space="preserve"> lo creen</w:t>
      </w:r>
      <w:r w:rsidR="004A541F">
        <w:rPr>
          <w:rFonts w:asciiTheme="majorHAnsi" w:hAnsiTheme="majorHAnsi"/>
          <w:sz w:val="18"/>
          <w:szCs w:val="18"/>
        </w:rPr>
        <w:t>?</w:t>
      </w:r>
    </w:p>
    <w:p w14:paraId="73FC9232" w14:textId="6285CEFB" w:rsidR="00390685" w:rsidRPr="0099337F" w:rsidRDefault="00390685" w:rsidP="00651D5C">
      <w:pPr>
        <w:pStyle w:val="Prrafodelista"/>
        <w:numPr>
          <w:ilvl w:val="0"/>
          <w:numId w:val="6"/>
        </w:numPr>
        <w:spacing w:after="0" w:line="240" w:lineRule="auto"/>
        <w:jc w:val="both"/>
        <w:rPr>
          <w:rFonts w:ascii="Calibri Light" w:eastAsia="Times New Roman" w:hAnsi="Calibri Light" w:cstheme="minorHAnsi"/>
          <w:bCs/>
          <w:iCs/>
          <w:color w:val="000000" w:themeColor="text1"/>
          <w:sz w:val="18"/>
          <w:szCs w:val="18"/>
          <w:lang w:val="es-ES"/>
        </w:rPr>
      </w:pPr>
      <w:r>
        <w:rPr>
          <w:rFonts w:asciiTheme="majorHAnsi" w:hAnsiTheme="majorHAnsi"/>
          <w:sz w:val="18"/>
          <w:szCs w:val="18"/>
        </w:rPr>
        <w:t>Los estudiantes expresa</w:t>
      </w:r>
      <w:r w:rsidR="004A541F">
        <w:rPr>
          <w:rFonts w:asciiTheme="majorHAnsi" w:hAnsiTheme="majorHAnsi"/>
          <w:sz w:val="18"/>
          <w:szCs w:val="18"/>
        </w:rPr>
        <w:t>rá</w:t>
      </w:r>
      <w:r>
        <w:rPr>
          <w:rFonts w:asciiTheme="majorHAnsi" w:hAnsiTheme="majorHAnsi"/>
          <w:sz w:val="18"/>
          <w:szCs w:val="18"/>
        </w:rPr>
        <w:t>n sus ideas a partir de lo escuchado, observado y vivido</w:t>
      </w:r>
      <w:r w:rsidR="004A541F">
        <w:rPr>
          <w:rFonts w:asciiTheme="majorHAnsi" w:hAnsiTheme="majorHAnsi"/>
          <w:sz w:val="18"/>
          <w:szCs w:val="18"/>
        </w:rPr>
        <w:t>,</w:t>
      </w:r>
      <w:r>
        <w:rPr>
          <w:rFonts w:asciiTheme="majorHAnsi" w:hAnsiTheme="majorHAnsi"/>
          <w:sz w:val="18"/>
          <w:szCs w:val="18"/>
        </w:rPr>
        <w:t xml:space="preserve"> y luego contrasta</w:t>
      </w:r>
      <w:r w:rsidR="004A541F">
        <w:rPr>
          <w:rFonts w:asciiTheme="majorHAnsi" w:hAnsiTheme="majorHAnsi"/>
          <w:sz w:val="18"/>
          <w:szCs w:val="18"/>
        </w:rPr>
        <w:t>rá</w:t>
      </w:r>
      <w:r>
        <w:rPr>
          <w:rFonts w:asciiTheme="majorHAnsi" w:hAnsiTheme="majorHAnsi"/>
          <w:sz w:val="18"/>
          <w:szCs w:val="18"/>
        </w:rPr>
        <w:t>n la información con la que se pre</w:t>
      </w:r>
      <w:r w:rsidR="00C40910">
        <w:rPr>
          <w:rFonts w:asciiTheme="majorHAnsi" w:hAnsiTheme="majorHAnsi"/>
          <w:sz w:val="18"/>
          <w:szCs w:val="18"/>
        </w:rPr>
        <w:t xml:space="preserve">senta a continuación. </w:t>
      </w:r>
    </w:p>
    <w:p w14:paraId="3B817110" w14:textId="77777777" w:rsid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6FDB580A" w14:textId="77777777" w:rsid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4CCD60AF" w14:textId="77777777" w:rsid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7E02E686" w14:textId="77777777" w:rsid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5052916C" w14:textId="77777777" w:rsid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0AA1C80F" w14:textId="77777777" w:rsidR="0099337F" w:rsidRPr="0099337F" w:rsidRDefault="0099337F" w:rsidP="0099337F">
      <w:pPr>
        <w:spacing w:after="0" w:line="240" w:lineRule="auto"/>
        <w:jc w:val="both"/>
        <w:rPr>
          <w:rFonts w:ascii="Calibri Light" w:eastAsia="Times New Roman" w:hAnsi="Calibri Light" w:cstheme="minorHAnsi"/>
          <w:bCs/>
          <w:iCs/>
          <w:color w:val="000000" w:themeColor="text1"/>
          <w:sz w:val="18"/>
          <w:szCs w:val="18"/>
          <w:lang w:val="es-ES"/>
        </w:rPr>
      </w:pPr>
    </w:p>
    <w:p w14:paraId="7B84A988" w14:textId="77777777" w:rsidR="00390685" w:rsidRDefault="00390685" w:rsidP="00390685">
      <w:pPr>
        <w:spacing w:after="0" w:line="240" w:lineRule="auto"/>
        <w:jc w:val="both"/>
        <w:rPr>
          <w:rFonts w:ascii="Calibri Light" w:eastAsia="Times New Roman" w:hAnsi="Calibri Light" w:cstheme="minorHAnsi"/>
          <w:bCs/>
          <w:iCs/>
          <w:color w:val="000000" w:themeColor="text1"/>
          <w:sz w:val="18"/>
          <w:szCs w:val="18"/>
          <w:lang w:val="es-ES"/>
        </w:rPr>
      </w:pPr>
    </w:p>
    <w:p w14:paraId="2B68CE8D" w14:textId="77777777" w:rsidR="00390685" w:rsidRDefault="00390685" w:rsidP="00390685">
      <w:pPr>
        <w:spacing w:after="0" w:line="240" w:lineRule="auto"/>
        <w:jc w:val="both"/>
        <w:rPr>
          <w:rFonts w:ascii="Calibri Light" w:eastAsia="Times New Roman" w:hAnsi="Calibri Light" w:cstheme="minorHAnsi"/>
          <w:bCs/>
          <w:iCs/>
          <w:color w:val="000000" w:themeColor="text1"/>
          <w:sz w:val="18"/>
          <w:szCs w:val="18"/>
          <w:lang w:val="es-ES"/>
        </w:rPr>
      </w:pPr>
    </w:p>
    <w:p w14:paraId="6EC8D2B5" w14:textId="77777777" w:rsidR="00390685" w:rsidRDefault="00390685" w:rsidP="00390685">
      <w:pPr>
        <w:spacing w:after="0" w:line="240" w:lineRule="auto"/>
        <w:jc w:val="both"/>
        <w:rPr>
          <w:rFonts w:ascii="Calibri Light" w:eastAsia="Times New Roman" w:hAnsi="Calibri Light" w:cstheme="minorHAnsi"/>
          <w:bCs/>
          <w:iCs/>
          <w:color w:val="000000" w:themeColor="text1"/>
          <w:sz w:val="18"/>
          <w:szCs w:val="18"/>
          <w:lang w:val="es-ES"/>
        </w:rPr>
      </w:pPr>
    </w:p>
    <w:p w14:paraId="294861A4" w14:textId="77777777" w:rsidR="00390685" w:rsidRDefault="0090646F" w:rsidP="00390685">
      <w:pPr>
        <w:spacing w:after="0" w:line="240" w:lineRule="auto"/>
        <w:jc w:val="both"/>
        <w:rPr>
          <w:rFonts w:ascii="Calibri Light" w:eastAsia="Times New Roman" w:hAnsi="Calibri Light" w:cstheme="minorHAnsi"/>
          <w:bCs/>
          <w:iCs/>
          <w:color w:val="000000" w:themeColor="text1"/>
          <w:sz w:val="18"/>
          <w:szCs w:val="18"/>
          <w:lang w:val="es-ES"/>
        </w:rPr>
      </w:pPr>
      <w:r>
        <w:rPr>
          <w:noProof/>
          <w:lang w:eastAsia="es-PE"/>
        </w:rPr>
        <mc:AlternateContent>
          <mc:Choice Requires="wps">
            <w:drawing>
              <wp:anchor distT="0" distB="0" distL="114300" distR="114300" simplePos="0" relativeHeight="251673600" behindDoc="0" locked="0" layoutInCell="1" allowOverlap="1" wp14:anchorId="0C826B2B" wp14:editId="26E02EA4">
                <wp:simplePos x="0" y="0"/>
                <wp:positionH relativeFrom="column">
                  <wp:posOffset>3816503</wp:posOffset>
                </wp:positionH>
                <wp:positionV relativeFrom="paragraph">
                  <wp:posOffset>747139</wp:posOffset>
                </wp:positionV>
                <wp:extent cx="2250831" cy="1274040"/>
                <wp:effectExtent l="0" t="0" r="16510" b="21590"/>
                <wp:wrapNone/>
                <wp:docPr id="6" name="Cuadro de texto 6"/>
                <wp:cNvGraphicFramePr/>
                <a:graphic xmlns:a="http://schemas.openxmlformats.org/drawingml/2006/main">
                  <a:graphicData uri="http://schemas.microsoft.com/office/word/2010/wordprocessingShape">
                    <wps:wsp>
                      <wps:cNvSpPr txBox="1"/>
                      <wps:spPr>
                        <a:xfrm>
                          <a:off x="0" y="0"/>
                          <a:ext cx="2250831" cy="12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D1ACC9" w14:textId="241F9163" w:rsidR="00651D5C" w:rsidRPr="0069407D" w:rsidRDefault="0069407D">
                            <w:r>
                              <w:rPr>
                                <w:lang w:val="en-US"/>
                              </w:rPr>
                              <w:t xml:space="preserve">Ministerio de Educación. </w:t>
                            </w:r>
                            <w:r w:rsidRPr="00530E2B">
                              <w:t>(</w:t>
                            </w:r>
                            <w:r>
                              <w:t>s. f.</w:t>
                            </w:r>
                            <w:r w:rsidRPr="00530E2B">
                              <w:t>).</w:t>
                            </w:r>
                            <w:r>
                              <w:t xml:space="preserve"> </w:t>
                            </w:r>
                            <w:r w:rsidRPr="00530E2B">
                              <w:rPr>
                                <w:i/>
                              </w:rPr>
                              <w:t>En Minedu, actuamos frente a El Niño</w:t>
                            </w:r>
                            <w:r>
                              <w:rPr>
                                <w:i/>
                              </w:rPr>
                              <w:t>.</w:t>
                            </w:r>
                            <w:r w:rsidRPr="00530E2B">
                              <w:t xml:space="preserve"> Recuperado de http://www.minedu.gob.pe/fenomeno-el-nino/</w:t>
                            </w:r>
                          </w:p>
                          <w:p w14:paraId="6CDE6B31" w14:textId="77777777" w:rsidR="00651D5C" w:rsidRPr="0069407D" w:rsidRDefault="00651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26B2B" id="_x0000_t202" coordsize="21600,21600" o:spt="202" path="m,l,21600r21600,l21600,xe">
                <v:stroke joinstyle="miter"/>
                <v:path gradientshapeok="t" o:connecttype="rect"/>
              </v:shapetype>
              <v:shape id="Cuadro de texto 6" o:spid="_x0000_s1026" type="#_x0000_t202" style="position:absolute;left:0;text-align:left;margin-left:300.5pt;margin-top:58.85pt;width:177.25pt;height:10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" fillcolor="white [3201]" strokeweight=".5pt">
                <v:textbox>
                  <w:txbxContent>
                    <w:p w14:paraId="1ED1ACC9" w14:textId="241F9163" w:rsidR="00651D5C" w:rsidRPr="0069407D" w:rsidRDefault="0069407D">
                      <w:proofErr w:type="spellStart"/>
                      <w:r>
                        <w:rPr>
                          <w:lang w:val="en-US"/>
                        </w:rPr>
                        <w:t>Ministerio</w:t>
                      </w:r>
                      <w:proofErr w:type="spellEnd"/>
                      <w:r>
                        <w:rPr>
                          <w:lang w:val="en-US"/>
                        </w:rPr>
                        <w:t xml:space="preserve"> de </w:t>
                      </w:r>
                      <w:proofErr w:type="spellStart"/>
                      <w:r>
                        <w:rPr>
                          <w:lang w:val="en-US"/>
                        </w:rPr>
                        <w:t>Educación</w:t>
                      </w:r>
                      <w:proofErr w:type="spellEnd"/>
                      <w:r>
                        <w:rPr>
                          <w:lang w:val="en-US"/>
                        </w:rPr>
                        <w:t xml:space="preserve">. </w:t>
                      </w:r>
                      <w:r w:rsidRPr="00530E2B">
                        <w:t>(</w:t>
                      </w:r>
                      <w:proofErr w:type="gramStart"/>
                      <w:r>
                        <w:t>s</w:t>
                      </w:r>
                      <w:proofErr w:type="gramEnd"/>
                      <w:r>
                        <w:t>. f.</w:t>
                      </w:r>
                      <w:r w:rsidRPr="00530E2B">
                        <w:t>).</w:t>
                      </w:r>
                      <w:r>
                        <w:t xml:space="preserve"> </w:t>
                      </w:r>
                      <w:r w:rsidRPr="00530E2B">
                        <w:rPr>
                          <w:i/>
                        </w:rPr>
                        <w:t xml:space="preserve">En </w:t>
                      </w:r>
                      <w:proofErr w:type="spellStart"/>
                      <w:r w:rsidRPr="00530E2B">
                        <w:rPr>
                          <w:i/>
                        </w:rPr>
                        <w:t>Minedu</w:t>
                      </w:r>
                      <w:proofErr w:type="spellEnd"/>
                      <w:r w:rsidRPr="00530E2B">
                        <w:rPr>
                          <w:i/>
                        </w:rPr>
                        <w:t>, actuamos frente a El Niño</w:t>
                      </w:r>
                      <w:r>
                        <w:rPr>
                          <w:i/>
                        </w:rPr>
                        <w:t>.</w:t>
                      </w:r>
                      <w:r w:rsidRPr="00530E2B">
                        <w:t xml:space="preserve"> Recuperado de http://www.minedu.gob.pe/fenomeno-el-nino/</w:t>
                      </w:r>
                    </w:p>
                    <w:p w14:paraId="6CDE6B31" w14:textId="77777777" w:rsidR="00651D5C" w:rsidRPr="0069407D" w:rsidRDefault="00651D5C"/>
                  </w:txbxContent>
                </v:textbox>
              </v:shape>
            </w:pict>
          </mc:Fallback>
        </mc:AlternateContent>
      </w:r>
      <w:r w:rsidR="0099337F">
        <w:rPr>
          <w:noProof/>
          <w:lang w:eastAsia="es-PE"/>
        </w:rPr>
        <w:drawing>
          <wp:inline distT="0" distB="0" distL="0" distR="0" wp14:anchorId="3A7792C7" wp14:editId="1846B84F">
            <wp:extent cx="3286125" cy="216851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05" t="15051" r="25035" b="27636"/>
                    <a:stretch/>
                  </pic:blipFill>
                  <pic:spPr bwMode="auto">
                    <a:xfrm>
                      <a:off x="0" y="0"/>
                      <a:ext cx="3308271" cy="2183130"/>
                    </a:xfrm>
                    <a:prstGeom prst="rect">
                      <a:avLst/>
                    </a:prstGeom>
                    <a:ln>
                      <a:noFill/>
                    </a:ln>
                    <a:extLst>
                      <a:ext uri="{53640926-AAD7-44D8-BBD7-CCE9431645EC}">
                        <a14:shadowObscured xmlns:a14="http://schemas.microsoft.com/office/drawing/2010/main"/>
                      </a:ext>
                    </a:extLst>
                  </pic:spPr>
                </pic:pic>
              </a:graphicData>
            </a:graphic>
          </wp:inline>
        </w:drawing>
      </w:r>
    </w:p>
    <w:p w14:paraId="58D69C08" w14:textId="77777777" w:rsidR="00390685" w:rsidRDefault="00390685" w:rsidP="00390685">
      <w:pPr>
        <w:spacing w:after="0" w:line="240" w:lineRule="auto"/>
        <w:jc w:val="both"/>
        <w:rPr>
          <w:rFonts w:ascii="Calibri Light" w:eastAsia="Times New Roman" w:hAnsi="Calibri Light" w:cstheme="minorHAnsi"/>
          <w:bCs/>
          <w:iCs/>
          <w:color w:val="000000" w:themeColor="text1"/>
          <w:sz w:val="18"/>
          <w:szCs w:val="18"/>
          <w:lang w:val="es-ES"/>
        </w:rPr>
      </w:pPr>
    </w:p>
    <w:p w14:paraId="3C2CB560" w14:textId="77777777" w:rsidR="00390685" w:rsidRDefault="00390685" w:rsidP="00390685">
      <w:pPr>
        <w:spacing w:after="0" w:line="240" w:lineRule="auto"/>
        <w:jc w:val="both"/>
        <w:rPr>
          <w:rFonts w:ascii="Calibri Light" w:eastAsia="Times New Roman" w:hAnsi="Calibri Light" w:cstheme="minorHAnsi"/>
          <w:bCs/>
          <w:iCs/>
          <w:color w:val="000000" w:themeColor="text1"/>
          <w:sz w:val="18"/>
          <w:szCs w:val="18"/>
          <w:lang w:val="es-ES"/>
        </w:rPr>
      </w:pPr>
    </w:p>
    <w:p w14:paraId="1A36EEE1" w14:textId="50C16A62" w:rsidR="0099337F" w:rsidRPr="00530E2B" w:rsidRDefault="0099337F" w:rsidP="0099337F">
      <w:pPr>
        <w:pStyle w:val="Prrafodelista"/>
        <w:numPr>
          <w:ilvl w:val="0"/>
          <w:numId w:val="6"/>
        </w:numPr>
        <w:spacing w:after="0" w:line="240" w:lineRule="auto"/>
        <w:jc w:val="both"/>
        <w:rPr>
          <w:rFonts w:ascii="Calibri Light" w:eastAsia="Times New Roman" w:hAnsi="Calibri Light" w:cstheme="minorHAnsi"/>
          <w:bCs/>
          <w:iCs/>
          <w:sz w:val="18"/>
          <w:szCs w:val="18"/>
          <w:lang w:val="es-ES"/>
        </w:rPr>
      </w:pPr>
      <w:r w:rsidRPr="00530E2B">
        <w:rPr>
          <w:rFonts w:asciiTheme="majorHAnsi" w:hAnsiTheme="majorHAnsi"/>
          <w:sz w:val="18"/>
          <w:szCs w:val="18"/>
        </w:rPr>
        <w:t>Conversa con ellos sobre la importancia de conocer el número de</w:t>
      </w:r>
      <w:r w:rsidRPr="00530E2B">
        <w:rPr>
          <w:rFonts w:ascii="Calibri Light" w:eastAsia="Times New Roman" w:hAnsi="Calibri Light" w:cstheme="minorHAnsi"/>
          <w:bCs/>
          <w:iCs/>
          <w:sz w:val="18"/>
          <w:szCs w:val="18"/>
        </w:rPr>
        <w:t xml:space="preserve"> población peruana que se encuentra</w:t>
      </w:r>
      <w:r w:rsidR="00F00EA5" w:rsidRPr="00530E2B">
        <w:rPr>
          <w:rFonts w:ascii="Calibri Light" w:eastAsia="Times New Roman" w:hAnsi="Calibri Light" w:cstheme="minorHAnsi"/>
          <w:bCs/>
          <w:iCs/>
          <w:sz w:val="18"/>
          <w:szCs w:val="18"/>
        </w:rPr>
        <w:t xml:space="preserve"> </w:t>
      </w:r>
      <w:r w:rsidRPr="00530E2B">
        <w:rPr>
          <w:rFonts w:ascii="Calibri Light" w:eastAsia="Times New Roman" w:hAnsi="Calibri Light" w:cstheme="minorHAnsi"/>
          <w:bCs/>
          <w:iCs/>
          <w:sz w:val="18"/>
          <w:szCs w:val="18"/>
        </w:rPr>
        <w:t xml:space="preserve">en mayor situación de vulnerabilidad </w:t>
      </w:r>
      <w:r w:rsidR="00C40910" w:rsidRPr="00530E2B">
        <w:rPr>
          <w:rFonts w:ascii="Calibri Light" w:eastAsia="Times New Roman" w:hAnsi="Calibri Light" w:cstheme="minorHAnsi"/>
          <w:bCs/>
          <w:iCs/>
          <w:sz w:val="18"/>
          <w:szCs w:val="18"/>
        </w:rPr>
        <w:t xml:space="preserve">en cada </w:t>
      </w:r>
      <w:r w:rsidR="004A541F" w:rsidRPr="00530E2B">
        <w:rPr>
          <w:rFonts w:ascii="Calibri Light" w:eastAsia="Times New Roman" w:hAnsi="Calibri Light" w:cstheme="minorHAnsi"/>
          <w:bCs/>
          <w:iCs/>
          <w:sz w:val="18"/>
          <w:szCs w:val="18"/>
        </w:rPr>
        <w:t xml:space="preserve">región </w:t>
      </w:r>
      <w:r w:rsidRPr="00530E2B">
        <w:rPr>
          <w:rFonts w:ascii="Calibri Light" w:eastAsia="Times New Roman" w:hAnsi="Calibri Light" w:cstheme="minorHAnsi"/>
          <w:bCs/>
          <w:iCs/>
          <w:sz w:val="18"/>
          <w:szCs w:val="18"/>
        </w:rPr>
        <w:t xml:space="preserve">de nuestro país </w:t>
      </w:r>
      <w:r w:rsidR="00C40910" w:rsidRPr="00530E2B">
        <w:rPr>
          <w:rFonts w:ascii="Calibri Light" w:eastAsia="Times New Roman" w:hAnsi="Calibri Light" w:cstheme="minorHAnsi"/>
          <w:bCs/>
          <w:iCs/>
          <w:sz w:val="18"/>
          <w:szCs w:val="18"/>
        </w:rPr>
        <w:t>y</w:t>
      </w:r>
      <w:r w:rsidRPr="00530E2B">
        <w:rPr>
          <w:rFonts w:ascii="Calibri Light" w:eastAsia="Times New Roman" w:hAnsi="Calibri Light" w:cstheme="minorHAnsi"/>
          <w:bCs/>
          <w:iCs/>
          <w:sz w:val="18"/>
          <w:szCs w:val="18"/>
        </w:rPr>
        <w:t xml:space="preserve"> para qué nos puede servir tener o conocer esa información.</w:t>
      </w:r>
    </w:p>
    <w:p w14:paraId="487700C2" w14:textId="271B231F" w:rsidR="0099337F" w:rsidRPr="00530E2B" w:rsidRDefault="0099337F" w:rsidP="0099337F">
      <w:pPr>
        <w:pStyle w:val="Prrafodelista"/>
        <w:numPr>
          <w:ilvl w:val="0"/>
          <w:numId w:val="6"/>
        </w:numPr>
        <w:spacing w:after="0" w:line="240" w:lineRule="auto"/>
        <w:jc w:val="both"/>
        <w:rPr>
          <w:rFonts w:ascii="Calibri Light" w:eastAsia="Times New Roman" w:hAnsi="Calibri Light" w:cstheme="minorHAnsi"/>
          <w:bCs/>
          <w:iCs/>
          <w:sz w:val="18"/>
          <w:szCs w:val="18"/>
          <w:lang w:val="es-ES"/>
        </w:rPr>
      </w:pPr>
      <w:r w:rsidRPr="00530E2B">
        <w:rPr>
          <w:rFonts w:asciiTheme="majorHAnsi" w:hAnsiTheme="majorHAnsi"/>
          <w:sz w:val="18"/>
          <w:szCs w:val="18"/>
        </w:rPr>
        <w:t>Los estudiantes expresa</w:t>
      </w:r>
      <w:r w:rsidR="004A541F" w:rsidRPr="00530E2B">
        <w:rPr>
          <w:rFonts w:asciiTheme="majorHAnsi" w:hAnsiTheme="majorHAnsi"/>
          <w:sz w:val="18"/>
          <w:szCs w:val="18"/>
        </w:rPr>
        <w:t>rá</w:t>
      </w:r>
      <w:r w:rsidRPr="00530E2B">
        <w:rPr>
          <w:rFonts w:asciiTheme="majorHAnsi" w:hAnsiTheme="majorHAnsi"/>
          <w:sz w:val="18"/>
          <w:szCs w:val="18"/>
        </w:rPr>
        <w:t xml:space="preserve">n sus ideas, las </w:t>
      </w:r>
      <w:r w:rsidR="004A541F" w:rsidRPr="00530E2B">
        <w:rPr>
          <w:rFonts w:asciiTheme="majorHAnsi" w:hAnsiTheme="majorHAnsi"/>
          <w:sz w:val="18"/>
          <w:szCs w:val="18"/>
        </w:rPr>
        <w:t xml:space="preserve">discutirán </w:t>
      </w:r>
      <w:r w:rsidRPr="00530E2B">
        <w:rPr>
          <w:rFonts w:asciiTheme="majorHAnsi" w:hAnsiTheme="majorHAnsi"/>
          <w:sz w:val="18"/>
          <w:szCs w:val="18"/>
        </w:rPr>
        <w:t>y</w:t>
      </w:r>
      <w:r w:rsidR="004A541F" w:rsidRPr="00530E2B">
        <w:rPr>
          <w:rFonts w:asciiTheme="majorHAnsi" w:hAnsiTheme="majorHAnsi"/>
          <w:sz w:val="18"/>
          <w:szCs w:val="18"/>
        </w:rPr>
        <w:t xml:space="preserve"> las</w:t>
      </w:r>
      <w:r w:rsidRPr="00530E2B">
        <w:rPr>
          <w:rFonts w:asciiTheme="majorHAnsi" w:hAnsiTheme="majorHAnsi"/>
          <w:sz w:val="18"/>
          <w:szCs w:val="18"/>
        </w:rPr>
        <w:t xml:space="preserve"> sustenta</w:t>
      </w:r>
      <w:r w:rsidR="004A541F" w:rsidRPr="00530E2B">
        <w:rPr>
          <w:rFonts w:asciiTheme="majorHAnsi" w:hAnsiTheme="majorHAnsi"/>
          <w:sz w:val="18"/>
          <w:szCs w:val="18"/>
        </w:rPr>
        <w:t>rá</w:t>
      </w:r>
      <w:r w:rsidRPr="00530E2B">
        <w:rPr>
          <w:rFonts w:asciiTheme="majorHAnsi" w:hAnsiTheme="majorHAnsi"/>
          <w:sz w:val="18"/>
          <w:szCs w:val="18"/>
        </w:rPr>
        <w:t>n.</w:t>
      </w:r>
    </w:p>
    <w:p w14:paraId="1864F635" w14:textId="77777777" w:rsidR="006D5597" w:rsidRPr="00530E2B" w:rsidRDefault="0099337F" w:rsidP="00651D5C">
      <w:pPr>
        <w:pStyle w:val="Prrafodelista"/>
        <w:numPr>
          <w:ilvl w:val="0"/>
          <w:numId w:val="6"/>
        </w:numPr>
        <w:spacing w:after="0" w:line="240" w:lineRule="auto"/>
        <w:jc w:val="both"/>
        <w:rPr>
          <w:rFonts w:ascii="Calibri Light" w:eastAsia="Times New Roman" w:hAnsi="Calibri Light" w:cstheme="minorHAnsi"/>
          <w:bCs/>
          <w:iCs/>
          <w:sz w:val="18"/>
          <w:szCs w:val="18"/>
          <w:lang w:val="es-ES"/>
        </w:rPr>
      </w:pPr>
      <w:r w:rsidRPr="00530E2B">
        <w:rPr>
          <w:rFonts w:asciiTheme="majorHAnsi" w:hAnsiTheme="majorHAnsi"/>
          <w:sz w:val="18"/>
          <w:szCs w:val="18"/>
        </w:rPr>
        <w:t xml:space="preserve">Presenta el </w:t>
      </w:r>
      <w:r w:rsidR="006D5597" w:rsidRPr="00530E2B">
        <w:rPr>
          <w:rFonts w:ascii="Calibri Light" w:eastAsia="Times New Roman" w:hAnsi="Calibri Light" w:cstheme="minorHAnsi"/>
          <w:bCs/>
          <w:iCs/>
          <w:sz w:val="18"/>
          <w:szCs w:val="18"/>
          <w:lang w:val="es-ES"/>
        </w:rPr>
        <w:t>papelógrafo con el problema:</w:t>
      </w:r>
    </w:p>
    <w:p w14:paraId="74462006" w14:textId="77777777" w:rsidR="00CC6AD2" w:rsidRPr="006D5597" w:rsidRDefault="00CC6AD2" w:rsidP="00CC6AD2">
      <w:pPr>
        <w:pStyle w:val="Prrafodelista"/>
        <w:spacing w:after="0" w:line="240" w:lineRule="auto"/>
        <w:ind w:left="360"/>
        <w:jc w:val="both"/>
        <w:rPr>
          <w:rFonts w:ascii="Calibri Light" w:eastAsia="Times New Roman" w:hAnsi="Calibri Light" w:cstheme="minorHAnsi"/>
          <w:bCs/>
          <w:iCs/>
          <w:color w:val="000000" w:themeColor="text1"/>
          <w:sz w:val="18"/>
          <w:szCs w:val="18"/>
          <w:lang w:val="es-ES"/>
        </w:rPr>
      </w:pPr>
    </w:p>
    <w:p w14:paraId="41477F0A" w14:textId="5C2CF58E" w:rsidR="00B00F9C" w:rsidRDefault="00831645" w:rsidP="00206AC6">
      <w:pPr>
        <w:pStyle w:val="Prrafodelista"/>
        <w:shd w:val="clear" w:color="auto" w:fill="EDEDED" w:themeFill="accent3" w:themeFillTint="33"/>
        <w:autoSpaceDE w:val="0"/>
        <w:autoSpaceDN w:val="0"/>
        <w:adjustRightInd w:val="0"/>
        <w:spacing w:before="180" w:after="0"/>
        <w:ind w:left="360"/>
        <w:jc w:val="center"/>
        <w:rPr>
          <w:rFonts w:asciiTheme="majorHAnsi" w:hAnsiTheme="majorHAnsi" w:cs="Arial"/>
          <w:b/>
          <w:sz w:val="18"/>
          <w:szCs w:val="18"/>
        </w:rPr>
      </w:pPr>
      <w:r>
        <w:rPr>
          <w:rFonts w:asciiTheme="majorHAnsi" w:hAnsiTheme="majorHAnsi" w:cs="Arial"/>
          <w:b/>
          <w:bCs/>
          <w:sz w:val="18"/>
          <w:szCs w:val="18"/>
        </w:rPr>
        <w:t xml:space="preserve">Investigando sobre </w:t>
      </w:r>
      <w:r w:rsidR="004A541F">
        <w:rPr>
          <w:rFonts w:asciiTheme="majorHAnsi" w:hAnsiTheme="majorHAnsi" w:cs="Arial"/>
          <w:b/>
          <w:bCs/>
          <w:sz w:val="18"/>
          <w:szCs w:val="18"/>
        </w:rPr>
        <w:t xml:space="preserve">las regiones peruanas </w:t>
      </w:r>
      <w:r>
        <w:rPr>
          <w:rFonts w:asciiTheme="majorHAnsi" w:hAnsiTheme="majorHAnsi" w:cs="Arial"/>
          <w:b/>
          <w:bCs/>
          <w:sz w:val="18"/>
          <w:szCs w:val="18"/>
        </w:rPr>
        <w:t>cuya</w:t>
      </w:r>
      <w:r w:rsidR="00F00EA5">
        <w:rPr>
          <w:rFonts w:asciiTheme="majorHAnsi" w:hAnsiTheme="majorHAnsi" w:cs="Arial"/>
          <w:b/>
          <w:bCs/>
          <w:sz w:val="18"/>
          <w:szCs w:val="18"/>
        </w:rPr>
        <w:t xml:space="preserve"> </w:t>
      </w:r>
      <w:r w:rsidR="00CC6AD2" w:rsidRPr="00CC6AD2">
        <w:rPr>
          <w:rFonts w:asciiTheme="majorHAnsi" w:hAnsiTheme="majorHAnsi" w:cs="Arial"/>
          <w:b/>
          <w:bCs/>
          <w:sz w:val="18"/>
          <w:szCs w:val="18"/>
        </w:rPr>
        <w:t xml:space="preserve">población </w:t>
      </w:r>
      <w:r>
        <w:rPr>
          <w:rFonts w:asciiTheme="majorHAnsi" w:hAnsiTheme="majorHAnsi" w:cs="Arial"/>
          <w:b/>
          <w:bCs/>
          <w:sz w:val="18"/>
          <w:szCs w:val="18"/>
        </w:rPr>
        <w:t xml:space="preserve">se encuentran </w:t>
      </w:r>
      <w:r w:rsidR="00CC6AD2" w:rsidRPr="00CC6AD2">
        <w:rPr>
          <w:rFonts w:asciiTheme="majorHAnsi" w:hAnsiTheme="majorHAnsi" w:cs="Arial"/>
          <w:b/>
          <w:bCs/>
          <w:sz w:val="18"/>
          <w:szCs w:val="18"/>
        </w:rPr>
        <w:t>en situación de vulnerabilidad</w:t>
      </w:r>
    </w:p>
    <w:p w14:paraId="6EE17C05" w14:textId="77777777" w:rsidR="0099337F" w:rsidRDefault="0099337F" w:rsidP="00D64ABB">
      <w:pPr>
        <w:pStyle w:val="Prrafodelista"/>
        <w:shd w:val="clear" w:color="auto" w:fill="EDEDED" w:themeFill="accent3" w:themeFillTint="33"/>
        <w:spacing w:before="180"/>
        <w:ind w:left="360"/>
        <w:jc w:val="both"/>
        <w:rPr>
          <w:rFonts w:ascii="Calibri Light" w:eastAsia="Times New Roman" w:hAnsi="Calibri Light" w:cstheme="minorHAnsi"/>
          <w:bCs/>
          <w:iCs/>
          <w:color w:val="000000" w:themeColor="text1"/>
          <w:sz w:val="18"/>
          <w:szCs w:val="18"/>
        </w:rPr>
      </w:pPr>
      <w:r>
        <w:rPr>
          <w:rFonts w:ascii="Calibri Light" w:eastAsia="Times New Roman" w:hAnsi="Calibri Light" w:cstheme="minorHAnsi"/>
          <w:bCs/>
          <w:iCs/>
          <w:color w:val="000000" w:themeColor="text1"/>
          <w:sz w:val="18"/>
          <w:szCs w:val="18"/>
        </w:rPr>
        <w:t xml:space="preserve">Un grupo de </w:t>
      </w:r>
      <w:r w:rsidR="00D64ABB" w:rsidRPr="00D64ABB">
        <w:rPr>
          <w:rFonts w:ascii="Calibri Light" w:eastAsia="Times New Roman" w:hAnsi="Calibri Light" w:cstheme="minorHAnsi"/>
          <w:bCs/>
          <w:iCs/>
          <w:color w:val="000000" w:themeColor="text1"/>
          <w:sz w:val="18"/>
          <w:szCs w:val="18"/>
        </w:rPr>
        <w:t>estudiantes de</w:t>
      </w:r>
      <w:r w:rsidR="009F626F">
        <w:rPr>
          <w:rFonts w:ascii="Calibri Light" w:eastAsia="Times New Roman" w:hAnsi="Calibri Light" w:cstheme="minorHAnsi"/>
          <w:bCs/>
          <w:iCs/>
          <w:color w:val="000000" w:themeColor="text1"/>
          <w:sz w:val="18"/>
          <w:szCs w:val="18"/>
        </w:rPr>
        <w:t>l cuarto</w:t>
      </w:r>
      <w:r w:rsidR="00D64ABB">
        <w:rPr>
          <w:rFonts w:ascii="Calibri Light" w:eastAsia="Times New Roman" w:hAnsi="Calibri Light" w:cstheme="minorHAnsi"/>
          <w:bCs/>
          <w:iCs/>
          <w:color w:val="000000" w:themeColor="text1"/>
          <w:sz w:val="18"/>
          <w:szCs w:val="18"/>
        </w:rPr>
        <w:t xml:space="preserve"> grado</w:t>
      </w:r>
      <w:r w:rsidR="00D64ABB" w:rsidRPr="00D64ABB">
        <w:rPr>
          <w:rFonts w:ascii="Calibri Light" w:eastAsia="Times New Roman" w:hAnsi="Calibri Light" w:cstheme="minorHAnsi"/>
          <w:bCs/>
          <w:iCs/>
          <w:color w:val="000000" w:themeColor="text1"/>
          <w:sz w:val="18"/>
          <w:szCs w:val="18"/>
        </w:rPr>
        <w:t xml:space="preserve"> </w:t>
      </w:r>
      <w:r>
        <w:rPr>
          <w:rFonts w:ascii="Calibri Light" w:eastAsia="Times New Roman" w:hAnsi="Calibri Light" w:cstheme="minorHAnsi"/>
          <w:bCs/>
          <w:iCs/>
          <w:color w:val="000000" w:themeColor="text1"/>
          <w:sz w:val="18"/>
          <w:szCs w:val="18"/>
        </w:rPr>
        <w:t>quiere realizar una campaña de ayuda a los damnificados en nuestro país</w:t>
      </w:r>
      <w:r w:rsidR="004A541F">
        <w:rPr>
          <w:rFonts w:ascii="Calibri Light" w:eastAsia="Times New Roman" w:hAnsi="Calibri Light" w:cstheme="minorHAnsi"/>
          <w:bCs/>
          <w:iCs/>
          <w:color w:val="000000" w:themeColor="text1"/>
          <w:sz w:val="18"/>
          <w:szCs w:val="18"/>
        </w:rPr>
        <w:t>,</w:t>
      </w:r>
      <w:r>
        <w:rPr>
          <w:rFonts w:ascii="Calibri Light" w:eastAsia="Times New Roman" w:hAnsi="Calibri Light" w:cstheme="minorHAnsi"/>
          <w:bCs/>
          <w:iCs/>
          <w:color w:val="000000" w:themeColor="text1"/>
          <w:sz w:val="18"/>
          <w:szCs w:val="18"/>
        </w:rPr>
        <w:t xml:space="preserve"> y para ello requieren tener información que les permita organizar </w:t>
      </w:r>
      <w:r w:rsidR="00D36520">
        <w:rPr>
          <w:rFonts w:ascii="Calibri Light" w:eastAsia="Times New Roman" w:hAnsi="Calibri Light" w:cstheme="minorHAnsi"/>
          <w:bCs/>
          <w:iCs/>
          <w:color w:val="000000" w:themeColor="text1"/>
          <w:sz w:val="18"/>
          <w:szCs w:val="18"/>
        </w:rPr>
        <w:t>mejor las acciones y necesidades.</w:t>
      </w:r>
    </w:p>
    <w:p w14:paraId="5B5FC067" w14:textId="62152716" w:rsidR="00D36520" w:rsidRDefault="0099337F" w:rsidP="0099337F">
      <w:pPr>
        <w:pStyle w:val="Prrafodelista"/>
        <w:shd w:val="clear" w:color="auto" w:fill="EDEDED" w:themeFill="accent3" w:themeFillTint="33"/>
        <w:spacing w:before="180"/>
        <w:ind w:left="360"/>
        <w:jc w:val="both"/>
        <w:rPr>
          <w:rFonts w:ascii="Calibri Light" w:eastAsia="Times New Roman" w:hAnsi="Calibri Light" w:cstheme="minorHAnsi"/>
          <w:bCs/>
          <w:iCs/>
          <w:color w:val="000000" w:themeColor="text1"/>
          <w:sz w:val="18"/>
          <w:szCs w:val="18"/>
        </w:rPr>
      </w:pPr>
      <w:r>
        <w:rPr>
          <w:rFonts w:ascii="Calibri Light" w:eastAsia="Times New Roman" w:hAnsi="Calibri Light" w:cstheme="minorHAnsi"/>
          <w:bCs/>
          <w:iCs/>
          <w:color w:val="000000" w:themeColor="text1"/>
          <w:sz w:val="18"/>
          <w:szCs w:val="18"/>
        </w:rPr>
        <w:t>E</w:t>
      </w:r>
      <w:r w:rsidR="00D36520">
        <w:rPr>
          <w:rFonts w:ascii="Calibri Light" w:eastAsia="Times New Roman" w:hAnsi="Calibri Light" w:cstheme="minorHAnsi"/>
          <w:bCs/>
          <w:iCs/>
          <w:color w:val="000000" w:themeColor="text1"/>
          <w:sz w:val="18"/>
          <w:szCs w:val="18"/>
        </w:rPr>
        <w:t xml:space="preserve">l </w:t>
      </w:r>
      <w:r w:rsidR="00831645">
        <w:rPr>
          <w:rFonts w:ascii="Calibri Light" w:eastAsia="Times New Roman" w:hAnsi="Calibri Light" w:cstheme="minorHAnsi"/>
          <w:bCs/>
          <w:iCs/>
          <w:color w:val="000000" w:themeColor="text1"/>
          <w:sz w:val="18"/>
          <w:szCs w:val="18"/>
        </w:rPr>
        <w:t xml:space="preserve">INEI </w:t>
      </w:r>
      <w:r w:rsidR="00D36520">
        <w:rPr>
          <w:rFonts w:ascii="Calibri Light" w:eastAsia="Times New Roman" w:hAnsi="Calibri Light" w:cstheme="minorHAnsi"/>
          <w:bCs/>
          <w:iCs/>
          <w:color w:val="000000" w:themeColor="text1"/>
          <w:sz w:val="18"/>
          <w:szCs w:val="18"/>
        </w:rPr>
        <w:t xml:space="preserve">también presenta información detallada por </w:t>
      </w:r>
      <w:r w:rsidR="004A541F">
        <w:rPr>
          <w:rFonts w:ascii="Calibri Light" w:eastAsia="Times New Roman" w:hAnsi="Calibri Light" w:cstheme="minorHAnsi"/>
          <w:bCs/>
          <w:iCs/>
          <w:color w:val="000000" w:themeColor="text1"/>
          <w:sz w:val="18"/>
          <w:szCs w:val="18"/>
        </w:rPr>
        <w:t xml:space="preserve">región </w:t>
      </w:r>
      <w:r w:rsidR="00D36520">
        <w:rPr>
          <w:rFonts w:ascii="Calibri Light" w:eastAsia="Times New Roman" w:hAnsi="Calibri Light" w:cstheme="minorHAnsi"/>
          <w:bCs/>
          <w:iCs/>
          <w:color w:val="000000" w:themeColor="text1"/>
          <w:sz w:val="18"/>
          <w:szCs w:val="18"/>
        </w:rPr>
        <w:t>y nos puede ser útil para ver qu</w:t>
      </w:r>
      <w:r w:rsidR="007A3D1D">
        <w:rPr>
          <w:rFonts w:ascii="Calibri Light" w:eastAsia="Times New Roman" w:hAnsi="Calibri Light" w:cstheme="minorHAnsi"/>
          <w:bCs/>
          <w:iCs/>
          <w:color w:val="000000" w:themeColor="text1"/>
          <w:sz w:val="18"/>
          <w:szCs w:val="18"/>
        </w:rPr>
        <w:t>é se necesita y para quié</w:t>
      </w:r>
      <w:r w:rsidR="00D36520">
        <w:rPr>
          <w:rFonts w:ascii="Calibri Light" w:eastAsia="Times New Roman" w:hAnsi="Calibri Light" w:cstheme="minorHAnsi"/>
          <w:bCs/>
          <w:iCs/>
          <w:color w:val="000000" w:themeColor="text1"/>
          <w:sz w:val="18"/>
          <w:szCs w:val="18"/>
        </w:rPr>
        <w:t>nes.</w:t>
      </w:r>
    </w:p>
    <w:p w14:paraId="0365218A" w14:textId="77777777" w:rsidR="00CC6AD2" w:rsidRDefault="00633F61" w:rsidP="003B6886">
      <w:pPr>
        <w:pStyle w:val="Prrafodelista"/>
        <w:shd w:val="clear" w:color="auto" w:fill="EDEDED" w:themeFill="accent3" w:themeFillTint="33"/>
        <w:spacing w:before="180"/>
        <w:ind w:left="360"/>
        <w:jc w:val="center"/>
        <w:rPr>
          <w:rFonts w:ascii="Calibri Light" w:eastAsia="Times New Roman" w:hAnsi="Calibri Light" w:cstheme="minorHAnsi"/>
          <w:bCs/>
          <w:iCs/>
          <w:color w:val="000000" w:themeColor="text1"/>
          <w:sz w:val="18"/>
          <w:szCs w:val="18"/>
        </w:rPr>
      </w:pPr>
      <w:r>
        <w:rPr>
          <w:rFonts w:ascii="Calibri Light" w:eastAsia="Times New Roman" w:hAnsi="Calibri Light" w:cstheme="minorHAnsi"/>
          <w:bCs/>
          <w:iCs/>
          <w:noProof/>
          <w:color w:val="000000" w:themeColor="text1"/>
          <w:sz w:val="18"/>
          <w:szCs w:val="18"/>
          <w:lang w:eastAsia="es-PE"/>
        </w:rPr>
        <w:drawing>
          <wp:inline distT="0" distB="0" distL="0" distR="0" wp14:anchorId="4108658D" wp14:editId="7A2CB02E">
            <wp:extent cx="5391150" cy="3724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724275"/>
                    </a:xfrm>
                    <a:prstGeom prst="rect">
                      <a:avLst/>
                    </a:prstGeom>
                    <a:noFill/>
                    <a:ln>
                      <a:noFill/>
                    </a:ln>
                  </pic:spPr>
                </pic:pic>
              </a:graphicData>
            </a:graphic>
          </wp:inline>
        </w:drawing>
      </w:r>
    </w:p>
    <w:p w14:paraId="59C450BF" w14:textId="77777777" w:rsidR="00D36520" w:rsidRDefault="00137A93" w:rsidP="004D522E">
      <w:pPr>
        <w:pStyle w:val="Prrafodelista"/>
        <w:shd w:val="clear" w:color="auto" w:fill="EDEDED" w:themeFill="accent3" w:themeFillTint="33"/>
        <w:spacing w:before="180"/>
        <w:ind w:left="360"/>
        <w:jc w:val="both"/>
        <w:rPr>
          <w:rFonts w:asciiTheme="majorHAnsi" w:hAnsiTheme="majorHAnsi" w:cs="Arial"/>
          <w:sz w:val="18"/>
          <w:szCs w:val="18"/>
        </w:rPr>
      </w:pPr>
      <w:r>
        <w:rPr>
          <w:rFonts w:asciiTheme="majorHAnsi" w:hAnsiTheme="majorHAnsi" w:cs="Arial"/>
          <w:noProof/>
          <w:sz w:val="18"/>
          <w:szCs w:val="18"/>
          <w:lang w:eastAsia="es-PE"/>
        </w:rPr>
        <w:lastRenderedPageBreak/>
        <w:drawing>
          <wp:anchor distT="0" distB="0" distL="114300" distR="114300" simplePos="0" relativeHeight="251671552" behindDoc="0" locked="0" layoutInCell="1" allowOverlap="1" wp14:anchorId="1F6FCC60" wp14:editId="1F003580">
            <wp:simplePos x="0" y="0"/>
            <wp:positionH relativeFrom="column">
              <wp:posOffset>4453890</wp:posOffset>
            </wp:positionH>
            <wp:positionV relativeFrom="paragraph">
              <wp:posOffset>162560</wp:posOffset>
            </wp:positionV>
            <wp:extent cx="1572260" cy="1253490"/>
            <wp:effectExtent l="0" t="0" r="889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26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D1D">
        <w:rPr>
          <w:rFonts w:asciiTheme="majorHAnsi" w:hAnsiTheme="majorHAnsi" w:cs="Arial"/>
          <w:noProof/>
          <w:sz w:val="18"/>
          <w:szCs w:val="18"/>
          <w:lang w:eastAsia="es-PE"/>
        </w:rPr>
        <w:t>A partir de</w:t>
      </w:r>
      <w:r w:rsidR="007A3D1D">
        <w:rPr>
          <w:rFonts w:ascii="Calibri Light" w:eastAsia="Times New Roman" w:hAnsi="Calibri Light" w:cstheme="minorHAnsi"/>
          <w:bCs/>
          <w:iCs/>
          <w:color w:val="000000" w:themeColor="text1"/>
          <w:sz w:val="18"/>
          <w:szCs w:val="18"/>
        </w:rPr>
        <w:t xml:space="preserve"> esta información</w:t>
      </w:r>
      <w:r w:rsidR="004A541F">
        <w:rPr>
          <w:rFonts w:ascii="Calibri Light" w:eastAsia="Times New Roman" w:hAnsi="Calibri Light" w:cstheme="minorHAnsi"/>
          <w:bCs/>
          <w:iCs/>
          <w:color w:val="000000" w:themeColor="text1"/>
          <w:sz w:val="18"/>
          <w:szCs w:val="18"/>
        </w:rPr>
        <w:t>,</w:t>
      </w:r>
      <w:r w:rsidR="007A3D1D">
        <w:rPr>
          <w:rFonts w:ascii="Calibri Light" w:eastAsia="Times New Roman" w:hAnsi="Calibri Light" w:cstheme="minorHAnsi"/>
          <w:bCs/>
          <w:iCs/>
          <w:color w:val="000000" w:themeColor="text1"/>
          <w:sz w:val="18"/>
          <w:szCs w:val="18"/>
        </w:rPr>
        <w:t xml:space="preserve"> podríamos saber</w:t>
      </w:r>
      <w:r w:rsidR="004A541F">
        <w:rPr>
          <w:rFonts w:ascii="Calibri Light" w:eastAsia="Times New Roman" w:hAnsi="Calibri Light" w:cstheme="minorHAnsi"/>
          <w:bCs/>
          <w:iCs/>
          <w:color w:val="000000" w:themeColor="text1"/>
          <w:sz w:val="18"/>
          <w:szCs w:val="18"/>
        </w:rPr>
        <w:t xml:space="preserve"> lo siguiente</w:t>
      </w:r>
      <w:r w:rsidR="00DC17E1">
        <w:rPr>
          <w:rFonts w:ascii="Calibri Light" w:eastAsia="Times New Roman" w:hAnsi="Calibri Light" w:cstheme="minorHAnsi"/>
          <w:bCs/>
          <w:iCs/>
          <w:color w:val="000000" w:themeColor="text1"/>
          <w:sz w:val="18"/>
          <w:szCs w:val="18"/>
        </w:rPr>
        <w:t>:</w:t>
      </w:r>
      <w:r w:rsidR="00633F61" w:rsidRPr="00124628">
        <w:rPr>
          <w:rFonts w:asciiTheme="majorHAnsi" w:hAnsiTheme="majorHAnsi" w:cs="Arial"/>
          <w:sz w:val="18"/>
          <w:szCs w:val="18"/>
        </w:rPr>
        <w:t xml:space="preserve"> </w:t>
      </w:r>
    </w:p>
    <w:p w14:paraId="5B5A9045" w14:textId="13972DF1" w:rsidR="004A541F" w:rsidRDefault="00633F61" w:rsidP="004D522E">
      <w:pPr>
        <w:pStyle w:val="Prrafodelista"/>
        <w:shd w:val="clear" w:color="auto" w:fill="EDEDED" w:themeFill="accent3" w:themeFillTint="33"/>
        <w:spacing w:before="180"/>
        <w:ind w:left="360"/>
        <w:jc w:val="both"/>
        <w:rPr>
          <w:rFonts w:asciiTheme="majorHAnsi" w:hAnsiTheme="majorHAnsi" w:cs="Arial"/>
          <w:color w:val="000000" w:themeColor="text1"/>
          <w:sz w:val="18"/>
          <w:szCs w:val="18"/>
        </w:rPr>
      </w:pPr>
      <w:r w:rsidRPr="00124628">
        <w:rPr>
          <w:rFonts w:asciiTheme="majorHAnsi" w:hAnsiTheme="majorHAnsi" w:cs="Arial"/>
          <w:color w:val="000000" w:themeColor="text1"/>
          <w:sz w:val="18"/>
          <w:szCs w:val="18"/>
        </w:rPr>
        <w:t>¿</w:t>
      </w:r>
      <w:r w:rsidR="00D36520">
        <w:rPr>
          <w:rFonts w:asciiTheme="majorHAnsi" w:hAnsiTheme="majorHAnsi" w:cs="Arial"/>
          <w:color w:val="000000" w:themeColor="text1"/>
          <w:sz w:val="18"/>
          <w:szCs w:val="18"/>
        </w:rPr>
        <w:t xml:space="preserve">Cuáles son </w:t>
      </w:r>
      <w:r w:rsidR="004A541F">
        <w:rPr>
          <w:rFonts w:asciiTheme="majorHAnsi" w:hAnsiTheme="majorHAnsi" w:cs="Arial"/>
          <w:color w:val="000000" w:themeColor="text1"/>
          <w:sz w:val="18"/>
          <w:szCs w:val="18"/>
        </w:rPr>
        <w:t xml:space="preserve">las regiones </w:t>
      </w:r>
      <w:r w:rsidR="00D36520">
        <w:rPr>
          <w:rFonts w:asciiTheme="majorHAnsi" w:hAnsiTheme="majorHAnsi" w:cs="Arial"/>
          <w:color w:val="000000" w:themeColor="text1"/>
          <w:sz w:val="18"/>
          <w:szCs w:val="18"/>
        </w:rPr>
        <w:t>que tienen</w:t>
      </w:r>
      <w:r w:rsidRPr="00124628">
        <w:rPr>
          <w:rFonts w:ascii="Calibri Light" w:eastAsia="Times New Roman" w:hAnsi="Calibri Light" w:cstheme="minorHAnsi"/>
          <w:bCs/>
          <w:iCs/>
          <w:color w:val="000000" w:themeColor="text1"/>
          <w:sz w:val="18"/>
          <w:szCs w:val="18"/>
        </w:rPr>
        <w:t xml:space="preserve"> mayor situación de vulnerabilidad</w:t>
      </w:r>
      <w:r w:rsidR="00D36520">
        <w:rPr>
          <w:rFonts w:ascii="Calibri Light" w:eastAsia="Times New Roman" w:hAnsi="Calibri Light" w:cstheme="minorHAnsi"/>
          <w:bCs/>
          <w:iCs/>
          <w:color w:val="000000" w:themeColor="text1"/>
          <w:sz w:val="18"/>
          <w:szCs w:val="18"/>
        </w:rPr>
        <w:t xml:space="preserve"> en su población</w:t>
      </w:r>
      <w:r w:rsidRPr="00124628">
        <w:rPr>
          <w:rFonts w:ascii="Calibri Light" w:eastAsia="Times New Roman" w:hAnsi="Calibri Light" w:cstheme="minorHAnsi"/>
          <w:bCs/>
          <w:iCs/>
          <w:color w:val="000000" w:themeColor="text1"/>
          <w:sz w:val="18"/>
          <w:szCs w:val="18"/>
        </w:rPr>
        <w:t>?</w:t>
      </w:r>
      <w:r w:rsidR="000D05FC" w:rsidRPr="000D05FC">
        <w:rPr>
          <w:rFonts w:asciiTheme="majorHAnsi" w:hAnsiTheme="majorHAnsi" w:cs="Arial"/>
          <w:color w:val="000000" w:themeColor="text1"/>
          <w:sz w:val="18"/>
          <w:szCs w:val="18"/>
        </w:rPr>
        <w:t xml:space="preserve"> </w:t>
      </w:r>
      <w:r w:rsidR="00D36520">
        <w:rPr>
          <w:rFonts w:asciiTheme="majorHAnsi" w:hAnsiTheme="majorHAnsi" w:cs="Arial"/>
          <w:color w:val="000000" w:themeColor="text1"/>
          <w:sz w:val="18"/>
          <w:szCs w:val="18"/>
        </w:rPr>
        <w:t>¿Cuál es la población m</w:t>
      </w:r>
      <w:r w:rsidR="007A3D1D">
        <w:rPr>
          <w:rFonts w:asciiTheme="majorHAnsi" w:hAnsiTheme="majorHAnsi" w:cs="Arial"/>
          <w:color w:val="000000" w:themeColor="text1"/>
          <w:sz w:val="18"/>
          <w:szCs w:val="18"/>
        </w:rPr>
        <w:t>ás afectada en Piura, La L</w:t>
      </w:r>
      <w:r w:rsidR="00D36520">
        <w:rPr>
          <w:rFonts w:asciiTheme="majorHAnsi" w:hAnsiTheme="majorHAnsi" w:cs="Arial"/>
          <w:color w:val="000000" w:themeColor="text1"/>
          <w:sz w:val="18"/>
          <w:szCs w:val="18"/>
        </w:rPr>
        <w:t>ibertad</w:t>
      </w:r>
      <w:r w:rsidR="00091DAD">
        <w:rPr>
          <w:rFonts w:asciiTheme="majorHAnsi" w:hAnsiTheme="majorHAnsi" w:cs="Arial"/>
          <w:color w:val="000000" w:themeColor="text1"/>
          <w:sz w:val="18"/>
          <w:szCs w:val="18"/>
        </w:rPr>
        <w:t>,</w:t>
      </w:r>
      <w:r w:rsidR="007A3D1D">
        <w:rPr>
          <w:rFonts w:asciiTheme="majorHAnsi" w:hAnsiTheme="majorHAnsi" w:cs="Arial"/>
          <w:color w:val="000000" w:themeColor="text1"/>
          <w:sz w:val="18"/>
          <w:szCs w:val="18"/>
        </w:rPr>
        <w:t xml:space="preserve"> Tumbes</w:t>
      </w:r>
      <w:r w:rsidR="00091DAD">
        <w:rPr>
          <w:rFonts w:asciiTheme="majorHAnsi" w:hAnsiTheme="majorHAnsi" w:cs="Arial"/>
          <w:color w:val="000000" w:themeColor="text1"/>
          <w:sz w:val="18"/>
          <w:szCs w:val="18"/>
        </w:rPr>
        <w:t xml:space="preserve"> u </w:t>
      </w:r>
      <w:r w:rsidR="004A541F">
        <w:rPr>
          <w:rFonts w:asciiTheme="majorHAnsi" w:hAnsiTheme="majorHAnsi" w:cs="Arial"/>
          <w:color w:val="000000" w:themeColor="text1"/>
          <w:sz w:val="18"/>
          <w:szCs w:val="18"/>
        </w:rPr>
        <w:t>otras regiones</w:t>
      </w:r>
      <w:r w:rsidR="007A3D1D">
        <w:rPr>
          <w:rFonts w:asciiTheme="majorHAnsi" w:hAnsiTheme="majorHAnsi" w:cs="Arial"/>
          <w:color w:val="000000" w:themeColor="text1"/>
          <w:sz w:val="18"/>
          <w:szCs w:val="18"/>
        </w:rPr>
        <w:t>?</w:t>
      </w:r>
    </w:p>
    <w:p w14:paraId="3C5D7B96" w14:textId="29CA3DCF" w:rsidR="00187291" w:rsidRPr="00D256CD" w:rsidRDefault="00091DAD" w:rsidP="004D522E">
      <w:pPr>
        <w:pStyle w:val="Prrafodelista"/>
        <w:shd w:val="clear" w:color="auto" w:fill="EDEDED" w:themeFill="accent3" w:themeFillTint="33"/>
        <w:spacing w:before="180"/>
        <w:ind w:left="360"/>
        <w:jc w:val="both"/>
        <w:rPr>
          <w:rFonts w:ascii="Calibri Light" w:eastAsia="Times New Roman" w:hAnsi="Calibri Light" w:cstheme="minorHAnsi"/>
          <w:bCs/>
          <w:iCs/>
          <w:color w:val="FF0000"/>
          <w:sz w:val="18"/>
          <w:szCs w:val="18"/>
        </w:rPr>
      </w:pPr>
      <w:r>
        <w:rPr>
          <w:rFonts w:asciiTheme="majorHAnsi" w:hAnsiTheme="majorHAnsi" w:cs="Arial"/>
          <w:color w:val="000000" w:themeColor="text1"/>
          <w:sz w:val="18"/>
          <w:szCs w:val="18"/>
        </w:rPr>
        <w:t xml:space="preserve">Si tuviera que llevar ayuda </w:t>
      </w:r>
      <w:r w:rsidR="004A541F">
        <w:rPr>
          <w:rFonts w:asciiTheme="majorHAnsi" w:hAnsiTheme="majorHAnsi" w:cs="Arial"/>
          <w:color w:val="000000" w:themeColor="text1"/>
          <w:sz w:val="18"/>
          <w:szCs w:val="18"/>
        </w:rPr>
        <w:t xml:space="preserve">a la región </w:t>
      </w:r>
      <w:r>
        <w:rPr>
          <w:rFonts w:asciiTheme="majorHAnsi" w:hAnsiTheme="majorHAnsi" w:cs="Arial"/>
          <w:color w:val="000000" w:themeColor="text1"/>
          <w:sz w:val="18"/>
          <w:szCs w:val="18"/>
        </w:rPr>
        <w:t>_______________</w:t>
      </w:r>
      <w:r w:rsidR="004A541F">
        <w:rPr>
          <w:rFonts w:asciiTheme="majorHAnsi" w:hAnsiTheme="majorHAnsi" w:cs="Arial"/>
          <w:color w:val="000000" w:themeColor="text1"/>
          <w:sz w:val="18"/>
          <w:szCs w:val="18"/>
        </w:rPr>
        <w:t>,</w:t>
      </w:r>
      <w:r>
        <w:rPr>
          <w:rFonts w:asciiTheme="majorHAnsi" w:hAnsiTheme="majorHAnsi" w:cs="Arial"/>
          <w:color w:val="000000" w:themeColor="text1"/>
          <w:sz w:val="18"/>
          <w:szCs w:val="18"/>
        </w:rPr>
        <w:t xml:space="preserve"> ¿qué es aquello que necesitaría llevar para cubrir las necesidades de las personas vulnerables?</w:t>
      </w:r>
    </w:p>
    <w:p w14:paraId="695AFF22" w14:textId="77777777" w:rsidR="004441AA" w:rsidRDefault="004441AA" w:rsidP="004441AA">
      <w:pPr>
        <w:pStyle w:val="Prrafodelista"/>
        <w:autoSpaceDE w:val="0"/>
        <w:autoSpaceDN w:val="0"/>
        <w:adjustRightInd w:val="0"/>
        <w:spacing w:after="0" w:line="240" w:lineRule="auto"/>
        <w:ind w:left="360"/>
        <w:contextualSpacing w:val="0"/>
        <w:jc w:val="both"/>
        <w:rPr>
          <w:rFonts w:asciiTheme="majorHAnsi" w:hAnsiTheme="majorHAnsi" w:cs="Arial"/>
          <w:sz w:val="18"/>
          <w:szCs w:val="18"/>
        </w:rPr>
      </w:pPr>
    </w:p>
    <w:p w14:paraId="62FAACCB" w14:textId="10F5393D" w:rsidR="00156D10" w:rsidRPr="00156D10" w:rsidRDefault="007B4ABA" w:rsidP="00156D10">
      <w:pPr>
        <w:pStyle w:val="Prrafodelista"/>
        <w:numPr>
          <w:ilvl w:val="0"/>
          <w:numId w:val="6"/>
        </w:numPr>
        <w:autoSpaceDE w:val="0"/>
        <w:autoSpaceDN w:val="0"/>
        <w:adjustRightInd w:val="0"/>
        <w:spacing w:after="0" w:line="240" w:lineRule="auto"/>
        <w:ind w:left="284"/>
        <w:jc w:val="both"/>
        <w:rPr>
          <w:rFonts w:asciiTheme="majorHAnsi" w:hAnsiTheme="majorHAnsi" w:cs="Arial"/>
          <w:sz w:val="18"/>
          <w:szCs w:val="18"/>
        </w:rPr>
      </w:pPr>
      <w:r w:rsidRPr="008609EF">
        <w:rPr>
          <w:rFonts w:asciiTheme="majorHAnsi" w:hAnsiTheme="majorHAnsi" w:cs="Arial"/>
          <w:sz w:val="18"/>
          <w:szCs w:val="18"/>
        </w:rPr>
        <w:t>Asegúra</w:t>
      </w:r>
      <w:r>
        <w:rPr>
          <w:rFonts w:asciiTheme="majorHAnsi" w:hAnsiTheme="majorHAnsi" w:cs="Arial"/>
          <w:sz w:val="18"/>
          <w:szCs w:val="18"/>
        </w:rPr>
        <w:t>te de</w:t>
      </w:r>
      <w:r w:rsidRPr="008609EF">
        <w:rPr>
          <w:rFonts w:asciiTheme="majorHAnsi" w:hAnsiTheme="majorHAnsi" w:cs="Arial"/>
          <w:sz w:val="18"/>
          <w:szCs w:val="18"/>
        </w:rPr>
        <w:t xml:space="preserve"> que los estudiantes se </w:t>
      </w:r>
      <w:r w:rsidRPr="008609EF">
        <w:rPr>
          <w:rFonts w:asciiTheme="majorHAnsi" w:hAnsiTheme="majorHAnsi" w:cs="Arial"/>
          <w:b/>
          <w:sz w:val="18"/>
          <w:szCs w:val="18"/>
        </w:rPr>
        <w:t>familiaricen c</w:t>
      </w:r>
      <w:r w:rsidRPr="00EA0D2F">
        <w:rPr>
          <w:rFonts w:asciiTheme="majorHAnsi" w:hAnsiTheme="majorHAnsi" w:cs="Arial"/>
          <w:b/>
          <w:sz w:val="18"/>
          <w:szCs w:val="18"/>
        </w:rPr>
        <w:t>on el problema</w:t>
      </w:r>
      <w:r w:rsidRPr="008609EF">
        <w:rPr>
          <w:rFonts w:asciiTheme="majorHAnsi" w:hAnsiTheme="majorHAnsi" w:cs="Arial"/>
          <w:b/>
          <w:sz w:val="18"/>
          <w:szCs w:val="18"/>
        </w:rPr>
        <w:t>.</w:t>
      </w:r>
      <w:r>
        <w:rPr>
          <w:rFonts w:asciiTheme="majorHAnsi" w:hAnsiTheme="majorHAnsi" w:cs="Arial"/>
          <w:b/>
          <w:sz w:val="18"/>
          <w:szCs w:val="18"/>
        </w:rPr>
        <w:t xml:space="preserve"> </w:t>
      </w:r>
      <w:r w:rsidRPr="008609EF">
        <w:rPr>
          <w:rFonts w:asciiTheme="majorHAnsi" w:hAnsiTheme="majorHAnsi" w:cs="Arial"/>
          <w:sz w:val="18"/>
          <w:szCs w:val="18"/>
        </w:rPr>
        <w:t>Para ello, después de la lectura realiza</w:t>
      </w:r>
      <w:r>
        <w:rPr>
          <w:rFonts w:asciiTheme="majorHAnsi" w:hAnsiTheme="majorHAnsi" w:cs="Arial"/>
          <w:sz w:val="18"/>
          <w:szCs w:val="18"/>
        </w:rPr>
        <w:t xml:space="preserve"> algunas</w:t>
      </w:r>
      <w:r w:rsidR="00F00EA5">
        <w:rPr>
          <w:rFonts w:asciiTheme="majorHAnsi" w:hAnsiTheme="majorHAnsi" w:cs="Arial"/>
          <w:sz w:val="18"/>
          <w:szCs w:val="18"/>
        </w:rPr>
        <w:t xml:space="preserve"> </w:t>
      </w:r>
      <w:r w:rsidRPr="008609EF">
        <w:rPr>
          <w:rFonts w:asciiTheme="majorHAnsi" w:hAnsiTheme="majorHAnsi" w:cs="Arial"/>
          <w:sz w:val="18"/>
          <w:szCs w:val="18"/>
        </w:rPr>
        <w:t>preguntas</w:t>
      </w:r>
      <w:r w:rsidR="004A541F">
        <w:rPr>
          <w:rFonts w:asciiTheme="majorHAnsi" w:hAnsiTheme="majorHAnsi" w:cs="Arial"/>
          <w:sz w:val="18"/>
          <w:szCs w:val="18"/>
        </w:rPr>
        <w:t>,</w:t>
      </w:r>
      <w:r w:rsidR="007A3D1D">
        <w:rPr>
          <w:rFonts w:asciiTheme="majorHAnsi" w:hAnsiTheme="majorHAnsi" w:cs="Arial"/>
          <w:sz w:val="18"/>
          <w:szCs w:val="18"/>
        </w:rPr>
        <w:t xml:space="preserve"> como</w:t>
      </w:r>
      <w:r w:rsidR="004A541F">
        <w:rPr>
          <w:rFonts w:asciiTheme="majorHAnsi" w:hAnsiTheme="majorHAnsi" w:cs="Arial"/>
          <w:sz w:val="18"/>
          <w:szCs w:val="18"/>
        </w:rPr>
        <w:t xml:space="preserve"> estas</w:t>
      </w:r>
      <w:r w:rsidR="007A3D1D">
        <w:rPr>
          <w:rFonts w:asciiTheme="majorHAnsi" w:hAnsiTheme="majorHAnsi" w:cs="Arial"/>
          <w:sz w:val="18"/>
          <w:szCs w:val="18"/>
        </w:rPr>
        <w:t>: ¿</w:t>
      </w:r>
      <w:r w:rsidR="00CA2EF3" w:rsidRPr="00CA2EF3">
        <w:rPr>
          <w:rFonts w:asciiTheme="majorHAnsi" w:hAnsiTheme="majorHAnsi" w:cs="Arial"/>
          <w:sz w:val="18"/>
          <w:szCs w:val="18"/>
        </w:rPr>
        <w:t>de qué trata</w:t>
      </w:r>
      <w:r w:rsidR="00383B51">
        <w:rPr>
          <w:rFonts w:asciiTheme="majorHAnsi" w:hAnsiTheme="majorHAnsi" w:cs="Arial"/>
          <w:sz w:val="18"/>
          <w:szCs w:val="18"/>
        </w:rPr>
        <w:t xml:space="preserve"> el problema</w:t>
      </w:r>
      <w:r w:rsidR="004A541F" w:rsidRPr="00CA2EF3">
        <w:rPr>
          <w:rFonts w:asciiTheme="majorHAnsi" w:hAnsiTheme="majorHAnsi" w:cs="Arial"/>
          <w:sz w:val="18"/>
          <w:szCs w:val="18"/>
        </w:rPr>
        <w:t>?</w:t>
      </w:r>
      <w:r w:rsidR="004A541F">
        <w:rPr>
          <w:rFonts w:asciiTheme="majorHAnsi" w:hAnsiTheme="majorHAnsi" w:cs="Arial"/>
          <w:sz w:val="18"/>
          <w:szCs w:val="18"/>
        </w:rPr>
        <w:t>,</w:t>
      </w:r>
      <w:r w:rsidR="004A541F" w:rsidRPr="00CA2EF3">
        <w:rPr>
          <w:rFonts w:asciiTheme="majorHAnsi" w:hAnsiTheme="majorHAnsi" w:cs="Arial"/>
          <w:sz w:val="18"/>
          <w:szCs w:val="18"/>
        </w:rPr>
        <w:t xml:space="preserve"> </w:t>
      </w:r>
      <w:r w:rsidR="00C0136F">
        <w:rPr>
          <w:rFonts w:asciiTheme="majorHAnsi" w:hAnsiTheme="majorHAnsi" w:cs="Arial"/>
          <w:sz w:val="18"/>
          <w:szCs w:val="18"/>
        </w:rPr>
        <w:t>¿</w:t>
      </w:r>
      <w:r>
        <w:rPr>
          <w:rFonts w:asciiTheme="majorHAnsi" w:hAnsiTheme="majorHAnsi" w:cs="Arial"/>
          <w:sz w:val="18"/>
          <w:szCs w:val="18"/>
        </w:rPr>
        <w:t>qué observan en el cuadro?,</w:t>
      </w:r>
      <w:r w:rsidR="00156D10">
        <w:rPr>
          <w:rFonts w:asciiTheme="majorHAnsi" w:hAnsiTheme="majorHAnsi" w:cs="Arial"/>
          <w:sz w:val="18"/>
          <w:szCs w:val="18"/>
        </w:rPr>
        <w:t xml:space="preserve"> ¿</w:t>
      </w:r>
      <w:r w:rsidR="004A541F">
        <w:rPr>
          <w:rFonts w:asciiTheme="majorHAnsi" w:hAnsiTheme="majorHAnsi" w:cs="Arial"/>
          <w:sz w:val="18"/>
          <w:szCs w:val="18"/>
        </w:rPr>
        <w:t xml:space="preserve">cuántas </w:t>
      </w:r>
      <w:r w:rsidR="004A541F">
        <w:rPr>
          <w:rFonts w:asciiTheme="majorHAnsi" w:hAnsiTheme="majorHAnsi" w:cs="Arial"/>
          <w:color w:val="000000" w:themeColor="text1"/>
          <w:sz w:val="18"/>
          <w:szCs w:val="18"/>
        </w:rPr>
        <w:t xml:space="preserve">regiones </w:t>
      </w:r>
      <w:r w:rsidR="00156D10">
        <w:rPr>
          <w:rFonts w:asciiTheme="majorHAnsi" w:hAnsiTheme="majorHAnsi" w:cs="Arial"/>
          <w:sz w:val="18"/>
          <w:szCs w:val="18"/>
        </w:rPr>
        <w:t>tenemos en el cuadro?,</w:t>
      </w:r>
      <w:r w:rsidR="00F00EA5">
        <w:rPr>
          <w:rFonts w:asciiTheme="majorHAnsi" w:hAnsiTheme="majorHAnsi" w:cs="Arial"/>
          <w:sz w:val="18"/>
          <w:szCs w:val="18"/>
        </w:rPr>
        <w:t xml:space="preserve"> </w:t>
      </w:r>
      <w:r w:rsidR="007A3D1D">
        <w:rPr>
          <w:rFonts w:asciiTheme="majorHAnsi" w:hAnsiTheme="majorHAnsi" w:cs="Arial"/>
          <w:sz w:val="18"/>
          <w:szCs w:val="18"/>
        </w:rPr>
        <w:t>¿</w:t>
      </w:r>
      <w:r w:rsidR="004A541F">
        <w:rPr>
          <w:rFonts w:asciiTheme="majorHAnsi" w:hAnsiTheme="majorHAnsi" w:cs="Arial"/>
          <w:sz w:val="18"/>
          <w:szCs w:val="18"/>
        </w:rPr>
        <w:t xml:space="preserve">sobre </w:t>
      </w:r>
      <w:r w:rsidR="007A3D1D">
        <w:rPr>
          <w:rFonts w:asciiTheme="majorHAnsi" w:hAnsiTheme="majorHAnsi" w:cs="Arial"/>
          <w:sz w:val="18"/>
          <w:szCs w:val="18"/>
        </w:rPr>
        <w:t>qué poblaciones tenemos información en la tabla (niños, adultos mayores, adolescentes, gestantes)?</w:t>
      </w:r>
      <w:r w:rsidR="004A541F">
        <w:rPr>
          <w:rFonts w:asciiTheme="majorHAnsi" w:hAnsiTheme="majorHAnsi" w:cs="Arial"/>
          <w:sz w:val="18"/>
          <w:szCs w:val="18"/>
        </w:rPr>
        <w:t>,</w:t>
      </w:r>
      <w:r w:rsidR="007A3D1D">
        <w:rPr>
          <w:rFonts w:asciiTheme="majorHAnsi" w:hAnsiTheme="majorHAnsi" w:cs="Arial"/>
          <w:sz w:val="18"/>
          <w:szCs w:val="18"/>
        </w:rPr>
        <w:t xml:space="preserve"> </w:t>
      </w:r>
      <w:r w:rsidR="00C0136F" w:rsidRPr="00C0136F">
        <w:rPr>
          <w:rFonts w:asciiTheme="majorHAnsi" w:hAnsiTheme="majorHAnsi" w:cs="Arial"/>
          <w:sz w:val="18"/>
          <w:szCs w:val="18"/>
        </w:rPr>
        <w:t>¿qué debemos determinar?</w:t>
      </w:r>
      <w:r w:rsidR="00156D10">
        <w:rPr>
          <w:rFonts w:asciiTheme="majorHAnsi" w:hAnsiTheme="majorHAnsi" w:cs="Arial"/>
          <w:sz w:val="18"/>
          <w:szCs w:val="18"/>
        </w:rPr>
        <w:t xml:space="preserve"> </w:t>
      </w:r>
    </w:p>
    <w:p w14:paraId="45C3C1BC" w14:textId="3D69596B" w:rsidR="00BC135D" w:rsidRDefault="007B4ABA" w:rsidP="007A3D1D">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sidRPr="00BB3608">
        <w:rPr>
          <w:rFonts w:asciiTheme="majorHAnsi" w:hAnsiTheme="majorHAnsi" w:cs="Arial"/>
          <w:b/>
          <w:sz w:val="18"/>
          <w:szCs w:val="18"/>
        </w:rPr>
        <w:t>Comunica el propósito de la sesión:</w:t>
      </w:r>
      <w:r w:rsidRPr="008609EF">
        <w:rPr>
          <w:rFonts w:asciiTheme="majorHAnsi" w:hAnsiTheme="majorHAnsi" w:cs="Arial"/>
          <w:sz w:val="18"/>
          <w:szCs w:val="18"/>
        </w:rPr>
        <w:t xml:space="preserve"> “Hoy</w:t>
      </w:r>
      <w:r w:rsidRPr="00C24EFB">
        <w:rPr>
          <w:rFonts w:asciiTheme="majorHAnsi" w:hAnsiTheme="majorHAnsi" w:cs="Arial"/>
          <w:sz w:val="18"/>
          <w:szCs w:val="18"/>
        </w:rPr>
        <w:t xml:space="preserve"> </w:t>
      </w:r>
      <w:r w:rsidR="007A3D1D">
        <w:rPr>
          <w:rFonts w:asciiTheme="majorHAnsi" w:hAnsiTheme="majorHAnsi" w:cs="Arial"/>
          <w:sz w:val="18"/>
          <w:szCs w:val="18"/>
        </w:rPr>
        <w:t xml:space="preserve">compararemos </w:t>
      </w:r>
      <w:r w:rsidR="007A3D1D" w:rsidRPr="007A3D1D">
        <w:rPr>
          <w:rFonts w:asciiTheme="majorHAnsi" w:hAnsiTheme="majorHAnsi" w:cs="Arial"/>
          <w:sz w:val="18"/>
          <w:szCs w:val="18"/>
        </w:rPr>
        <w:t xml:space="preserve">el número de la población en mayor situación de riesgo de </w:t>
      </w:r>
      <w:r w:rsidR="004A541F">
        <w:rPr>
          <w:rFonts w:asciiTheme="majorHAnsi" w:hAnsiTheme="majorHAnsi" w:cs="Arial"/>
          <w:sz w:val="18"/>
          <w:szCs w:val="18"/>
        </w:rPr>
        <w:t xml:space="preserve">las regiones </w:t>
      </w:r>
      <w:r w:rsidR="007A3D1D" w:rsidRPr="007A3D1D">
        <w:rPr>
          <w:rFonts w:asciiTheme="majorHAnsi" w:hAnsiTheme="majorHAnsi" w:cs="Arial"/>
          <w:sz w:val="18"/>
          <w:szCs w:val="18"/>
        </w:rPr>
        <w:t>de nuestro país</w:t>
      </w:r>
      <w:r w:rsidR="004A541F">
        <w:rPr>
          <w:rFonts w:asciiTheme="majorHAnsi" w:hAnsiTheme="majorHAnsi" w:cs="Arial"/>
          <w:sz w:val="18"/>
          <w:szCs w:val="18"/>
        </w:rPr>
        <w:t>. P</w:t>
      </w:r>
      <w:r w:rsidR="007A3D1D">
        <w:rPr>
          <w:rFonts w:asciiTheme="majorHAnsi" w:hAnsiTheme="majorHAnsi" w:cs="Arial"/>
          <w:sz w:val="18"/>
          <w:szCs w:val="18"/>
        </w:rPr>
        <w:t>ara ello</w:t>
      </w:r>
      <w:r w:rsidR="004A541F">
        <w:rPr>
          <w:rFonts w:asciiTheme="majorHAnsi" w:hAnsiTheme="majorHAnsi" w:cs="Arial"/>
          <w:sz w:val="18"/>
          <w:szCs w:val="18"/>
        </w:rPr>
        <w:t>,</w:t>
      </w:r>
      <w:r w:rsidR="007A3D1D">
        <w:rPr>
          <w:rFonts w:asciiTheme="majorHAnsi" w:hAnsiTheme="majorHAnsi" w:cs="Arial"/>
          <w:sz w:val="18"/>
          <w:szCs w:val="18"/>
        </w:rPr>
        <w:t xml:space="preserve"> </w:t>
      </w:r>
      <w:r w:rsidR="00364257" w:rsidRPr="00364257">
        <w:rPr>
          <w:rFonts w:asciiTheme="majorHAnsi" w:hAnsiTheme="majorHAnsi" w:cs="Arial"/>
          <w:sz w:val="18"/>
          <w:szCs w:val="18"/>
        </w:rPr>
        <w:t>compara</w:t>
      </w:r>
      <w:r w:rsidR="007A3D1D">
        <w:rPr>
          <w:rFonts w:asciiTheme="majorHAnsi" w:hAnsiTheme="majorHAnsi" w:cs="Arial"/>
          <w:sz w:val="18"/>
          <w:szCs w:val="18"/>
        </w:rPr>
        <w:t xml:space="preserve">remos </w:t>
      </w:r>
      <w:r w:rsidR="00364257" w:rsidRPr="00364257">
        <w:rPr>
          <w:rFonts w:asciiTheme="majorHAnsi" w:hAnsiTheme="majorHAnsi" w:cs="Arial"/>
          <w:sz w:val="18"/>
          <w:szCs w:val="18"/>
        </w:rPr>
        <w:t xml:space="preserve">números de hasta cuatro cifras en la recta numérica y en </w:t>
      </w:r>
      <w:r w:rsidR="00922898" w:rsidRPr="00364257">
        <w:rPr>
          <w:rFonts w:asciiTheme="majorHAnsi" w:hAnsiTheme="majorHAnsi" w:cs="Arial"/>
          <w:sz w:val="18"/>
          <w:szCs w:val="18"/>
        </w:rPr>
        <w:t>el tablero de valor posicional</w:t>
      </w:r>
      <w:r w:rsidR="00E603F9" w:rsidRPr="00364257">
        <w:rPr>
          <w:rFonts w:asciiTheme="majorHAnsi" w:hAnsiTheme="majorHAnsi" w:cs="Arial"/>
          <w:sz w:val="18"/>
          <w:szCs w:val="18"/>
        </w:rPr>
        <w:t>”</w:t>
      </w:r>
      <w:r w:rsidR="00206AC6" w:rsidRPr="00364257">
        <w:rPr>
          <w:rFonts w:asciiTheme="majorHAnsi" w:hAnsiTheme="majorHAnsi" w:cs="Arial"/>
          <w:sz w:val="18"/>
          <w:szCs w:val="18"/>
        </w:rPr>
        <w:t>.</w:t>
      </w:r>
    </w:p>
    <w:p w14:paraId="01EC28E9" w14:textId="77777777" w:rsidR="00137A93" w:rsidRPr="00364257" w:rsidRDefault="00137A93" w:rsidP="00137A93">
      <w:pPr>
        <w:pStyle w:val="Prrafodelista"/>
        <w:autoSpaceDE w:val="0"/>
        <w:autoSpaceDN w:val="0"/>
        <w:adjustRightInd w:val="0"/>
        <w:spacing w:after="0" w:line="240" w:lineRule="auto"/>
        <w:ind w:left="284"/>
        <w:jc w:val="both"/>
        <w:rPr>
          <w:rFonts w:asciiTheme="majorHAnsi" w:hAnsiTheme="majorHAnsi" w:cs="Arial"/>
          <w:sz w:val="18"/>
          <w:szCs w:val="18"/>
        </w:rPr>
      </w:pPr>
    </w:p>
    <w:p w14:paraId="5BEA1D6D" w14:textId="0DEE0528" w:rsidR="000019BB" w:rsidRDefault="00173457" w:rsidP="00EC7F90">
      <w:pPr>
        <w:pStyle w:val="Prrafodelista"/>
        <w:numPr>
          <w:ilvl w:val="0"/>
          <w:numId w:val="6"/>
        </w:numPr>
        <w:autoSpaceDE w:val="0"/>
        <w:autoSpaceDN w:val="0"/>
        <w:adjustRightInd w:val="0"/>
        <w:spacing w:after="0" w:line="240" w:lineRule="auto"/>
        <w:ind w:left="284"/>
        <w:contextualSpacing w:val="0"/>
        <w:jc w:val="both"/>
        <w:rPr>
          <w:rFonts w:asciiTheme="majorHAnsi" w:hAnsiTheme="majorHAnsi" w:cs="Arial"/>
          <w:sz w:val="18"/>
          <w:szCs w:val="18"/>
        </w:rPr>
      </w:pPr>
      <w:r>
        <w:rPr>
          <w:rFonts w:asciiTheme="majorHAnsi" w:hAnsiTheme="majorHAnsi" w:cs="Arial"/>
          <w:noProof/>
          <w:sz w:val="18"/>
          <w:szCs w:val="18"/>
          <w:lang w:eastAsia="es-PE"/>
        </w:rPr>
        <w:object w:dxaOrig="1440" w:dyaOrig="1440" w14:anchorId="5B587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0.8pt;margin-top:2.1pt;width:89.35pt;height:68.4pt;z-index:251658240;mso-position-horizontal-relative:text;mso-position-vertical-relative:text;mso-width-relative:page;mso-height-relative:page">
            <v:imagedata r:id="rId11" o:title=""/>
            <w10:wrap type="square"/>
          </v:shape>
          <o:OLEObject Type="Embed" ProgID="PBrush" ShapeID="_x0000_s1028" DrawAspect="Content" ObjectID="_1554549919" r:id="rId12"/>
        </w:object>
      </w:r>
      <w:r w:rsidR="007B4ABA" w:rsidRPr="008609EF">
        <w:rPr>
          <w:rFonts w:asciiTheme="majorHAnsi" w:hAnsiTheme="majorHAnsi" w:cs="Arial"/>
          <w:sz w:val="18"/>
          <w:szCs w:val="18"/>
        </w:rPr>
        <w:t>Explíca</w:t>
      </w:r>
      <w:r w:rsidR="007B4ABA">
        <w:rPr>
          <w:rFonts w:asciiTheme="majorHAnsi" w:hAnsiTheme="majorHAnsi" w:cs="Arial"/>
          <w:sz w:val="18"/>
          <w:szCs w:val="18"/>
        </w:rPr>
        <w:t>les</w:t>
      </w:r>
      <w:r w:rsidR="007B4ABA" w:rsidRPr="008609EF">
        <w:rPr>
          <w:rFonts w:asciiTheme="majorHAnsi" w:hAnsiTheme="majorHAnsi" w:cs="Arial"/>
          <w:sz w:val="18"/>
          <w:szCs w:val="18"/>
        </w:rPr>
        <w:t xml:space="preserve"> que</w:t>
      </w:r>
      <w:r w:rsidR="007B4ABA">
        <w:rPr>
          <w:rFonts w:asciiTheme="majorHAnsi" w:hAnsiTheme="majorHAnsi" w:cs="Arial"/>
          <w:sz w:val="18"/>
          <w:szCs w:val="18"/>
        </w:rPr>
        <w:t>,</w:t>
      </w:r>
      <w:r w:rsidR="007B4ABA" w:rsidRPr="008609EF">
        <w:rPr>
          <w:rFonts w:asciiTheme="majorHAnsi" w:hAnsiTheme="majorHAnsi" w:cs="Arial"/>
          <w:sz w:val="18"/>
          <w:szCs w:val="18"/>
        </w:rPr>
        <w:t xml:space="preserve"> durante el desarrollo de las actividades</w:t>
      </w:r>
      <w:r w:rsidR="004A541F">
        <w:rPr>
          <w:rFonts w:asciiTheme="majorHAnsi" w:hAnsiTheme="majorHAnsi" w:cs="Arial"/>
          <w:sz w:val="18"/>
          <w:szCs w:val="18"/>
        </w:rPr>
        <w:t>,</w:t>
      </w:r>
      <w:r w:rsidR="007A3D1D">
        <w:rPr>
          <w:rFonts w:asciiTheme="majorHAnsi" w:hAnsiTheme="majorHAnsi" w:cs="Arial"/>
          <w:sz w:val="18"/>
          <w:szCs w:val="18"/>
        </w:rPr>
        <w:t xml:space="preserve"> los acompañarás</w:t>
      </w:r>
      <w:r w:rsidR="004A541F">
        <w:rPr>
          <w:rFonts w:asciiTheme="majorHAnsi" w:hAnsiTheme="majorHAnsi" w:cs="Arial"/>
          <w:sz w:val="18"/>
          <w:szCs w:val="18"/>
        </w:rPr>
        <w:t xml:space="preserve"> y</w:t>
      </w:r>
      <w:r w:rsidR="004A541F" w:rsidRPr="008609EF">
        <w:rPr>
          <w:rFonts w:asciiTheme="majorHAnsi" w:hAnsiTheme="majorHAnsi" w:cs="Arial"/>
          <w:sz w:val="18"/>
          <w:szCs w:val="18"/>
        </w:rPr>
        <w:t xml:space="preserve"> </w:t>
      </w:r>
      <w:r w:rsidR="000019BB" w:rsidRPr="000019BB">
        <w:rPr>
          <w:rFonts w:asciiTheme="majorHAnsi" w:hAnsiTheme="majorHAnsi" w:cs="Arial"/>
          <w:sz w:val="18"/>
          <w:szCs w:val="18"/>
        </w:rPr>
        <w:t xml:space="preserve">observarás con atención </w:t>
      </w:r>
      <w:r w:rsidR="004A541F">
        <w:rPr>
          <w:rFonts w:asciiTheme="majorHAnsi" w:hAnsiTheme="majorHAnsi" w:cs="Arial"/>
          <w:sz w:val="18"/>
          <w:szCs w:val="18"/>
        </w:rPr>
        <w:t xml:space="preserve">cómo </w:t>
      </w:r>
      <w:r w:rsidR="00364257">
        <w:rPr>
          <w:rFonts w:asciiTheme="majorHAnsi" w:hAnsiTheme="majorHAnsi" w:cs="Arial"/>
          <w:sz w:val="18"/>
          <w:szCs w:val="18"/>
        </w:rPr>
        <w:t>elaboran su recta numérica</w:t>
      </w:r>
      <w:r w:rsidR="004A541F">
        <w:rPr>
          <w:rFonts w:asciiTheme="majorHAnsi" w:hAnsiTheme="majorHAnsi" w:cs="Arial"/>
          <w:sz w:val="18"/>
          <w:szCs w:val="18"/>
        </w:rPr>
        <w:t xml:space="preserve"> y </w:t>
      </w:r>
      <w:r w:rsidR="00364257">
        <w:rPr>
          <w:rFonts w:asciiTheme="majorHAnsi" w:hAnsiTheme="majorHAnsi" w:cs="Arial"/>
          <w:sz w:val="18"/>
          <w:szCs w:val="18"/>
        </w:rPr>
        <w:t>ordenan y</w:t>
      </w:r>
      <w:r w:rsidR="00F00EA5">
        <w:rPr>
          <w:rFonts w:asciiTheme="majorHAnsi" w:hAnsiTheme="majorHAnsi" w:cs="Arial"/>
          <w:sz w:val="18"/>
          <w:szCs w:val="18"/>
        </w:rPr>
        <w:t xml:space="preserve"> </w:t>
      </w:r>
      <w:r w:rsidR="00C24EFB">
        <w:rPr>
          <w:rFonts w:asciiTheme="majorHAnsi" w:hAnsiTheme="majorHAnsi" w:cs="Arial"/>
          <w:sz w:val="18"/>
          <w:szCs w:val="18"/>
        </w:rPr>
        <w:t>compar</w:t>
      </w:r>
      <w:r w:rsidR="00364257">
        <w:rPr>
          <w:rFonts w:asciiTheme="majorHAnsi" w:hAnsiTheme="majorHAnsi" w:cs="Arial"/>
          <w:sz w:val="18"/>
          <w:szCs w:val="18"/>
        </w:rPr>
        <w:t xml:space="preserve">an los números de cuatro cifras, </w:t>
      </w:r>
      <w:r w:rsidR="004A541F">
        <w:rPr>
          <w:rFonts w:asciiTheme="majorHAnsi" w:hAnsiTheme="majorHAnsi" w:cs="Arial"/>
          <w:sz w:val="18"/>
          <w:szCs w:val="18"/>
        </w:rPr>
        <w:t xml:space="preserve">y la manera </w:t>
      </w:r>
      <w:r w:rsidR="00364257">
        <w:rPr>
          <w:rFonts w:asciiTheme="majorHAnsi" w:hAnsiTheme="majorHAnsi" w:cs="Arial"/>
          <w:sz w:val="18"/>
          <w:szCs w:val="18"/>
        </w:rPr>
        <w:t xml:space="preserve">como </w:t>
      </w:r>
      <w:r w:rsidR="005A501E">
        <w:rPr>
          <w:rFonts w:asciiTheme="majorHAnsi" w:hAnsiTheme="majorHAnsi" w:cs="Arial"/>
          <w:sz w:val="18"/>
          <w:szCs w:val="18"/>
        </w:rPr>
        <w:t>utilizan e</w:t>
      </w:r>
      <w:r w:rsidR="007B4ABA">
        <w:rPr>
          <w:rFonts w:asciiTheme="majorHAnsi" w:hAnsiTheme="majorHAnsi" w:cs="Arial"/>
          <w:sz w:val="18"/>
          <w:szCs w:val="18"/>
        </w:rPr>
        <w:t>l tablero de valor posicional</w:t>
      </w:r>
      <w:r w:rsidR="000019BB">
        <w:rPr>
          <w:rFonts w:ascii="Calibri Light" w:eastAsia="Times New Roman" w:hAnsi="Calibri Light" w:cstheme="minorHAnsi"/>
          <w:color w:val="000000" w:themeColor="text1"/>
          <w:sz w:val="18"/>
          <w:szCs w:val="18"/>
        </w:rPr>
        <w:t>.</w:t>
      </w:r>
    </w:p>
    <w:p w14:paraId="3F77D3F0" w14:textId="7F488A46" w:rsidR="000019BB" w:rsidRDefault="000019BB" w:rsidP="00EC7F90">
      <w:pPr>
        <w:pStyle w:val="Prrafodelista"/>
        <w:numPr>
          <w:ilvl w:val="0"/>
          <w:numId w:val="6"/>
        </w:numPr>
        <w:autoSpaceDE w:val="0"/>
        <w:autoSpaceDN w:val="0"/>
        <w:adjustRightInd w:val="0"/>
        <w:spacing w:after="0" w:line="240" w:lineRule="auto"/>
        <w:ind w:left="284"/>
        <w:contextualSpacing w:val="0"/>
        <w:jc w:val="both"/>
        <w:rPr>
          <w:rFonts w:asciiTheme="majorHAnsi" w:hAnsiTheme="majorHAnsi" w:cs="Arial"/>
          <w:sz w:val="18"/>
          <w:szCs w:val="18"/>
        </w:rPr>
      </w:pPr>
      <w:r w:rsidRPr="000019BB">
        <w:rPr>
          <w:rFonts w:asciiTheme="majorHAnsi" w:hAnsiTheme="majorHAnsi" w:cs="Arial"/>
          <w:sz w:val="18"/>
          <w:szCs w:val="18"/>
        </w:rPr>
        <w:t>Considera la conveniencia de copiarlo en la pizarra</w:t>
      </w:r>
      <w:r w:rsidR="00651D5C">
        <w:rPr>
          <w:rFonts w:asciiTheme="majorHAnsi" w:hAnsiTheme="majorHAnsi" w:cs="Arial"/>
          <w:sz w:val="18"/>
          <w:szCs w:val="18"/>
        </w:rPr>
        <w:t>,</w:t>
      </w:r>
      <w:r w:rsidRPr="000019BB">
        <w:rPr>
          <w:rFonts w:asciiTheme="majorHAnsi" w:hAnsiTheme="majorHAnsi" w:cs="Arial"/>
          <w:sz w:val="18"/>
          <w:szCs w:val="18"/>
        </w:rPr>
        <w:t xml:space="preserve"> para que los </w:t>
      </w:r>
      <w:r w:rsidR="00E603F9">
        <w:rPr>
          <w:rFonts w:asciiTheme="majorHAnsi" w:hAnsiTheme="majorHAnsi" w:cs="Arial"/>
          <w:sz w:val="18"/>
          <w:szCs w:val="18"/>
        </w:rPr>
        <w:t>estudiantes</w:t>
      </w:r>
      <w:r w:rsidRPr="000019BB">
        <w:rPr>
          <w:rFonts w:asciiTheme="majorHAnsi" w:hAnsiTheme="majorHAnsi" w:cs="Arial"/>
          <w:sz w:val="18"/>
          <w:szCs w:val="18"/>
        </w:rPr>
        <w:t xml:space="preserve"> </w:t>
      </w:r>
      <w:r w:rsidR="007A3D1D">
        <w:rPr>
          <w:rFonts w:asciiTheme="majorHAnsi" w:hAnsiTheme="majorHAnsi" w:cs="Arial"/>
          <w:sz w:val="18"/>
          <w:szCs w:val="18"/>
        </w:rPr>
        <w:t>lo tengan presente durante la sesión.</w:t>
      </w:r>
      <w:r w:rsidR="00F00EA5">
        <w:rPr>
          <w:rFonts w:asciiTheme="majorHAnsi" w:hAnsiTheme="majorHAnsi" w:cs="Arial"/>
          <w:sz w:val="18"/>
          <w:szCs w:val="18"/>
        </w:rPr>
        <w:t xml:space="preserve"> </w:t>
      </w:r>
    </w:p>
    <w:p w14:paraId="730A79E6" w14:textId="77777777" w:rsidR="006C3760" w:rsidRPr="00D256CD" w:rsidRDefault="007B4ABA" w:rsidP="00D256CD">
      <w:pPr>
        <w:pStyle w:val="Prrafodelista"/>
        <w:numPr>
          <w:ilvl w:val="0"/>
          <w:numId w:val="6"/>
        </w:numPr>
        <w:ind w:left="284"/>
        <w:jc w:val="both"/>
        <w:rPr>
          <w:rFonts w:asciiTheme="majorHAnsi" w:hAnsiTheme="majorHAnsi"/>
          <w:sz w:val="18"/>
          <w:szCs w:val="18"/>
        </w:rPr>
      </w:pPr>
      <w:r w:rsidRPr="008609EF">
        <w:rPr>
          <w:rFonts w:asciiTheme="majorHAnsi" w:hAnsiTheme="majorHAnsi" w:cs="Arial"/>
          <w:sz w:val="18"/>
          <w:szCs w:val="18"/>
        </w:rPr>
        <w:t xml:space="preserve">Recuerda </w:t>
      </w:r>
      <w:r>
        <w:rPr>
          <w:rFonts w:asciiTheme="majorHAnsi" w:hAnsiTheme="majorHAnsi" w:cs="Arial"/>
          <w:sz w:val="18"/>
          <w:szCs w:val="18"/>
        </w:rPr>
        <w:t xml:space="preserve">junto con ellos </w:t>
      </w:r>
      <w:r w:rsidRPr="008609EF">
        <w:rPr>
          <w:rFonts w:asciiTheme="majorHAnsi" w:hAnsiTheme="majorHAnsi" w:cs="Arial"/>
          <w:sz w:val="18"/>
          <w:szCs w:val="18"/>
        </w:rPr>
        <w:t>las normas de convivencia</w:t>
      </w:r>
      <w:r>
        <w:rPr>
          <w:rFonts w:asciiTheme="majorHAnsi" w:hAnsiTheme="majorHAnsi" w:cs="Arial"/>
          <w:sz w:val="18"/>
          <w:szCs w:val="18"/>
        </w:rPr>
        <w:t>,</w:t>
      </w:r>
      <w:r w:rsidRPr="008609EF">
        <w:rPr>
          <w:rFonts w:asciiTheme="majorHAnsi" w:hAnsiTheme="majorHAnsi" w:cs="Arial"/>
          <w:sz w:val="18"/>
          <w:szCs w:val="18"/>
        </w:rPr>
        <w:t xml:space="preserve"> para ponerl</w:t>
      </w:r>
      <w:r>
        <w:rPr>
          <w:rFonts w:asciiTheme="majorHAnsi" w:hAnsiTheme="majorHAnsi" w:cs="Arial"/>
          <w:sz w:val="18"/>
          <w:szCs w:val="18"/>
        </w:rPr>
        <w:t>as</w:t>
      </w:r>
      <w:r w:rsidRPr="008609EF">
        <w:rPr>
          <w:rFonts w:asciiTheme="majorHAnsi" w:hAnsiTheme="majorHAnsi" w:cs="Arial"/>
          <w:sz w:val="18"/>
          <w:szCs w:val="18"/>
        </w:rPr>
        <w:t xml:space="preserve"> en práctica en la presente sesión.</w:t>
      </w:r>
    </w:p>
    <w:tbl>
      <w:tblPr>
        <w:tblStyle w:val="Tabladecuadrcula4-nfasis3"/>
        <w:tblW w:w="8613" w:type="dxa"/>
        <w:tblLook w:val="04A0" w:firstRow="1" w:lastRow="0" w:firstColumn="1" w:lastColumn="0" w:noHBand="0" w:noVBand="1"/>
      </w:tblPr>
      <w:tblGrid>
        <w:gridCol w:w="4502"/>
        <w:gridCol w:w="4111"/>
      </w:tblGrid>
      <w:tr w:rsidR="00897950" w:rsidRPr="00AC0984" w14:paraId="5762C0C0"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73F352FB" w14:textId="77777777" w:rsidR="00897950" w:rsidRPr="00AC0984" w:rsidRDefault="00897950" w:rsidP="004E4CB8">
            <w:pPr>
              <w:pStyle w:val="Prrafodelista"/>
              <w:ind w:left="284"/>
              <w:rPr>
                <w:rFonts w:asciiTheme="majorHAnsi" w:hAnsiTheme="majorHAnsi"/>
                <w:b w:val="0"/>
                <w:sz w:val="18"/>
                <w:szCs w:val="18"/>
              </w:rPr>
            </w:pPr>
            <w:r w:rsidRPr="00AC0984">
              <w:rPr>
                <w:rFonts w:asciiTheme="majorHAnsi" w:hAnsiTheme="majorHAnsi" w:cs="Arial"/>
                <w:sz w:val="18"/>
                <w:szCs w:val="18"/>
              </w:rPr>
              <w:t>Desarrollo</w:t>
            </w:r>
          </w:p>
        </w:tc>
        <w:tc>
          <w:tcPr>
            <w:tcW w:w="4111" w:type="dxa"/>
          </w:tcPr>
          <w:p w14:paraId="58C34CB6" w14:textId="0B466F32" w:rsidR="00897950" w:rsidRPr="00AC0984" w:rsidRDefault="00F00EA5" w:rsidP="004E4CB8">
            <w:pPr>
              <w:pStyle w:val="Prrafodelista"/>
              <w:ind w:left="284"/>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 xml:space="preserve">Tiempo aproximado: </w:t>
            </w:r>
            <w:r w:rsidR="00B25D68">
              <w:rPr>
                <w:rFonts w:asciiTheme="majorHAnsi" w:hAnsiTheme="majorHAnsi" w:cs="Arial"/>
                <w:bCs w:val="0"/>
                <w:sz w:val="18"/>
                <w:szCs w:val="18"/>
              </w:rPr>
              <w:t>50</w:t>
            </w:r>
            <w:r w:rsidR="00FD61E0">
              <w:rPr>
                <w:rFonts w:asciiTheme="majorHAnsi" w:hAnsiTheme="majorHAnsi" w:cs="Arial"/>
                <w:bCs w:val="0"/>
                <w:sz w:val="18"/>
                <w:szCs w:val="18"/>
              </w:rPr>
              <w:t xml:space="preserve"> minutos</w:t>
            </w:r>
          </w:p>
        </w:tc>
      </w:tr>
    </w:tbl>
    <w:p w14:paraId="02896F67" w14:textId="77777777" w:rsidR="005C7E8B" w:rsidRDefault="00024D25" w:rsidP="007518A9">
      <w:pPr>
        <w:spacing w:after="0"/>
        <w:ind w:left="284"/>
        <w:rPr>
          <w:rFonts w:asciiTheme="majorHAnsi" w:hAnsiTheme="majorHAnsi"/>
          <w:b/>
          <w:color w:val="7F7F7F" w:themeColor="text1" w:themeTint="80"/>
          <w:sz w:val="18"/>
          <w:szCs w:val="18"/>
        </w:rPr>
      </w:pPr>
      <w:r w:rsidRPr="00C41686">
        <w:rPr>
          <w:rFonts w:asciiTheme="majorHAnsi" w:hAnsiTheme="majorHAnsi"/>
          <w:b/>
          <w:color w:val="7F7F7F" w:themeColor="text1" w:themeTint="80"/>
          <w:sz w:val="18"/>
          <w:szCs w:val="18"/>
        </w:rPr>
        <w:t>En grupo clase</w:t>
      </w:r>
    </w:p>
    <w:p w14:paraId="6D837A3D" w14:textId="1A500CA0" w:rsidR="00566928" w:rsidRDefault="005C7E8B" w:rsidP="00EC7F90">
      <w:pPr>
        <w:pStyle w:val="Prrafodelista"/>
        <w:numPr>
          <w:ilvl w:val="0"/>
          <w:numId w:val="6"/>
        </w:numPr>
        <w:autoSpaceDE w:val="0"/>
        <w:autoSpaceDN w:val="0"/>
        <w:adjustRightInd w:val="0"/>
        <w:spacing w:after="0" w:line="240" w:lineRule="auto"/>
        <w:ind w:left="284"/>
        <w:contextualSpacing w:val="0"/>
        <w:jc w:val="both"/>
        <w:rPr>
          <w:rFonts w:asciiTheme="majorHAnsi" w:hAnsiTheme="majorHAnsi" w:cs="Arial"/>
          <w:sz w:val="18"/>
          <w:szCs w:val="18"/>
        </w:rPr>
      </w:pPr>
      <w:r w:rsidRPr="005C7E8B">
        <w:rPr>
          <w:rFonts w:asciiTheme="majorHAnsi" w:hAnsiTheme="majorHAnsi" w:cs="Arial"/>
          <w:sz w:val="18"/>
          <w:szCs w:val="18"/>
        </w:rPr>
        <w:t>Coméntales que seguirán trabajando en los equipos que establecieron en las sesiones anteriores.</w:t>
      </w:r>
      <w:r w:rsidR="00AB4426">
        <w:rPr>
          <w:rFonts w:asciiTheme="majorHAnsi" w:hAnsiTheme="majorHAnsi" w:cs="Arial"/>
          <w:sz w:val="18"/>
          <w:szCs w:val="18"/>
        </w:rPr>
        <w:t xml:space="preserve"> Entrégales papelotes</w:t>
      </w:r>
      <w:r w:rsidR="005A501E">
        <w:rPr>
          <w:rFonts w:asciiTheme="majorHAnsi" w:hAnsiTheme="majorHAnsi" w:cs="Arial"/>
          <w:sz w:val="18"/>
          <w:szCs w:val="18"/>
        </w:rPr>
        <w:t xml:space="preserve"> cuadriculados</w:t>
      </w:r>
      <w:r w:rsidR="00AE1147">
        <w:rPr>
          <w:rFonts w:asciiTheme="majorHAnsi" w:hAnsiTheme="majorHAnsi" w:cs="Arial"/>
          <w:sz w:val="18"/>
          <w:szCs w:val="18"/>
        </w:rPr>
        <w:t>,</w:t>
      </w:r>
      <w:r w:rsidR="00F00EA5">
        <w:rPr>
          <w:rFonts w:asciiTheme="majorHAnsi" w:hAnsiTheme="majorHAnsi" w:cs="Arial"/>
          <w:sz w:val="18"/>
          <w:szCs w:val="18"/>
        </w:rPr>
        <w:t xml:space="preserve"> </w:t>
      </w:r>
      <w:r w:rsidR="00AB4426">
        <w:rPr>
          <w:rFonts w:asciiTheme="majorHAnsi" w:hAnsiTheme="majorHAnsi" w:cs="Arial"/>
          <w:sz w:val="18"/>
          <w:szCs w:val="18"/>
        </w:rPr>
        <w:t>plumones de colores, ábacos o material Base Diez.</w:t>
      </w:r>
    </w:p>
    <w:p w14:paraId="67F55C5D" w14:textId="1A173D0D" w:rsidR="007A3D1D" w:rsidRDefault="007A3D1D" w:rsidP="00EC7F90">
      <w:pPr>
        <w:pStyle w:val="Prrafodelista"/>
        <w:numPr>
          <w:ilvl w:val="0"/>
          <w:numId w:val="6"/>
        </w:numPr>
        <w:autoSpaceDE w:val="0"/>
        <w:autoSpaceDN w:val="0"/>
        <w:adjustRightInd w:val="0"/>
        <w:spacing w:after="0" w:line="240" w:lineRule="auto"/>
        <w:ind w:left="284"/>
        <w:contextualSpacing w:val="0"/>
        <w:jc w:val="both"/>
        <w:rPr>
          <w:rFonts w:asciiTheme="majorHAnsi" w:hAnsiTheme="majorHAnsi" w:cs="Arial"/>
          <w:sz w:val="18"/>
          <w:szCs w:val="18"/>
        </w:rPr>
      </w:pPr>
      <w:r>
        <w:rPr>
          <w:rFonts w:asciiTheme="majorHAnsi" w:hAnsiTheme="majorHAnsi" w:cs="Arial"/>
          <w:sz w:val="18"/>
          <w:szCs w:val="18"/>
        </w:rPr>
        <w:t xml:space="preserve">Proponles realizar un análisis </w:t>
      </w:r>
      <w:r w:rsidR="00091DAD">
        <w:rPr>
          <w:rFonts w:asciiTheme="majorHAnsi" w:hAnsiTheme="majorHAnsi" w:cs="Arial"/>
          <w:sz w:val="18"/>
          <w:szCs w:val="18"/>
        </w:rPr>
        <w:t xml:space="preserve">de </w:t>
      </w:r>
      <w:r w:rsidR="00651D5C">
        <w:rPr>
          <w:rFonts w:asciiTheme="majorHAnsi" w:hAnsiTheme="majorHAnsi" w:cs="Arial"/>
          <w:sz w:val="18"/>
          <w:szCs w:val="18"/>
        </w:rPr>
        <w:t xml:space="preserve">las </w:t>
      </w:r>
      <w:r w:rsidR="00091DAD">
        <w:rPr>
          <w:rFonts w:asciiTheme="majorHAnsi" w:hAnsiTheme="majorHAnsi" w:cs="Arial"/>
          <w:sz w:val="18"/>
          <w:szCs w:val="18"/>
        </w:rPr>
        <w:t xml:space="preserve">diferentes </w:t>
      </w:r>
      <w:r w:rsidR="00651D5C">
        <w:rPr>
          <w:rFonts w:asciiTheme="majorHAnsi" w:hAnsiTheme="majorHAnsi" w:cs="Arial"/>
          <w:sz w:val="18"/>
          <w:szCs w:val="18"/>
        </w:rPr>
        <w:t xml:space="preserve">regiones </w:t>
      </w:r>
      <w:r w:rsidR="00091DAD">
        <w:rPr>
          <w:rFonts w:asciiTheme="majorHAnsi" w:hAnsiTheme="majorHAnsi" w:cs="Arial"/>
          <w:sz w:val="18"/>
          <w:szCs w:val="18"/>
        </w:rPr>
        <w:t>del país en situación de vulnerabilidad. Para ello</w:t>
      </w:r>
      <w:r w:rsidR="00651D5C">
        <w:rPr>
          <w:rFonts w:asciiTheme="majorHAnsi" w:hAnsiTheme="majorHAnsi" w:cs="Arial"/>
          <w:sz w:val="18"/>
          <w:szCs w:val="18"/>
        </w:rPr>
        <w:t>,</w:t>
      </w:r>
      <w:r w:rsidR="00091DAD">
        <w:rPr>
          <w:rFonts w:asciiTheme="majorHAnsi" w:hAnsiTheme="majorHAnsi" w:cs="Arial"/>
          <w:sz w:val="18"/>
          <w:szCs w:val="18"/>
        </w:rPr>
        <w:t xml:space="preserve"> asigna o sortea un</w:t>
      </w:r>
      <w:r w:rsidR="00651D5C">
        <w:rPr>
          <w:rFonts w:asciiTheme="majorHAnsi" w:hAnsiTheme="majorHAnsi" w:cs="Arial"/>
          <w:sz w:val="18"/>
          <w:szCs w:val="18"/>
        </w:rPr>
        <w:t>a</w:t>
      </w:r>
      <w:r w:rsidR="00091DAD">
        <w:rPr>
          <w:rFonts w:asciiTheme="majorHAnsi" w:hAnsiTheme="majorHAnsi" w:cs="Arial"/>
          <w:sz w:val="18"/>
          <w:szCs w:val="18"/>
        </w:rPr>
        <w:t xml:space="preserve"> </w:t>
      </w:r>
      <w:r w:rsidR="00651D5C">
        <w:rPr>
          <w:rFonts w:asciiTheme="majorHAnsi" w:hAnsiTheme="majorHAnsi" w:cs="Arial"/>
          <w:sz w:val="18"/>
          <w:szCs w:val="18"/>
        </w:rPr>
        <w:t xml:space="preserve">región </w:t>
      </w:r>
      <w:r w:rsidR="00091DAD">
        <w:rPr>
          <w:rFonts w:asciiTheme="majorHAnsi" w:hAnsiTheme="majorHAnsi" w:cs="Arial"/>
          <w:sz w:val="18"/>
          <w:szCs w:val="18"/>
        </w:rPr>
        <w:t xml:space="preserve">de </w:t>
      </w:r>
      <w:r w:rsidR="00651D5C">
        <w:rPr>
          <w:rFonts w:asciiTheme="majorHAnsi" w:hAnsiTheme="majorHAnsi" w:cs="Arial"/>
          <w:sz w:val="18"/>
          <w:szCs w:val="18"/>
        </w:rPr>
        <w:t xml:space="preserve">las </w:t>
      </w:r>
      <w:r w:rsidR="00091DAD">
        <w:rPr>
          <w:rFonts w:asciiTheme="majorHAnsi" w:hAnsiTheme="majorHAnsi" w:cs="Arial"/>
          <w:sz w:val="18"/>
          <w:szCs w:val="18"/>
        </w:rPr>
        <w:t>que aparecen en la tabla a cada grupo</w:t>
      </w:r>
      <w:r w:rsidR="00651D5C">
        <w:rPr>
          <w:rFonts w:asciiTheme="majorHAnsi" w:hAnsiTheme="majorHAnsi" w:cs="Arial"/>
          <w:sz w:val="18"/>
          <w:szCs w:val="18"/>
        </w:rPr>
        <w:t>,</w:t>
      </w:r>
      <w:r w:rsidR="00091DAD">
        <w:rPr>
          <w:rFonts w:asciiTheme="majorHAnsi" w:hAnsiTheme="majorHAnsi" w:cs="Arial"/>
          <w:sz w:val="18"/>
          <w:szCs w:val="18"/>
        </w:rPr>
        <w:t xml:space="preserve"> </w:t>
      </w:r>
      <w:r w:rsidR="00651D5C">
        <w:rPr>
          <w:rFonts w:asciiTheme="majorHAnsi" w:hAnsiTheme="majorHAnsi" w:cs="Arial"/>
          <w:sz w:val="18"/>
          <w:szCs w:val="18"/>
        </w:rPr>
        <w:t xml:space="preserve">de </w:t>
      </w:r>
      <w:r w:rsidR="00091DAD">
        <w:rPr>
          <w:rFonts w:asciiTheme="majorHAnsi" w:hAnsiTheme="majorHAnsi" w:cs="Arial"/>
          <w:sz w:val="18"/>
          <w:szCs w:val="18"/>
        </w:rPr>
        <w:t xml:space="preserve">manera que al final del trabajo de los equipos </w:t>
      </w:r>
      <w:r w:rsidR="00651D5C">
        <w:rPr>
          <w:rFonts w:asciiTheme="majorHAnsi" w:hAnsiTheme="majorHAnsi" w:cs="Arial"/>
          <w:sz w:val="18"/>
          <w:szCs w:val="18"/>
        </w:rPr>
        <w:t xml:space="preserve">se tenga </w:t>
      </w:r>
      <w:r w:rsidR="00091DAD">
        <w:rPr>
          <w:rFonts w:asciiTheme="majorHAnsi" w:hAnsiTheme="majorHAnsi" w:cs="Arial"/>
          <w:sz w:val="18"/>
          <w:szCs w:val="18"/>
        </w:rPr>
        <w:t>variedad de información e ideas.</w:t>
      </w:r>
      <w:r w:rsidR="00F00EA5">
        <w:rPr>
          <w:rFonts w:asciiTheme="majorHAnsi" w:hAnsiTheme="majorHAnsi" w:cs="Arial"/>
          <w:sz w:val="18"/>
          <w:szCs w:val="18"/>
        </w:rPr>
        <w:t xml:space="preserve"> </w:t>
      </w:r>
    </w:p>
    <w:p w14:paraId="4AE54369" w14:textId="77777777" w:rsidR="00091DAD" w:rsidRDefault="00091DAD" w:rsidP="00091DAD">
      <w:pPr>
        <w:autoSpaceDE w:val="0"/>
        <w:autoSpaceDN w:val="0"/>
        <w:adjustRightInd w:val="0"/>
        <w:spacing w:after="0" w:line="240" w:lineRule="auto"/>
        <w:ind w:left="284"/>
        <w:jc w:val="both"/>
        <w:rPr>
          <w:rFonts w:asciiTheme="majorHAnsi" w:hAnsiTheme="majorHAnsi" w:cs="Arial"/>
          <w:b/>
          <w:bCs/>
          <w:color w:val="2E74B5" w:themeColor="accent1" w:themeShade="BF"/>
          <w:sz w:val="18"/>
          <w:szCs w:val="18"/>
        </w:rPr>
      </w:pPr>
    </w:p>
    <w:p w14:paraId="5857F500" w14:textId="77777777" w:rsidR="00091DAD" w:rsidRPr="00091DAD" w:rsidRDefault="00091DAD" w:rsidP="00091DAD">
      <w:pPr>
        <w:autoSpaceDE w:val="0"/>
        <w:autoSpaceDN w:val="0"/>
        <w:adjustRightInd w:val="0"/>
        <w:spacing w:after="0" w:line="240" w:lineRule="auto"/>
        <w:ind w:left="284"/>
        <w:jc w:val="both"/>
        <w:rPr>
          <w:rFonts w:asciiTheme="majorHAnsi" w:hAnsiTheme="majorHAnsi" w:cs="Arial"/>
          <w:b/>
          <w:bCs/>
          <w:color w:val="2E74B5" w:themeColor="accent1" w:themeShade="BF"/>
          <w:sz w:val="18"/>
          <w:szCs w:val="18"/>
        </w:rPr>
      </w:pPr>
      <w:r w:rsidRPr="00091DAD">
        <w:rPr>
          <w:rFonts w:asciiTheme="majorHAnsi" w:hAnsiTheme="majorHAnsi" w:cs="Arial"/>
          <w:b/>
          <w:bCs/>
          <w:color w:val="2E74B5" w:themeColor="accent1" w:themeShade="BF"/>
          <w:sz w:val="18"/>
          <w:szCs w:val="18"/>
        </w:rPr>
        <w:t xml:space="preserve">En grupos pequeños </w:t>
      </w:r>
    </w:p>
    <w:p w14:paraId="415EE362" w14:textId="77777777" w:rsidR="00091DAD" w:rsidRPr="00091DAD" w:rsidRDefault="00091DAD" w:rsidP="00091DAD">
      <w:pPr>
        <w:autoSpaceDE w:val="0"/>
        <w:autoSpaceDN w:val="0"/>
        <w:adjustRightInd w:val="0"/>
        <w:spacing w:after="0" w:line="240" w:lineRule="auto"/>
        <w:jc w:val="both"/>
        <w:rPr>
          <w:rFonts w:asciiTheme="majorHAnsi" w:hAnsiTheme="majorHAnsi" w:cs="Arial"/>
          <w:sz w:val="18"/>
          <w:szCs w:val="18"/>
        </w:rPr>
      </w:pPr>
    </w:p>
    <w:p w14:paraId="7045ED08" w14:textId="4352A933" w:rsidR="00091DAD" w:rsidRDefault="00C41686" w:rsidP="00156D10">
      <w:pPr>
        <w:pStyle w:val="Prrafodelista"/>
        <w:numPr>
          <w:ilvl w:val="0"/>
          <w:numId w:val="6"/>
        </w:numPr>
        <w:autoSpaceDE w:val="0"/>
        <w:autoSpaceDN w:val="0"/>
        <w:adjustRightInd w:val="0"/>
        <w:spacing w:after="0" w:line="240" w:lineRule="auto"/>
        <w:ind w:left="284"/>
        <w:jc w:val="both"/>
        <w:rPr>
          <w:rFonts w:asciiTheme="majorHAnsi" w:hAnsiTheme="majorHAnsi" w:cs="Arial"/>
          <w:sz w:val="18"/>
          <w:szCs w:val="18"/>
        </w:rPr>
      </w:pPr>
      <w:r w:rsidRPr="00566928">
        <w:rPr>
          <w:rFonts w:asciiTheme="majorHAnsi" w:hAnsiTheme="majorHAnsi" w:cs="Arial"/>
          <w:sz w:val="18"/>
          <w:szCs w:val="18"/>
        </w:rPr>
        <w:t xml:space="preserve">Promueve la </w:t>
      </w:r>
      <w:r w:rsidRPr="00566928">
        <w:rPr>
          <w:rFonts w:asciiTheme="majorHAnsi" w:hAnsiTheme="majorHAnsi" w:cs="Arial"/>
          <w:b/>
          <w:sz w:val="18"/>
          <w:szCs w:val="18"/>
        </w:rPr>
        <w:t>búsqueda y ejecución de</w:t>
      </w:r>
      <w:r w:rsidR="00D34487" w:rsidRPr="00566928">
        <w:rPr>
          <w:rFonts w:asciiTheme="majorHAnsi" w:hAnsiTheme="majorHAnsi" w:cs="Arial"/>
          <w:b/>
          <w:sz w:val="18"/>
          <w:szCs w:val="18"/>
        </w:rPr>
        <w:t xml:space="preserve"> estrategias.</w:t>
      </w:r>
      <w:r w:rsidR="00F00EA5">
        <w:rPr>
          <w:rFonts w:asciiTheme="majorHAnsi" w:hAnsiTheme="majorHAnsi" w:cs="Arial"/>
          <w:b/>
          <w:sz w:val="18"/>
          <w:szCs w:val="18"/>
        </w:rPr>
        <w:t xml:space="preserve"> </w:t>
      </w:r>
      <w:r w:rsidR="00D34487" w:rsidRPr="00566928">
        <w:rPr>
          <w:rFonts w:asciiTheme="majorHAnsi" w:hAnsiTheme="majorHAnsi" w:cs="Arial"/>
          <w:sz w:val="18"/>
          <w:szCs w:val="18"/>
        </w:rPr>
        <w:t xml:space="preserve">Para ello, efectúa las siguientes preguntas: </w:t>
      </w:r>
      <w:r w:rsidR="00AB4426" w:rsidRPr="00566928">
        <w:rPr>
          <w:rFonts w:asciiTheme="majorHAnsi" w:hAnsiTheme="majorHAnsi" w:cs="Arial"/>
          <w:sz w:val="18"/>
          <w:szCs w:val="18"/>
        </w:rPr>
        <w:t>¿cómo podemos resolver el problema</w:t>
      </w:r>
      <w:r w:rsidR="002867E0">
        <w:rPr>
          <w:rFonts w:asciiTheme="majorHAnsi" w:hAnsiTheme="majorHAnsi" w:cs="Arial"/>
          <w:sz w:val="18"/>
          <w:szCs w:val="18"/>
        </w:rPr>
        <w:t xml:space="preserve">?, </w:t>
      </w:r>
      <w:r w:rsidR="00156D10" w:rsidRPr="00137A93">
        <w:rPr>
          <w:rFonts w:asciiTheme="majorHAnsi" w:hAnsiTheme="majorHAnsi" w:cs="Arial"/>
          <w:sz w:val="18"/>
          <w:szCs w:val="18"/>
        </w:rPr>
        <w:t xml:space="preserve">¿cómo sabemos cuál de los números es mayor?, ¿se puede resolver la situación solo comparando dos cantidades del total de la población </w:t>
      </w:r>
      <w:r w:rsidR="00091DAD">
        <w:rPr>
          <w:rFonts w:asciiTheme="majorHAnsi" w:hAnsiTheme="majorHAnsi" w:cs="Arial"/>
          <w:sz w:val="18"/>
          <w:szCs w:val="18"/>
        </w:rPr>
        <w:t xml:space="preserve">que nos tocó? </w:t>
      </w:r>
    </w:p>
    <w:p w14:paraId="45A34238" w14:textId="5531E2EA" w:rsidR="00156D10" w:rsidRPr="00091DAD" w:rsidRDefault="00091DAD" w:rsidP="00091DAD">
      <w:pPr>
        <w:pStyle w:val="Prrafodelista"/>
        <w:numPr>
          <w:ilvl w:val="0"/>
          <w:numId w:val="6"/>
        </w:numPr>
        <w:autoSpaceDE w:val="0"/>
        <w:autoSpaceDN w:val="0"/>
        <w:adjustRightInd w:val="0"/>
        <w:spacing w:after="0" w:line="240" w:lineRule="auto"/>
        <w:ind w:left="284"/>
        <w:jc w:val="both"/>
        <w:rPr>
          <w:rFonts w:asciiTheme="majorHAnsi" w:hAnsiTheme="majorHAnsi" w:cs="Arial"/>
          <w:sz w:val="18"/>
          <w:szCs w:val="18"/>
        </w:rPr>
      </w:pPr>
      <w:r>
        <w:rPr>
          <w:rFonts w:asciiTheme="majorHAnsi" w:hAnsiTheme="majorHAnsi" w:cs="Arial"/>
          <w:sz w:val="18"/>
          <w:szCs w:val="18"/>
        </w:rPr>
        <w:t>Los estudiantes realiza</w:t>
      </w:r>
      <w:r w:rsidR="00651D5C">
        <w:rPr>
          <w:rFonts w:asciiTheme="majorHAnsi" w:hAnsiTheme="majorHAnsi" w:cs="Arial"/>
          <w:sz w:val="18"/>
          <w:szCs w:val="18"/>
        </w:rPr>
        <w:t>rá</w:t>
      </w:r>
      <w:r>
        <w:rPr>
          <w:rFonts w:asciiTheme="majorHAnsi" w:hAnsiTheme="majorHAnsi" w:cs="Arial"/>
          <w:sz w:val="18"/>
          <w:szCs w:val="18"/>
        </w:rPr>
        <w:t>n sus propuestas para el trabajo y se organiza</w:t>
      </w:r>
      <w:r w:rsidR="00651D5C">
        <w:rPr>
          <w:rFonts w:asciiTheme="majorHAnsi" w:hAnsiTheme="majorHAnsi" w:cs="Arial"/>
          <w:sz w:val="18"/>
          <w:szCs w:val="18"/>
        </w:rPr>
        <w:t>rá</w:t>
      </w:r>
      <w:r>
        <w:rPr>
          <w:rFonts w:asciiTheme="majorHAnsi" w:hAnsiTheme="majorHAnsi" w:cs="Arial"/>
          <w:sz w:val="18"/>
          <w:szCs w:val="18"/>
        </w:rPr>
        <w:t xml:space="preserve">n para obtener los materiales y </w:t>
      </w:r>
      <w:r w:rsidR="00651D5C">
        <w:rPr>
          <w:rFonts w:asciiTheme="majorHAnsi" w:hAnsiTheme="majorHAnsi" w:cs="Arial"/>
          <w:sz w:val="18"/>
          <w:szCs w:val="18"/>
        </w:rPr>
        <w:t xml:space="preserve">los </w:t>
      </w:r>
      <w:r>
        <w:rPr>
          <w:rFonts w:asciiTheme="majorHAnsi" w:hAnsiTheme="majorHAnsi" w:cs="Arial"/>
          <w:sz w:val="18"/>
          <w:szCs w:val="18"/>
        </w:rPr>
        <w:t>datos que necesita</w:t>
      </w:r>
      <w:r w:rsidR="00651D5C">
        <w:rPr>
          <w:rFonts w:asciiTheme="majorHAnsi" w:hAnsiTheme="majorHAnsi" w:cs="Arial"/>
          <w:sz w:val="18"/>
          <w:szCs w:val="18"/>
        </w:rPr>
        <w:t>n</w:t>
      </w:r>
      <w:r>
        <w:rPr>
          <w:rFonts w:asciiTheme="majorHAnsi" w:hAnsiTheme="majorHAnsi" w:cs="Arial"/>
          <w:sz w:val="18"/>
          <w:szCs w:val="18"/>
        </w:rPr>
        <w:t>.</w:t>
      </w:r>
    </w:p>
    <w:p w14:paraId="233030FE" w14:textId="40C0F027" w:rsidR="00091DAD" w:rsidRDefault="00156D10" w:rsidP="00091DAD">
      <w:pPr>
        <w:pStyle w:val="Prrafodelista"/>
        <w:numPr>
          <w:ilvl w:val="0"/>
          <w:numId w:val="6"/>
        </w:numPr>
        <w:autoSpaceDE w:val="0"/>
        <w:autoSpaceDN w:val="0"/>
        <w:adjustRightInd w:val="0"/>
        <w:spacing w:after="0" w:line="240" w:lineRule="auto"/>
        <w:ind w:left="284"/>
        <w:jc w:val="both"/>
        <w:rPr>
          <w:rFonts w:asciiTheme="majorHAnsi" w:hAnsiTheme="majorHAnsi" w:cs="Arial"/>
          <w:sz w:val="18"/>
          <w:szCs w:val="18"/>
        </w:rPr>
      </w:pPr>
      <w:r>
        <w:rPr>
          <w:rFonts w:asciiTheme="majorHAnsi" w:hAnsiTheme="majorHAnsi" w:cs="Arial"/>
          <w:sz w:val="18"/>
          <w:szCs w:val="18"/>
        </w:rPr>
        <w:t>P</w:t>
      </w:r>
      <w:r w:rsidR="00091DAD">
        <w:rPr>
          <w:rFonts w:asciiTheme="majorHAnsi" w:hAnsiTheme="majorHAnsi" w:cs="Arial"/>
          <w:sz w:val="18"/>
          <w:szCs w:val="18"/>
        </w:rPr>
        <w:t>asa por los equipos de trabajo y</w:t>
      </w:r>
      <w:r>
        <w:rPr>
          <w:rFonts w:asciiTheme="majorHAnsi" w:hAnsiTheme="majorHAnsi" w:cs="Arial"/>
          <w:sz w:val="18"/>
          <w:szCs w:val="18"/>
        </w:rPr>
        <w:t xml:space="preserve"> dialoga con ellos sobre</w:t>
      </w:r>
      <w:r w:rsidR="00F00EA5">
        <w:rPr>
          <w:rFonts w:asciiTheme="majorHAnsi" w:hAnsiTheme="majorHAnsi" w:cs="Arial"/>
          <w:sz w:val="18"/>
          <w:szCs w:val="18"/>
        </w:rPr>
        <w:t xml:space="preserve"> </w:t>
      </w:r>
      <w:r w:rsidR="007575CE" w:rsidRPr="00156D10">
        <w:rPr>
          <w:rFonts w:asciiTheme="majorHAnsi" w:hAnsiTheme="majorHAnsi" w:cs="Arial"/>
          <w:sz w:val="18"/>
          <w:szCs w:val="18"/>
        </w:rPr>
        <w:t xml:space="preserve">las estrategias </w:t>
      </w:r>
      <w:r w:rsidR="00091DAD">
        <w:rPr>
          <w:rFonts w:asciiTheme="majorHAnsi" w:hAnsiTheme="majorHAnsi" w:cs="Arial"/>
          <w:sz w:val="18"/>
          <w:szCs w:val="18"/>
        </w:rPr>
        <w:t>desarrolladas</w:t>
      </w:r>
      <w:r w:rsidR="007575CE" w:rsidRPr="00156D10">
        <w:rPr>
          <w:rFonts w:asciiTheme="majorHAnsi" w:hAnsiTheme="majorHAnsi" w:cs="Arial"/>
          <w:sz w:val="18"/>
          <w:szCs w:val="18"/>
        </w:rPr>
        <w:t xml:space="preserve"> en la clase anterior</w:t>
      </w:r>
      <w:r w:rsidR="00651D5C">
        <w:rPr>
          <w:rFonts w:asciiTheme="majorHAnsi" w:hAnsiTheme="majorHAnsi" w:cs="Arial"/>
          <w:sz w:val="18"/>
          <w:szCs w:val="18"/>
        </w:rPr>
        <w:t>.</w:t>
      </w:r>
      <w:r w:rsidR="00651D5C" w:rsidRPr="00156D10">
        <w:rPr>
          <w:rFonts w:asciiTheme="majorHAnsi" w:hAnsiTheme="majorHAnsi" w:cs="Arial"/>
          <w:sz w:val="18"/>
          <w:szCs w:val="18"/>
        </w:rPr>
        <w:t xml:space="preserve"> </w:t>
      </w:r>
      <w:r w:rsidR="00651D5C">
        <w:rPr>
          <w:rFonts w:asciiTheme="majorHAnsi" w:hAnsiTheme="majorHAnsi" w:cs="Arial"/>
          <w:sz w:val="18"/>
          <w:szCs w:val="18"/>
        </w:rPr>
        <w:t xml:space="preserve">Que </w:t>
      </w:r>
      <w:r>
        <w:rPr>
          <w:rFonts w:asciiTheme="majorHAnsi" w:hAnsiTheme="majorHAnsi" w:cs="Arial"/>
          <w:sz w:val="18"/>
          <w:szCs w:val="18"/>
        </w:rPr>
        <w:t>digan cuál les parece</w:t>
      </w:r>
      <w:r w:rsidR="002867E0" w:rsidRPr="00156D10">
        <w:rPr>
          <w:rFonts w:asciiTheme="majorHAnsi" w:hAnsiTheme="majorHAnsi" w:cs="Arial"/>
          <w:sz w:val="18"/>
          <w:szCs w:val="18"/>
        </w:rPr>
        <w:t xml:space="preserve"> más adecuad</w:t>
      </w:r>
      <w:r w:rsidR="007575CE" w:rsidRPr="00156D10">
        <w:rPr>
          <w:rFonts w:asciiTheme="majorHAnsi" w:hAnsiTheme="majorHAnsi" w:cs="Arial"/>
          <w:sz w:val="18"/>
          <w:szCs w:val="18"/>
        </w:rPr>
        <w:t>a para resolver est</w:t>
      </w:r>
      <w:r>
        <w:rPr>
          <w:rFonts w:asciiTheme="majorHAnsi" w:hAnsiTheme="majorHAnsi" w:cs="Arial"/>
          <w:sz w:val="18"/>
          <w:szCs w:val="18"/>
        </w:rPr>
        <w:t>e problema</w:t>
      </w:r>
      <w:r w:rsidR="007575CE" w:rsidRPr="00156D10">
        <w:rPr>
          <w:rFonts w:asciiTheme="majorHAnsi" w:hAnsiTheme="majorHAnsi" w:cs="Arial"/>
          <w:sz w:val="18"/>
          <w:szCs w:val="18"/>
        </w:rPr>
        <w:t xml:space="preserve">. </w:t>
      </w:r>
      <w:r w:rsidR="002867E0" w:rsidRPr="00156D10">
        <w:rPr>
          <w:rFonts w:asciiTheme="majorHAnsi" w:hAnsiTheme="majorHAnsi" w:cs="Arial"/>
          <w:sz w:val="18"/>
          <w:szCs w:val="18"/>
        </w:rPr>
        <w:t xml:space="preserve">Se espera que ellos </w:t>
      </w:r>
      <w:r>
        <w:rPr>
          <w:rFonts w:asciiTheme="majorHAnsi" w:hAnsiTheme="majorHAnsi" w:cs="Arial"/>
          <w:sz w:val="18"/>
          <w:szCs w:val="18"/>
        </w:rPr>
        <w:t>consideren</w:t>
      </w:r>
      <w:r w:rsidR="002867E0" w:rsidRPr="00156D10">
        <w:rPr>
          <w:rFonts w:asciiTheme="majorHAnsi" w:hAnsiTheme="majorHAnsi" w:cs="Arial"/>
          <w:sz w:val="18"/>
          <w:szCs w:val="18"/>
        </w:rPr>
        <w:t xml:space="preserve"> que la estrategia idónea es usar el tablero de valor posicional e ir comparando </w:t>
      </w:r>
      <w:r w:rsidR="00651D5C">
        <w:rPr>
          <w:rFonts w:asciiTheme="majorHAnsi" w:hAnsiTheme="majorHAnsi" w:cs="Arial"/>
          <w:sz w:val="18"/>
          <w:szCs w:val="18"/>
        </w:rPr>
        <w:t>u</w:t>
      </w:r>
      <w:r w:rsidR="00651D5C" w:rsidRPr="00156D10">
        <w:rPr>
          <w:rFonts w:asciiTheme="majorHAnsi" w:hAnsiTheme="majorHAnsi" w:cs="Arial"/>
          <w:sz w:val="18"/>
          <w:szCs w:val="18"/>
        </w:rPr>
        <w:t xml:space="preserve">nidad </w:t>
      </w:r>
      <w:r w:rsidR="007575CE" w:rsidRPr="00156D10">
        <w:rPr>
          <w:rFonts w:asciiTheme="majorHAnsi" w:hAnsiTheme="majorHAnsi" w:cs="Arial"/>
          <w:sz w:val="18"/>
          <w:szCs w:val="18"/>
        </w:rPr>
        <w:t xml:space="preserve">de millar, </w:t>
      </w:r>
      <w:r w:rsidR="002867E0" w:rsidRPr="00156D10">
        <w:rPr>
          <w:rFonts w:asciiTheme="majorHAnsi" w:hAnsiTheme="majorHAnsi" w:cs="Arial"/>
          <w:sz w:val="18"/>
          <w:szCs w:val="18"/>
        </w:rPr>
        <w:t>centenas, decenas y unidades</w:t>
      </w:r>
      <w:r w:rsidR="00651D5C">
        <w:rPr>
          <w:rFonts w:asciiTheme="majorHAnsi" w:hAnsiTheme="majorHAnsi" w:cs="Arial"/>
          <w:sz w:val="18"/>
          <w:szCs w:val="18"/>
        </w:rPr>
        <w:t>,</w:t>
      </w:r>
      <w:r w:rsidR="00651D5C" w:rsidRPr="00156D10">
        <w:rPr>
          <w:rFonts w:asciiTheme="majorHAnsi" w:hAnsiTheme="majorHAnsi" w:cs="Arial"/>
          <w:sz w:val="18"/>
          <w:szCs w:val="18"/>
        </w:rPr>
        <w:t xml:space="preserve"> </w:t>
      </w:r>
      <w:r w:rsidR="007575CE" w:rsidRPr="00156D10">
        <w:rPr>
          <w:rFonts w:asciiTheme="majorHAnsi" w:hAnsiTheme="majorHAnsi" w:cs="Arial"/>
          <w:sz w:val="18"/>
          <w:szCs w:val="18"/>
        </w:rPr>
        <w:t>para</w:t>
      </w:r>
      <w:r w:rsidR="002867E0" w:rsidRPr="00156D10">
        <w:rPr>
          <w:rFonts w:asciiTheme="majorHAnsi" w:hAnsiTheme="majorHAnsi" w:cs="Arial"/>
          <w:sz w:val="18"/>
          <w:szCs w:val="18"/>
        </w:rPr>
        <w:t xml:space="preserve"> representar ahí </w:t>
      </w:r>
      <w:r w:rsidR="007575CE" w:rsidRPr="00156D10">
        <w:rPr>
          <w:rFonts w:asciiTheme="majorHAnsi" w:hAnsiTheme="majorHAnsi" w:cs="Arial"/>
          <w:sz w:val="18"/>
          <w:szCs w:val="18"/>
        </w:rPr>
        <w:t>la cantidad de la población</w:t>
      </w:r>
      <w:r w:rsidR="00651D5C">
        <w:rPr>
          <w:rFonts w:asciiTheme="majorHAnsi" w:hAnsiTheme="majorHAnsi" w:cs="Arial"/>
          <w:sz w:val="18"/>
          <w:szCs w:val="18"/>
        </w:rPr>
        <w:t>,</w:t>
      </w:r>
      <w:r w:rsidR="002867E0" w:rsidRPr="00156D10">
        <w:rPr>
          <w:rFonts w:asciiTheme="majorHAnsi" w:hAnsiTheme="majorHAnsi" w:cs="Arial"/>
          <w:sz w:val="18"/>
          <w:szCs w:val="18"/>
        </w:rPr>
        <w:t xml:space="preserve"> </w:t>
      </w:r>
      <w:r w:rsidR="00651D5C">
        <w:rPr>
          <w:rFonts w:asciiTheme="majorHAnsi" w:hAnsiTheme="majorHAnsi" w:cs="Arial"/>
          <w:sz w:val="18"/>
          <w:szCs w:val="18"/>
        </w:rPr>
        <w:t xml:space="preserve">y </w:t>
      </w:r>
      <w:r w:rsidR="002867E0" w:rsidRPr="00156D10">
        <w:rPr>
          <w:rFonts w:asciiTheme="majorHAnsi" w:hAnsiTheme="majorHAnsi" w:cs="Arial"/>
          <w:sz w:val="18"/>
          <w:szCs w:val="18"/>
        </w:rPr>
        <w:t xml:space="preserve">después ordenarlas. </w:t>
      </w:r>
    </w:p>
    <w:p w14:paraId="0AD4412A" w14:textId="42B5C061" w:rsidR="001F58DB" w:rsidRPr="00091DAD" w:rsidRDefault="002867E0" w:rsidP="00091DAD">
      <w:pPr>
        <w:pStyle w:val="Prrafodelista"/>
        <w:numPr>
          <w:ilvl w:val="0"/>
          <w:numId w:val="6"/>
        </w:numPr>
        <w:autoSpaceDE w:val="0"/>
        <w:autoSpaceDN w:val="0"/>
        <w:adjustRightInd w:val="0"/>
        <w:spacing w:after="0" w:line="240" w:lineRule="auto"/>
        <w:ind w:left="284"/>
        <w:jc w:val="both"/>
        <w:rPr>
          <w:rFonts w:asciiTheme="majorHAnsi" w:hAnsiTheme="majorHAnsi" w:cs="Arial"/>
          <w:sz w:val="18"/>
          <w:szCs w:val="18"/>
        </w:rPr>
      </w:pPr>
      <w:r w:rsidRPr="00091DAD">
        <w:rPr>
          <w:rFonts w:asciiTheme="majorHAnsi" w:hAnsiTheme="majorHAnsi" w:cs="Arial"/>
          <w:sz w:val="18"/>
          <w:szCs w:val="18"/>
        </w:rPr>
        <w:t>Guíalos a fin de que cada equipo aplique su propia estrategia</w:t>
      </w:r>
      <w:r w:rsidR="00651D5C">
        <w:rPr>
          <w:rFonts w:asciiTheme="majorHAnsi" w:hAnsiTheme="majorHAnsi" w:cs="Arial"/>
          <w:sz w:val="18"/>
          <w:szCs w:val="18"/>
        </w:rPr>
        <w:t>,</w:t>
      </w:r>
      <w:r w:rsidRPr="00091DAD">
        <w:rPr>
          <w:rFonts w:asciiTheme="majorHAnsi" w:hAnsiTheme="majorHAnsi" w:cs="Arial"/>
          <w:sz w:val="18"/>
          <w:szCs w:val="18"/>
        </w:rPr>
        <w:t xml:space="preserve"> con el objetivo de comparar los números. </w:t>
      </w:r>
      <w:r w:rsidR="00AB1AE9" w:rsidRPr="00091DAD">
        <w:rPr>
          <w:rFonts w:asciiTheme="majorHAnsi" w:hAnsiTheme="majorHAnsi" w:cs="Arial"/>
          <w:sz w:val="18"/>
          <w:szCs w:val="18"/>
        </w:rPr>
        <w:t>Quizá te propongan elaborar</w:t>
      </w:r>
      <w:r w:rsidR="00444C9E" w:rsidRPr="00091DAD">
        <w:rPr>
          <w:rFonts w:asciiTheme="majorHAnsi" w:hAnsiTheme="majorHAnsi" w:cs="Arial"/>
          <w:sz w:val="18"/>
          <w:szCs w:val="18"/>
        </w:rPr>
        <w:t xml:space="preserve"> varios tableros para comparar en parejas</w:t>
      </w:r>
      <w:r w:rsidR="00651D5C">
        <w:rPr>
          <w:rFonts w:asciiTheme="majorHAnsi" w:hAnsiTheme="majorHAnsi" w:cs="Arial"/>
          <w:sz w:val="18"/>
          <w:szCs w:val="18"/>
        </w:rPr>
        <w:t>,</w:t>
      </w:r>
      <w:r w:rsidR="00444C9E" w:rsidRPr="00091DAD">
        <w:rPr>
          <w:rFonts w:asciiTheme="majorHAnsi" w:hAnsiTheme="majorHAnsi" w:cs="Arial"/>
          <w:sz w:val="18"/>
          <w:szCs w:val="18"/>
        </w:rPr>
        <w:t xml:space="preserve"> o </w:t>
      </w:r>
      <w:r w:rsidR="00651D5C">
        <w:rPr>
          <w:rFonts w:asciiTheme="majorHAnsi" w:hAnsiTheme="majorHAnsi" w:cs="Arial"/>
          <w:sz w:val="18"/>
          <w:szCs w:val="18"/>
        </w:rPr>
        <w:t xml:space="preserve">tal vez </w:t>
      </w:r>
      <w:r w:rsidR="00AB1AE9" w:rsidRPr="00091DAD">
        <w:rPr>
          <w:rFonts w:asciiTheme="majorHAnsi" w:hAnsiTheme="majorHAnsi" w:cs="Arial"/>
          <w:sz w:val="18"/>
          <w:szCs w:val="18"/>
        </w:rPr>
        <w:t>un solo tablero posicional</w:t>
      </w:r>
      <w:r w:rsidR="00651D5C">
        <w:rPr>
          <w:rFonts w:asciiTheme="majorHAnsi" w:hAnsiTheme="majorHAnsi" w:cs="Arial"/>
          <w:sz w:val="18"/>
          <w:szCs w:val="18"/>
        </w:rPr>
        <w:t>.</w:t>
      </w:r>
      <w:r w:rsidR="00651D5C" w:rsidRPr="00091DAD">
        <w:rPr>
          <w:rFonts w:asciiTheme="majorHAnsi" w:hAnsiTheme="majorHAnsi" w:cs="Arial"/>
          <w:sz w:val="18"/>
          <w:szCs w:val="18"/>
        </w:rPr>
        <w:t xml:space="preserve"> </w:t>
      </w:r>
      <w:r w:rsidR="00651D5C">
        <w:rPr>
          <w:rFonts w:asciiTheme="majorHAnsi" w:hAnsiTheme="majorHAnsi" w:cs="Arial"/>
          <w:sz w:val="18"/>
          <w:szCs w:val="18"/>
        </w:rPr>
        <w:t>D</w:t>
      </w:r>
      <w:r w:rsidR="00651D5C" w:rsidRPr="00091DAD">
        <w:rPr>
          <w:rFonts w:asciiTheme="majorHAnsi" w:hAnsiTheme="majorHAnsi" w:cs="Arial"/>
          <w:sz w:val="18"/>
          <w:szCs w:val="18"/>
        </w:rPr>
        <w:t xml:space="preserve">e </w:t>
      </w:r>
      <w:r w:rsidR="00AB1AE9" w:rsidRPr="00091DAD">
        <w:rPr>
          <w:rFonts w:asciiTheme="majorHAnsi" w:hAnsiTheme="majorHAnsi" w:cs="Arial"/>
          <w:sz w:val="18"/>
          <w:szCs w:val="18"/>
        </w:rPr>
        <w:t>hacerlo</w:t>
      </w:r>
      <w:r w:rsidR="00651D5C">
        <w:rPr>
          <w:rFonts w:asciiTheme="majorHAnsi" w:hAnsiTheme="majorHAnsi" w:cs="Arial"/>
          <w:sz w:val="18"/>
          <w:szCs w:val="18"/>
        </w:rPr>
        <w:t>,</w:t>
      </w:r>
      <w:r w:rsidR="00F00EA5">
        <w:rPr>
          <w:rFonts w:asciiTheme="majorHAnsi" w:hAnsiTheme="majorHAnsi" w:cs="Arial"/>
          <w:sz w:val="18"/>
          <w:szCs w:val="18"/>
        </w:rPr>
        <w:t xml:space="preserve"> </w:t>
      </w:r>
      <w:r w:rsidR="00651D5C" w:rsidRPr="00091DAD">
        <w:rPr>
          <w:rFonts w:asciiTheme="majorHAnsi" w:hAnsiTheme="majorHAnsi" w:cs="Arial"/>
          <w:sz w:val="18"/>
          <w:szCs w:val="18"/>
        </w:rPr>
        <w:t>oriéntal</w:t>
      </w:r>
      <w:r w:rsidR="00651D5C">
        <w:rPr>
          <w:rFonts w:asciiTheme="majorHAnsi" w:hAnsiTheme="majorHAnsi" w:cs="Arial"/>
          <w:sz w:val="18"/>
          <w:szCs w:val="18"/>
        </w:rPr>
        <w:t>o</w:t>
      </w:r>
      <w:r w:rsidR="00651D5C" w:rsidRPr="00091DAD">
        <w:rPr>
          <w:rFonts w:asciiTheme="majorHAnsi" w:hAnsiTheme="majorHAnsi" w:cs="Arial"/>
          <w:sz w:val="18"/>
          <w:szCs w:val="18"/>
        </w:rPr>
        <w:t xml:space="preserve">s </w:t>
      </w:r>
      <w:r w:rsidR="00651D5C">
        <w:rPr>
          <w:rFonts w:asciiTheme="majorHAnsi" w:hAnsiTheme="majorHAnsi" w:cs="Arial"/>
          <w:sz w:val="18"/>
          <w:szCs w:val="18"/>
        </w:rPr>
        <w:t xml:space="preserve">en cuanto a </w:t>
      </w:r>
      <w:r w:rsidR="00444C9E" w:rsidRPr="00091DAD">
        <w:rPr>
          <w:rFonts w:asciiTheme="majorHAnsi" w:hAnsiTheme="majorHAnsi" w:cs="Arial"/>
          <w:sz w:val="18"/>
          <w:szCs w:val="18"/>
        </w:rPr>
        <w:t xml:space="preserve">que </w:t>
      </w:r>
      <w:r w:rsidRPr="00091DAD">
        <w:rPr>
          <w:rFonts w:asciiTheme="majorHAnsi" w:hAnsiTheme="majorHAnsi" w:cs="Arial"/>
          <w:sz w:val="18"/>
          <w:szCs w:val="18"/>
        </w:rPr>
        <w:t>pueden escribir todas las cantidades</w:t>
      </w:r>
      <w:r w:rsidR="00651D5C">
        <w:rPr>
          <w:rFonts w:asciiTheme="majorHAnsi" w:hAnsiTheme="majorHAnsi" w:cs="Arial"/>
          <w:sz w:val="18"/>
          <w:szCs w:val="18"/>
        </w:rPr>
        <w:t>, a</w:t>
      </w:r>
      <w:r w:rsidRPr="00091DAD">
        <w:rPr>
          <w:rFonts w:asciiTheme="majorHAnsi" w:hAnsiTheme="majorHAnsi" w:cs="Arial"/>
          <w:sz w:val="18"/>
          <w:szCs w:val="18"/>
        </w:rPr>
        <w:t>sí:</w:t>
      </w:r>
    </w:p>
    <w:p w14:paraId="0BD4A747" w14:textId="77777777" w:rsidR="00156D10" w:rsidRPr="002867E0" w:rsidRDefault="007A40DA" w:rsidP="00156D10">
      <w:pPr>
        <w:pStyle w:val="Prrafodelista"/>
        <w:autoSpaceDE w:val="0"/>
        <w:autoSpaceDN w:val="0"/>
        <w:adjustRightInd w:val="0"/>
        <w:spacing w:after="0" w:line="240" w:lineRule="auto"/>
        <w:ind w:left="284"/>
        <w:contextualSpacing w:val="0"/>
        <w:jc w:val="both"/>
        <w:rPr>
          <w:rFonts w:asciiTheme="majorHAnsi" w:hAnsiTheme="majorHAnsi" w:cs="Arial"/>
          <w:noProof/>
          <w:sz w:val="18"/>
          <w:szCs w:val="18"/>
          <w:lang w:eastAsia="es-PE"/>
        </w:rPr>
      </w:pPr>
      <w:r>
        <w:rPr>
          <w:rFonts w:asciiTheme="majorHAnsi" w:hAnsiTheme="majorHAnsi" w:cs="Arial"/>
          <w:noProof/>
          <w:sz w:val="18"/>
          <w:szCs w:val="18"/>
          <w:lang w:eastAsia="es-PE"/>
        </w:rPr>
        <w:drawing>
          <wp:inline distT="0" distB="0" distL="0" distR="0" wp14:anchorId="3CDBE6F2" wp14:editId="5B37AFDF">
            <wp:extent cx="5363936" cy="139065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5111" cy="1390955"/>
                    </a:xfrm>
                    <a:prstGeom prst="rect">
                      <a:avLst/>
                    </a:prstGeom>
                    <a:noFill/>
                    <a:ln>
                      <a:noFill/>
                    </a:ln>
                  </pic:spPr>
                </pic:pic>
              </a:graphicData>
            </a:graphic>
          </wp:inline>
        </w:drawing>
      </w:r>
    </w:p>
    <w:p w14:paraId="7821F90D" w14:textId="77777777" w:rsidR="001F58DB" w:rsidRDefault="001F58DB" w:rsidP="001F58DB">
      <w:pPr>
        <w:autoSpaceDE w:val="0"/>
        <w:autoSpaceDN w:val="0"/>
        <w:adjustRightInd w:val="0"/>
        <w:spacing w:after="0" w:line="240" w:lineRule="auto"/>
        <w:jc w:val="both"/>
        <w:rPr>
          <w:rFonts w:asciiTheme="majorHAnsi" w:hAnsiTheme="majorHAnsi" w:cs="Arial"/>
          <w:noProof/>
          <w:sz w:val="18"/>
          <w:szCs w:val="18"/>
          <w:lang w:eastAsia="es-PE"/>
        </w:rPr>
      </w:pPr>
    </w:p>
    <w:p w14:paraId="4A5C52A5" w14:textId="49E2D4D7" w:rsidR="00156D10" w:rsidRPr="00AB1AE9" w:rsidRDefault="00AB1AE9" w:rsidP="00AB1AE9">
      <w:pPr>
        <w:pStyle w:val="Prrafodelista"/>
        <w:numPr>
          <w:ilvl w:val="0"/>
          <w:numId w:val="11"/>
        </w:numPr>
        <w:autoSpaceDE w:val="0"/>
        <w:autoSpaceDN w:val="0"/>
        <w:adjustRightInd w:val="0"/>
        <w:spacing w:after="0" w:line="240" w:lineRule="auto"/>
        <w:ind w:left="284" w:hanging="284"/>
        <w:jc w:val="both"/>
      </w:pPr>
      <w:r w:rsidRPr="00772FFE">
        <w:rPr>
          <w:rFonts w:asciiTheme="majorHAnsi" w:hAnsiTheme="majorHAnsi" w:cs="Arial"/>
          <w:sz w:val="18"/>
          <w:szCs w:val="18"/>
        </w:rPr>
        <w:t>Monitorea el t</w:t>
      </w:r>
      <w:r>
        <w:rPr>
          <w:rFonts w:asciiTheme="majorHAnsi" w:hAnsiTheme="majorHAnsi" w:cs="Arial"/>
          <w:sz w:val="18"/>
          <w:szCs w:val="18"/>
        </w:rPr>
        <w:t>rabajo que realiza cada equipo</w:t>
      </w:r>
      <w:r w:rsidR="00651D5C">
        <w:rPr>
          <w:rFonts w:asciiTheme="majorHAnsi" w:hAnsiTheme="majorHAnsi" w:cs="Arial"/>
          <w:sz w:val="18"/>
          <w:szCs w:val="18"/>
        </w:rPr>
        <w:t xml:space="preserve">. Promueve </w:t>
      </w:r>
      <w:r>
        <w:rPr>
          <w:rFonts w:asciiTheme="majorHAnsi" w:hAnsiTheme="majorHAnsi" w:cs="Arial"/>
          <w:sz w:val="18"/>
          <w:szCs w:val="18"/>
        </w:rPr>
        <w:t xml:space="preserve">la reflexión </w:t>
      </w:r>
      <w:r w:rsidR="00673A99" w:rsidRPr="00AB1AE9">
        <w:rPr>
          <w:rFonts w:asciiTheme="majorHAnsi" w:hAnsiTheme="majorHAnsi" w:cs="Arial"/>
          <w:sz w:val="18"/>
          <w:szCs w:val="18"/>
        </w:rPr>
        <w:t xml:space="preserve">sobre cada representación planteando algunas preguntas </w:t>
      </w:r>
      <w:r w:rsidR="00156D10" w:rsidRPr="00AB1AE9">
        <w:rPr>
          <w:rFonts w:asciiTheme="majorHAnsi" w:hAnsiTheme="majorHAnsi" w:cs="Arial"/>
          <w:sz w:val="18"/>
          <w:szCs w:val="18"/>
        </w:rPr>
        <w:t>sobre la ubicación de las cifras en el tablero de valor posicional</w:t>
      </w:r>
      <w:r w:rsidR="00651D5C">
        <w:rPr>
          <w:rFonts w:asciiTheme="majorHAnsi" w:hAnsiTheme="majorHAnsi" w:cs="Arial"/>
          <w:sz w:val="18"/>
          <w:szCs w:val="18"/>
        </w:rPr>
        <w:t>.</w:t>
      </w:r>
      <w:r w:rsidR="00156D10" w:rsidRPr="00AB1AE9">
        <w:rPr>
          <w:rFonts w:asciiTheme="majorHAnsi" w:hAnsiTheme="majorHAnsi" w:cs="Arial"/>
          <w:sz w:val="18"/>
          <w:szCs w:val="18"/>
        </w:rPr>
        <w:t xml:space="preserve"> </w:t>
      </w:r>
      <w:r w:rsidR="00651D5C">
        <w:rPr>
          <w:rFonts w:asciiTheme="majorHAnsi" w:hAnsiTheme="majorHAnsi" w:cs="Arial"/>
          <w:sz w:val="18"/>
          <w:szCs w:val="18"/>
        </w:rPr>
        <w:t>P</w:t>
      </w:r>
      <w:r w:rsidR="00130090" w:rsidRPr="00AB1AE9">
        <w:rPr>
          <w:rFonts w:asciiTheme="majorHAnsi" w:hAnsiTheme="majorHAnsi" w:cs="Arial"/>
          <w:sz w:val="18"/>
          <w:szCs w:val="18"/>
        </w:rPr>
        <w:t>or ejemplo</w:t>
      </w:r>
      <w:r w:rsidR="00156D10" w:rsidRPr="00AB1AE9">
        <w:rPr>
          <w:rFonts w:asciiTheme="majorHAnsi" w:hAnsiTheme="majorHAnsi" w:cs="Arial"/>
          <w:sz w:val="18"/>
          <w:szCs w:val="18"/>
        </w:rPr>
        <w:t>: ¿cuántas unidades de millar</w:t>
      </w:r>
      <w:r w:rsidR="00F00EA5">
        <w:rPr>
          <w:rFonts w:asciiTheme="majorHAnsi" w:hAnsiTheme="majorHAnsi" w:cs="Arial"/>
          <w:sz w:val="18"/>
          <w:szCs w:val="18"/>
        </w:rPr>
        <w:t xml:space="preserve"> </w:t>
      </w:r>
      <w:r w:rsidR="00156D10" w:rsidRPr="00AB1AE9">
        <w:rPr>
          <w:rFonts w:asciiTheme="majorHAnsi" w:hAnsiTheme="majorHAnsi" w:cs="Arial"/>
          <w:sz w:val="18"/>
          <w:szCs w:val="18"/>
        </w:rPr>
        <w:t>tiene cada número?</w:t>
      </w:r>
      <w:r w:rsidR="00651D5C">
        <w:rPr>
          <w:rFonts w:asciiTheme="majorHAnsi" w:hAnsiTheme="majorHAnsi" w:cs="Arial"/>
          <w:sz w:val="18"/>
          <w:szCs w:val="18"/>
        </w:rPr>
        <w:t>,</w:t>
      </w:r>
      <w:r w:rsidR="00F00EA5">
        <w:rPr>
          <w:rFonts w:asciiTheme="majorHAnsi" w:hAnsiTheme="majorHAnsi" w:cs="Arial"/>
          <w:sz w:val="18"/>
          <w:szCs w:val="18"/>
        </w:rPr>
        <w:t xml:space="preserve"> </w:t>
      </w:r>
      <w:r w:rsidR="00156D10" w:rsidRPr="00AB1AE9">
        <w:rPr>
          <w:rFonts w:asciiTheme="majorHAnsi" w:hAnsiTheme="majorHAnsi" w:cs="Arial"/>
          <w:sz w:val="18"/>
          <w:szCs w:val="18"/>
        </w:rPr>
        <w:t>¿cuántas centenas tiene cada número?, ¿cuántas decenas tien</w:t>
      </w:r>
      <w:r w:rsidR="00130090" w:rsidRPr="00AB1AE9">
        <w:rPr>
          <w:rFonts w:asciiTheme="majorHAnsi" w:hAnsiTheme="majorHAnsi" w:cs="Arial"/>
          <w:sz w:val="18"/>
          <w:szCs w:val="18"/>
        </w:rPr>
        <w:t>e cada número</w:t>
      </w:r>
      <w:r w:rsidR="00651D5C" w:rsidRPr="00AB1AE9">
        <w:rPr>
          <w:rFonts w:asciiTheme="majorHAnsi" w:hAnsiTheme="majorHAnsi" w:cs="Arial"/>
          <w:sz w:val="18"/>
          <w:szCs w:val="18"/>
        </w:rPr>
        <w:t>?</w:t>
      </w:r>
      <w:r w:rsidR="00651D5C">
        <w:rPr>
          <w:rFonts w:asciiTheme="majorHAnsi" w:hAnsiTheme="majorHAnsi" w:cs="Arial"/>
          <w:sz w:val="18"/>
          <w:szCs w:val="18"/>
        </w:rPr>
        <w:t>,</w:t>
      </w:r>
      <w:r w:rsidR="00651D5C" w:rsidRPr="00AB1AE9">
        <w:rPr>
          <w:rFonts w:asciiTheme="majorHAnsi" w:hAnsiTheme="majorHAnsi" w:cs="Arial"/>
          <w:sz w:val="18"/>
          <w:szCs w:val="18"/>
        </w:rPr>
        <w:t xml:space="preserve"> </w:t>
      </w:r>
      <w:r w:rsidR="00130090" w:rsidRPr="00AB1AE9">
        <w:rPr>
          <w:rFonts w:asciiTheme="majorHAnsi" w:hAnsiTheme="majorHAnsi" w:cs="Arial"/>
          <w:sz w:val="18"/>
          <w:szCs w:val="18"/>
        </w:rPr>
        <w:t xml:space="preserve">¿la cifra de la </w:t>
      </w:r>
      <w:r w:rsidR="00651D5C">
        <w:rPr>
          <w:rFonts w:asciiTheme="majorHAnsi" w:hAnsiTheme="majorHAnsi" w:cs="Arial"/>
          <w:sz w:val="18"/>
          <w:szCs w:val="18"/>
        </w:rPr>
        <w:t>u</w:t>
      </w:r>
      <w:r w:rsidR="00651D5C" w:rsidRPr="00AB1AE9">
        <w:rPr>
          <w:rFonts w:asciiTheme="majorHAnsi" w:hAnsiTheme="majorHAnsi" w:cs="Arial"/>
          <w:sz w:val="18"/>
          <w:szCs w:val="18"/>
        </w:rPr>
        <w:t xml:space="preserve">nidad </w:t>
      </w:r>
      <w:r w:rsidR="00130090" w:rsidRPr="00AB1AE9">
        <w:rPr>
          <w:rFonts w:asciiTheme="majorHAnsi" w:hAnsiTheme="majorHAnsi" w:cs="Arial"/>
          <w:sz w:val="18"/>
          <w:szCs w:val="18"/>
        </w:rPr>
        <w:t>de millar</w:t>
      </w:r>
      <w:r w:rsidR="00156D10" w:rsidRPr="00AB1AE9">
        <w:rPr>
          <w:rFonts w:asciiTheme="majorHAnsi" w:hAnsiTheme="majorHAnsi" w:cs="Arial"/>
          <w:sz w:val="18"/>
          <w:szCs w:val="18"/>
        </w:rPr>
        <w:t xml:space="preserve"> es igual en </w:t>
      </w:r>
      <w:r w:rsidR="00130090" w:rsidRPr="00AB1AE9">
        <w:rPr>
          <w:rFonts w:asciiTheme="majorHAnsi" w:hAnsiTheme="majorHAnsi" w:cs="Arial"/>
          <w:sz w:val="18"/>
          <w:szCs w:val="18"/>
        </w:rPr>
        <w:t>todos los</w:t>
      </w:r>
      <w:r w:rsidR="00156D10" w:rsidRPr="00AB1AE9">
        <w:rPr>
          <w:rFonts w:asciiTheme="majorHAnsi" w:hAnsiTheme="majorHAnsi" w:cs="Arial"/>
          <w:sz w:val="18"/>
          <w:szCs w:val="18"/>
        </w:rPr>
        <w:t xml:space="preserve"> números?, ¿y la de las </w:t>
      </w:r>
      <w:r w:rsidR="00130090" w:rsidRPr="00AB1AE9">
        <w:rPr>
          <w:rFonts w:asciiTheme="majorHAnsi" w:hAnsiTheme="majorHAnsi" w:cs="Arial"/>
          <w:sz w:val="18"/>
          <w:szCs w:val="18"/>
        </w:rPr>
        <w:t>cent</w:t>
      </w:r>
      <w:r w:rsidR="00156D10" w:rsidRPr="00AB1AE9">
        <w:rPr>
          <w:rFonts w:asciiTheme="majorHAnsi" w:hAnsiTheme="majorHAnsi" w:cs="Arial"/>
          <w:sz w:val="18"/>
          <w:szCs w:val="18"/>
        </w:rPr>
        <w:t>enas</w:t>
      </w:r>
      <w:r w:rsidR="00651D5C" w:rsidRPr="00AB1AE9">
        <w:rPr>
          <w:rFonts w:asciiTheme="majorHAnsi" w:hAnsiTheme="majorHAnsi" w:cs="Arial"/>
          <w:sz w:val="18"/>
          <w:szCs w:val="18"/>
        </w:rPr>
        <w:t>?</w:t>
      </w:r>
      <w:r w:rsidR="00651D5C">
        <w:rPr>
          <w:rFonts w:asciiTheme="majorHAnsi" w:hAnsiTheme="majorHAnsi" w:cs="Arial"/>
          <w:sz w:val="18"/>
          <w:szCs w:val="18"/>
        </w:rPr>
        <w:t>,</w:t>
      </w:r>
      <w:r w:rsidR="00651D5C" w:rsidRPr="00AB1AE9">
        <w:rPr>
          <w:rFonts w:asciiTheme="majorHAnsi" w:hAnsiTheme="majorHAnsi" w:cs="Arial"/>
          <w:sz w:val="18"/>
          <w:szCs w:val="18"/>
        </w:rPr>
        <w:t xml:space="preserve"> </w:t>
      </w:r>
      <w:r w:rsidR="00156D10" w:rsidRPr="00AB1AE9">
        <w:rPr>
          <w:rFonts w:asciiTheme="majorHAnsi" w:hAnsiTheme="majorHAnsi" w:cs="Arial"/>
          <w:sz w:val="18"/>
          <w:szCs w:val="18"/>
        </w:rPr>
        <w:t xml:space="preserve">¿qué número </w:t>
      </w:r>
      <w:r w:rsidR="00130090" w:rsidRPr="00AB1AE9">
        <w:rPr>
          <w:rFonts w:asciiTheme="majorHAnsi" w:hAnsiTheme="majorHAnsi" w:cs="Arial"/>
          <w:sz w:val="18"/>
          <w:szCs w:val="18"/>
        </w:rPr>
        <w:t xml:space="preserve">de la segunda y </w:t>
      </w:r>
      <w:r w:rsidR="00651D5C">
        <w:rPr>
          <w:rFonts w:asciiTheme="majorHAnsi" w:hAnsiTheme="majorHAnsi" w:cs="Arial"/>
          <w:sz w:val="18"/>
          <w:szCs w:val="18"/>
        </w:rPr>
        <w:t xml:space="preserve">de la </w:t>
      </w:r>
      <w:r w:rsidR="00130090" w:rsidRPr="00AB1AE9">
        <w:rPr>
          <w:rFonts w:asciiTheme="majorHAnsi" w:hAnsiTheme="majorHAnsi" w:cs="Arial"/>
          <w:sz w:val="18"/>
          <w:szCs w:val="18"/>
        </w:rPr>
        <w:t xml:space="preserve">tercera fila </w:t>
      </w:r>
      <w:r w:rsidR="00156D10" w:rsidRPr="00AB1AE9">
        <w:rPr>
          <w:rFonts w:asciiTheme="majorHAnsi" w:hAnsiTheme="majorHAnsi" w:cs="Arial"/>
          <w:sz w:val="18"/>
          <w:szCs w:val="18"/>
        </w:rPr>
        <w:t xml:space="preserve">tiene más </w:t>
      </w:r>
      <w:r w:rsidR="00130090" w:rsidRPr="00AB1AE9">
        <w:rPr>
          <w:rFonts w:asciiTheme="majorHAnsi" w:hAnsiTheme="majorHAnsi" w:cs="Arial"/>
          <w:sz w:val="18"/>
          <w:szCs w:val="18"/>
        </w:rPr>
        <w:t>decena</w:t>
      </w:r>
      <w:r w:rsidR="006F5C8C" w:rsidRPr="00AB1AE9">
        <w:rPr>
          <w:rFonts w:asciiTheme="majorHAnsi" w:hAnsiTheme="majorHAnsi" w:cs="Arial"/>
          <w:sz w:val="18"/>
          <w:szCs w:val="18"/>
        </w:rPr>
        <w:t xml:space="preserve">s? </w:t>
      </w:r>
      <w:r w:rsidR="00156D10" w:rsidRPr="00AB1AE9">
        <w:rPr>
          <w:rFonts w:asciiTheme="majorHAnsi" w:hAnsiTheme="majorHAnsi" w:cs="Arial"/>
          <w:sz w:val="18"/>
          <w:szCs w:val="18"/>
        </w:rPr>
        <w:t>E</w:t>
      </w:r>
      <w:r w:rsidR="007A40DA" w:rsidRPr="00AB1AE9">
        <w:rPr>
          <w:rFonts w:asciiTheme="majorHAnsi" w:hAnsiTheme="majorHAnsi" w:cs="Arial"/>
          <w:sz w:val="18"/>
          <w:szCs w:val="18"/>
        </w:rPr>
        <w:t>llos podrían deci</w:t>
      </w:r>
      <w:r w:rsidR="006F5C8C" w:rsidRPr="00AB1AE9">
        <w:rPr>
          <w:rFonts w:asciiTheme="majorHAnsi" w:hAnsiTheme="majorHAnsi" w:cs="Arial"/>
          <w:sz w:val="18"/>
          <w:szCs w:val="18"/>
        </w:rPr>
        <w:t>di</w:t>
      </w:r>
      <w:r w:rsidR="007A40DA" w:rsidRPr="00AB1AE9">
        <w:rPr>
          <w:rFonts w:asciiTheme="majorHAnsi" w:hAnsiTheme="majorHAnsi" w:cs="Arial"/>
          <w:sz w:val="18"/>
          <w:szCs w:val="18"/>
        </w:rPr>
        <w:t>r, por ejemplo</w:t>
      </w:r>
      <w:r w:rsidR="00651D5C">
        <w:rPr>
          <w:rFonts w:asciiTheme="majorHAnsi" w:hAnsiTheme="majorHAnsi" w:cs="Arial"/>
          <w:sz w:val="18"/>
          <w:szCs w:val="18"/>
        </w:rPr>
        <w:t>,</w:t>
      </w:r>
      <w:r w:rsidR="00F00EA5">
        <w:rPr>
          <w:rFonts w:asciiTheme="majorHAnsi" w:hAnsiTheme="majorHAnsi" w:cs="Arial"/>
          <w:sz w:val="18"/>
          <w:szCs w:val="18"/>
        </w:rPr>
        <w:t xml:space="preserve"> </w:t>
      </w:r>
      <w:r w:rsidR="007A40DA" w:rsidRPr="00AB1AE9">
        <w:rPr>
          <w:rFonts w:asciiTheme="majorHAnsi" w:hAnsiTheme="majorHAnsi" w:cs="Arial"/>
          <w:sz w:val="18"/>
          <w:szCs w:val="18"/>
        </w:rPr>
        <w:t>comparar 1</w:t>
      </w:r>
      <w:r w:rsidR="00651D5C">
        <w:rPr>
          <w:rFonts w:asciiTheme="majorHAnsi" w:hAnsiTheme="majorHAnsi" w:cs="Arial"/>
          <w:sz w:val="18"/>
          <w:szCs w:val="18"/>
        </w:rPr>
        <w:t xml:space="preserve"> </w:t>
      </w:r>
      <w:r w:rsidR="007A40DA" w:rsidRPr="00AB1AE9">
        <w:rPr>
          <w:rFonts w:asciiTheme="majorHAnsi" w:hAnsiTheme="majorHAnsi" w:cs="Arial"/>
          <w:sz w:val="18"/>
          <w:szCs w:val="18"/>
        </w:rPr>
        <w:t>844 y 1</w:t>
      </w:r>
      <w:r w:rsidR="00651D5C">
        <w:rPr>
          <w:rFonts w:asciiTheme="majorHAnsi" w:hAnsiTheme="majorHAnsi" w:cs="Arial"/>
          <w:sz w:val="18"/>
          <w:szCs w:val="18"/>
        </w:rPr>
        <w:t xml:space="preserve"> </w:t>
      </w:r>
      <w:r w:rsidR="007A40DA" w:rsidRPr="00AB1AE9">
        <w:rPr>
          <w:rFonts w:asciiTheme="majorHAnsi" w:hAnsiTheme="majorHAnsi" w:cs="Arial"/>
          <w:sz w:val="18"/>
          <w:szCs w:val="18"/>
        </w:rPr>
        <w:t>860 en forma separada</w:t>
      </w:r>
      <w:r w:rsidR="00651D5C">
        <w:rPr>
          <w:rFonts w:asciiTheme="majorHAnsi" w:hAnsiTheme="majorHAnsi" w:cs="Arial"/>
          <w:sz w:val="18"/>
          <w:szCs w:val="18"/>
        </w:rPr>
        <w:t>,</w:t>
      </w:r>
      <w:r w:rsidR="007A40DA" w:rsidRPr="00AB1AE9">
        <w:rPr>
          <w:rFonts w:asciiTheme="majorHAnsi" w:hAnsiTheme="majorHAnsi" w:cs="Arial"/>
          <w:sz w:val="18"/>
          <w:szCs w:val="18"/>
        </w:rPr>
        <w:t xml:space="preserve"> para distinguirlo mejor:</w:t>
      </w:r>
    </w:p>
    <w:p w14:paraId="52DB6592" w14:textId="77777777" w:rsidR="006F5C8C" w:rsidRDefault="006F5C8C" w:rsidP="006F5C8C">
      <w:pPr>
        <w:pStyle w:val="Prrafodelista"/>
        <w:autoSpaceDE w:val="0"/>
        <w:autoSpaceDN w:val="0"/>
        <w:adjustRightInd w:val="0"/>
        <w:spacing w:after="0" w:line="240" w:lineRule="auto"/>
        <w:ind w:left="284"/>
        <w:jc w:val="both"/>
        <w:rPr>
          <w:rFonts w:asciiTheme="majorHAnsi" w:hAnsiTheme="majorHAnsi" w:cs="Arial"/>
          <w:sz w:val="18"/>
          <w:szCs w:val="18"/>
        </w:rPr>
      </w:pPr>
    </w:p>
    <w:p w14:paraId="45D485E1" w14:textId="77777777" w:rsidR="00D410F0" w:rsidRDefault="006F5C8C" w:rsidP="00D410F0">
      <w:pPr>
        <w:pStyle w:val="Prrafodelista"/>
        <w:autoSpaceDE w:val="0"/>
        <w:autoSpaceDN w:val="0"/>
        <w:adjustRightInd w:val="0"/>
        <w:spacing w:after="0" w:line="240" w:lineRule="auto"/>
        <w:ind w:left="284"/>
        <w:jc w:val="center"/>
        <w:rPr>
          <w:rFonts w:asciiTheme="majorHAnsi" w:hAnsiTheme="majorHAnsi" w:cs="Arial"/>
          <w:sz w:val="18"/>
          <w:szCs w:val="18"/>
        </w:rPr>
      </w:pPr>
      <w:bookmarkStart w:id="0" w:name="_GoBack"/>
      <w:r>
        <w:rPr>
          <w:rFonts w:asciiTheme="majorHAnsi" w:hAnsiTheme="majorHAnsi" w:cs="Arial"/>
          <w:noProof/>
          <w:sz w:val="18"/>
          <w:szCs w:val="18"/>
          <w:lang w:eastAsia="es-PE"/>
        </w:rPr>
        <w:lastRenderedPageBreak/>
        <w:drawing>
          <wp:inline distT="0" distB="0" distL="0" distR="0" wp14:anchorId="0262F5AD" wp14:editId="2977A466">
            <wp:extent cx="4495800" cy="1600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8132" cy="1601030"/>
                    </a:xfrm>
                    <a:prstGeom prst="rect">
                      <a:avLst/>
                    </a:prstGeom>
                    <a:noFill/>
                    <a:ln>
                      <a:noFill/>
                    </a:ln>
                  </pic:spPr>
                </pic:pic>
              </a:graphicData>
            </a:graphic>
          </wp:inline>
        </w:drawing>
      </w:r>
    </w:p>
    <w:bookmarkEnd w:id="0"/>
    <w:p w14:paraId="0520DB8A" w14:textId="77777777" w:rsidR="007A40DA" w:rsidRDefault="007A40DA" w:rsidP="007A40DA">
      <w:pPr>
        <w:autoSpaceDE w:val="0"/>
        <w:autoSpaceDN w:val="0"/>
        <w:adjustRightInd w:val="0"/>
        <w:spacing w:after="0" w:line="240" w:lineRule="auto"/>
        <w:jc w:val="both"/>
        <w:rPr>
          <w:rFonts w:asciiTheme="majorHAnsi" w:hAnsiTheme="majorHAnsi" w:cs="Arial"/>
          <w:sz w:val="18"/>
          <w:szCs w:val="18"/>
        </w:rPr>
      </w:pPr>
    </w:p>
    <w:p w14:paraId="5892E598" w14:textId="52874181" w:rsidR="00D77E79" w:rsidRDefault="006F5C8C" w:rsidP="00D77E79">
      <w:pPr>
        <w:pStyle w:val="Prrafodelista"/>
        <w:numPr>
          <w:ilvl w:val="0"/>
          <w:numId w:val="7"/>
        </w:numPr>
        <w:jc w:val="both"/>
        <w:rPr>
          <w:rFonts w:asciiTheme="majorHAnsi" w:hAnsiTheme="majorHAnsi" w:cs="Arial"/>
          <w:sz w:val="18"/>
          <w:szCs w:val="18"/>
        </w:rPr>
      </w:pPr>
      <w:r w:rsidRPr="009837C3">
        <w:rPr>
          <w:rFonts w:asciiTheme="majorHAnsi" w:hAnsiTheme="majorHAnsi" w:cs="Arial"/>
          <w:sz w:val="18"/>
          <w:szCs w:val="18"/>
        </w:rPr>
        <w:t xml:space="preserve">Oriéntalos a construir una recta numérica y a ubicar </w:t>
      </w:r>
      <w:r w:rsidR="009C0064">
        <w:rPr>
          <w:rFonts w:asciiTheme="majorHAnsi" w:hAnsiTheme="majorHAnsi" w:cs="Arial"/>
          <w:sz w:val="18"/>
          <w:szCs w:val="18"/>
        </w:rPr>
        <w:t>ambos números</w:t>
      </w:r>
      <w:r w:rsidR="00651D5C">
        <w:rPr>
          <w:rFonts w:asciiTheme="majorHAnsi" w:hAnsiTheme="majorHAnsi" w:cs="Arial"/>
          <w:sz w:val="18"/>
          <w:szCs w:val="18"/>
        </w:rPr>
        <w:t>,</w:t>
      </w:r>
      <w:r w:rsidR="009C0064">
        <w:rPr>
          <w:rFonts w:asciiTheme="majorHAnsi" w:hAnsiTheme="majorHAnsi" w:cs="Arial"/>
          <w:sz w:val="18"/>
          <w:szCs w:val="18"/>
        </w:rPr>
        <w:t xml:space="preserve"> </w:t>
      </w:r>
      <w:r w:rsidRPr="009837C3">
        <w:rPr>
          <w:rFonts w:asciiTheme="majorHAnsi" w:hAnsiTheme="majorHAnsi" w:cs="Arial"/>
          <w:sz w:val="18"/>
          <w:szCs w:val="18"/>
        </w:rPr>
        <w:t>para que puedan afianzar la comparación hecha líneas arriba.</w:t>
      </w:r>
      <w:r w:rsidR="00E8217D">
        <w:rPr>
          <w:rFonts w:asciiTheme="majorHAnsi" w:hAnsiTheme="majorHAnsi" w:cs="Arial"/>
          <w:sz w:val="18"/>
          <w:szCs w:val="18"/>
        </w:rPr>
        <w:t xml:space="preserve"> </w:t>
      </w:r>
      <w:r w:rsidR="00E8217D" w:rsidRPr="003E2601">
        <w:rPr>
          <w:rFonts w:asciiTheme="majorHAnsi" w:hAnsiTheme="majorHAnsi" w:cs="Arial"/>
          <w:sz w:val="18"/>
          <w:szCs w:val="18"/>
        </w:rPr>
        <w:t xml:space="preserve">Mientras tratan de ubicar </w:t>
      </w:r>
      <w:r w:rsidR="00E8217D">
        <w:rPr>
          <w:rFonts w:asciiTheme="majorHAnsi" w:hAnsiTheme="majorHAnsi" w:cs="Arial"/>
          <w:sz w:val="18"/>
          <w:szCs w:val="18"/>
        </w:rPr>
        <w:t>los números en la recta numérica</w:t>
      </w:r>
      <w:r w:rsidR="00E8217D" w:rsidRPr="003E2601">
        <w:rPr>
          <w:rFonts w:asciiTheme="majorHAnsi" w:hAnsiTheme="majorHAnsi" w:cs="Arial"/>
          <w:sz w:val="18"/>
          <w:szCs w:val="18"/>
        </w:rPr>
        <w:t xml:space="preserve">, seguramente </w:t>
      </w:r>
      <w:r w:rsidR="00E8217D">
        <w:rPr>
          <w:rFonts w:asciiTheme="majorHAnsi" w:hAnsiTheme="majorHAnsi" w:cs="Arial"/>
          <w:sz w:val="18"/>
          <w:szCs w:val="18"/>
        </w:rPr>
        <w:t xml:space="preserve">se evidenciarán </w:t>
      </w:r>
      <w:r w:rsidR="00E8217D" w:rsidRPr="003E2601">
        <w:rPr>
          <w:rFonts w:asciiTheme="majorHAnsi" w:hAnsiTheme="majorHAnsi" w:cs="Arial"/>
          <w:sz w:val="18"/>
          <w:szCs w:val="18"/>
        </w:rPr>
        <w:t xml:space="preserve">muchas imprecisiones </w:t>
      </w:r>
      <w:r w:rsidR="00651D5C">
        <w:rPr>
          <w:rFonts w:asciiTheme="majorHAnsi" w:hAnsiTheme="majorHAnsi" w:cs="Arial"/>
          <w:sz w:val="18"/>
          <w:szCs w:val="18"/>
        </w:rPr>
        <w:t xml:space="preserve">acerca de por </w:t>
      </w:r>
      <w:r w:rsidR="00E8217D">
        <w:rPr>
          <w:rFonts w:asciiTheme="majorHAnsi" w:hAnsiTheme="majorHAnsi" w:cs="Arial"/>
          <w:sz w:val="18"/>
          <w:szCs w:val="18"/>
        </w:rPr>
        <w:t xml:space="preserve">dónde empezar para </w:t>
      </w:r>
      <w:r w:rsidR="00E8217D" w:rsidRPr="003E2601">
        <w:rPr>
          <w:rFonts w:asciiTheme="majorHAnsi" w:hAnsiTheme="majorHAnsi" w:cs="Arial"/>
          <w:sz w:val="18"/>
          <w:szCs w:val="18"/>
        </w:rPr>
        <w:t>las ubicaciones</w:t>
      </w:r>
      <w:r w:rsidR="00E8217D">
        <w:rPr>
          <w:rFonts w:asciiTheme="majorHAnsi" w:hAnsiTheme="majorHAnsi" w:cs="Arial"/>
          <w:sz w:val="18"/>
          <w:szCs w:val="18"/>
        </w:rPr>
        <w:t>. R</w:t>
      </w:r>
      <w:r w:rsidR="00E8217D" w:rsidRPr="003E2601">
        <w:rPr>
          <w:rFonts w:asciiTheme="majorHAnsi" w:hAnsiTheme="majorHAnsi" w:cs="Arial"/>
          <w:sz w:val="18"/>
          <w:szCs w:val="18"/>
        </w:rPr>
        <w:t xml:space="preserve">ealiza un adecuado tratamiento del error, considerándolo como una oportunidad de aprendizaje. </w:t>
      </w:r>
    </w:p>
    <w:p w14:paraId="167ED55C" w14:textId="77777777" w:rsidR="009C0064" w:rsidRPr="00530E2B" w:rsidRDefault="009C0064" w:rsidP="00D77E79">
      <w:pPr>
        <w:pStyle w:val="Prrafodelista"/>
        <w:ind w:left="360"/>
        <w:jc w:val="both"/>
        <w:rPr>
          <w:rFonts w:asciiTheme="majorHAnsi" w:hAnsiTheme="majorHAnsi" w:cs="Arial"/>
          <w:b/>
          <w:sz w:val="18"/>
          <w:szCs w:val="18"/>
        </w:rPr>
      </w:pPr>
      <w:r w:rsidRPr="00530E2B">
        <w:rPr>
          <w:rFonts w:asciiTheme="majorHAnsi" w:hAnsiTheme="majorHAnsi" w:cs="Arial"/>
          <w:b/>
          <w:sz w:val="18"/>
          <w:szCs w:val="18"/>
        </w:rPr>
        <w:t>Representación en la recta numérica:</w:t>
      </w:r>
    </w:p>
    <w:p w14:paraId="1ACBD56F" w14:textId="77777777" w:rsidR="009C0064" w:rsidRPr="009837C3" w:rsidRDefault="009C0064" w:rsidP="009C0064">
      <w:pPr>
        <w:pStyle w:val="Prrafodelista"/>
        <w:autoSpaceDE w:val="0"/>
        <w:autoSpaceDN w:val="0"/>
        <w:adjustRightInd w:val="0"/>
        <w:spacing w:after="0" w:line="240" w:lineRule="auto"/>
        <w:ind w:left="284"/>
        <w:jc w:val="both"/>
        <w:rPr>
          <w:rFonts w:asciiTheme="majorHAnsi" w:hAnsiTheme="majorHAnsi" w:cs="Arial"/>
          <w:sz w:val="18"/>
          <w:szCs w:val="18"/>
        </w:rPr>
      </w:pPr>
    </w:p>
    <w:p w14:paraId="18C7C0D8" w14:textId="77777777" w:rsidR="00772FFE" w:rsidRPr="00772FFE" w:rsidRDefault="009C0064" w:rsidP="009773CA">
      <w:pPr>
        <w:pStyle w:val="Prrafodelista"/>
        <w:autoSpaceDE w:val="0"/>
        <w:autoSpaceDN w:val="0"/>
        <w:adjustRightInd w:val="0"/>
        <w:spacing w:after="0" w:line="240" w:lineRule="auto"/>
        <w:ind w:left="360"/>
        <w:jc w:val="center"/>
        <w:rPr>
          <w:rFonts w:asciiTheme="majorHAnsi" w:hAnsiTheme="majorHAnsi" w:cs="Arial"/>
          <w:sz w:val="18"/>
          <w:szCs w:val="18"/>
        </w:rPr>
      </w:pPr>
      <w:r>
        <w:rPr>
          <w:rFonts w:asciiTheme="majorHAnsi" w:hAnsiTheme="majorHAnsi" w:cs="Arial"/>
          <w:noProof/>
          <w:sz w:val="18"/>
          <w:szCs w:val="18"/>
          <w:lang w:eastAsia="es-PE"/>
        </w:rPr>
        <w:drawing>
          <wp:inline distT="0" distB="0" distL="0" distR="0" wp14:anchorId="0D73A6BA" wp14:editId="28CFF55A">
            <wp:extent cx="5859946" cy="4762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3699" cy="476555"/>
                    </a:xfrm>
                    <a:prstGeom prst="rect">
                      <a:avLst/>
                    </a:prstGeom>
                    <a:noFill/>
                    <a:ln>
                      <a:noFill/>
                    </a:ln>
                  </pic:spPr>
                </pic:pic>
              </a:graphicData>
            </a:graphic>
          </wp:inline>
        </w:drawing>
      </w:r>
    </w:p>
    <w:p w14:paraId="423DD6D1" w14:textId="77777777" w:rsidR="009773CA" w:rsidRPr="004F1F09" w:rsidRDefault="009773CA" w:rsidP="004F1F09">
      <w:pPr>
        <w:autoSpaceDE w:val="0"/>
        <w:autoSpaceDN w:val="0"/>
        <w:adjustRightInd w:val="0"/>
        <w:spacing w:after="0" w:line="240" w:lineRule="auto"/>
        <w:jc w:val="both"/>
        <w:rPr>
          <w:rFonts w:asciiTheme="majorHAnsi" w:hAnsiTheme="majorHAnsi" w:cs="Arial"/>
          <w:b/>
          <w:bCs/>
          <w:color w:val="2E74B5" w:themeColor="accent1" w:themeShade="BF"/>
          <w:sz w:val="18"/>
          <w:szCs w:val="18"/>
        </w:rPr>
      </w:pPr>
    </w:p>
    <w:p w14:paraId="5966DA2E" w14:textId="044297CC" w:rsidR="00210BE1" w:rsidRDefault="00651D5C" w:rsidP="009773CA">
      <w:pPr>
        <w:pStyle w:val="Prrafodelista"/>
        <w:numPr>
          <w:ilvl w:val="0"/>
          <w:numId w:val="11"/>
        </w:numPr>
        <w:jc w:val="both"/>
        <w:rPr>
          <w:rFonts w:asciiTheme="majorHAnsi" w:hAnsiTheme="majorHAnsi" w:cs="Arial"/>
          <w:sz w:val="18"/>
          <w:szCs w:val="18"/>
        </w:rPr>
      </w:pPr>
      <w:r w:rsidRPr="009773CA">
        <w:rPr>
          <w:rFonts w:asciiTheme="majorHAnsi" w:hAnsiTheme="majorHAnsi" w:cs="Arial"/>
          <w:sz w:val="18"/>
          <w:szCs w:val="18"/>
        </w:rPr>
        <w:t>Ayúdal</w:t>
      </w:r>
      <w:r>
        <w:rPr>
          <w:rFonts w:asciiTheme="majorHAnsi" w:hAnsiTheme="majorHAnsi" w:cs="Arial"/>
          <w:sz w:val="18"/>
          <w:szCs w:val="18"/>
        </w:rPr>
        <w:t>o</w:t>
      </w:r>
      <w:r w:rsidRPr="009773CA">
        <w:rPr>
          <w:rFonts w:asciiTheme="majorHAnsi" w:hAnsiTheme="majorHAnsi" w:cs="Arial"/>
          <w:sz w:val="18"/>
          <w:szCs w:val="18"/>
        </w:rPr>
        <w:t xml:space="preserve">s </w:t>
      </w:r>
      <w:r w:rsidR="009773CA" w:rsidRPr="009773CA">
        <w:rPr>
          <w:rFonts w:asciiTheme="majorHAnsi" w:hAnsiTheme="majorHAnsi" w:cs="Arial"/>
          <w:sz w:val="18"/>
          <w:szCs w:val="18"/>
        </w:rPr>
        <w:t>a interpretar su representación en la recta numérica</w:t>
      </w:r>
      <w:r w:rsidR="009773CA">
        <w:rPr>
          <w:rFonts w:asciiTheme="majorHAnsi" w:hAnsiTheme="majorHAnsi" w:cs="Arial"/>
          <w:sz w:val="18"/>
          <w:szCs w:val="18"/>
        </w:rPr>
        <w:t xml:space="preserve"> </w:t>
      </w:r>
      <w:r w:rsidR="009773CA" w:rsidRPr="009773CA">
        <w:rPr>
          <w:rFonts w:asciiTheme="majorHAnsi" w:hAnsiTheme="majorHAnsi" w:cs="Arial"/>
          <w:sz w:val="18"/>
          <w:szCs w:val="18"/>
        </w:rPr>
        <w:t>preguntando</w:t>
      </w:r>
      <w:r>
        <w:rPr>
          <w:rFonts w:asciiTheme="majorHAnsi" w:hAnsiTheme="majorHAnsi" w:cs="Arial"/>
          <w:sz w:val="18"/>
          <w:szCs w:val="18"/>
        </w:rPr>
        <w:t xml:space="preserve"> lo siguiente</w:t>
      </w:r>
      <w:r w:rsidR="009773CA" w:rsidRPr="009773CA">
        <w:rPr>
          <w:rFonts w:asciiTheme="majorHAnsi" w:hAnsiTheme="majorHAnsi" w:cs="Arial"/>
          <w:sz w:val="18"/>
          <w:szCs w:val="18"/>
        </w:rPr>
        <w:t xml:space="preserve">: ¿qué número se </w:t>
      </w:r>
      <w:r w:rsidR="009773CA">
        <w:rPr>
          <w:rFonts w:asciiTheme="majorHAnsi" w:hAnsiTheme="majorHAnsi" w:cs="Arial"/>
          <w:sz w:val="18"/>
          <w:szCs w:val="18"/>
        </w:rPr>
        <w:t>encuentra más a la derecha, 1 844 o</w:t>
      </w:r>
      <w:r w:rsidR="00F00EA5">
        <w:rPr>
          <w:rFonts w:asciiTheme="majorHAnsi" w:hAnsiTheme="majorHAnsi" w:cs="Arial"/>
          <w:sz w:val="18"/>
          <w:szCs w:val="18"/>
        </w:rPr>
        <w:t xml:space="preserve"> </w:t>
      </w:r>
      <w:r w:rsidR="009773CA">
        <w:rPr>
          <w:rFonts w:asciiTheme="majorHAnsi" w:hAnsiTheme="majorHAnsi" w:cs="Arial"/>
          <w:sz w:val="18"/>
          <w:szCs w:val="18"/>
        </w:rPr>
        <w:t>1 860</w:t>
      </w:r>
      <w:r w:rsidR="009773CA" w:rsidRPr="009773CA">
        <w:rPr>
          <w:rFonts w:asciiTheme="majorHAnsi" w:hAnsiTheme="majorHAnsi" w:cs="Arial"/>
          <w:sz w:val="18"/>
          <w:szCs w:val="18"/>
        </w:rPr>
        <w:t>?, ¿</w:t>
      </w:r>
      <w:r w:rsidRPr="009773CA">
        <w:rPr>
          <w:rFonts w:asciiTheme="majorHAnsi" w:hAnsiTheme="majorHAnsi" w:cs="Arial"/>
          <w:sz w:val="18"/>
          <w:szCs w:val="18"/>
        </w:rPr>
        <w:t>puede</w:t>
      </w:r>
      <w:r>
        <w:rPr>
          <w:rFonts w:asciiTheme="majorHAnsi" w:hAnsiTheme="majorHAnsi" w:cs="Arial"/>
          <w:sz w:val="18"/>
          <w:szCs w:val="18"/>
        </w:rPr>
        <w:t>n</w:t>
      </w:r>
      <w:r w:rsidRPr="009773CA">
        <w:rPr>
          <w:rFonts w:asciiTheme="majorHAnsi" w:hAnsiTheme="majorHAnsi" w:cs="Arial"/>
          <w:sz w:val="18"/>
          <w:szCs w:val="18"/>
        </w:rPr>
        <w:t xml:space="preserve"> </w:t>
      </w:r>
      <w:r w:rsidR="009773CA" w:rsidRPr="009773CA">
        <w:rPr>
          <w:rFonts w:asciiTheme="majorHAnsi" w:hAnsiTheme="majorHAnsi" w:cs="Arial"/>
          <w:sz w:val="18"/>
          <w:szCs w:val="18"/>
        </w:rPr>
        <w:t>indicar cuál es el mayor?, ¿qué números son</w:t>
      </w:r>
      <w:r w:rsidR="009773CA">
        <w:rPr>
          <w:rFonts w:asciiTheme="majorHAnsi" w:hAnsiTheme="majorHAnsi" w:cs="Arial"/>
          <w:sz w:val="18"/>
          <w:szCs w:val="18"/>
        </w:rPr>
        <w:t xml:space="preserve"> menores que 1 860 pero mayores que 1 844</w:t>
      </w:r>
      <w:r w:rsidR="0013388E" w:rsidRPr="009773CA">
        <w:rPr>
          <w:rFonts w:asciiTheme="majorHAnsi" w:hAnsiTheme="majorHAnsi" w:cs="Arial"/>
          <w:sz w:val="18"/>
          <w:szCs w:val="18"/>
        </w:rPr>
        <w:t>?</w:t>
      </w:r>
    </w:p>
    <w:p w14:paraId="59CCF0C6" w14:textId="11AEC2BA" w:rsidR="00E8217D" w:rsidRPr="009773CA" w:rsidRDefault="00E8217D" w:rsidP="009773CA">
      <w:pPr>
        <w:pStyle w:val="Prrafodelista"/>
        <w:numPr>
          <w:ilvl w:val="0"/>
          <w:numId w:val="11"/>
        </w:numPr>
        <w:jc w:val="both"/>
        <w:rPr>
          <w:rFonts w:asciiTheme="majorHAnsi" w:hAnsiTheme="majorHAnsi" w:cs="Arial"/>
          <w:sz w:val="18"/>
          <w:szCs w:val="18"/>
        </w:rPr>
      </w:pPr>
      <w:r>
        <w:rPr>
          <w:rFonts w:asciiTheme="majorHAnsi" w:hAnsiTheme="majorHAnsi" w:cs="Arial"/>
          <w:sz w:val="18"/>
          <w:szCs w:val="18"/>
        </w:rPr>
        <w:t>Permite que se formulen más interrogantes con respecto a la ubicación de los números</w:t>
      </w:r>
      <w:r w:rsidR="00651D5C">
        <w:rPr>
          <w:rFonts w:asciiTheme="majorHAnsi" w:hAnsiTheme="majorHAnsi" w:cs="Arial"/>
          <w:sz w:val="18"/>
          <w:szCs w:val="18"/>
        </w:rPr>
        <w:t xml:space="preserve">; </w:t>
      </w:r>
      <w:r>
        <w:rPr>
          <w:rFonts w:asciiTheme="majorHAnsi" w:hAnsiTheme="majorHAnsi" w:cs="Arial"/>
          <w:sz w:val="18"/>
          <w:szCs w:val="18"/>
        </w:rPr>
        <w:t>por ejemplo</w:t>
      </w:r>
      <w:r w:rsidR="00651D5C">
        <w:rPr>
          <w:rFonts w:asciiTheme="majorHAnsi" w:hAnsiTheme="majorHAnsi" w:cs="Arial"/>
          <w:sz w:val="18"/>
          <w:szCs w:val="18"/>
        </w:rPr>
        <w:t>,</w:t>
      </w:r>
      <w:r>
        <w:rPr>
          <w:rFonts w:asciiTheme="majorHAnsi" w:hAnsiTheme="majorHAnsi" w:cs="Arial"/>
          <w:sz w:val="18"/>
          <w:szCs w:val="18"/>
        </w:rPr>
        <w:t xml:space="preserve"> podrían preguntarse</w:t>
      </w:r>
      <w:r w:rsidR="00651D5C">
        <w:rPr>
          <w:rFonts w:asciiTheme="majorHAnsi" w:hAnsiTheme="majorHAnsi" w:cs="Arial"/>
          <w:sz w:val="18"/>
          <w:szCs w:val="18"/>
        </w:rPr>
        <w:t xml:space="preserve"> esto</w:t>
      </w:r>
      <w:r w:rsidR="0013388E">
        <w:rPr>
          <w:rFonts w:asciiTheme="majorHAnsi" w:hAnsiTheme="majorHAnsi" w:cs="Arial"/>
          <w:sz w:val="18"/>
          <w:szCs w:val="18"/>
        </w:rPr>
        <w:t>: ¿</w:t>
      </w:r>
      <w:r>
        <w:rPr>
          <w:rFonts w:asciiTheme="majorHAnsi" w:hAnsiTheme="majorHAnsi" w:cs="Arial"/>
          <w:sz w:val="18"/>
          <w:szCs w:val="18"/>
        </w:rPr>
        <w:t xml:space="preserve">cómo ubicar todos los números que representan a </w:t>
      </w:r>
      <w:r w:rsidR="00651D5C">
        <w:rPr>
          <w:rFonts w:asciiTheme="majorHAnsi" w:hAnsiTheme="majorHAnsi" w:cs="Arial"/>
          <w:sz w:val="18"/>
          <w:szCs w:val="18"/>
        </w:rPr>
        <w:t xml:space="preserve">la </w:t>
      </w:r>
      <w:r w:rsidRPr="00124628">
        <w:rPr>
          <w:rFonts w:ascii="Calibri Light" w:eastAsia="Times New Roman" w:hAnsi="Calibri Light" w:cstheme="minorHAnsi"/>
          <w:bCs/>
          <w:iCs/>
          <w:color w:val="000000" w:themeColor="text1"/>
          <w:sz w:val="18"/>
          <w:szCs w:val="18"/>
        </w:rPr>
        <w:t>población</w:t>
      </w:r>
      <w:r>
        <w:rPr>
          <w:rFonts w:ascii="Calibri Light" w:eastAsia="Times New Roman" w:hAnsi="Calibri Light" w:cstheme="minorHAnsi"/>
          <w:bCs/>
          <w:iCs/>
          <w:color w:val="000000" w:themeColor="text1"/>
          <w:sz w:val="18"/>
          <w:szCs w:val="18"/>
        </w:rPr>
        <w:t xml:space="preserve"> total que se encuentra en </w:t>
      </w:r>
      <w:r w:rsidRPr="00124628">
        <w:rPr>
          <w:rFonts w:ascii="Calibri Light" w:eastAsia="Times New Roman" w:hAnsi="Calibri Light" w:cstheme="minorHAnsi"/>
          <w:bCs/>
          <w:iCs/>
          <w:color w:val="000000" w:themeColor="text1"/>
          <w:sz w:val="18"/>
          <w:szCs w:val="18"/>
        </w:rPr>
        <w:t>situación de vulnerabilidad</w:t>
      </w:r>
      <w:r>
        <w:rPr>
          <w:rFonts w:ascii="Calibri Light" w:eastAsia="Times New Roman" w:hAnsi="Calibri Light" w:cstheme="minorHAnsi"/>
          <w:bCs/>
          <w:iCs/>
          <w:color w:val="000000" w:themeColor="text1"/>
          <w:sz w:val="18"/>
          <w:szCs w:val="18"/>
        </w:rPr>
        <w:t>?</w:t>
      </w:r>
      <w:r>
        <w:rPr>
          <w:rFonts w:asciiTheme="majorHAnsi" w:hAnsiTheme="majorHAnsi" w:cs="Arial"/>
          <w:sz w:val="18"/>
          <w:szCs w:val="18"/>
        </w:rPr>
        <w:t>, etc.</w:t>
      </w:r>
    </w:p>
    <w:p w14:paraId="263DC282" w14:textId="77777777" w:rsidR="00241242" w:rsidRDefault="00241242" w:rsidP="00EC7F90">
      <w:pPr>
        <w:pStyle w:val="Prrafodelista"/>
        <w:numPr>
          <w:ilvl w:val="0"/>
          <w:numId w:val="12"/>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Registra información sobre sus procesos y acerca de aquello que requiera ser aclarado o explicado.</w:t>
      </w:r>
    </w:p>
    <w:p w14:paraId="2A5BC241" w14:textId="17C54C10" w:rsidR="00772FFE" w:rsidRPr="00241242" w:rsidRDefault="00241242" w:rsidP="00EC7F90">
      <w:pPr>
        <w:pStyle w:val="Prrafodelista"/>
        <w:numPr>
          <w:ilvl w:val="0"/>
          <w:numId w:val="12"/>
        </w:numPr>
        <w:autoSpaceDE w:val="0"/>
        <w:autoSpaceDN w:val="0"/>
        <w:adjustRightInd w:val="0"/>
        <w:spacing w:after="0" w:line="240" w:lineRule="auto"/>
        <w:jc w:val="both"/>
        <w:rPr>
          <w:rFonts w:asciiTheme="majorHAnsi" w:hAnsiTheme="majorHAnsi" w:cs="Arial"/>
          <w:sz w:val="18"/>
          <w:szCs w:val="18"/>
        </w:rPr>
      </w:pPr>
      <w:r w:rsidRPr="00241242">
        <w:rPr>
          <w:rFonts w:asciiTheme="majorHAnsi" w:hAnsiTheme="majorHAnsi" w:cs="Arial"/>
          <w:noProof/>
          <w:sz w:val="18"/>
          <w:szCs w:val="18"/>
          <w:lang w:eastAsia="es-PE"/>
        </w:rPr>
        <w:t xml:space="preserve">Dialoga con ellos </w:t>
      </w:r>
      <w:r w:rsidRPr="00241242">
        <w:rPr>
          <w:rFonts w:asciiTheme="majorHAnsi" w:hAnsiTheme="majorHAnsi" w:cs="Arial"/>
          <w:sz w:val="18"/>
          <w:szCs w:val="18"/>
        </w:rPr>
        <w:t xml:space="preserve">y realiza preguntas </w:t>
      </w:r>
      <w:r>
        <w:rPr>
          <w:rFonts w:asciiTheme="majorHAnsi" w:hAnsiTheme="majorHAnsi" w:cs="Arial"/>
          <w:sz w:val="18"/>
          <w:szCs w:val="18"/>
        </w:rPr>
        <w:t>sobre los pasos</w:t>
      </w:r>
      <w:r w:rsidR="00F00EA5">
        <w:rPr>
          <w:rFonts w:asciiTheme="majorHAnsi" w:hAnsiTheme="majorHAnsi" w:cs="Arial"/>
          <w:sz w:val="18"/>
          <w:szCs w:val="18"/>
        </w:rPr>
        <w:t xml:space="preserve"> </w:t>
      </w:r>
      <w:r>
        <w:rPr>
          <w:rFonts w:asciiTheme="majorHAnsi" w:hAnsiTheme="majorHAnsi" w:cs="Arial"/>
          <w:sz w:val="18"/>
          <w:szCs w:val="18"/>
        </w:rPr>
        <w:t>seguido</w:t>
      </w:r>
      <w:r w:rsidR="00651D5C">
        <w:rPr>
          <w:rFonts w:asciiTheme="majorHAnsi" w:hAnsiTheme="majorHAnsi" w:cs="Arial"/>
          <w:sz w:val="18"/>
          <w:szCs w:val="18"/>
        </w:rPr>
        <w:t>s</w:t>
      </w:r>
      <w:r>
        <w:rPr>
          <w:rFonts w:asciiTheme="majorHAnsi" w:hAnsiTheme="majorHAnsi" w:cs="Arial"/>
          <w:sz w:val="18"/>
          <w:szCs w:val="18"/>
        </w:rPr>
        <w:t xml:space="preserve"> para</w:t>
      </w:r>
      <w:r w:rsidRPr="00241242">
        <w:rPr>
          <w:rFonts w:asciiTheme="majorHAnsi" w:hAnsiTheme="majorHAnsi" w:cs="Arial"/>
          <w:sz w:val="18"/>
          <w:szCs w:val="18"/>
        </w:rPr>
        <w:t xml:space="preserve"> la comparación</w:t>
      </w:r>
      <w:r>
        <w:rPr>
          <w:rFonts w:asciiTheme="majorHAnsi" w:hAnsiTheme="majorHAnsi" w:cs="Arial"/>
          <w:sz w:val="18"/>
          <w:szCs w:val="18"/>
        </w:rPr>
        <w:t xml:space="preserve"> de los números</w:t>
      </w:r>
      <w:r w:rsidR="00444C9E">
        <w:rPr>
          <w:rFonts w:asciiTheme="majorHAnsi" w:hAnsiTheme="majorHAnsi" w:cs="Arial"/>
          <w:sz w:val="18"/>
          <w:szCs w:val="18"/>
        </w:rPr>
        <w:t xml:space="preserve"> en el tablero de valor posicional</w:t>
      </w:r>
      <w:r w:rsidR="00651D5C">
        <w:rPr>
          <w:rFonts w:asciiTheme="majorHAnsi" w:hAnsiTheme="majorHAnsi" w:cs="Arial"/>
          <w:sz w:val="18"/>
          <w:szCs w:val="18"/>
        </w:rPr>
        <w:t xml:space="preserve">. Seguramente </w:t>
      </w:r>
      <w:r>
        <w:rPr>
          <w:rFonts w:asciiTheme="majorHAnsi" w:hAnsiTheme="majorHAnsi" w:cs="Arial"/>
          <w:sz w:val="18"/>
          <w:szCs w:val="18"/>
        </w:rPr>
        <w:t xml:space="preserve">te indicarán que compararon </w:t>
      </w:r>
      <w:r w:rsidRPr="00241242">
        <w:rPr>
          <w:rFonts w:asciiTheme="majorHAnsi" w:hAnsiTheme="majorHAnsi" w:cs="Arial"/>
          <w:sz w:val="18"/>
          <w:szCs w:val="18"/>
        </w:rPr>
        <w:t>las cifras que se encuentran en cada orden posicional.</w:t>
      </w:r>
      <w:r w:rsidR="00444C9E">
        <w:rPr>
          <w:rFonts w:asciiTheme="majorHAnsi" w:hAnsiTheme="majorHAnsi" w:cs="Arial"/>
          <w:sz w:val="18"/>
          <w:szCs w:val="18"/>
        </w:rPr>
        <w:t xml:space="preserve"> </w:t>
      </w:r>
      <w:r w:rsidR="00651D5C">
        <w:rPr>
          <w:rFonts w:asciiTheme="majorHAnsi" w:hAnsiTheme="majorHAnsi" w:cs="Arial"/>
          <w:sz w:val="18"/>
          <w:szCs w:val="18"/>
        </w:rPr>
        <w:t xml:space="preserve">Indaga sobre sus pasos al emplear </w:t>
      </w:r>
      <w:r w:rsidR="00444C9E">
        <w:rPr>
          <w:rFonts w:asciiTheme="majorHAnsi" w:hAnsiTheme="majorHAnsi" w:cs="Arial"/>
          <w:sz w:val="18"/>
          <w:szCs w:val="18"/>
        </w:rPr>
        <w:t>la recta numérica</w:t>
      </w:r>
      <w:r w:rsidR="00651D5C">
        <w:rPr>
          <w:rFonts w:asciiTheme="majorHAnsi" w:hAnsiTheme="majorHAnsi" w:cs="Arial"/>
          <w:sz w:val="18"/>
          <w:szCs w:val="18"/>
        </w:rPr>
        <w:t>,</w:t>
      </w:r>
      <w:r w:rsidR="00444C9E">
        <w:rPr>
          <w:rFonts w:asciiTheme="majorHAnsi" w:hAnsiTheme="majorHAnsi" w:cs="Arial"/>
          <w:sz w:val="18"/>
          <w:szCs w:val="18"/>
        </w:rPr>
        <w:t xml:space="preserve"> para escuchar sus apreciaciones al trabajo desarrollado.</w:t>
      </w:r>
    </w:p>
    <w:p w14:paraId="1D3806F7" w14:textId="3668315F" w:rsidR="00871ECF" w:rsidRDefault="00871ECF" w:rsidP="00273FC0">
      <w:pPr>
        <w:pStyle w:val="Prrafodelista"/>
        <w:numPr>
          <w:ilvl w:val="0"/>
          <w:numId w:val="7"/>
        </w:numPr>
        <w:jc w:val="both"/>
        <w:rPr>
          <w:rFonts w:asciiTheme="majorHAnsi" w:hAnsiTheme="majorHAnsi" w:cs="Arial"/>
          <w:sz w:val="18"/>
          <w:szCs w:val="18"/>
        </w:rPr>
      </w:pPr>
      <w:r>
        <w:rPr>
          <w:rFonts w:asciiTheme="majorHAnsi" w:hAnsiTheme="majorHAnsi" w:cs="Arial"/>
          <w:sz w:val="18"/>
          <w:szCs w:val="18"/>
        </w:rPr>
        <w:t xml:space="preserve">Ayúdalos a verificar si están cumpliendo con sus roles y </w:t>
      </w:r>
      <w:r w:rsidRPr="00FD36D9">
        <w:rPr>
          <w:rFonts w:asciiTheme="majorHAnsi" w:eastAsia="Calibri" w:hAnsiTheme="majorHAnsi" w:cs="Arial"/>
          <w:sz w:val="18"/>
          <w:szCs w:val="18"/>
          <w:lang w:val="es-MX"/>
        </w:rPr>
        <w:t>responsabilidades dentro de su equipo de trabajo</w:t>
      </w:r>
      <w:r>
        <w:rPr>
          <w:rFonts w:asciiTheme="majorHAnsi" w:eastAsia="Calibri" w:hAnsiTheme="majorHAnsi" w:cs="Arial"/>
          <w:sz w:val="18"/>
          <w:szCs w:val="18"/>
          <w:lang w:val="es-MX"/>
        </w:rPr>
        <w:t>,</w:t>
      </w:r>
      <w:r w:rsidRPr="00FD36D9">
        <w:rPr>
          <w:rFonts w:asciiTheme="majorHAnsi" w:eastAsia="Calibri" w:hAnsiTheme="majorHAnsi" w:cs="Arial"/>
          <w:sz w:val="18"/>
          <w:szCs w:val="18"/>
          <w:lang w:val="es-MX"/>
        </w:rPr>
        <w:t xml:space="preserve"> tanto en la formulación de posibles estrategias como </w:t>
      </w:r>
      <w:r>
        <w:rPr>
          <w:rFonts w:asciiTheme="majorHAnsi" w:eastAsia="Calibri" w:hAnsiTheme="majorHAnsi" w:cs="Arial"/>
          <w:sz w:val="18"/>
          <w:szCs w:val="18"/>
          <w:lang w:val="es-MX"/>
        </w:rPr>
        <w:t xml:space="preserve">en </w:t>
      </w:r>
      <w:r w:rsidRPr="00FD36D9">
        <w:rPr>
          <w:rFonts w:asciiTheme="majorHAnsi" w:eastAsia="Calibri" w:hAnsiTheme="majorHAnsi" w:cs="Arial"/>
          <w:sz w:val="18"/>
          <w:szCs w:val="18"/>
          <w:lang w:val="es-MX"/>
        </w:rPr>
        <w:t>la socialización de sus productos.</w:t>
      </w:r>
      <w:r w:rsidR="00273FC0">
        <w:rPr>
          <w:rFonts w:asciiTheme="majorHAnsi" w:eastAsia="Calibri" w:hAnsiTheme="majorHAnsi" w:cs="Arial"/>
          <w:sz w:val="18"/>
          <w:szCs w:val="18"/>
          <w:lang w:val="es-MX"/>
        </w:rPr>
        <w:t xml:space="preserve"> </w:t>
      </w:r>
      <w:r w:rsidR="00273FC0" w:rsidRPr="00273FC0">
        <w:rPr>
          <w:rFonts w:asciiTheme="majorHAnsi" w:hAnsiTheme="majorHAnsi" w:cs="Arial"/>
          <w:sz w:val="18"/>
          <w:szCs w:val="18"/>
        </w:rPr>
        <w:t>En este momento</w:t>
      </w:r>
      <w:r w:rsidR="00651D5C">
        <w:rPr>
          <w:rFonts w:asciiTheme="majorHAnsi" w:hAnsiTheme="majorHAnsi" w:cs="Arial"/>
          <w:sz w:val="18"/>
          <w:szCs w:val="18"/>
        </w:rPr>
        <w:t>,</w:t>
      </w:r>
      <w:r w:rsidR="00273FC0" w:rsidRPr="00273FC0">
        <w:rPr>
          <w:rFonts w:asciiTheme="majorHAnsi" w:hAnsiTheme="majorHAnsi" w:cs="Arial"/>
          <w:sz w:val="18"/>
          <w:szCs w:val="18"/>
        </w:rPr>
        <w:t xml:space="preserve"> puedes dialogar con </w:t>
      </w:r>
      <w:r w:rsidR="00651D5C">
        <w:rPr>
          <w:rFonts w:asciiTheme="majorHAnsi" w:hAnsiTheme="majorHAnsi" w:cs="Arial"/>
          <w:sz w:val="18"/>
          <w:szCs w:val="18"/>
        </w:rPr>
        <w:t xml:space="preserve">ellos </w:t>
      </w:r>
      <w:r w:rsidR="00273FC0" w:rsidRPr="00273FC0">
        <w:rPr>
          <w:rFonts w:asciiTheme="majorHAnsi" w:hAnsiTheme="majorHAnsi" w:cs="Arial"/>
          <w:sz w:val="18"/>
          <w:szCs w:val="18"/>
        </w:rPr>
        <w:t xml:space="preserve">acerca de si lo realizado hasta </w:t>
      </w:r>
      <w:r w:rsidR="00651D5C">
        <w:rPr>
          <w:rFonts w:asciiTheme="majorHAnsi" w:hAnsiTheme="majorHAnsi" w:cs="Arial"/>
          <w:sz w:val="18"/>
          <w:szCs w:val="18"/>
        </w:rPr>
        <w:t xml:space="preserve">ahora </w:t>
      </w:r>
      <w:r w:rsidR="00273FC0" w:rsidRPr="00273FC0">
        <w:rPr>
          <w:rFonts w:asciiTheme="majorHAnsi" w:hAnsiTheme="majorHAnsi" w:cs="Arial"/>
          <w:sz w:val="18"/>
          <w:szCs w:val="18"/>
        </w:rPr>
        <w:t>les permite aprender</w:t>
      </w:r>
      <w:r w:rsidR="00273FC0">
        <w:rPr>
          <w:rFonts w:asciiTheme="majorHAnsi" w:hAnsiTheme="majorHAnsi" w:cs="Arial"/>
          <w:sz w:val="18"/>
          <w:szCs w:val="18"/>
        </w:rPr>
        <w:t xml:space="preserve"> a comparar los números de cuatro cifras.</w:t>
      </w:r>
    </w:p>
    <w:p w14:paraId="096FF2EC" w14:textId="77777777" w:rsidR="001D718E" w:rsidRPr="00273FC0" w:rsidRDefault="001D718E" w:rsidP="00273FC0">
      <w:pPr>
        <w:pStyle w:val="Prrafodelista"/>
        <w:numPr>
          <w:ilvl w:val="0"/>
          <w:numId w:val="7"/>
        </w:numPr>
        <w:jc w:val="both"/>
        <w:rPr>
          <w:rFonts w:asciiTheme="majorHAnsi" w:hAnsiTheme="majorHAnsi" w:cs="Arial"/>
          <w:sz w:val="18"/>
          <w:szCs w:val="18"/>
        </w:rPr>
      </w:pPr>
      <w:r>
        <w:rPr>
          <w:rFonts w:asciiTheme="majorHAnsi" w:hAnsiTheme="majorHAnsi" w:cs="Arial"/>
          <w:sz w:val="18"/>
          <w:szCs w:val="18"/>
        </w:rPr>
        <w:t>Los estudiantes elabora</w:t>
      </w:r>
      <w:r w:rsidR="00651D5C">
        <w:rPr>
          <w:rFonts w:asciiTheme="majorHAnsi" w:hAnsiTheme="majorHAnsi" w:cs="Arial"/>
          <w:sz w:val="18"/>
          <w:szCs w:val="18"/>
        </w:rPr>
        <w:t>rá</w:t>
      </w:r>
      <w:r>
        <w:rPr>
          <w:rFonts w:asciiTheme="majorHAnsi" w:hAnsiTheme="majorHAnsi" w:cs="Arial"/>
          <w:sz w:val="18"/>
          <w:szCs w:val="18"/>
        </w:rPr>
        <w:t xml:space="preserve">n un papelote que presente las conclusiones a las </w:t>
      </w:r>
      <w:r w:rsidR="00651D5C">
        <w:rPr>
          <w:rFonts w:asciiTheme="majorHAnsi" w:hAnsiTheme="majorHAnsi" w:cs="Arial"/>
          <w:sz w:val="18"/>
          <w:szCs w:val="18"/>
        </w:rPr>
        <w:t>llegaron.</w:t>
      </w:r>
    </w:p>
    <w:p w14:paraId="26C6FC43" w14:textId="77777777" w:rsidR="00651D5C" w:rsidRDefault="00651D5C" w:rsidP="00444C9E">
      <w:pPr>
        <w:pStyle w:val="Prrafodelista"/>
        <w:spacing w:after="0"/>
        <w:ind w:left="360"/>
        <w:rPr>
          <w:rFonts w:asciiTheme="majorHAnsi" w:hAnsiTheme="majorHAnsi"/>
          <w:b/>
          <w:color w:val="7F7F7F" w:themeColor="text1" w:themeTint="80"/>
          <w:sz w:val="18"/>
          <w:szCs w:val="18"/>
        </w:rPr>
      </w:pPr>
    </w:p>
    <w:p w14:paraId="3AC8567B" w14:textId="77777777" w:rsidR="00444C9E" w:rsidRPr="00444C9E" w:rsidRDefault="00444C9E" w:rsidP="00444C9E">
      <w:pPr>
        <w:pStyle w:val="Prrafodelista"/>
        <w:spacing w:after="0"/>
        <w:ind w:left="360"/>
        <w:rPr>
          <w:rFonts w:asciiTheme="majorHAnsi" w:hAnsiTheme="majorHAnsi"/>
          <w:b/>
          <w:color w:val="7F7F7F" w:themeColor="text1" w:themeTint="80"/>
          <w:sz w:val="18"/>
          <w:szCs w:val="18"/>
        </w:rPr>
      </w:pPr>
      <w:r w:rsidRPr="00444C9E">
        <w:rPr>
          <w:rFonts w:asciiTheme="majorHAnsi" w:hAnsiTheme="majorHAnsi"/>
          <w:b/>
          <w:color w:val="7F7F7F" w:themeColor="text1" w:themeTint="80"/>
          <w:sz w:val="18"/>
          <w:szCs w:val="18"/>
        </w:rPr>
        <w:t>En grupo clase</w:t>
      </w:r>
    </w:p>
    <w:p w14:paraId="32AA72BE" w14:textId="77777777" w:rsidR="00E531C8" w:rsidRPr="00CC2B73" w:rsidRDefault="00871ECF" w:rsidP="00C53619">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En el momento oportuno, avísales que el tiempo de trabajo en equipos pequeños está por terminar y b</w:t>
      </w:r>
      <w:r w:rsidRPr="003E2601">
        <w:rPr>
          <w:rFonts w:asciiTheme="majorHAnsi" w:hAnsiTheme="majorHAnsi" w:cs="Arial"/>
          <w:sz w:val="18"/>
          <w:szCs w:val="18"/>
        </w:rPr>
        <w:t xml:space="preserve">ríndales un tiempo para culminar con </w:t>
      </w:r>
      <w:r w:rsidR="008C75D6">
        <w:rPr>
          <w:rFonts w:asciiTheme="majorHAnsi" w:hAnsiTheme="majorHAnsi" w:cs="Arial"/>
          <w:sz w:val="18"/>
          <w:szCs w:val="18"/>
        </w:rPr>
        <w:t>la solución del problema</w:t>
      </w:r>
      <w:r w:rsidRPr="003E2601">
        <w:rPr>
          <w:rFonts w:asciiTheme="majorHAnsi" w:hAnsiTheme="majorHAnsi" w:cs="Arial"/>
          <w:sz w:val="18"/>
          <w:szCs w:val="18"/>
        </w:rPr>
        <w:t>.</w:t>
      </w:r>
    </w:p>
    <w:p w14:paraId="5000B67E" w14:textId="6E09681D" w:rsidR="00CC2B73" w:rsidRDefault="00824059" w:rsidP="00EC7F90">
      <w:pPr>
        <w:pStyle w:val="Prrafodelista"/>
        <w:numPr>
          <w:ilvl w:val="0"/>
          <w:numId w:val="8"/>
        </w:numPr>
        <w:autoSpaceDE w:val="0"/>
        <w:autoSpaceDN w:val="0"/>
        <w:adjustRightInd w:val="0"/>
        <w:spacing w:after="0" w:line="240" w:lineRule="auto"/>
        <w:ind w:left="284" w:hanging="284"/>
        <w:jc w:val="both"/>
        <w:rPr>
          <w:rFonts w:asciiTheme="majorHAnsi" w:hAnsiTheme="majorHAnsi" w:cs="Arial"/>
          <w:sz w:val="18"/>
          <w:szCs w:val="18"/>
        </w:rPr>
      </w:pPr>
      <w:r w:rsidRPr="00560D26">
        <w:rPr>
          <w:rFonts w:asciiTheme="majorHAnsi" w:hAnsiTheme="majorHAnsi" w:cs="Arial"/>
          <w:sz w:val="18"/>
          <w:szCs w:val="18"/>
        </w:rPr>
        <w:t xml:space="preserve">Asegura la </w:t>
      </w:r>
      <w:r w:rsidRPr="00560D26">
        <w:rPr>
          <w:rFonts w:asciiTheme="majorHAnsi" w:hAnsiTheme="majorHAnsi" w:cs="Arial"/>
          <w:b/>
          <w:sz w:val="18"/>
          <w:szCs w:val="18"/>
        </w:rPr>
        <w:t>socialización de sus representaciones</w:t>
      </w:r>
      <w:r w:rsidRPr="00560D26">
        <w:rPr>
          <w:rFonts w:asciiTheme="majorHAnsi" w:hAnsiTheme="majorHAnsi" w:cs="Arial"/>
          <w:sz w:val="18"/>
          <w:szCs w:val="18"/>
        </w:rPr>
        <w:t xml:space="preserve">. </w:t>
      </w:r>
      <w:r>
        <w:rPr>
          <w:rFonts w:asciiTheme="majorHAnsi" w:hAnsiTheme="majorHAnsi" w:cs="Arial"/>
          <w:sz w:val="18"/>
          <w:szCs w:val="18"/>
        </w:rPr>
        <w:t>Para ello, i</w:t>
      </w:r>
      <w:r w:rsidRPr="00560D26">
        <w:rPr>
          <w:rFonts w:asciiTheme="majorHAnsi" w:hAnsiTheme="majorHAnsi" w:cs="Arial"/>
          <w:sz w:val="18"/>
          <w:szCs w:val="18"/>
        </w:rPr>
        <w:t xml:space="preserve">nvita a un representante de cada equipo a explicar </w:t>
      </w:r>
      <w:r w:rsidR="00C53619">
        <w:rPr>
          <w:rFonts w:asciiTheme="majorHAnsi" w:hAnsiTheme="majorHAnsi" w:cs="Arial"/>
          <w:sz w:val="18"/>
          <w:szCs w:val="18"/>
        </w:rPr>
        <w:t>la solución del problema</w:t>
      </w:r>
      <w:r w:rsidR="00E531C8" w:rsidRPr="00E531C8">
        <w:rPr>
          <w:rFonts w:asciiTheme="majorHAnsi" w:hAnsiTheme="majorHAnsi" w:cs="Arial"/>
          <w:sz w:val="18"/>
          <w:szCs w:val="18"/>
        </w:rPr>
        <w:t>. Conduce este momento planteando algunas preguntas:</w:t>
      </w:r>
      <w:r w:rsidR="00BF4366">
        <w:rPr>
          <w:rFonts w:asciiTheme="majorHAnsi" w:hAnsiTheme="majorHAnsi" w:cs="Arial"/>
          <w:sz w:val="18"/>
          <w:szCs w:val="18"/>
        </w:rPr>
        <w:t xml:space="preserve"> ¿</w:t>
      </w:r>
      <w:r w:rsidR="00651D5C">
        <w:rPr>
          <w:rFonts w:asciiTheme="majorHAnsi" w:hAnsiTheme="majorHAnsi" w:cs="Arial"/>
          <w:sz w:val="18"/>
          <w:szCs w:val="18"/>
        </w:rPr>
        <w:t xml:space="preserve">con </w:t>
      </w:r>
      <w:r w:rsidR="00BF4366">
        <w:rPr>
          <w:rFonts w:asciiTheme="majorHAnsi" w:hAnsiTheme="majorHAnsi" w:cs="Arial"/>
          <w:sz w:val="18"/>
          <w:szCs w:val="18"/>
        </w:rPr>
        <w:t xml:space="preserve">qué </w:t>
      </w:r>
      <w:r w:rsidR="00651D5C">
        <w:rPr>
          <w:rFonts w:asciiTheme="majorHAnsi" w:hAnsiTheme="majorHAnsi" w:cs="Arial"/>
          <w:sz w:val="18"/>
          <w:szCs w:val="18"/>
        </w:rPr>
        <w:t xml:space="preserve">región </w:t>
      </w:r>
      <w:r w:rsidR="00BF4366">
        <w:rPr>
          <w:rFonts w:asciiTheme="majorHAnsi" w:hAnsiTheme="majorHAnsi" w:cs="Arial"/>
          <w:sz w:val="18"/>
          <w:szCs w:val="18"/>
        </w:rPr>
        <w:t>trabajaron?</w:t>
      </w:r>
      <w:r w:rsidR="00651D5C">
        <w:rPr>
          <w:rFonts w:asciiTheme="majorHAnsi" w:hAnsiTheme="majorHAnsi" w:cs="Arial"/>
          <w:sz w:val="18"/>
          <w:szCs w:val="18"/>
        </w:rPr>
        <w:t>,</w:t>
      </w:r>
      <w:r>
        <w:rPr>
          <w:rFonts w:asciiTheme="majorHAnsi" w:hAnsiTheme="majorHAnsi" w:cs="Arial"/>
          <w:sz w:val="18"/>
          <w:szCs w:val="18"/>
        </w:rPr>
        <w:t xml:space="preserve"> </w:t>
      </w:r>
      <w:r w:rsidR="003A5466">
        <w:rPr>
          <w:rFonts w:asciiTheme="majorHAnsi" w:hAnsiTheme="majorHAnsi" w:cs="Arial"/>
          <w:sz w:val="18"/>
          <w:szCs w:val="18"/>
        </w:rPr>
        <w:t>¿</w:t>
      </w:r>
      <w:r w:rsidR="00BF4366">
        <w:rPr>
          <w:rFonts w:asciiTheme="majorHAnsi" w:hAnsiTheme="majorHAnsi" w:cs="Arial"/>
          <w:sz w:val="18"/>
          <w:szCs w:val="18"/>
        </w:rPr>
        <w:t xml:space="preserve">qué </w:t>
      </w:r>
      <w:r w:rsidR="00CC2B73">
        <w:rPr>
          <w:rFonts w:asciiTheme="majorHAnsi" w:hAnsiTheme="majorHAnsi" w:cs="Arial"/>
          <w:sz w:val="18"/>
          <w:szCs w:val="18"/>
        </w:rPr>
        <w:t>datos</w:t>
      </w:r>
      <w:r w:rsidR="00BF4366">
        <w:rPr>
          <w:rFonts w:asciiTheme="majorHAnsi" w:hAnsiTheme="majorHAnsi" w:cs="Arial"/>
          <w:sz w:val="18"/>
          <w:szCs w:val="18"/>
        </w:rPr>
        <w:t xml:space="preserve"> compararon?</w:t>
      </w:r>
      <w:r w:rsidR="00651D5C">
        <w:rPr>
          <w:rFonts w:asciiTheme="majorHAnsi" w:hAnsiTheme="majorHAnsi" w:cs="Arial"/>
          <w:sz w:val="18"/>
          <w:szCs w:val="18"/>
        </w:rPr>
        <w:t>,</w:t>
      </w:r>
      <w:r w:rsidR="00CC2B73">
        <w:rPr>
          <w:rFonts w:asciiTheme="majorHAnsi" w:hAnsiTheme="majorHAnsi" w:cs="Arial"/>
          <w:sz w:val="18"/>
          <w:szCs w:val="18"/>
        </w:rPr>
        <w:t xml:space="preserve"> ¿qué información les brindó? </w:t>
      </w:r>
    </w:p>
    <w:p w14:paraId="4665E6F3" w14:textId="79EC0203" w:rsidR="00E531C8" w:rsidRDefault="00651D5C" w:rsidP="00EC7F90">
      <w:pPr>
        <w:pStyle w:val="Prrafodelista"/>
        <w:numPr>
          <w:ilvl w:val="0"/>
          <w:numId w:val="8"/>
        </w:numPr>
        <w:autoSpaceDE w:val="0"/>
        <w:autoSpaceDN w:val="0"/>
        <w:adjustRightInd w:val="0"/>
        <w:spacing w:after="0" w:line="240" w:lineRule="auto"/>
        <w:ind w:left="284" w:hanging="284"/>
        <w:jc w:val="both"/>
        <w:rPr>
          <w:rFonts w:asciiTheme="majorHAnsi" w:hAnsiTheme="majorHAnsi" w:cs="Arial"/>
          <w:sz w:val="18"/>
          <w:szCs w:val="18"/>
        </w:rPr>
      </w:pPr>
      <w:r>
        <w:rPr>
          <w:rFonts w:asciiTheme="majorHAnsi" w:hAnsiTheme="majorHAnsi" w:cs="Arial"/>
          <w:sz w:val="18"/>
          <w:szCs w:val="18"/>
        </w:rPr>
        <w:t xml:space="preserve">Con </w:t>
      </w:r>
      <w:r w:rsidR="00CC2B73">
        <w:rPr>
          <w:rFonts w:asciiTheme="majorHAnsi" w:hAnsiTheme="majorHAnsi" w:cs="Arial"/>
          <w:sz w:val="18"/>
          <w:szCs w:val="18"/>
        </w:rPr>
        <w:t>relación a las comparaciones realizadas</w:t>
      </w:r>
      <w:r>
        <w:rPr>
          <w:rFonts w:asciiTheme="majorHAnsi" w:hAnsiTheme="majorHAnsi" w:cs="Arial"/>
          <w:sz w:val="18"/>
          <w:szCs w:val="18"/>
        </w:rPr>
        <w:t>,</w:t>
      </w:r>
      <w:r w:rsidR="00CC2B73">
        <w:rPr>
          <w:rFonts w:asciiTheme="majorHAnsi" w:hAnsiTheme="majorHAnsi" w:cs="Arial"/>
          <w:sz w:val="18"/>
          <w:szCs w:val="18"/>
        </w:rPr>
        <w:t xml:space="preserve"> genera el diálogo a partir de preguntas como</w:t>
      </w:r>
      <w:r>
        <w:rPr>
          <w:rFonts w:asciiTheme="majorHAnsi" w:hAnsiTheme="majorHAnsi" w:cs="Arial"/>
          <w:sz w:val="18"/>
          <w:szCs w:val="18"/>
        </w:rPr>
        <w:t xml:space="preserve"> estas</w:t>
      </w:r>
      <w:r w:rsidR="00CC2B73">
        <w:rPr>
          <w:rFonts w:asciiTheme="majorHAnsi" w:hAnsiTheme="majorHAnsi" w:cs="Arial"/>
          <w:sz w:val="18"/>
          <w:szCs w:val="18"/>
        </w:rPr>
        <w:t>: ¿cómo realizamos las comparaciones?</w:t>
      </w:r>
      <w:r>
        <w:rPr>
          <w:rFonts w:asciiTheme="majorHAnsi" w:hAnsiTheme="majorHAnsi" w:cs="Arial"/>
          <w:sz w:val="18"/>
          <w:szCs w:val="18"/>
        </w:rPr>
        <w:t>,</w:t>
      </w:r>
      <w:r w:rsidR="00CC2B73">
        <w:rPr>
          <w:rFonts w:asciiTheme="majorHAnsi" w:hAnsiTheme="majorHAnsi" w:cs="Arial"/>
          <w:sz w:val="18"/>
          <w:szCs w:val="18"/>
        </w:rPr>
        <w:t xml:space="preserve"> ¿qué materiales empleamos?</w:t>
      </w:r>
      <w:r>
        <w:rPr>
          <w:rFonts w:asciiTheme="majorHAnsi" w:hAnsiTheme="majorHAnsi" w:cs="Arial"/>
          <w:sz w:val="18"/>
          <w:szCs w:val="18"/>
        </w:rPr>
        <w:t>,</w:t>
      </w:r>
      <w:r w:rsidR="00CC2B73">
        <w:rPr>
          <w:rFonts w:asciiTheme="majorHAnsi" w:hAnsiTheme="majorHAnsi" w:cs="Arial"/>
          <w:sz w:val="18"/>
          <w:szCs w:val="18"/>
        </w:rPr>
        <w:t xml:space="preserve"> ¿qué dificultades encontramos?</w:t>
      </w:r>
      <w:r>
        <w:rPr>
          <w:rFonts w:asciiTheme="majorHAnsi" w:hAnsiTheme="majorHAnsi" w:cs="Arial"/>
          <w:sz w:val="18"/>
          <w:szCs w:val="18"/>
        </w:rPr>
        <w:t>,</w:t>
      </w:r>
      <w:r w:rsidR="00CC2B73">
        <w:rPr>
          <w:rFonts w:asciiTheme="majorHAnsi" w:hAnsiTheme="majorHAnsi" w:cs="Arial"/>
          <w:sz w:val="18"/>
          <w:szCs w:val="18"/>
        </w:rPr>
        <w:t xml:space="preserve"> </w:t>
      </w:r>
      <w:r w:rsidR="008A6435">
        <w:rPr>
          <w:rFonts w:asciiTheme="majorHAnsi" w:hAnsiTheme="majorHAnsi" w:cs="Arial"/>
          <w:sz w:val="18"/>
          <w:szCs w:val="18"/>
        </w:rPr>
        <w:t xml:space="preserve">¿por dónde empezaron a comparar cada orden de las cifras de los números?, </w:t>
      </w:r>
      <w:r w:rsidR="00C176E4">
        <w:rPr>
          <w:rFonts w:asciiTheme="majorHAnsi" w:hAnsiTheme="majorHAnsi" w:cs="Arial"/>
          <w:sz w:val="18"/>
          <w:szCs w:val="18"/>
        </w:rPr>
        <w:t xml:space="preserve">¿el tablero posicional los ayudó en la comparación de números?, </w:t>
      </w:r>
      <w:r w:rsidR="003A5466">
        <w:rPr>
          <w:rFonts w:asciiTheme="majorHAnsi" w:hAnsiTheme="majorHAnsi" w:cs="Arial"/>
          <w:sz w:val="18"/>
          <w:szCs w:val="18"/>
        </w:rPr>
        <w:t xml:space="preserve">¿y la recta numérica?, </w:t>
      </w:r>
      <w:r w:rsidR="00C176E4">
        <w:rPr>
          <w:rFonts w:asciiTheme="majorHAnsi" w:hAnsiTheme="majorHAnsi" w:cs="Arial"/>
          <w:sz w:val="18"/>
          <w:szCs w:val="18"/>
        </w:rPr>
        <w:t>¿por qué</w:t>
      </w:r>
      <w:r w:rsidR="00CC2B73">
        <w:rPr>
          <w:rFonts w:asciiTheme="majorHAnsi" w:hAnsiTheme="majorHAnsi" w:cs="Arial"/>
          <w:sz w:val="18"/>
          <w:szCs w:val="18"/>
        </w:rPr>
        <w:t xml:space="preserve"> o en qué</w:t>
      </w:r>
      <w:r w:rsidR="00C176E4">
        <w:rPr>
          <w:rFonts w:asciiTheme="majorHAnsi" w:hAnsiTheme="majorHAnsi" w:cs="Arial"/>
          <w:sz w:val="18"/>
          <w:szCs w:val="18"/>
        </w:rPr>
        <w:t>?</w:t>
      </w:r>
      <w:r w:rsidR="00E531C8" w:rsidRPr="00E531C8">
        <w:rPr>
          <w:rFonts w:asciiTheme="majorHAnsi" w:hAnsiTheme="majorHAnsi" w:cs="Arial"/>
          <w:sz w:val="18"/>
          <w:szCs w:val="18"/>
        </w:rPr>
        <w:t xml:space="preserve"> </w:t>
      </w:r>
    </w:p>
    <w:p w14:paraId="4E59D6B0" w14:textId="65A6130A" w:rsidR="00DD738D" w:rsidRPr="003A5466" w:rsidRDefault="00E531C8" w:rsidP="003A5466">
      <w:pPr>
        <w:pStyle w:val="Prrafodelista"/>
        <w:numPr>
          <w:ilvl w:val="0"/>
          <w:numId w:val="7"/>
        </w:numPr>
        <w:autoSpaceDE w:val="0"/>
        <w:autoSpaceDN w:val="0"/>
        <w:adjustRightInd w:val="0"/>
        <w:spacing w:after="0" w:line="240" w:lineRule="auto"/>
        <w:ind w:left="284" w:hanging="284"/>
        <w:jc w:val="both"/>
        <w:rPr>
          <w:rFonts w:asciiTheme="majorHAnsi" w:hAnsiTheme="majorHAnsi" w:cs="Arial"/>
          <w:sz w:val="18"/>
          <w:szCs w:val="18"/>
        </w:rPr>
      </w:pPr>
      <w:r w:rsidRPr="00E531C8">
        <w:rPr>
          <w:rFonts w:asciiTheme="majorHAnsi" w:hAnsiTheme="majorHAnsi" w:cs="Arial"/>
          <w:sz w:val="18"/>
          <w:szCs w:val="18"/>
        </w:rPr>
        <w:t xml:space="preserve">Al final de las exposiciones, los estudiantes comentarán </w:t>
      </w:r>
      <w:r w:rsidR="003A5466">
        <w:rPr>
          <w:rFonts w:asciiTheme="majorHAnsi" w:hAnsiTheme="majorHAnsi" w:cs="Arial"/>
          <w:sz w:val="18"/>
          <w:szCs w:val="18"/>
        </w:rPr>
        <w:t>sobre</w:t>
      </w:r>
      <w:r w:rsidR="00F00EA5">
        <w:rPr>
          <w:rFonts w:asciiTheme="majorHAnsi" w:hAnsiTheme="majorHAnsi" w:cs="Arial"/>
          <w:sz w:val="18"/>
          <w:szCs w:val="18"/>
        </w:rPr>
        <w:t xml:space="preserve"> </w:t>
      </w:r>
      <w:r w:rsidRPr="00E531C8">
        <w:rPr>
          <w:rFonts w:asciiTheme="majorHAnsi" w:hAnsiTheme="majorHAnsi" w:cs="Arial"/>
          <w:sz w:val="18"/>
          <w:szCs w:val="18"/>
        </w:rPr>
        <w:t>las d</w:t>
      </w:r>
      <w:r w:rsidR="003A5466">
        <w:rPr>
          <w:rFonts w:asciiTheme="majorHAnsi" w:hAnsiTheme="majorHAnsi" w:cs="Arial"/>
          <w:sz w:val="18"/>
          <w:szCs w:val="18"/>
        </w:rPr>
        <w:t xml:space="preserve">iferentes estrategias aplicadas para </w:t>
      </w:r>
      <w:r w:rsidR="003A5466">
        <w:rPr>
          <w:rFonts w:asciiTheme="majorHAnsi" w:hAnsiTheme="majorHAnsi"/>
          <w:sz w:val="18"/>
          <w:szCs w:val="18"/>
          <w:lang w:val="es-ES_tradnl"/>
        </w:rPr>
        <w:t>dar respuesta al problema.</w:t>
      </w:r>
    </w:p>
    <w:p w14:paraId="678DF2AE" w14:textId="25A27A2A" w:rsidR="004F1F09" w:rsidRPr="002E6C74" w:rsidRDefault="002E6C74" w:rsidP="002E6C74">
      <w:pPr>
        <w:pStyle w:val="Prrafodelista"/>
        <w:numPr>
          <w:ilvl w:val="0"/>
          <w:numId w:val="7"/>
        </w:numPr>
        <w:autoSpaceDE w:val="0"/>
        <w:autoSpaceDN w:val="0"/>
        <w:adjustRightInd w:val="0"/>
        <w:spacing w:after="0" w:line="240" w:lineRule="auto"/>
        <w:ind w:left="284" w:hanging="284"/>
        <w:jc w:val="both"/>
        <w:rPr>
          <w:rFonts w:asciiTheme="majorHAnsi" w:hAnsiTheme="majorHAnsi" w:cs="Arial"/>
          <w:sz w:val="18"/>
          <w:szCs w:val="18"/>
        </w:rPr>
      </w:pPr>
      <w:r>
        <w:rPr>
          <w:rFonts w:asciiTheme="majorHAnsi" w:hAnsiTheme="majorHAnsi"/>
          <w:sz w:val="18"/>
          <w:szCs w:val="18"/>
          <w:lang w:val="es-ES_tradnl"/>
        </w:rPr>
        <w:t xml:space="preserve">Los </w:t>
      </w:r>
      <w:r w:rsidR="00651D5C">
        <w:rPr>
          <w:rFonts w:asciiTheme="majorHAnsi" w:hAnsiTheme="majorHAnsi"/>
          <w:sz w:val="18"/>
          <w:szCs w:val="18"/>
          <w:lang w:val="es-ES_tradnl"/>
        </w:rPr>
        <w:t xml:space="preserve">niños y las niñas </w:t>
      </w:r>
      <w:r>
        <w:rPr>
          <w:rFonts w:asciiTheme="majorHAnsi" w:hAnsiTheme="majorHAnsi"/>
          <w:sz w:val="18"/>
          <w:szCs w:val="18"/>
          <w:lang w:val="es-ES_tradnl"/>
        </w:rPr>
        <w:t>c</w:t>
      </w:r>
      <w:r w:rsidR="003A5466">
        <w:rPr>
          <w:rFonts w:asciiTheme="majorHAnsi" w:hAnsiTheme="majorHAnsi"/>
          <w:sz w:val="18"/>
          <w:szCs w:val="18"/>
          <w:lang w:val="es-ES_tradnl"/>
        </w:rPr>
        <w:t>ontrasta</w:t>
      </w:r>
      <w:r w:rsidR="00651D5C">
        <w:rPr>
          <w:rFonts w:asciiTheme="majorHAnsi" w:hAnsiTheme="majorHAnsi"/>
          <w:sz w:val="18"/>
          <w:szCs w:val="18"/>
          <w:lang w:val="es-ES_tradnl"/>
        </w:rPr>
        <w:t>rá</w:t>
      </w:r>
      <w:r w:rsidR="003A5466">
        <w:rPr>
          <w:rFonts w:asciiTheme="majorHAnsi" w:hAnsiTheme="majorHAnsi"/>
          <w:sz w:val="18"/>
          <w:szCs w:val="18"/>
          <w:lang w:val="es-ES_tradnl"/>
        </w:rPr>
        <w:t>n sus soluciones</w:t>
      </w:r>
      <w:r w:rsidR="00651D5C">
        <w:rPr>
          <w:rFonts w:asciiTheme="majorHAnsi" w:hAnsiTheme="majorHAnsi"/>
          <w:sz w:val="18"/>
          <w:szCs w:val="18"/>
          <w:lang w:val="es-ES_tradnl"/>
        </w:rPr>
        <w:t xml:space="preserve">. Verifica </w:t>
      </w:r>
      <w:r w:rsidR="003A5466">
        <w:rPr>
          <w:rFonts w:asciiTheme="majorHAnsi" w:hAnsiTheme="majorHAnsi"/>
          <w:sz w:val="18"/>
          <w:szCs w:val="18"/>
          <w:lang w:val="es-ES_tradnl"/>
        </w:rPr>
        <w:t>la respuesta</w:t>
      </w:r>
      <w:r w:rsidR="00CC2B73">
        <w:rPr>
          <w:rFonts w:asciiTheme="majorHAnsi" w:hAnsiTheme="majorHAnsi"/>
          <w:sz w:val="18"/>
          <w:szCs w:val="18"/>
          <w:lang w:val="es-ES_tradnl"/>
        </w:rPr>
        <w:t xml:space="preserve"> con ellos usando la información de la tabla</w:t>
      </w:r>
      <w:r>
        <w:rPr>
          <w:rFonts w:asciiTheme="majorHAnsi" w:hAnsiTheme="majorHAnsi"/>
          <w:sz w:val="18"/>
          <w:szCs w:val="18"/>
          <w:lang w:val="es-ES_tradnl"/>
        </w:rPr>
        <w:t xml:space="preserve">. </w:t>
      </w:r>
      <w:r w:rsidR="00651D5C">
        <w:rPr>
          <w:rFonts w:asciiTheme="majorHAnsi" w:hAnsiTheme="majorHAnsi" w:cs="Arial"/>
          <w:sz w:val="18"/>
          <w:szCs w:val="18"/>
        </w:rPr>
        <w:t>Formula</w:t>
      </w:r>
      <w:r w:rsidR="00651D5C" w:rsidRPr="002E6C74">
        <w:rPr>
          <w:rFonts w:asciiTheme="majorHAnsi" w:hAnsiTheme="majorHAnsi" w:cs="Arial"/>
          <w:sz w:val="18"/>
          <w:szCs w:val="18"/>
        </w:rPr>
        <w:t xml:space="preserve"> </w:t>
      </w:r>
      <w:r w:rsidR="004F1F09" w:rsidRPr="002E6C74">
        <w:rPr>
          <w:rFonts w:asciiTheme="majorHAnsi" w:hAnsiTheme="majorHAnsi" w:cs="Arial"/>
          <w:sz w:val="18"/>
          <w:szCs w:val="18"/>
        </w:rPr>
        <w:t xml:space="preserve">algunas preguntas al pleno sobre los procesos seguidos y </w:t>
      </w:r>
      <w:r w:rsidR="00651D5C">
        <w:rPr>
          <w:rFonts w:asciiTheme="majorHAnsi" w:hAnsiTheme="majorHAnsi" w:cs="Arial"/>
          <w:sz w:val="18"/>
          <w:szCs w:val="18"/>
        </w:rPr>
        <w:t xml:space="preserve">diles </w:t>
      </w:r>
      <w:r w:rsidR="00651D5C" w:rsidRPr="002E6C74">
        <w:rPr>
          <w:rFonts w:asciiTheme="majorHAnsi" w:hAnsiTheme="majorHAnsi" w:cs="Arial"/>
          <w:sz w:val="18"/>
          <w:szCs w:val="18"/>
        </w:rPr>
        <w:t>qu</w:t>
      </w:r>
      <w:r w:rsidR="00651D5C">
        <w:rPr>
          <w:rFonts w:asciiTheme="majorHAnsi" w:hAnsiTheme="majorHAnsi" w:cs="Arial"/>
          <w:sz w:val="18"/>
          <w:szCs w:val="18"/>
        </w:rPr>
        <w:t>e</w:t>
      </w:r>
      <w:r w:rsidR="00651D5C" w:rsidRPr="002E6C74">
        <w:rPr>
          <w:rFonts w:asciiTheme="majorHAnsi" w:hAnsiTheme="majorHAnsi" w:cs="Arial"/>
          <w:sz w:val="18"/>
          <w:szCs w:val="18"/>
        </w:rPr>
        <w:t xml:space="preserve"> </w:t>
      </w:r>
      <w:r w:rsidR="004F1F09" w:rsidRPr="002E6C74">
        <w:rPr>
          <w:rFonts w:asciiTheme="majorHAnsi" w:hAnsiTheme="majorHAnsi" w:cs="Arial"/>
          <w:sz w:val="18"/>
          <w:szCs w:val="18"/>
        </w:rPr>
        <w:t>emitan otras preguntas sobre la información brindada en la tabla.</w:t>
      </w:r>
    </w:p>
    <w:p w14:paraId="4BA3E7C2" w14:textId="75445D03" w:rsidR="00DD738D" w:rsidRPr="006B7187" w:rsidRDefault="00DD738D" w:rsidP="00EC7F90">
      <w:pPr>
        <w:pStyle w:val="Prrafodelista"/>
        <w:numPr>
          <w:ilvl w:val="0"/>
          <w:numId w:val="7"/>
        </w:numPr>
        <w:autoSpaceDE w:val="0"/>
        <w:autoSpaceDN w:val="0"/>
        <w:adjustRightInd w:val="0"/>
        <w:spacing w:after="0" w:line="240" w:lineRule="auto"/>
        <w:ind w:left="284" w:hanging="284"/>
        <w:jc w:val="both"/>
        <w:rPr>
          <w:rFonts w:asciiTheme="majorHAnsi" w:hAnsiTheme="majorHAnsi" w:cs="Arial"/>
          <w:b/>
          <w:sz w:val="18"/>
          <w:szCs w:val="18"/>
        </w:rPr>
      </w:pPr>
      <w:r w:rsidRPr="006B7187">
        <w:rPr>
          <w:rFonts w:asciiTheme="majorHAnsi" w:hAnsiTheme="majorHAnsi" w:cs="Arial"/>
          <w:sz w:val="18"/>
          <w:szCs w:val="18"/>
        </w:rPr>
        <w:t xml:space="preserve">Asegura la </w:t>
      </w:r>
      <w:r w:rsidRPr="006B7187">
        <w:rPr>
          <w:rFonts w:asciiTheme="majorHAnsi" w:hAnsiTheme="majorHAnsi" w:cs="Arial"/>
          <w:b/>
          <w:sz w:val="18"/>
          <w:szCs w:val="18"/>
        </w:rPr>
        <w:t>formalización y reflexión</w:t>
      </w:r>
      <w:r w:rsidRPr="006B7187">
        <w:rPr>
          <w:rFonts w:asciiTheme="majorHAnsi" w:hAnsiTheme="majorHAnsi" w:cs="Arial"/>
          <w:b/>
          <w:bCs/>
          <w:sz w:val="18"/>
          <w:szCs w:val="18"/>
        </w:rPr>
        <w:t xml:space="preserve"> </w:t>
      </w:r>
      <w:r w:rsidRPr="006B7187">
        <w:rPr>
          <w:rFonts w:asciiTheme="majorHAnsi" w:hAnsiTheme="majorHAnsi" w:cs="Arial"/>
          <w:sz w:val="18"/>
          <w:szCs w:val="18"/>
        </w:rPr>
        <w:t>de los saberes matemáticos y de los procedimientos con la participación de los estudiantes</w:t>
      </w:r>
      <w:r w:rsidR="00651D5C">
        <w:rPr>
          <w:rFonts w:asciiTheme="majorHAnsi" w:hAnsiTheme="majorHAnsi" w:cs="Arial"/>
          <w:sz w:val="18"/>
          <w:szCs w:val="18"/>
        </w:rPr>
        <w:t xml:space="preserve">. Anótalo </w:t>
      </w:r>
      <w:r w:rsidR="00B30AA0">
        <w:rPr>
          <w:rFonts w:asciiTheme="majorHAnsi" w:hAnsiTheme="majorHAnsi" w:cs="Arial"/>
          <w:sz w:val="18"/>
          <w:szCs w:val="18"/>
        </w:rPr>
        <w:t>en la pizarra:</w:t>
      </w:r>
      <w:r w:rsidR="00F00EA5">
        <w:rPr>
          <w:rFonts w:asciiTheme="majorHAnsi" w:hAnsiTheme="majorHAnsi" w:cs="Arial"/>
          <w:b/>
          <w:sz w:val="18"/>
          <w:szCs w:val="18"/>
        </w:rPr>
        <w:t xml:space="preserve">                     </w:t>
      </w:r>
    </w:p>
    <w:p w14:paraId="69FEE28D" w14:textId="5D8DCD8B" w:rsidR="0013388E" w:rsidRDefault="0013388E" w:rsidP="0013388E">
      <w:pPr>
        <w:pStyle w:val="Prrafodelista"/>
        <w:numPr>
          <w:ilvl w:val="0"/>
          <w:numId w:val="14"/>
        </w:numPr>
        <w:shd w:val="clear" w:color="auto" w:fill="DEEAF6" w:themeFill="accent1" w:themeFillTint="33"/>
        <w:autoSpaceDE w:val="0"/>
        <w:autoSpaceDN w:val="0"/>
        <w:adjustRightInd w:val="0"/>
        <w:spacing w:after="0" w:line="240" w:lineRule="auto"/>
        <w:jc w:val="both"/>
        <w:rPr>
          <w:rFonts w:asciiTheme="majorHAnsi" w:hAnsiTheme="majorHAnsi" w:cs="Arial"/>
          <w:sz w:val="18"/>
          <w:szCs w:val="18"/>
        </w:rPr>
      </w:pPr>
      <w:r w:rsidRPr="0013388E">
        <w:rPr>
          <w:rFonts w:asciiTheme="majorHAnsi" w:hAnsiTheme="majorHAnsi" w:cs="Arial"/>
          <w:sz w:val="18"/>
          <w:szCs w:val="18"/>
        </w:rPr>
        <w:t>Para comparar dos números, debemos determinar cuál de ellos tiene más unidades de millar; para ello, podemos usar el tablero de valor posicional y observar cuál de los números tiene la mayor cifra en el orden de las UM</w:t>
      </w:r>
      <w:r w:rsidR="00651D5C">
        <w:rPr>
          <w:rFonts w:asciiTheme="majorHAnsi" w:hAnsiTheme="majorHAnsi" w:cs="Arial"/>
          <w:sz w:val="18"/>
          <w:szCs w:val="18"/>
        </w:rPr>
        <w:t>, a</w:t>
      </w:r>
      <w:r w:rsidR="00EC6779">
        <w:rPr>
          <w:rFonts w:asciiTheme="majorHAnsi" w:hAnsiTheme="majorHAnsi" w:cs="Arial"/>
          <w:sz w:val="18"/>
          <w:szCs w:val="18"/>
        </w:rPr>
        <w:t>sí:</w:t>
      </w:r>
    </w:p>
    <w:p w14:paraId="72463CB2" w14:textId="77777777" w:rsidR="00EC6779" w:rsidRDefault="00EC6779" w:rsidP="00EC6779">
      <w:pPr>
        <w:pStyle w:val="Prrafodelista"/>
        <w:numPr>
          <w:ilvl w:val="0"/>
          <w:numId w:val="14"/>
        </w:numPr>
        <w:shd w:val="clear" w:color="auto" w:fill="DEEAF6" w:themeFill="accent1" w:themeFillTint="33"/>
        <w:autoSpaceDE w:val="0"/>
        <w:autoSpaceDN w:val="0"/>
        <w:adjustRightInd w:val="0"/>
        <w:spacing w:after="0" w:line="240" w:lineRule="auto"/>
        <w:jc w:val="center"/>
        <w:rPr>
          <w:rFonts w:asciiTheme="majorHAnsi" w:hAnsiTheme="majorHAnsi" w:cs="Arial"/>
          <w:sz w:val="18"/>
          <w:szCs w:val="18"/>
        </w:rPr>
      </w:pPr>
      <w:r>
        <w:rPr>
          <w:rFonts w:asciiTheme="majorHAnsi" w:hAnsiTheme="majorHAnsi" w:cs="Arial"/>
          <w:noProof/>
          <w:sz w:val="18"/>
          <w:szCs w:val="18"/>
          <w:lang w:eastAsia="es-PE"/>
        </w:rPr>
        <w:lastRenderedPageBreak/>
        <w:drawing>
          <wp:inline distT="0" distB="0" distL="0" distR="0" wp14:anchorId="4D0457FC" wp14:editId="3AB033AB">
            <wp:extent cx="2509672" cy="77152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2729" cy="790910"/>
                    </a:xfrm>
                    <a:prstGeom prst="rect">
                      <a:avLst/>
                    </a:prstGeom>
                    <a:noFill/>
                    <a:ln>
                      <a:noFill/>
                    </a:ln>
                  </pic:spPr>
                </pic:pic>
              </a:graphicData>
            </a:graphic>
          </wp:inline>
        </w:drawing>
      </w:r>
    </w:p>
    <w:p w14:paraId="0B937413" w14:textId="77777777" w:rsidR="00EC6779" w:rsidRDefault="00EC6779" w:rsidP="00EC6779">
      <w:pPr>
        <w:pStyle w:val="Prrafodelista"/>
        <w:shd w:val="clear" w:color="auto" w:fill="DEEAF6" w:themeFill="accent1" w:themeFillTint="33"/>
        <w:autoSpaceDE w:val="0"/>
        <w:autoSpaceDN w:val="0"/>
        <w:adjustRightInd w:val="0"/>
        <w:spacing w:after="0" w:line="240" w:lineRule="auto"/>
        <w:ind w:left="965"/>
        <w:jc w:val="center"/>
        <w:rPr>
          <w:rFonts w:asciiTheme="majorHAnsi" w:hAnsiTheme="majorHAnsi" w:cs="Arial"/>
          <w:sz w:val="18"/>
          <w:szCs w:val="18"/>
        </w:rPr>
      </w:pPr>
    </w:p>
    <w:p w14:paraId="32D8B6AC" w14:textId="65CC8381" w:rsidR="0013388E" w:rsidRDefault="0013388E" w:rsidP="0013388E">
      <w:pPr>
        <w:pStyle w:val="Prrafodelista"/>
        <w:numPr>
          <w:ilvl w:val="0"/>
          <w:numId w:val="14"/>
        </w:numPr>
        <w:shd w:val="clear" w:color="auto" w:fill="DEEAF6" w:themeFill="accent1" w:themeFillTint="33"/>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L</w:t>
      </w:r>
      <w:r w:rsidRPr="0013388E">
        <w:rPr>
          <w:rFonts w:asciiTheme="majorHAnsi" w:hAnsiTheme="majorHAnsi" w:cs="Arial"/>
          <w:sz w:val="18"/>
          <w:szCs w:val="18"/>
        </w:rPr>
        <w:t>a recta numérica nos ayuda a visualizar los números mayores, pues se encuentran a la derecha</w:t>
      </w:r>
      <w:r w:rsidR="00147D8E">
        <w:rPr>
          <w:rFonts w:asciiTheme="majorHAnsi" w:hAnsiTheme="majorHAnsi" w:cs="Arial"/>
          <w:sz w:val="18"/>
          <w:szCs w:val="18"/>
        </w:rPr>
        <w:t>,</w:t>
      </w:r>
      <w:r w:rsidRPr="0013388E">
        <w:rPr>
          <w:rFonts w:asciiTheme="majorHAnsi" w:hAnsiTheme="majorHAnsi" w:cs="Arial"/>
          <w:sz w:val="18"/>
          <w:szCs w:val="18"/>
        </w:rPr>
        <w:t xml:space="preserve"> y los números menores, </w:t>
      </w:r>
      <w:r w:rsidR="00147D8E">
        <w:rPr>
          <w:rFonts w:asciiTheme="majorHAnsi" w:hAnsiTheme="majorHAnsi" w:cs="Arial"/>
          <w:sz w:val="18"/>
          <w:szCs w:val="18"/>
        </w:rPr>
        <w:t xml:space="preserve">que están </w:t>
      </w:r>
      <w:r w:rsidRPr="0013388E">
        <w:rPr>
          <w:rFonts w:asciiTheme="majorHAnsi" w:hAnsiTheme="majorHAnsi" w:cs="Arial"/>
          <w:sz w:val="18"/>
          <w:szCs w:val="18"/>
        </w:rPr>
        <w:t>a la izquierda.</w:t>
      </w:r>
      <w:r w:rsidR="0036256F">
        <w:rPr>
          <w:rFonts w:asciiTheme="majorHAnsi" w:hAnsiTheme="majorHAnsi" w:cs="Arial"/>
          <w:sz w:val="18"/>
          <w:szCs w:val="18"/>
        </w:rPr>
        <w:t xml:space="preserve"> Así</w:t>
      </w:r>
      <w:r w:rsidR="000D6323">
        <w:rPr>
          <w:rFonts w:asciiTheme="majorHAnsi" w:hAnsiTheme="majorHAnsi" w:cs="Arial"/>
          <w:sz w:val="18"/>
          <w:szCs w:val="18"/>
        </w:rPr>
        <w:t>: 3</w:t>
      </w:r>
      <w:r w:rsidR="00147D8E">
        <w:rPr>
          <w:rFonts w:asciiTheme="majorHAnsi" w:hAnsiTheme="majorHAnsi" w:cs="Arial"/>
          <w:sz w:val="18"/>
          <w:szCs w:val="18"/>
        </w:rPr>
        <w:t> </w:t>
      </w:r>
      <w:r w:rsidR="000D6323">
        <w:rPr>
          <w:rFonts w:asciiTheme="majorHAnsi" w:hAnsiTheme="majorHAnsi" w:cs="Arial"/>
          <w:sz w:val="18"/>
          <w:szCs w:val="18"/>
        </w:rPr>
        <w:t>221</w:t>
      </w:r>
      <w:r w:rsidR="00F00EA5">
        <w:rPr>
          <w:rFonts w:asciiTheme="majorHAnsi" w:hAnsiTheme="majorHAnsi" w:cs="Arial"/>
          <w:sz w:val="18"/>
          <w:szCs w:val="18"/>
        </w:rPr>
        <w:t xml:space="preserve"> </w:t>
      </w:r>
      <w:r w:rsidR="0085100D">
        <w:rPr>
          <w:rFonts w:asciiTheme="majorHAnsi" w:hAnsiTheme="majorHAnsi" w:cs="Arial"/>
          <w:sz w:val="18"/>
          <w:szCs w:val="18"/>
        </w:rPr>
        <w:t>es mayor que</w:t>
      </w:r>
      <w:r w:rsidR="00F00EA5">
        <w:rPr>
          <w:rFonts w:asciiTheme="majorHAnsi" w:hAnsiTheme="majorHAnsi" w:cs="Arial"/>
          <w:sz w:val="18"/>
          <w:szCs w:val="18"/>
        </w:rPr>
        <w:t xml:space="preserve"> </w:t>
      </w:r>
      <w:r w:rsidR="0036256F">
        <w:rPr>
          <w:rFonts w:asciiTheme="majorHAnsi" w:hAnsiTheme="majorHAnsi" w:cs="Arial"/>
          <w:sz w:val="18"/>
          <w:szCs w:val="18"/>
        </w:rPr>
        <w:t>3</w:t>
      </w:r>
      <w:r w:rsidR="00147D8E">
        <w:rPr>
          <w:rFonts w:asciiTheme="majorHAnsi" w:hAnsiTheme="majorHAnsi" w:cs="Arial"/>
          <w:sz w:val="18"/>
          <w:szCs w:val="18"/>
        </w:rPr>
        <w:t> </w:t>
      </w:r>
      <w:r w:rsidR="0036256F">
        <w:rPr>
          <w:rFonts w:asciiTheme="majorHAnsi" w:hAnsiTheme="majorHAnsi" w:cs="Arial"/>
          <w:sz w:val="18"/>
          <w:szCs w:val="18"/>
        </w:rPr>
        <w:t>212</w:t>
      </w:r>
      <w:r w:rsidR="0085100D">
        <w:rPr>
          <w:rFonts w:asciiTheme="majorHAnsi" w:hAnsiTheme="majorHAnsi" w:cs="Arial"/>
          <w:sz w:val="18"/>
          <w:szCs w:val="18"/>
        </w:rPr>
        <w:t xml:space="preserve"> porque se encuentra a su derecha.</w:t>
      </w:r>
    </w:p>
    <w:p w14:paraId="3EE4C00C" w14:textId="77777777" w:rsidR="0036256F" w:rsidRPr="0036256F" w:rsidRDefault="0036256F" w:rsidP="0036256F">
      <w:pPr>
        <w:pStyle w:val="Prrafodelista"/>
        <w:jc w:val="center"/>
        <w:rPr>
          <w:rFonts w:asciiTheme="majorHAnsi" w:hAnsiTheme="majorHAnsi" w:cs="Arial"/>
          <w:sz w:val="18"/>
          <w:szCs w:val="18"/>
        </w:rPr>
      </w:pPr>
      <w:r>
        <w:rPr>
          <w:rFonts w:asciiTheme="majorHAnsi" w:hAnsiTheme="majorHAnsi" w:cs="Arial"/>
          <w:noProof/>
          <w:sz w:val="18"/>
          <w:szCs w:val="18"/>
          <w:lang w:eastAsia="es-PE"/>
        </w:rPr>
        <w:drawing>
          <wp:inline distT="0" distB="0" distL="0" distR="0" wp14:anchorId="14BAE7CA" wp14:editId="615ADA7E">
            <wp:extent cx="4200525" cy="5037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239" cy="521242"/>
                    </a:xfrm>
                    <a:prstGeom prst="rect">
                      <a:avLst/>
                    </a:prstGeom>
                    <a:noFill/>
                    <a:ln>
                      <a:noFill/>
                    </a:ln>
                  </pic:spPr>
                </pic:pic>
              </a:graphicData>
            </a:graphic>
          </wp:inline>
        </w:drawing>
      </w:r>
    </w:p>
    <w:p w14:paraId="68A864D9" w14:textId="77777777" w:rsidR="0036256F" w:rsidRDefault="0036256F" w:rsidP="0036256F">
      <w:pPr>
        <w:pStyle w:val="Prrafodelista"/>
        <w:shd w:val="clear" w:color="auto" w:fill="DEEAF6" w:themeFill="accent1" w:themeFillTint="33"/>
        <w:autoSpaceDE w:val="0"/>
        <w:autoSpaceDN w:val="0"/>
        <w:adjustRightInd w:val="0"/>
        <w:spacing w:after="0" w:line="240" w:lineRule="auto"/>
        <w:ind w:left="965"/>
        <w:jc w:val="both"/>
        <w:rPr>
          <w:rFonts w:asciiTheme="majorHAnsi" w:hAnsiTheme="majorHAnsi" w:cs="Arial"/>
          <w:sz w:val="18"/>
          <w:szCs w:val="18"/>
        </w:rPr>
      </w:pPr>
    </w:p>
    <w:p w14:paraId="1F31C688" w14:textId="77777777" w:rsidR="00124628" w:rsidRDefault="0013388E" w:rsidP="0013388E">
      <w:pPr>
        <w:pStyle w:val="Prrafodelista"/>
        <w:numPr>
          <w:ilvl w:val="0"/>
          <w:numId w:val="14"/>
        </w:numPr>
        <w:shd w:val="clear" w:color="auto" w:fill="DEEAF6" w:themeFill="accent1" w:themeFillTint="33"/>
        <w:autoSpaceDE w:val="0"/>
        <w:autoSpaceDN w:val="0"/>
        <w:adjustRightInd w:val="0"/>
        <w:spacing w:after="0" w:line="240" w:lineRule="auto"/>
        <w:jc w:val="both"/>
        <w:rPr>
          <w:rFonts w:asciiTheme="majorHAnsi" w:hAnsiTheme="majorHAnsi" w:cs="Arial"/>
          <w:sz w:val="18"/>
          <w:szCs w:val="18"/>
        </w:rPr>
      </w:pPr>
      <w:r w:rsidRPr="0013388E">
        <w:rPr>
          <w:rFonts w:asciiTheme="majorHAnsi" w:hAnsiTheme="majorHAnsi" w:cs="Arial"/>
          <w:sz w:val="18"/>
          <w:szCs w:val="18"/>
        </w:rPr>
        <w:t>Para expresar la compara</w:t>
      </w:r>
      <w:r w:rsidR="0036256F">
        <w:rPr>
          <w:rFonts w:asciiTheme="majorHAnsi" w:hAnsiTheme="majorHAnsi" w:cs="Arial"/>
          <w:sz w:val="18"/>
          <w:szCs w:val="18"/>
        </w:rPr>
        <w:t>ción usamos los signos &gt;, &lt; o =</w:t>
      </w:r>
    </w:p>
    <w:p w14:paraId="5399FFE2" w14:textId="3B231852" w:rsidR="0036256F" w:rsidRPr="0085100D" w:rsidRDefault="0085100D" w:rsidP="0085100D">
      <w:pPr>
        <w:pStyle w:val="Prrafodelista"/>
        <w:numPr>
          <w:ilvl w:val="0"/>
          <w:numId w:val="14"/>
        </w:numPr>
        <w:shd w:val="clear" w:color="auto" w:fill="DEEAF6" w:themeFill="accent1" w:themeFillTint="33"/>
        <w:jc w:val="both"/>
        <w:rPr>
          <w:rFonts w:asciiTheme="majorHAnsi" w:hAnsiTheme="majorHAnsi" w:cs="Arial"/>
          <w:sz w:val="18"/>
          <w:szCs w:val="18"/>
        </w:rPr>
      </w:pPr>
      <w:r w:rsidRPr="0085100D">
        <w:rPr>
          <w:rFonts w:asciiTheme="majorHAnsi" w:hAnsiTheme="majorHAnsi" w:cs="Arial"/>
          <w:sz w:val="18"/>
          <w:szCs w:val="18"/>
        </w:rPr>
        <w:t xml:space="preserve"> </w:t>
      </w:r>
      <w:r>
        <w:rPr>
          <w:rFonts w:asciiTheme="majorHAnsi" w:hAnsiTheme="majorHAnsi" w:cs="Arial"/>
          <w:sz w:val="18"/>
          <w:szCs w:val="18"/>
        </w:rPr>
        <w:t>Luego,</w:t>
      </w:r>
      <w:r w:rsidRPr="0085100D">
        <w:rPr>
          <w:rFonts w:asciiTheme="majorHAnsi" w:hAnsiTheme="majorHAnsi" w:cs="Arial"/>
          <w:sz w:val="18"/>
          <w:szCs w:val="18"/>
        </w:rPr>
        <w:t xml:space="preserve"> podemos</w:t>
      </w:r>
      <w:r>
        <w:rPr>
          <w:rFonts w:asciiTheme="majorHAnsi" w:hAnsiTheme="majorHAnsi" w:cs="Arial"/>
          <w:sz w:val="18"/>
          <w:szCs w:val="18"/>
        </w:rPr>
        <w:t xml:space="preserve"> </w:t>
      </w:r>
      <w:r w:rsidRPr="0085100D">
        <w:rPr>
          <w:rFonts w:asciiTheme="majorHAnsi" w:hAnsiTheme="majorHAnsi" w:cs="Arial"/>
          <w:sz w:val="18"/>
          <w:szCs w:val="18"/>
        </w:rPr>
        <w:t>expresarlo de manera literal y simbólica</w:t>
      </w:r>
      <w:r w:rsidR="00147D8E">
        <w:rPr>
          <w:rFonts w:asciiTheme="majorHAnsi" w:hAnsiTheme="majorHAnsi" w:cs="Arial"/>
          <w:sz w:val="18"/>
          <w:szCs w:val="18"/>
        </w:rPr>
        <w:t>, así</w:t>
      </w:r>
      <w:r>
        <w:rPr>
          <w:rFonts w:asciiTheme="majorHAnsi" w:hAnsiTheme="majorHAnsi" w:cs="Arial"/>
          <w:sz w:val="18"/>
          <w:szCs w:val="18"/>
        </w:rPr>
        <w:t>: 3</w:t>
      </w:r>
      <w:r w:rsidR="00147D8E">
        <w:rPr>
          <w:rFonts w:asciiTheme="majorHAnsi" w:hAnsiTheme="majorHAnsi" w:cs="Arial"/>
          <w:sz w:val="18"/>
          <w:szCs w:val="18"/>
        </w:rPr>
        <w:t> </w:t>
      </w:r>
      <w:r>
        <w:rPr>
          <w:rFonts w:asciiTheme="majorHAnsi" w:hAnsiTheme="majorHAnsi" w:cs="Arial"/>
          <w:sz w:val="18"/>
          <w:szCs w:val="18"/>
        </w:rPr>
        <w:t>221</w:t>
      </w:r>
      <w:r w:rsidR="00F00EA5">
        <w:rPr>
          <w:rFonts w:asciiTheme="majorHAnsi" w:hAnsiTheme="majorHAnsi" w:cs="Arial"/>
          <w:sz w:val="18"/>
          <w:szCs w:val="18"/>
        </w:rPr>
        <w:t xml:space="preserve"> </w:t>
      </w:r>
      <w:r w:rsidRPr="0085100D">
        <w:rPr>
          <w:rFonts w:asciiTheme="majorHAnsi" w:hAnsiTheme="majorHAnsi" w:cs="Arial"/>
          <w:b/>
          <w:sz w:val="18"/>
          <w:szCs w:val="18"/>
        </w:rPr>
        <w:t>&gt;</w:t>
      </w:r>
      <w:r w:rsidR="00F00EA5">
        <w:rPr>
          <w:rFonts w:asciiTheme="majorHAnsi" w:hAnsiTheme="majorHAnsi" w:cs="Arial"/>
          <w:sz w:val="18"/>
          <w:szCs w:val="18"/>
        </w:rPr>
        <w:t xml:space="preserve"> </w:t>
      </w:r>
      <w:r>
        <w:rPr>
          <w:rFonts w:asciiTheme="majorHAnsi" w:hAnsiTheme="majorHAnsi" w:cs="Arial"/>
          <w:sz w:val="18"/>
          <w:szCs w:val="18"/>
        </w:rPr>
        <w:t>3</w:t>
      </w:r>
      <w:r w:rsidR="00147D8E">
        <w:rPr>
          <w:rFonts w:asciiTheme="majorHAnsi" w:hAnsiTheme="majorHAnsi" w:cs="Arial"/>
          <w:sz w:val="18"/>
          <w:szCs w:val="18"/>
        </w:rPr>
        <w:t> </w:t>
      </w:r>
      <w:r>
        <w:rPr>
          <w:rFonts w:asciiTheme="majorHAnsi" w:hAnsiTheme="majorHAnsi" w:cs="Arial"/>
          <w:sz w:val="18"/>
          <w:szCs w:val="18"/>
        </w:rPr>
        <w:t>212</w:t>
      </w:r>
    </w:p>
    <w:p w14:paraId="55FA6EF2" w14:textId="32E4FE80" w:rsidR="00911697" w:rsidRPr="00911697" w:rsidRDefault="00911697" w:rsidP="00911697">
      <w:pPr>
        <w:pStyle w:val="Prrafodelista"/>
        <w:numPr>
          <w:ilvl w:val="0"/>
          <w:numId w:val="7"/>
        </w:numPr>
        <w:jc w:val="both"/>
        <w:rPr>
          <w:rFonts w:asciiTheme="majorHAnsi" w:hAnsiTheme="majorHAnsi" w:cs="Arial"/>
          <w:sz w:val="18"/>
          <w:szCs w:val="18"/>
        </w:rPr>
      </w:pPr>
      <w:r w:rsidRPr="00911697">
        <w:rPr>
          <w:rFonts w:asciiTheme="majorHAnsi" w:hAnsiTheme="majorHAnsi" w:cs="Arial"/>
          <w:sz w:val="18"/>
          <w:szCs w:val="18"/>
        </w:rPr>
        <w:t>Los estudiantes registra</w:t>
      </w:r>
      <w:r w:rsidR="00147D8E">
        <w:rPr>
          <w:rFonts w:asciiTheme="majorHAnsi" w:hAnsiTheme="majorHAnsi" w:cs="Arial"/>
          <w:sz w:val="18"/>
          <w:szCs w:val="18"/>
        </w:rPr>
        <w:t>rá</w:t>
      </w:r>
      <w:r w:rsidRPr="00911697">
        <w:rPr>
          <w:rFonts w:asciiTheme="majorHAnsi" w:hAnsiTheme="majorHAnsi" w:cs="Arial"/>
          <w:sz w:val="18"/>
          <w:szCs w:val="18"/>
        </w:rPr>
        <w:t>n en el cuaderno las posiciones en el</w:t>
      </w:r>
      <w:r>
        <w:rPr>
          <w:rFonts w:asciiTheme="majorHAnsi" w:hAnsiTheme="majorHAnsi" w:cs="Arial"/>
          <w:sz w:val="18"/>
          <w:szCs w:val="18"/>
        </w:rPr>
        <w:t xml:space="preserve"> </w:t>
      </w:r>
      <w:r w:rsidRPr="00911697">
        <w:rPr>
          <w:rFonts w:asciiTheme="majorHAnsi" w:hAnsiTheme="majorHAnsi" w:cs="Arial"/>
          <w:sz w:val="18"/>
          <w:szCs w:val="18"/>
        </w:rPr>
        <w:t xml:space="preserve">tablero posicional, </w:t>
      </w:r>
      <w:r w:rsidR="00147D8E">
        <w:rPr>
          <w:rFonts w:asciiTheme="majorHAnsi" w:hAnsiTheme="majorHAnsi" w:cs="Arial"/>
          <w:sz w:val="18"/>
          <w:szCs w:val="18"/>
        </w:rPr>
        <w:t xml:space="preserve">y </w:t>
      </w:r>
      <w:r w:rsidRPr="00911697">
        <w:rPr>
          <w:rFonts w:asciiTheme="majorHAnsi" w:hAnsiTheme="majorHAnsi" w:cs="Arial"/>
          <w:sz w:val="18"/>
          <w:szCs w:val="18"/>
        </w:rPr>
        <w:t>la equivalencia de unidades, decenas, centenas</w:t>
      </w:r>
      <w:r>
        <w:rPr>
          <w:rFonts w:asciiTheme="majorHAnsi" w:hAnsiTheme="majorHAnsi" w:cs="Arial"/>
          <w:sz w:val="18"/>
          <w:szCs w:val="18"/>
        </w:rPr>
        <w:t xml:space="preserve"> </w:t>
      </w:r>
      <w:r w:rsidR="000D6323">
        <w:rPr>
          <w:rFonts w:asciiTheme="majorHAnsi" w:hAnsiTheme="majorHAnsi" w:cs="Arial"/>
          <w:sz w:val="18"/>
          <w:szCs w:val="18"/>
        </w:rPr>
        <w:t>y unidades de millar</w:t>
      </w:r>
      <w:r w:rsidR="00147D8E">
        <w:rPr>
          <w:rFonts w:asciiTheme="majorHAnsi" w:hAnsiTheme="majorHAnsi" w:cs="Arial"/>
          <w:sz w:val="18"/>
          <w:szCs w:val="18"/>
        </w:rPr>
        <w:t>.</w:t>
      </w:r>
      <w:r w:rsidR="00F00EA5">
        <w:rPr>
          <w:rFonts w:asciiTheme="majorHAnsi" w:hAnsiTheme="majorHAnsi" w:cs="Arial"/>
          <w:sz w:val="18"/>
          <w:szCs w:val="18"/>
        </w:rPr>
        <w:t xml:space="preserve"> </w:t>
      </w:r>
      <w:r w:rsidR="00147D8E">
        <w:rPr>
          <w:rFonts w:asciiTheme="majorHAnsi" w:hAnsiTheme="majorHAnsi" w:cs="Arial"/>
          <w:sz w:val="18"/>
          <w:szCs w:val="18"/>
        </w:rPr>
        <w:t>S</w:t>
      </w:r>
      <w:r w:rsidR="00147D8E" w:rsidRPr="00911697">
        <w:rPr>
          <w:rFonts w:asciiTheme="majorHAnsi" w:hAnsiTheme="majorHAnsi" w:cs="Arial"/>
          <w:sz w:val="18"/>
          <w:szCs w:val="18"/>
        </w:rPr>
        <w:t xml:space="preserve">e </w:t>
      </w:r>
      <w:r w:rsidRPr="00911697">
        <w:rPr>
          <w:rFonts w:asciiTheme="majorHAnsi" w:hAnsiTheme="majorHAnsi" w:cs="Arial"/>
          <w:sz w:val="18"/>
          <w:szCs w:val="18"/>
        </w:rPr>
        <w:t>realiza la comparación entre dígitos</w:t>
      </w:r>
      <w:r w:rsidR="000D6323">
        <w:rPr>
          <w:rFonts w:asciiTheme="majorHAnsi" w:hAnsiTheme="majorHAnsi" w:cs="Arial"/>
          <w:sz w:val="18"/>
          <w:szCs w:val="18"/>
        </w:rPr>
        <w:t xml:space="preserve"> y la ubicación en la</w:t>
      </w:r>
      <w:r w:rsidR="00F00EA5">
        <w:rPr>
          <w:rFonts w:asciiTheme="majorHAnsi" w:hAnsiTheme="majorHAnsi" w:cs="Arial"/>
          <w:sz w:val="18"/>
          <w:szCs w:val="18"/>
        </w:rPr>
        <w:t xml:space="preserve"> </w:t>
      </w:r>
      <w:r w:rsidR="000D6323">
        <w:rPr>
          <w:rFonts w:asciiTheme="majorHAnsi" w:hAnsiTheme="majorHAnsi" w:cs="Arial"/>
          <w:sz w:val="18"/>
          <w:szCs w:val="18"/>
        </w:rPr>
        <w:t>recta numérica</w:t>
      </w:r>
      <w:r w:rsidRPr="00911697">
        <w:rPr>
          <w:rFonts w:asciiTheme="majorHAnsi" w:hAnsiTheme="majorHAnsi" w:cs="Arial"/>
          <w:sz w:val="18"/>
          <w:szCs w:val="18"/>
        </w:rPr>
        <w:t>.</w:t>
      </w:r>
    </w:p>
    <w:p w14:paraId="037F1EB2" w14:textId="3BF98B67" w:rsidR="002E6C74" w:rsidRPr="006C44D8" w:rsidRDefault="005A64BD" w:rsidP="00EC7F90">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sidRPr="006C44D8">
        <w:rPr>
          <w:rFonts w:asciiTheme="majorHAnsi" w:hAnsiTheme="majorHAnsi" w:cs="Arial"/>
          <w:sz w:val="18"/>
          <w:szCs w:val="18"/>
        </w:rPr>
        <w:t xml:space="preserve">Reflexiona con </w:t>
      </w:r>
      <w:r w:rsidR="00147D8E">
        <w:rPr>
          <w:rFonts w:asciiTheme="majorHAnsi" w:hAnsiTheme="majorHAnsi" w:cs="Arial"/>
          <w:sz w:val="18"/>
          <w:szCs w:val="18"/>
        </w:rPr>
        <w:t xml:space="preserve">ellos </w:t>
      </w:r>
      <w:r w:rsidRPr="006C44D8">
        <w:rPr>
          <w:rFonts w:asciiTheme="majorHAnsi" w:hAnsiTheme="majorHAnsi" w:cs="Arial"/>
          <w:sz w:val="18"/>
          <w:szCs w:val="18"/>
        </w:rPr>
        <w:t>respecto a los procesos y estrategias que siguieron para resolver el problema propuesto</w:t>
      </w:r>
      <w:r w:rsidR="00147D8E">
        <w:rPr>
          <w:rFonts w:asciiTheme="majorHAnsi" w:hAnsiTheme="majorHAnsi" w:cs="Arial"/>
          <w:sz w:val="18"/>
          <w:szCs w:val="18"/>
        </w:rPr>
        <w:t xml:space="preserve"> y</w:t>
      </w:r>
      <w:r w:rsidR="001641FB" w:rsidRPr="006C44D8">
        <w:rPr>
          <w:rFonts w:asciiTheme="majorHAnsi" w:hAnsiTheme="majorHAnsi" w:cs="Arial"/>
          <w:sz w:val="18"/>
          <w:szCs w:val="18"/>
        </w:rPr>
        <w:t xml:space="preserve"> tomar algunas decisiones</w:t>
      </w:r>
      <w:r w:rsidRPr="006C44D8">
        <w:rPr>
          <w:rFonts w:asciiTheme="majorHAnsi" w:hAnsiTheme="majorHAnsi" w:cs="Arial"/>
          <w:sz w:val="18"/>
          <w:szCs w:val="18"/>
        </w:rPr>
        <w:t xml:space="preserve">, a través de las siguientes preguntas: </w:t>
      </w:r>
      <w:r w:rsidR="00B30AA0" w:rsidRPr="006C44D8">
        <w:rPr>
          <w:rFonts w:asciiTheme="majorHAnsi" w:hAnsiTheme="majorHAnsi" w:cs="Arial"/>
          <w:sz w:val="18"/>
          <w:szCs w:val="18"/>
        </w:rPr>
        <w:t>¿qué hicimos primero</w:t>
      </w:r>
      <w:r w:rsidR="000D6323" w:rsidRPr="006C44D8">
        <w:rPr>
          <w:rFonts w:asciiTheme="majorHAnsi" w:hAnsiTheme="majorHAnsi" w:cs="Arial"/>
          <w:sz w:val="18"/>
          <w:szCs w:val="18"/>
        </w:rPr>
        <w:t xml:space="preserve">?, </w:t>
      </w:r>
      <w:r w:rsidR="00B30AA0" w:rsidRPr="006C44D8">
        <w:rPr>
          <w:rFonts w:asciiTheme="majorHAnsi" w:hAnsiTheme="majorHAnsi" w:cs="Arial"/>
          <w:sz w:val="18"/>
          <w:szCs w:val="18"/>
        </w:rPr>
        <w:t>¿cómo realizamos la comparación usando el tablero de valor posicional?</w:t>
      </w:r>
      <w:r w:rsidR="00B26C9B" w:rsidRPr="006C44D8">
        <w:rPr>
          <w:rFonts w:asciiTheme="majorHAnsi" w:hAnsiTheme="majorHAnsi" w:cs="Arial"/>
          <w:sz w:val="18"/>
          <w:szCs w:val="18"/>
        </w:rPr>
        <w:t xml:space="preserve">, </w:t>
      </w:r>
      <w:r w:rsidR="000D6323" w:rsidRPr="006C44D8">
        <w:rPr>
          <w:rFonts w:asciiTheme="majorHAnsi" w:hAnsiTheme="majorHAnsi" w:cs="Arial"/>
          <w:sz w:val="18"/>
          <w:szCs w:val="18"/>
        </w:rPr>
        <w:t xml:space="preserve">¿para qué nos servirá comparar </w:t>
      </w:r>
      <w:r w:rsidR="002E6C74" w:rsidRPr="006C44D8">
        <w:rPr>
          <w:rFonts w:asciiTheme="majorHAnsi" w:hAnsiTheme="majorHAnsi" w:cs="Arial"/>
          <w:sz w:val="18"/>
          <w:szCs w:val="18"/>
        </w:rPr>
        <w:t>los números dados en la tabla?</w:t>
      </w:r>
    </w:p>
    <w:p w14:paraId="3EC951E7" w14:textId="1E575431" w:rsidR="00CD048D" w:rsidRPr="006C44D8" w:rsidRDefault="002E6C74" w:rsidP="00EC7F90">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sidRPr="006C44D8">
        <w:rPr>
          <w:rFonts w:asciiTheme="majorHAnsi" w:hAnsiTheme="majorHAnsi" w:cs="Arial"/>
          <w:sz w:val="18"/>
          <w:szCs w:val="18"/>
        </w:rPr>
        <w:t>A partir de la información obtenida</w:t>
      </w:r>
      <w:r w:rsidR="00613251" w:rsidRPr="006C44D8">
        <w:rPr>
          <w:rFonts w:asciiTheme="majorHAnsi" w:hAnsiTheme="majorHAnsi" w:cs="Arial"/>
          <w:sz w:val="18"/>
          <w:szCs w:val="18"/>
        </w:rPr>
        <w:t>,</w:t>
      </w:r>
      <w:r w:rsidRPr="006C44D8">
        <w:rPr>
          <w:rFonts w:asciiTheme="majorHAnsi" w:hAnsiTheme="majorHAnsi" w:cs="Arial"/>
          <w:sz w:val="18"/>
          <w:szCs w:val="18"/>
        </w:rPr>
        <w:t xml:space="preserve"> pídeles que realicen una propuesta de los paquetes o donaciones que se necesitarían para atender las necesidades de esas poblaciones</w:t>
      </w:r>
      <w:r w:rsidR="00147D8E">
        <w:rPr>
          <w:rFonts w:asciiTheme="majorHAnsi" w:hAnsiTheme="majorHAnsi" w:cs="Arial"/>
          <w:sz w:val="18"/>
          <w:szCs w:val="18"/>
        </w:rPr>
        <w:t>:</w:t>
      </w:r>
      <w:r w:rsidR="001641FB" w:rsidRPr="006C44D8">
        <w:rPr>
          <w:rFonts w:asciiTheme="majorHAnsi" w:hAnsiTheme="majorHAnsi" w:cs="Arial"/>
          <w:sz w:val="18"/>
          <w:szCs w:val="18"/>
        </w:rPr>
        <w:t xml:space="preserve"> </w:t>
      </w:r>
      <w:r w:rsidR="00613251" w:rsidRPr="006C44D8">
        <w:rPr>
          <w:rFonts w:asciiTheme="majorHAnsi" w:hAnsiTheme="majorHAnsi" w:cs="Arial"/>
          <w:sz w:val="18"/>
          <w:szCs w:val="18"/>
        </w:rPr>
        <w:t>¿</w:t>
      </w:r>
      <w:r w:rsidR="000D6323" w:rsidRPr="006C44D8">
        <w:rPr>
          <w:rFonts w:asciiTheme="majorHAnsi" w:hAnsiTheme="majorHAnsi" w:cs="Arial"/>
          <w:sz w:val="18"/>
          <w:szCs w:val="18"/>
        </w:rPr>
        <w:t>qué medidas preventivas podría</w:t>
      </w:r>
      <w:r w:rsidR="00147D8E">
        <w:rPr>
          <w:rFonts w:asciiTheme="majorHAnsi" w:hAnsiTheme="majorHAnsi" w:cs="Arial"/>
          <w:sz w:val="18"/>
          <w:szCs w:val="18"/>
        </w:rPr>
        <w:t>n</w:t>
      </w:r>
      <w:r w:rsidR="000D6323" w:rsidRPr="006C44D8">
        <w:rPr>
          <w:rFonts w:asciiTheme="majorHAnsi" w:hAnsiTheme="majorHAnsi" w:cs="Arial"/>
          <w:sz w:val="18"/>
          <w:szCs w:val="18"/>
        </w:rPr>
        <w:t xml:space="preserve"> tomar las autoridades</w:t>
      </w:r>
      <w:r w:rsidR="009436AF" w:rsidRPr="006C44D8">
        <w:rPr>
          <w:rFonts w:asciiTheme="majorHAnsi" w:hAnsiTheme="majorHAnsi" w:cs="Arial"/>
          <w:sz w:val="18"/>
          <w:szCs w:val="18"/>
        </w:rPr>
        <w:t xml:space="preserve"> en </w:t>
      </w:r>
      <w:r w:rsidR="00147D8E">
        <w:rPr>
          <w:rFonts w:asciiTheme="majorHAnsi" w:hAnsiTheme="majorHAnsi" w:cs="Arial"/>
          <w:sz w:val="18"/>
          <w:szCs w:val="18"/>
        </w:rPr>
        <w:t xml:space="preserve">las </w:t>
      </w:r>
      <w:r w:rsidR="009436AF" w:rsidRPr="006C44D8">
        <w:rPr>
          <w:rFonts w:asciiTheme="majorHAnsi" w:hAnsiTheme="majorHAnsi" w:cs="Arial"/>
          <w:sz w:val="18"/>
          <w:szCs w:val="18"/>
        </w:rPr>
        <w:t xml:space="preserve">diferentes </w:t>
      </w:r>
      <w:r w:rsidR="00147D8E">
        <w:rPr>
          <w:rFonts w:asciiTheme="majorHAnsi" w:hAnsiTheme="majorHAnsi" w:cs="Arial"/>
          <w:sz w:val="18"/>
          <w:szCs w:val="18"/>
        </w:rPr>
        <w:t>regiones</w:t>
      </w:r>
      <w:r w:rsidR="000D6323" w:rsidRPr="006C44D8">
        <w:rPr>
          <w:rFonts w:asciiTheme="majorHAnsi" w:hAnsiTheme="majorHAnsi" w:cs="Arial"/>
          <w:sz w:val="18"/>
          <w:szCs w:val="18"/>
        </w:rPr>
        <w:t>?</w:t>
      </w:r>
      <w:r w:rsidR="001641FB" w:rsidRPr="006C44D8">
        <w:rPr>
          <w:rFonts w:asciiTheme="majorHAnsi" w:hAnsiTheme="majorHAnsi" w:cs="Arial"/>
          <w:sz w:val="18"/>
          <w:szCs w:val="18"/>
        </w:rPr>
        <w:t xml:space="preserve"> </w:t>
      </w:r>
      <w:r w:rsidRPr="006C44D8">
        <w:rPr>
          <w:rFonts w:asciiTheme="majorHAnsi" w:hAnsiTheme="majorHAnsi" w:cs="Arial"/>
          <w:sz w:val="18"/>
          <w:szCs w:val="18"/>
        </w:rPr>
        <w:t>Esta acción podría ser grupal o personal</w:t>
      </w:r>
      <w:r w:rsidR="00147D8E">
        <w:rPr>
          <w:rFonts w:asciiTheme="majorHAnsi" w:hAnsiTheme="majorHAnsi" w:cs="Arial"/>
          <w:sz w:val="18"/>
          <w:szCs w:val="18"/>
        </w:rPr>
        <w:t xml:space="preserve">: </w:t>
      </w:r>
      <w:r w:rsidRPr="006C44D8">
        <w:rPr>
          <w:rFonts w:asciiTheme="majorHAnsi" w:hAnsiTheme="majorHAnsi" w:cs="Arial"/>
          <w:sz w:val="18"/>
          <w:szCs w:val="18"/>
        </w:rPr>
        <w:t xml:space="preserve">eso se decidirá de acuerdo </w:t>
      </w:r>
      <w:r w:rsidR="00147D8E">
        <w:rPr>
          <w:rFonts w:asciiTheme="majorHAnsi" w:hAnsiTheme="majorHAnsi" w:cs="Arial"/>
          <w:sz w:val="18"/>
          <w:szCs w:val="18"/>
        </w:rPr>
        <w:t>con</w:t>
      </w:r>
      <w:r w:rsidR="00147D8E" w:rsidRPr="006C44D8">
        <w:rPr>
          <w:rFonts w:asciiTheme="majorHAnsi" w:hAnsiTheme="majorHAnsi" w:cs="Arial"/>
          <w:sz w:val="18"/>
          <w:szCs w:val="18"/>
        </w:rPr>
        <w:t xml:space="preserve"> </w:t>
      </w:r>
      <w:r w:rsidRPr="006C44D8">
        <w:rPr>
          <w:rFonts w:asciiTheme="majorHAnsi" w:hAnsiTheme="majorHAnsi" w:cs="Arial"/>
          <w:sz w:val="18"/>
          <w:szCs w:val="18"/>
        </w:rPr>
        <w:t>los tiempos.</w:t>
      </w:r>
    </w:p>
    <w:p w14:paraId="4C57F072" w14:textId="18108B55" w:rsidR="00B30AA0" w:rsidRDefault="002E6C74" w:rsidP="00EC7F90">
      <w:pPr>
        <w:pStyle w:val="Prrafodelista"/>
        <w:numPr>
          <w:ilvl w:val="0"/>
          <w:numId w:val="7"/>
        </w:numPr>
        <w:autoSpaceDE w:val="0"/>
        <w:autoSpaceDN w:val="0"/>
        <w:adjustRightInd w:val="0"/>
        <w:spacing w:after="0" w:line="240" w:lineRule="auto"/>
        <w:jc w:val="both"/>
        <w:rPr>
          <w:rFonts w:asciiTheme="majorHAnsi" w:hAnsiTheme="majorHAnsi" w:cs="Arial"/>
          <w:sz w:val="18"/>
          <w:szCs w:val="18"/>
        </w:rPr>
      </w:pPr>
      <w:r>
        <w:rPr>
          <w:rFonts w:ascii="Calibri Light" w:eastAsia="Times New Roman" w:hAnsi="Calibri Light" w:cstheme="minorHAnsi"/>
          <w:color w:val="000000" w:themeColor="text1"/>
          <w:sz w:val="18"/>
          <w:szCs w:val="18"/>
        </w:rPr>
        <w:t xml:space="preserve">Dialoga con los </w:t>
      </w:r>
      <w:r w:rsidR="00CD048D">
        <w:rPr>
          <w:rFonts w:ascii="Calibri Light" w:eastAsia="Times New Roman" w:hAnsi="Calibri Light" w:cstheme="minorHAnsi"/>
          <w:color w:val="000000" w:themeColor="text1"/>
          <w:sz w:val="18"/>
          <w:szCs w:val="18"/>
        </w:rPr>
        <w:t>estudiantes sobre la importancia de</w:t>
      </w:r>
      <w:r w:rsidR="00F00EA5">
        <w:rPr>
          <w:rFonts w:ascii="Calibri Light" w:eastAsia="Times New Roman" w:hAnsi="Calibri Light" w:cstheme="minorHAnsi"/>
          <w:color w:val="000000" w:themeColor="text1"/>
          <w:sz w:val="18"/>
          <w:szCs w:val="18"/>
        </w:rPr>
        <w:t xml:space="preserve"> </w:t>
      </w:r>
      <w:r w:rsidR="00CD048D" w:rsidRPr="00EF0EB6">
        <w:rPr>
          <w:rFonts w:ascii="Calibri Light" w:eastAsia="Times New Roman" w:hAnsi="Calibri Light" w:cstheme="minorHAnsi"/>
          <w:color w:val="000000" w:themeColor="text1"/>
          <w:sz w:val="18"/>
          <w:szCs w:val="18"/>
        </w:rPr>
        <w:t>tomar</w:t>
      </w:r>
      <w:r w:rsidR="00F00EA5">
        <w:rPr>
          <w:rFonts w:ascii="Calibri Light" w:eastAsia="Times New Roman" w:hAnsi="Calibri Light" w:cstheme="minorHAnsi"/>
          <w:color w:val="000000" w:themeColor="text1"/>
          <w:sz w:val="18"/>
          <w:szCs w:val="18"/>
        </w:rPr>
        <w:t xml:space="preserve"> </w:t>
      </w:r>
      <w:r w:rsidR="00CD048D" w:rsidRPr="00EF0EB6">
        <w:rPr>
          <w:rFonts w:ascii="Calibri Light" w:eastAsia="Times New Roman" w:hAnsi="Calibri Light" w:cstheme="minorHAnsi"/>
          <w:color w:val="000000" w:themeColor="text1"/>
          <w:sz w:val="18"/>
          <w:szCs w:val="18"/>
        </w:rPr>
        <w:t xml:space="preserve">medidas de prevención </w:t>
      </w:r>
      <w:r w:rsidR="00530E2B">
        <w:rPr>
          <w:rFonts w:ascii="Calibri Light" w:eastAsia="Times New Roman" w:hAnsi="Calibri Light" w:cstheme="minorHAnsi"/>
          <w:color w:val="000000" w:themeColor="text1"/>
          <w:sz w:val="18"/>
          <w:szCs w:val="18"/>
        </w:rPr>
        <w:t xml:space="preserve">en todas las regiones </w:t>
      </w:r>
      <w:r w:rsidR="00EB1FA4">
        <w:rPr>
          <w:rFonts w:ascii="Calibri Light" w:eastAsia="Times New Roman" w:hAnsi="Calibri Light" w:cstheme="minorHAnsi"/>
          <w:color w:val="000000" w:themeColor="text1"/>
          <w:sz w:val="18"/>
          <w:szCs w:val="18"/>
        </w:rPr>
        <w:t>de nuestro país,</w:t>
      </w:r>
      <w:r w:rsidR="00F00EA5">
        <w:rPr>
          <w:rFonts w:ascii="Calibri Light" w:eastAsia="Times New Roman" w:hAnsi="Calibri Light" w:cstheme="minorHAnsi"/>
          <w:color w:val="000000" w:themeColor="text1"/>
          <w:sz w:val="18"/>
          <w:szCs w:val="18"/>
        </w:rPr>
        <w:t xml:space="preserve"> </w:t>
      </w:r>
      <w:r w:rsidR="00CD048D" w:rsidRPr="00EF0EB6">
        <w:rPr>
          <w:rFonts w:ascii="Calibri Light" w:eastAsia="Times New Roman" w:hAnsi="Calibri Light" w:cstheme="minorHAnsi"/>
          <w:color w:val="000000" w:themeColor="text1"/>
          <w:sz w:val="18"/>
          <w:szCs w:val="18"/>
        </w:rPr>
        <w:t xml:space="preserve">para enfrentar </w:t>
      </w:r>
      <w:r w:rsidR="000D6323">
        <w:rPr>
          <w:rFonts w:ascii="Calibri Light" w:eastAsia="Times New Roman" w:hAnsi="Calibri Light" w:cstheme="minorHAnsi"/>
          <w:color w:val="000000" w:themeColor="text1"/>
          <w:sz w:val="18"/>
          <w:szCs w:val="18"/>
        </w:rPr>
        <w:t>los desastres naturales.</w:t>
      </w:r>
    </w:p>
    <w:p w14:paraId="64B023F9" w14:textId="42796F7C" w:rsidR="00185F25" w:rsidRDefault="005A64BD" w:rsidP="00185F25">
      <w:pPr>
        <w:pStyle w:val="Prrafodelista"/>
        <w:numPr>
          <w:ilvl w:val="0"/>
          <w:numId w:val="7"/>
        </w:numPr>
        <w:jc w:val="both"/>
        <w:rPr>
          <w:rFonts w:ascii="Calibri Light" w:eastAsia="Times New Roman" w:hAnsi="Calibri Light" w:cstheme="minorHAnsi"/>
          <w:bCs/>
          <w:iCs/>
          <w:color w:val="000000" w:themeColor="text1"/>
          <w:sz w:val="18"/>
          <w:szCs w:val="18"/>
        </w:rPr>
      </w:pPr>
      <w:r w:rsidRPr="00B30AA0">
        <w:rPr>
          <w:rFonts w:asciiTheme="majorHAnsi" w:hAnsiTheme="majorHAnsi" w:cs="Arial"/>
          <w:b/>
          <w:sz w:val="18"/>
          <w:szCs w:val="18"/>
        </w:rPr>
        <w:t>Plantea otros problemas</w:t>
      </w:r>
      <w:r w:rsidR="00B26C9B">
        <w:rPr>
          <w:rFonts w:asciiTheme="majorHAnsi" w:hAnsiTheme="majorHAnsi" w:cs="Arial"/>
          <w:sz w:val="18"/>
          <w:szCs w:val="18"/>
        </w:rPr>
        <w:t xml:space="preserve">. </w:t>
      </w:r>
      <w:r w:rsidR="004F65AD" w:rsidRPr="00124628">
        <w:rPr>
          <w:rFonts w:asciiTheme="majorHAnsi" w:hAnsiTheme="majorHAnsi" w:cs="Arial"/>
          <w:sz w:val="18"/>
          <w:szCs w:val="18"/>
        </w:rPr>
        <w:t>Ahora invita a los estudiantes a</w:t>
      </w:r>
      <w:r w:rsidR="00F00EA5">
        <w:rPr>
          <w:rFonts w:asciiTheme="majorHAnsi" w:hAnsiTheme="majorHAnsi" w:cs="Arial"/>
          <w:sz w:val="18"/>
          <w:szCs w:val="18"/>
        </w:rPr>
        <w:t xml:space="preserve"> </w:t>
      </w:r>
      <w:r w:rsidR="000D6323">
        <w:rPr>
          <w:rFonts w:asciiTheme="majorHAnsi" w:hAnsiTheme="majorHAnsi" w:cs="Arial"/>
          <w:sz w:val="18"/>
          <w:szCs w:val="18"/>
        </w:rPr>
        <w:t xml:space="preserve">trabajar </w:t>
      </w:r>
      <w:r w:rsidR="00185F25">
        <w:rPr>
          <w:rFonts w:asciiTheme="majorHAnsi" w:hAnsiTheme="majorHAnsi" w:cs="Arial"/>
          <w:sz w:val="18"/>
          <w:szCs w:val="18"/>
        </w:rPr>
        <w:t>las actividades planteadas en</w:t>
      </w:r>
      <w:r w:rsidR="00F00EA5">
        <w:rPr>
          <w:rFonts w:asciiTheme="majorHAnsi" w:hAnsiTheme="majorHAnsi" w:cs="Arial"/>
          <w:sz w:val="18"/>
          <w:szCs w:val="18"/>
        </w:rPr>
        <w:t xml:space="preserve"> </w:t>
      </w:r>
      <w:r w:rsidR="00185F25" w:rsidRPr="00185F25">
        <w:rPr>
          <w:rFonts w:ascii="Calibri Light" w:eastAsia="Times New Roman" w:hAnsi="Calibri Light" w:cstheme="minorHAnsi"/>
          <w:bCs/>
          <w:iCs/>
          <w:color w:val="000000" w:themeColor="text1"/>
          <w:sz w:val="18"/>
          <w:szCs w:val="18"/>
        </w:rPr>
        <w:t xml:space="preserve">la página </w:t>
      </w:r>
      <w:r w:rsidR="00185F25">
        <w:rPr>
          <w:rFonts w:ascii="Calibri Light" w:eastAsia="Times New Roman" w:hAnsi="Calibri Light" w:cstheme="minorHAnsi"/>
          <w:bCs/>
          <w:iCs/>
          <w:color w:val="000000" w:themeColor="text1"/>
          <w:sz w:val="18"/>
          <w:szCs w:val="18"/>
        </w:rPr>
        <w:t xml:space="preserve">15 de </w:t>
      </w:r>
      <w:r w:rsidR="000D6323">
        <w:rPr>
          <w:rFonts w:asciiTheme="majorHAnsi" w:hAnsiTheme="majorHAnsi" w:cs="Arial"/>
          <w:sz w:val="18"/>
          <w:szCs w:val="18"/>
        </w:rPr>
        <w:t xml:space="preserve">su </w:t>
      </w:r>
      <w:r w:rsidR="00185F25">
        <w:rPr>
          <w:rFonts w:asciiTheme="majorHAnsi" w:hAnsiTheme="majorHAnsi" w:cs="Arial"/>
          <w:sz w:val="18"/>
          <w:szCs w:val="18"/>
        </w:rPr>
        <w:t>C</w:t>
      </w:r>
      <w:r w:rsidR="000D6323">
        <w:rPr>
          <w:rFonts w:asciiTheme="majorHAnsi" w:hAnsiTheme="majorHAnsi" w:cs="Arial"/>
          <w:sz w:val="18"/>
          <w:szCs w:val="18"/>
        </w:rPr>
        <w:t>uaderno</w:t>
      </w:r>
      <w:r w:rsidR="00185F25">
        <w:rPr>
          <w:rFonts w:asciiTheme="majorHAnsi" w:hAnsiTheme="majorHAnsi" w:cs="Arial"/>
          <w:sz w:val="18"/>
          <w:szCs w:val="18"/>
        </w:rPr>
        <w:t xml:space="preserve"> de </w:t>
      </w:r>
      <w:r w:rsidR="00147D8E">
        <w:rPr>
          <w:rFonts w:asciiTheme="majorHAnsi" w:hAnsiTheme="majorHAnsi" w:cs="Arial"/>
          <w:sz w:val="18"/>
          <w:szCs w:val="18"/>
        </w:rPr>
        <w:t>Trabajo</w:t>
      </w:r>
      <w:r w:rsidR="00185F25">
        <w:rPr>
          <w:rFonts w:asciiTheme="majorHAnsi" w:hAnsiTheme="majorHAnsi" w:cs="Arial"/>
          <w:sz w:val="18"/>
          <w:szCs w:val="18"/>
        </w:rPr>
        <w:t xml:space="preserve">. </w:t>
      </w:r>
      <w:r w:rsidR="00185F25" w:rsidRPr="00185F25">
        <w:rPr>
          <w:rFonts w:ascii="Calibri Light" w:eastAsia="Times New Roman" w:hAnsi="Calibri Light" w:cstheme="minorHAnsi"/>
          <w:bCs/>
          <w:iCs/>
          <w:color w:val="000000" w:themeColor="text1"/>
          <w:sz w:val="18"/>
          <w:szCs w:val="18"/>
        </w:rPr>
        <w:t>Orienta la comprensión del problema y las actividades que se</w:t>
      </w:r>
      <w:r w:rsidR="00185F25">
        <w:rPr>
          <w:rFonts w:ascii="Calibri Light" w:eastAsia="Times New Roman" w:hAnsi="Calibri Light" w:cstheme="minorHAnsi"/>
          <w:bCs/>
          <w:iCs/>
          <w:color w:val="000000" w:themeColor="text1"/>
          <w:sz w:val="18"/>
          <w:szCs w:val="18"/>
        </w:rPr>
        <w:t xml:space="preserve"> </w:t>
      </w:r>
      <w:r w:rsidR="00185F25" w:rsidRPr="00185F25">
        <w:rPr>
          <w:rFonts w:ascii="Calibri Light" w:eastAsia="Times New Roman" w:hAnsi="Calibri Light" w:cstheme="minorHAnsi"/>
          <w:bCs/>
          <w:iCs/>
          <w:color w:val="000000" w:themeColor="text1"/>
          <w:sz w:val="18"/>
          <w:szCs w:val="18"/>
        </w:rPr>
        <w:t>proponen.</w:t>
      </w:r>
      <w:r w:rsidR="00185F25">
        <w:rPr>
          <w:rFonts w:ascii="Calibri Light" w:eastAsia="Times New Roman" w:hAnsi="Calibri Light" w:cstheme="minorHAnsi"/>
          <w:bCs/>
          <w:iCs/>
          <w:color w:val="000000" w:themeColor="text1"/>
          <w:sz w:val="18"/>
          <w:szCs w:val="18"/>
        </w:rPr>
        <w:t xml:space="preserve"> </w:t>
      </w:r>
    </w:p>
    <w:p w14:paraId="5460EA23" w14:textId="47B6BA2B" w:rsidR="004A20E4" w:rsidRPr="00185F25" w:rsidRDefault="00185F25" w:rsidP="00185F25">
      <w:pPr>
        <w:pStyle w:val="Prrafodelista"/>
        <w:numPr>
          <w:ilvl w:val="0"/>
          <w:numId w:val="7"/>
        </w:numPr>
        <w:jc w:val="both"/>
        <w:rPr>
          <w:rFonts w:ascii="Calibri Light" w:eastAsia="Times New Roman" w:hAnsi="Calibri Light" w:cstheme="minorHAnsi"/>
          <w:bCs/>
          <w:iCs/>
          <w:color w:val="000000" w:themeColor="text1"/>
          <w:sz w:val="18"/>
          <w:szCs w:val="18"/>
        </w:rPr>
      </w:pPr>
      <w:r w:rsidRPr="00185F25">
        <w:rPr>
          <w:rFonts w:ascii="Calibri Light" w:eastAsia="Times New Roman" w:hAnsi="Calibri Light" w:cstheme="minorHAnsi"/>
          <w:bCs/>
          <w:iCs/>
          <w:color w:val="000000" w:themeColor="text1"/>
          <w:sz w:val="18"/>
          <w:szCs w:val="18"/>
        </w:rPr>
        <w:t xml:space="preserve">Puedes </w:t>
      </w:r>
      <w:r w:rsidR="00147D8E">
        <w:rPr>
          <w:rFonts w:ascii="Calibri Light" w:eastAsia="Times New Roman" w:hAnsi="Calibri Light" w:cstheme="minorHAnsi"/>
          <w:bCs/>
          <w:iCs/>
          <w:color w:val="000000" w:themeColor="text1"/>
          <w:sz w:val="18"/>
          <w:szCs w:val="18"/>
        </w:rPr>
        <w:t xml:space="preserve">proponer </w:t>
      </w:r>
      <w:r w:rsidRPr="00185F25">
        <w:rPr>
          <w:rFonts w:ascii="Calibri Light" w:eastAsia="Times New Roman" w:hAnsi="Calibri Light" w:cstheme="minorHAnsi"/>
          <w:bCs/>
          <w:iCs/>
          <w:color w:val="000000" w:themeColor="text1"/>
          <w:sz w:val="18"/>
          <w:szCs w:val="18"/>
        </w:rPr>
        <w:t>el uso de la recta numérica para la resolución.</w:t>
      </w:r>
    </w:p>
    <w:tbl>
      <w:tblPr>
        <w:tblStyle w:val="Tabladecuadrcula4-nfasis3"/>
        <w:tblW w:w="9356" w:type="dxa"/>
        <w:tblLook w:val="04A0" w:firstRow="1" w:lastRow="0" w:firstColumn="1" w:lastColumn="0" w:noHBand="0" w:noVBand="1"/>
      </w:tblPr>
      <w:tblGrid>
        <w:gridCol w:w="4502"/>
        <w:gridCol w:w="4854"/>
      </w:tblGrid>
      <w:tr w:rsidR="00897950" w:rsidRPr="00AC0984" w14:paraId="72E5FA02" w14:textId="77777777" w:rsidTr="004F7B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tcPr>
          <w:p w14:paraId="25032306" w14:textId="77777777" w:rsidR="00897950" w:rsidRPr="00AC0984" w:rsidRDefault="00897950" w:rsidP="00897950">
            <w:pPr>
              <w:pStyle w:val="Prrafodelista"/>
              <w:ind w:left="0"/>
              <w:rPr>
                <w:rFonts w:asciiTheme="majorHAnsi" w:hAnsiTheme="majorHAnsi"/>
                <w:sz w:val="18"/>
                <w:szCs w:val="18"/>
              </w:rPr>
            </w:pPr>
            <w:r w:rsidRPr="00AC0984">
              <w:rPr>
                <w:rFonts w:asciiTheme="majorHAnsi" w:hAnsiTheme="majorHAnsi" w:cs="Arial"/>
                <w:bCs w:val="0"/>
                <w:sz w:val="18"/>
                <w:szCs w:val="18"/>
              </w:rPr>
              <w:t>Cierre</w:t>
            </w:r>
          </w:p>
        </w:tc>
        <w:tc>
          <w:tcPr>
            <w:tcW w:w="4854" w:type="dxa"/>
          </w:tcPr>
          <w:p w14:paraId="04635CA6" w14:textId="23A40D5A" w:rsidR="00897950" w:rsidRPr="00AC0984" w:rsidRDefault="00F00EA5" w:rsidP="00897950">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r>
              <w:rPr>
                <w:rFonts w:asciiTheme="majorHAnsi" w:hAnsiTheme="majorHAnsi" w:cs="Arial"/>
                <w:bCs w:val="0"/>
                <w:sz w:val="18"/>
                <w:szCs w:val="18"/>
              </w:rPr>
              <w:t xml:space="preserve">                          </w:t>
            </w:r>
            <w:r w:rsidR="00897950" w:rsidRPr="00AC0984">
              <w:rPr>
                <w:rFonts w:asciiTheme="majorHAnsi" w:hAnsiTheme="majorHAnsi" w:cs="Arial"/>
                <w:bCs w:val="0"/>
                <w:sz w:val="18"/>
                <w:szCs w:val="18"/>
              </w:rPr>
              <w:t xml:space="preserve">Tiempo aproximado: </w:t>
            </w:r>
            <w:r w:rsidR="00FB64C2">
              <w:rPr>
                <w:rFonts w:asciiTheme="majorHAnsi" w:hAnsiTheme="majorHAnsi" w:cs="Arial"/>
                <w:bCs w:val="0"/>
                <w:sz w:val="18"/>
                <w:szCs w:val="18"/>
              </w:rPr>
              <w:t>20</w:t>
            </w:r>
            <w:r w:rsidR="00FD61E0">
              <w:rPr>
                <w:rFonts w:asciiTheme="majorHAnsi" w:hAnsiTheme="majorHAnsi" w:cs="Arial"/>
                <w:bCs w:val="0"/>
                <w:sz w:val="18"/>
                <w:szCs w:val="18"/>
              </w:rPr>
              <w:t xml:space="preserve"> minutos</w:t>
            </w:r>
          </w:p>
        </w:tc>
      </w:tr>
    </w:tbl>
    <w:p w14:paraId="7BB51748" w14:textId="372327C6" w:rsidR="006C44D8" w:rsidRPr="006C44D8" w:rsidRDefault="00EB1FA4" w:rsidP="006C44D8">
      <w:pPr>
        <w:pStyle w:val="paragraph"/>
        <w:numPr>
          <w:ilvl w:val="0"/>
          <w:numId w:val="17"/>
        </w:numPr>
        <w:ind w:left="284" w:hanging="284"/>
        <w:jc w:val="both"/>
        <w:textAlignment w:val="baseline"/>
        <w:rPr>
          <w:rFonts w:asciiTheme="majorHAnsi" w:hAnsiTheme="majorHAnsi"/>
          <w:b/>
          <w:sz w:val="18"/>
          <w:szCs w:val="18"/>
        </w:rPr>
      </w:pPr>
      <w:r>
        <w:rPr>
          <w:rFonts w:asciiTheme="majorHAnsi" w:eastAsiaTheme="minorHAnsi" w:hAnsiTheme="majorHAnsi" w:cs="Arial"/>
          <w:sz w:val="18"/>
          <w:szCs w:val="18"/>
          <w:lang w:eastAsia="en-US"/>
        </w:rPr>
        <w:t xml:space="preserve">Retoma el propósito de la sesión </w:t>
      </w:r>
      <w:r>
        <w:rPr>
          <w:rFonts w:asciiTheme="majorHAnsi" w:hAnsiTheme="majorHAnsi" w:cs="Arial"/>
          <w:sz w:val="18"/>
          <w:szCs w:val="18"/>
        </w:rPr>
        <w:t xml:space="preserve">“Comparar </w:t>
      </w:r>
      <w:r w:rsidRPr="007A3D1D">
        <w:rPr>
          <w:rFonts w:asciiTheme="majorHAnsi" w:hAnsiTheme="majorHAnsi" w:cs="Arial"/>
          <w:sz w:val="18"/>
          <w:szCs w:val="18"/>
        </w:rPr>
        <w:t xml:space="preserve">el número de la población en mayor situación de riesgo de </w:t>
      </w:r>
      <w:r w:rsidR="00EB7768">
        <w:rPr>
          <w:rFonts w:asciiTheme="majorHAnsi" w:hAnsiTheme="majorHAnsi" w:cs="Arial"/>
          <w:sz w:val="18"/>
          <w:szCs w:val="18"/>
        </w:rPr>
        <w:t xml:space="preserve">las regiones </w:t>
      </w:r>
      <w:r w:rsidRPr="007A3D1D">
        <w:rPr>
          <w:rFonts w:asciiTheme="majorHAnsi" w:hAnsiTheme="majorHAnsi" w:cs="Arial"/>
          <w:sz w:val="18"/>
          <w:szCs w:val="18"/>
        </w:rPr>
        <w:t>de nuestro país</w:t>
      </w:r>
      <w:r w:rsidR="00EB7768">
        <w:rPr>
          <w:rFonts w:asciiTheme="majorHAnsi" w:hAnsiTheme="majorHAnsi" w:cs="Arial"/>
          <w:sz w:val="18"/>
          <w:szCs w:val="18"/>
        </w:rPr>
        <w:t xml:space="preserve">. Para </w:t>
      </w:r>
      <w:r>
        <w:rPr>
          <w:rFonts w:asciiTheme="majorHAnsi" w:hAnsiTheme="majorHAnsi" w:cs="Arial"/>
          <w:sz w:val="18"/>
          <w:szCs w:val="18"/>
        </w:rPr>
        <w:t>ello</w:t>
      </w:r>
      <w:r w:rsidR="00EB7768">
        <w:rPr>
          <w:rFonts w:asciiTheme="majorHAnsi" w:hAnsiTheme="majorHAnsi" w:cs="Arial"/>
          <w:sz w:val="18"/>
          <w:szCs w:val="18"/>
        </w:rPr>
        <w:t>,</w:t>
      </w:r>
      <w:r>
        <w:rPr>
          <w:rFonts w:asciiTheme="majorHAnsi" w:hAnsiTheme="majorHAnsi" w:cs="Arial"/>
          <w:sz w:val="18"/>
          <w:szCs w:val="18"/>
        </w:rPr>
        <w:t xml:space="preserve"> </w:t>
      </w:r>
      <w:r w:rsidRPr="00364257">
        <w:rPr>
          <w:rFonts w:asciiTheme="majorHAnsi" w:hAnsiTheme="majorHAnsi" w:cs="Arial"/>
          <w:sz w:val="18"/>
          <w:szCs w:val="18"/>
        </w:rPr>
        <w:t>compara</w:t>
      </w:r>
      <w:r>
        <w:rPr>
          <w:rFonts w:asciiTheme="majorHAnsi" w:hAnsiTheme="majorHAnsi" w:cs="Arial"/>
          <w:sz w:val="18"/>
          <w:szCs w:val="18"/>
        </w:rPr>
        <w:t xml:space="preserve">remos </w:t>
      </w:r>
      <w:r w:rsidRPr="00364257">
        <w:rPr>
          <w:rFonts w:asciiTheme="majorHAnsi" w:hAnsiTheme="majorHAnsi" w:cs="Arial"/>
          <w:sz w:val="18"/>
          <w:szCs w:val="18"/>
        </w:rPr>
        <w:t>números de hasta cuatro cifras en la recta numérica y en el tablero de valor posicional”</w:t>
      </w:r>
      <w:r>
        <w:rPr>
          <w:rFonts w:asciiTheme="majorHAnsi" w:hAnsiTheme="majorHAnsi" w:cs="Arial"/>
          <w:sz w:val="18"/>
          <w:szCs w:val="18"/>
        </w:rPr>
        <w:t>.</w:t>
      </w:r>
      <w:r w:rsidR="006C44D8" w:rsidRPr="006C44D8">
        <w:rPr>
          <w:rFonts w:asciiTheme="majorHAnsi" w:eastAsiaTheme="minorHAnsi" w:hAnsiTheme="majorHAnsi" w:cs="Arial"/>
          <w:sz w:val="18"/>
          <w:szCs w:val="18"/>
          <w:lang w:eastAsia="en-US"/>
        </w:rPr>
        <w:t xml:space="preserve"> </w:t>
      </w:r>
    </w:p>
    <w:p w14:paraId="6D4B2F66" w14:textId="23EF16B8" w:rsidR="00EB1FA4" w:rsidRPr="006C44D8" w:rsidRDefault="006C44D8" w:rsidP="006C44D8">
      <w:pPr>
        <w:pStyle w:val="paragraph"/>
        <w:numPr>
          <w:ilvl w:val="0"/>
          <w:numId w:val="17"/>
        </w:numPr>
        <w:ind w:left="284" w:hanging="284"/>
        <w:jc w:val="both"/>
        <w:textAlignment w:val="baseline"/>
        <w:rPr>
          <w:rFonts w:asciiTheme="majorHAnsi" w:hAnsiTheme="majorHAnsi"/>
          <w:b/>
          <w:sz w:val="18"/>
          <w:szCs w:val="18"/>
        </w:rPr>
      </w:pPr>
      <w:r w:rsidRPr="00185F25">
        <w:rPr>
          <w:rFonts w:asciiTheme="majorHAnsi" w:eastAsiaTheme="minorHAnsi" w:hAnsiTheme="majorHAnsi" w:cs="Arial"/>
          <w:sz w:val="18"/>
          <w:szCs w:val="18"/>
          <w:lang w:eastAsia="en-US"/>
        </w:rPr>
        <w:t xml:space="preserve">Conversa con </w:t>
      </w:r>
      <w:r w:rsidR="00EB7768">
        <w:rPr>
          <w:rFonts w:asciiTheme="majorHAnsi" w:eastAsiaTheme="minorHAnsi" w:hAnsiTheme="majorHAnsi" w:cs="Arial"/>
          <w:sz w:val="18"/>
          <w:szCs w:val="18"/>
          <w:lang w:eastAsia="en-US"/>
        </w:rPr>
        <w:t xml:space="preserve">los </w:t>
      </w:r>
      <w:r w:rsidRPr="00185F25">
        <w:rPr>
          <w:rFonts w:asciiTheme="majorHAnsi" w:eastAsiaTheme="minorHAnsi" w:hAnsiTheme="majorHAnsi" w:cs="Arial"/>
          <w:sz w:val="18"/>
          <w:szCs w:val="18"/>
          <w:lang w:eastAsia="en-US"/>
        </w:rPr>
        <w:t xml:space="preserve">estudiantes </w:t>
      </w:r>
      <w:r w:rsidR="00EB7768" w:rsidRPr="003D79A9">
        <w:rPr>
          <w:rFonts w:asciiTheme="majorHAnsi" w:hAnsiTheme="majorHAnsi" w:cs="Arial"/>
          <w:sz w:val="18"/>
          <w:szCs w:val="18"/>
        </w:rPr>
        <w:t xml:space="preserve">para reflexionar sobre los aprendizajes de la sesión. Puedes </w:t>
      </w:r>
      <w:r w:rsidR="00EB7768">
        <w:rPr>
          <w:rFonts w:asciiTheme="majorHAnsi" w:hAnsiTheme="majorHAnsi" w:cs="Arial"/>
          <w:sz w:val="18"/>
          <w:szCs w:val="18"/>
        </w:rPr>
        <w:t>hacer las siguientes preguntas:</w:t>
      </w:r>
      <w:r w:rsidRPr="00185F25">
        <w:rPr>
          <w:rFonts w:asciiTheme="majorHAnsi" w:eastAsiaTheme="minorHAnsi" w:hAnsiTheme="majorHAnsi" w:cs="Arial"/>
          <w:sz w:val="18"/>
          <w:szCs w:val="18"/>
          <w:lang w:eastAsia="en-US"/>
        </w:rPr>
        <w:t xml:space="preserve"> ¿qué estrategia </w:t>
      </w:r>
      <w:r w:rsidR="00EB7768">
        <w:rPr>
          <w:rFonts w:asciiTheme="majorHAnsi" w:eastAsiaTheme="minorHAnsi" w:hAnsiTheme="majorHAnsi" w:cs="Arial"/>
          <w:sz w:val="18"/>
          <w:szCs w:val="18"/>
          <w:lang w:eastAsia="en-US"/>
        </w:rPr>
        <w:t xml:space="preserve">les </w:t>
      </w:r>
      <w:r w:rsidRPr="00185F25">
        <w:rPr>
          <w:rFonts w:asciiTheme="majorHAnsi" w:eastAsiaTheme="minorHAnsi" w:hAnsiTheme="majorHAnsi" w:cs="Arial"/>
          <w:sz w:val="18"/>
          <w:szCs w:val="18"/>
          <w:lang w:eastAsia="en-US"/>
        </w:rPr>
        <w:t>permitió comparar los números</w:t>
      </w:r>
      <w:r w:rsidR="00EB7768" w:rsidRPr="00185F25">
        <w:rPr>
          <w:rFonts w:asciiTheme="majorHAnsi" w:eastAsiaTheme="minorHAnsi" w:hAnsiTheme="majorHAnsi" w:cs="Arial"/>
          <w:sz w:val="18"/>
          <w:szCs w:val="18"/>
          <w:lang w:eastAsia="en-US"/>
        </w:rPr>
        <w:t>?</w:t>
      </w:r>
      <w:r w:rsidR="00EB7768">
        <w:rPr>
          <w:rFonts w:asciiTheme="majorHAnsi" w:eastAsiaTheme="minorHAnsi" w:hAnsiTheme="majorHAnsi" w:cs="Arial"/>
          <w:sz w:val="18"/>
          <w:szCs w:val="18"/>
          <w:lang w:eastAsia="en-US"/>
        </w:rPr>
        <w:t>,</w:t>
      </w:r>
      <w:r w:rsidR="00EB7768" w:rsidRPr="00185F25">
        <w:rPr>
          <w:rFonts w:asciiTheme="majorHAnsi" w:eastAsiaTheme="minorHAnsi" w:hAnsiTheme="majorHAnsi" w:cs="Arial"/>
          <w:sz w:val="18"/>
          <w:szCs w:val="18"/>
          <w:lang w:eastAsia="en-US"/>
        </w:rPr>
        <w:t xml:space="preserve"> </w:t>
      </w:r>
      <w:r w:rsidRPr="00185F25">
        <w:rPr>
          <w:rFonts w:asciiTheme="majorHAnsi" w:hAnsiTheme="majorHAnsi" w:cs="Arial"/>
          <w:sz w:val="18"/>
          <w:szCs w:val="18"/>
        </w:rPr>
        <w:t xml:space="preserve">¿cómo </w:t>
      </w:r>
      <w:r w:rsidR="00EB7768" w:rsidRPr="00185F25">
        <w:rPr>
          <w:rFonts w:asciiTheme="majorHAnsi" w:hAnsiTheme="majorHAnsi" w:cs="Arial"/>
          <w:sz w:val="18"/>
          <w:szCs w:val="18"/>
        </w:rPr>
        <w:t>procede</w:t>
      </w:r>
      <w:r w:rsidR="00EB7768">
        <w:rPr>
          <w:rFonts w:asciiTheme="majorHAnsi" w:hAnsiTheme="majorHAnsi" w:cs="Arial"/>
          <w:sz w:val="18"/>
          <w:szCs w:val="18"/>
        </w:rPr>
        <w:t>n</w:t>
      </w:r>
      <w:r w:rsidR="00EB7768" w:rsidRPr="00185F25">
        <w:rPr>
          <w:rFonts w:asciiTheme="majorHAnsi" w:hAnsiTheme="majorHAnsi" w:cs="Arial"/>
          <w:sz w:val="18"/>
          <w:szCs w:val="18"/>
        </w:rPr>
        <w:t xml:space="preserve"> </w:t>
      </w:r>
      <w:r w:rsidRPr="00185F25">
        <w:rPr>
          <w:rFonts w:asciiTheme="majorHAnsi" w:hAnsiTheme="majorHAnsi" w:cs="Arial"/>
          <w:sz w:val="18"/>
          <w:szCs w:val="18"/>
        </w:rPr>
        <w:t>ahora</w:t>
      </w:r>
      <w:r w:rsidR="00F00EA5">
        <w:rPr>
          <w:rFonts w:asciiTheme="majorHAnsi" w:hAnsiTheme="majorHAnsi" w:cs="Arial"/>
          <w:sz w:val="18"/>
          <w:szCs w:val="18"/>
        </w:rPr>
        <w:t xml:space="preserve"> </w:t>
      </w:r>
      <w:r w:rsidRPr="00185F25">
        <w:rPr>
          <w:rFonts w:asciiTheme="majorHAnsi" w:hAnsiTheme="majorHAnsi" w:cs="Arial"/>
          <w:sz w:val="18"/>
          <w:szCs w:val="18"/>
        </w:rPr>
        <w:t xml:space="preserve">para comparar números naturales?, ¿qué </w:t>
      </w:r>
      <w:r w:rsidR="00EB7768" w:rsidRPr="00185F25">
        <w:rPr>
          <w:rFonts w:asciiTheme="majorHAnsi" w:hAnsiTheme="majorHAnsi" w:cs="Arial"/>
          <w:sz w:val="18"/>
          <w:szCs w:val="18"/>
        </w:rPr>
        <w:t>considera</w:t>
      </w:r>
      <w:r w:rsidR="00EB7768">
        <w:rPr>
          <w:rFonts w:asciiTheme="majorHAnsi" w:hAnsiTheme="majorHAnsi" w:cs="Arial"/>
          <w:sz w:val="18"/>
          <w:szCs w:val="18"/>
        </w:rPr>
        <w:t>n</w:t>
      </w:r>
      <w:r w:rsidR="00EB7768" w:rsidRPr="00185F25">
        <w:rPr>
          <w:rFonts w:asciiTheme="majorHAnsi" w:hAnsiTheme="majorHAnsi" w:cs="Arial"/>
          <w:sz w:val="18"/>
          <w:szCs w:val="18"/>
        </w:rPr>
        <w:t xml:space="preserve"> </w:t>
      </w:r>
      <w:r w:rsidRPr="00185F25">
        <w:rPr>
          <w:rFonts w:asciiTheme="majorHAnsi" w:hAnsiTheme="majorHAnsi" w:cs="Arial"/>
          <w:sz w:val="18"/>
          <w:szCs w:val="18"/>
        </w:rPr>
        <w:t>para comparar dos o más números?</w:t>
      </w:r>
      <w:r>
        <w:rPr>
          <w:rFonts w:asciiTheme="majorHAnsi" w:hAnsiTheme="majorHAnsi" w:cs="Arial"/>
          <w:sz w:val="18"/>
          <w:szCs w:val="18"/>
        </w:rPr>
        <w:t xml:space="preserve">, </w:t>
      </w:r>
      <w:r w:rsidRPr="00185F25">
        <w:rPr>
          <w:rFonts w:asciiTheme="majorHAnsi" w:eastAsiaTheme="minorHAnsi" w:hAnsiTheme="majorHAnsi" w:cs="Arial"/>
          <w:sz w:val="18"/>
          <w:szCs w:val="18"/>
          <w:lang w:eastAsia="en-US"/>
        </w:rPr>
        <w:t>¿en qué</w:t>
      </w:r>
      <w:r w:rsidR="00F00EA5">
        <w:rPr>
          <w:rFonts w:asciiTheme="majorHAnsi" w:eastAsiaTheme="minorHAnsi" w:hAnsiTheme="majorHAnsi" w:cs="Arial"/>
          <w:sz w:val="18"/>
          <w:szCs w:val="18"/>
          <w:lang w:eastAsia="en-US"/>
        </w:rPr>
        <w:t xml:space="preserve"> </w:t>
      </w:r>
      <w:r>
        <w:rPr>
          <w:rFonts w:asciiTheme="majorHAnsi" w:eastAsiaTheme="minorHAnsi" w:hAnsiTheme="majorHAnsi" w:cs="Arial"/>
          <w:sz w:val="18"/>
          <w:szCs w:val="18"/>
          <w:lang w:eastAsia="en-US"/>
        </w:rPr>
        <w:t>otras</w:t>
      </w:r>
      <w:r w:rsidRPr="00185F25">
        <w:rPr>
          <w:rFonts w:asciiTheme="majorHAnsi" w:eastAsiaTheme="minorHAnsi" w:hAnsiTheme="majorHAnsi" w:cs="Arial"/>
          <w:sz w:val="18"/>
          <w:szCs w:val="18"/>
          <w:lang w:eastAsia="en-US"/>
        </w:rPr>
        <w:t xml:space="preserve"> situaciones d</w:t>
      </w:r>
      <w:r>
        <w:rPr>
          <w:rFonts w:asciiTheme="majorHAnsi" w:eastAsiaTheme="minorHAnsi" w:hAnsiTheme="majorHAnsi" w:cs="Arial"/>
          <w:sz w:val="18"/>
          <w:szCs w:val="18"/>
          <w:lang w:eastAsia="en-US"/>
        </w:rPr>
        <w:t>e la vida necesitaremos comparar cantidades y para qué?</w:t>
      </w:r>
    </w:p>
    <w:p w14:paraId="78663AD6" w14:textId="6823E334" w:rsidR="00EB1FA4" w:rsidRDefault="00EB7768" w:rsidP="00EB1FA4">
      <w:pPr>
        <w:pStyle w:val="Prrafodelista"/>
        <w:numPr>
          <w:ilvl w:val="0"/>
          <w:numId w:val="6"/>
        </w:numPr>
        <w:autoSpaceDE w:val="0"/>
        <w:autoSpaceDN w:val="0"/>
        <w:adjustRightInd w:val="0"/>
        <w:spacing w:after="0" w:line="240" w:lineRule="auto"/>
        <w:jc w:val="both"/>
        <w:rPr>
          <w:rFonts w:asciiTheme="majorHAnsi" w:hAnsiTheme="majorHAnsi" w:cs="Arial"/>
          <w:sz w:val="18"/>
          <w:szCs w:val="18"/>
        </w:rPr>
      </w:pPr>
      <w:r>
        <w:rPr>
          <w:rFonts w:asciiTheme="majorHAnsi" w:hAnsiTheme="majorHAnsi" w:cs="Arial"/>
          <w:sz w:val="18"/>
          <w:szCs w:val="18"/>
        </w:rPr>
        <w:t xml:space="preserve">Dialoga </w:t>
      </w:r>
      <w:r w:rsidR="00EB1FA4" w:rsidRPr="00EB1FA4">
        <w:rPr>
          <w:rFonts w:asciiTheme="majorHAnsi" w:hAnsiTheme="majorHAnsi" w:cs="Arial"/>
          <w:sz w:val="18"/>
          <w:szCs w:val="18"/>
        </w:rPr>
        <w:t>con ellos para ver si se ha logrado</w:t>
      </w:r>
      <w:r w:rsidR="00EB1FA4">
        <w:rPr>
          <w:rFonts w:asciiTheme="majorHAnsi" w:hAnsiTheme="majorHAnsi" w:cs="Arial"/>
          <w:sz w:val="18"/>
          <w:szCs w:val="18"/>
        </w:rPr>
        <w:t xml:space="preserve"> el propósito de la sesión, si podríamos mejorar algo</w:t>
      </w:r>
      <w:r>
        <w:rPr>
          <w:rFonts w:asciiTheme="majorHAnsi" w:hAnsiTheme="majorHAnsi" w:cs="Arial"/>
          <w:sz w:val="18"/>
          <w:szCs w:val="18"/>
        </w:rPr>
        <w:t xml:space="preserve"> y </w:t>
      </w:r>
      <w:r w:rsidR="00EB1FA4">
        <w:rPr>
          <w:rFonts w:asciiTheme="majorHAnsi" w:hAnsiTheme="majorHAnsi" w:cs="Arial"/>
          <w:sz w:val="18"/>
          <w:szCs w:val="18"/>
        </w:rPr>
        <w:t>qué aspectos facilitaron o dificultaron el logro de nuestro propósito.</w:t>
      </w:r>
    </w:p>
    <w:p w14:paraId="04EC1B68" w14:textId="77777777" w:rsidR="00EB1FA4" w:rsidRPr="00EB1FA4" w:rsidRDefault="00EB1FA4" w:rsidP="00EB1FA4">
      <w:pPr>
        <w:pStyle w:val="Prrafodelista"/>
        <w:autoSpaceDE w:val="0"/>
        <w:autoSpaceDN w:val="0"/>
        <w:adjustRightInd w:val="0"/>
        <w:spacing w:after="0" w:line="240" w:lineRule="auto"/>
        <w:ind w:left="360"/>
        <w:jc w:val="both"/>
        <w:rPr>
          <w:rFonts w:asciiTheme="majorHAnsi" w:hAnsiTheme="majorHAnsi" w:cs="Arial"/>
          <w:sz w:val="18"/>
          <w:szCs w:val="18"/>
        </w:rPr>
      </w:pPr>
    </w:p>
    <w:p w14:paraId="257352FC" w14:textId="77777777" w:rsidR="00EB7768" w:rsidRPr="004B3263" w:rsidRDefault="00EB7768" w:rsidP="00EB7768">
      <w:pPr>
        <w:pStyle w:val="Prrafodelista"/>
        <w:numPr>
          <w:ilvl w:val="0"/>
          <w:numId w:val="1"/>
        </w:numPr>
        <w:ind w:left="284"/>
        <w:rPr>
          <w:rFonts w:asciiTheme="majorHAnsi" w:hAnsiTheme="majorHAnsi"/>
          <w:b/>
          <w:sz w:val="18"/>
          <w:szCs w:val="18"/>
        </w:rPr>
      </w:pPr>
      <w:r w:rsidRPr="004B3263">
        <w:rPr>
          <w:rFonts w:asciiTheme="majorHAnsi" w:hAnsiTheme="majorHAnsi"/>
          <w:b/>
          <w:sz w:val="18"/>
          <w:szCs w:val="18"/>
        </w:rPr>
        <w:t>REFLEXIONES SOBRE EL APRENDIZAJE</w:t>
      </w:r>
    </w:p>
    <w:p w14:paraId="544342F8" w14:textId="77777777" w:rsidR="00EB7768" w:rsidRPr="00BD1F87" w:rsidRDefault="00EB7768" w:rsidP="00EB7768">
      <w:pPr>
        <w:pStyle w:val="Prrafodelista"/>
        <w:numPr>
          <w:ilvl w:val="0"/>
          <w:numId w:val="20"/>
        </w:numPr>
        <w:rPr>
          <w:rFonts w:asciiTheme="majorHAnsi" w:eastAsia="Calibri" w:hAnsiTheme="majorHAnsi" w:cs="Times New Roman"/>
          <w:sz w:val="18"/>
          <w:szCs w:val="18"/>
          <w:lang w:val="es-ES" w:eastAsia="es-PE"/>
        </w:rPr>
      </w:pPr>
      <w:r w:rsidRPr="00BD1F87">
        <w:rPr>
          <w:rFonts w:asciiTheme="majorHAnsi" w:eastAsia="Calibri" w:hAnsiTheme="majorHAnsi" w:cs="Times New Roman"/>
          <w:sz w:val="18"/>
          <w:szCs w:val="18"/>
          <w:lang w:val="es-ES" w:eastAsia="es-PE"/>
        </w:rPr>
        <w:t>¿Qué avances tuvieron los estudiantes?, ¿qué dificultades experimentaron?</w:t>
      </w:r>
    </w:p>
    <w:p w14:paraId="336D117D" w14:textId="77777777" w:rsidR="00EB7768" w:rsidRDefault="00EB7768" w:rsidP="00EB7768">
      <w:pPr>
        <w:pStyle w:val="paragraph"/>
        <w:numPr>
          <w:ilvl w:val="0"/>
          <w:numId w:val="20"/>
        </w:numPr>
        <w:spacing w:before="0" w:beforeAutospacing="0" w:after="0" w:afterAutospacing="0"/>
        <w:jc w:val="both"/>
        <w:textAlignment w:val="baseline"/>
        <w:rPr>
          <w:rFonts w:ascii="Calibri Light" w:hAnsi="Calibri Light"/>
          <w:bCs/>
          <w:color w:val="000000" w:themeColor="text1"/>
          <w:sz w:val="18"/>
          <w:szCs w:val="18"/>
          <w:lang w:val="es-ES"/>
        </w:rPr>
      </w:pPr>
      <w:r w:rsidRPr="003D79A9">
        <w:rPr>
          <w:rFonts w:ascii="Calibri Light" w:hAnsi="Calibri Light"/>
          <w:bCs/>
          <w:color w:val="000000" w:themeColor="text1"/>
          <w:sz w:val="18"/>
          <w:szCs w:val="18"/>
          <w:lang w:val="es-ES"/>
        </w:rPr>
        <w:t>¿Qué aprendizajes debo reforzar en la siguiente sesión?</w:t>
      </w:r>
    </w:p>
    <w:p w14:paraId="7A44C9BD" w14:textId="77777777" w:rsidR="00EB7768" w:rsidRDefault="00EB7768" w:rsidP="00EB7768">
      <w:pPr>
        <w:pStyle w:val="paragraph"/>
        <w:numPr>
          <w:ilvl w:val="0"/>
          <w:numId w:val="20"/>
        </w:numPr>
        <w:spacing w:before="0" w:beforeAutospacing="0" w:after="0" w:afterAutospacing="0"/>
        <w:jc w:val="both"/>
        <w:textAlignment w:val="baseline"/>
        <w:rPr>
          <w:rFonts w:ascii="Calibri Light" w:hAnsi="Calibri Light"/>
          <w:bCs/>
          <w:color w:val="000000" w:themeColor="text1"/>
          <w:sz w:val="18"/>
          <w:szCs w:val="18"/>
          <w:lang w:val="es-ES"/>
        </w:rPr>
      </w:pPr>
      <w:r w:rsidRPr="0028443F">
        <w:rPr>
          <w:rFonts w:ascii="Calibri Light" w:hAnsi="Calibri Light"/>
          <w:bCs/>
          <w:color w:val="000000" w:themeColor="text1"/>
          <w:sz w:val="18"/>
          <w:szCs w:val="18"/>
          <w:lang w:val="es-ES"/>
        </w:rPr>
        <w:t>¿Qué actividades, estrategias y materiales funcionaron y cuáles no?</w:t>
      </w:r>
    </w:p>
    <w:p w14:paraId="0A589EE9" w14:textId="5AC02291" w:rsidR="005A6DAB" w:rsidRDefault="005A6DAB">
      <w:pPr>
        <w:rPr>
          <w:rFonts w:ascii="Calibri Light" w:eastAsia="Times New Roman" w:hAnsi="Calibri Light" w:cs="Times New Roman"/>
          <w:bCs/>
          <w:color w:val="000000" w:themeColor="text1"/>
          <w:sz w:val="18"/>
          <w:szCs w:val="18"/>
          <w:lang w:val="es-ES" w:eastAsia="es-PE"/>
        </w:rPr>
      </w:pPr>
      <w:r>
        <w:rPr>
          <w:rFonts w:ascii="Calibri Light" w:hAnsi="Calibri Light"/>
          <w:bCs/>
          <w:color w:val="000000" w:themeColor="text1"/>
          <w:sz w:val="18"/>
          <w:szCs w:val="18"/>
          <w:lang w:val="es-ES"/>
        </w:rPr>
        <w:br w:type="page"/>
      </w:r>
    </w:p>
    <w:p w14:paraId="1406E850" w14:textId="77777777" w:rsidR="005A6DAB" w:rsidRDefault="005A6DAB" w:rsidP="005A6DAB">
      <w:pPr>
        <w:spacing w:after="0"/>
        <w:jc w:val="center"/>
        <w:rPr>
          <w:rFonts w:eastAsiaTheme="majorEastAsia" w:cstheme="minorHAnsi"/>
          <w:b/>
        </w:rPr>
      </w:pPr>
      <w:r w:rsidRPr="00AE212F">
        <w:rPr>
          <w:rFonts w:eastAsiaTheme="majorEastAsia" w:cstheme="minorHAnsi"/>
          <w:b/>
        </w:rPr>
        <w:lastRenderedPageBreak/>
        <w:t>Escala de valoración</w:t>
      </w:r>
    </w:p>
    <w:p w14:paraId="24EE2670" w14:textId="77777777" w:rsidR="005A6DAB" w:rsidRDefault="005A6DAB" w:rsidP="005A6DAB">
      <w:pPr>
        <w:spacing w:after="0"/>
        <w:jc w:val="center"/>
        <w:rPr>
          <w:rFonts w:eastAsiaTheme="majorEastAsia" w:cstheme="minorHAnsi"/>
          <w:b/>
        </w:rPr>
      </w:pPr>
    </w:p>
    <w:p w14:paraId="5F456762" w14:textId="77777777" w:rsidR="005A6DAB" w:rsidRPr="00AE212F" w:rsidRDefault="005A6DAB" w:rsidP="005A6DAB">
      <w:pPr>
        <w:spacing w:after="0"/>
        <w:jc w:val="center"/>
        <w:rPr>
          <w:rFonts w:cstheme="minorHAnsi"/>
          <w:b/>
        </w:rPr>
      </w:pPr>
    </w:p>
    <w:p w14:paraId="680B0546" w14:textId="77777777" w:rsidR="005A6DAB" w:rsidRDefault="005A6DAB" w:rsidP="005A6DAB">
      <w:pPr>
        <w:spacing w:after="0"/>
        <w:rPr>
          <w:rFonts w:cstheme="minorHAnsi"/>
          <w:b/>
        </w:rPr>
      </w:pPr>
      <w:r w:rsidRPr="00AE212F">
        <w:rPr>
          <w:rFonts w:cstheme="minorHAnsi"/>
          <w:b/>
        </w:rPr>
        <w:t xml:space="preserve">Competencia: Resuelve problemas de cantidad.   </w:t>
      </w:r>
    </w:p>
    <w:p w14:paraId="049C0C7F" w14:textId="77777777" w:rsidR="005A6DAB" w:rsidRDefault="005A6DAB" w:rsidP="005A6DAB">
      <w:pPr>
        <w:spacing w:after="0"/>
        <w:rPr>
          <w:rFonts w:cstheme="minorHAnsi"/>
          <w:b/>
        </w:rPr>
      </w:pPr>
    </w:p>
    <w:p w14:paraId="71981B35" w14:textId="77777777" w:rsidR="005A6DAB" w:rsidRPr="00AE212F" w:rsidRDefault="005A6DAB" w:rsidP="005A6DAB">
      <w:pPr>
        <w:spacing w:after="0"/>
        <w:rPr>
          <w:rFonts w:cstheme="minorHAnsi"/>
          <w:b/>
        </w:rPr>
      </w:pPr>
    </w:p>
    <w:tbl>
      <w:tblPr>
        <w:tblStyle w:val="Tabladecuadrcula1clara"/>
        <w:tblW w:w="4794" w:type="pct"/>
        <w:tblLayout w:type="fixed"/>
        <w:tblLook w:val="04A0" w:firstRow="1" w:lastRow="0" w:firstColumn="1" w:lastColumn="0" w:noHBand="0" w:noVBand="1"/>
      </w:tblPr>
      <w:tblGrid>
        <w:gridCol w:w="2472"/>
        <w:gridCol w:w="930"/>
        <w:gridCol w:w="1049"/>
        <w:gridCol w:w="1025"/>
        <w:gridCol w:w="8"/>
        <w:gridCol w:w="1419"/>
        <w:gridCol w:w="1241"/>
      </w:tblGrid>
      <w:tr w:rsidR="005A6DAB" w:rsidRPr="00AE212F" w14:paraId="72FB28C3" w14:textId="77777777" w:rsidTr="005A6DA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18" w:type="pct"/>
          </w:tcPr>
          <w:p w14:paraId="09D641D3" w14:textId="77777777" w:rsidR="005A6DAB" w:rsidRPr="00AE212F" w:rsidRDefault="005A6DAB" w:rsidP="008E3F0F">
            <w:pPr>
              <w:jc w:val="center"/>
              <w:rPr>
                <w:rFonts w:cstheme="minorHAnsi"/>
              </w:rPr>
            </w:pPr>
            <w:r w:rsidRPr="00AE212F">
              <w:rPr>
                <w:rFonts w:cstheme="minorHAnsi"/>
              </w:rPr>
              <w:tab/>
            </w:r>
          </w:p>
        </w:tc>
        <w:tc>
          <w:tcPr>
            <w:tcW w:w="3482" w:type="pct"/>
            <w:gridSpan w:val="6"/>
          </w:tcPr>
          <w:p w14:paraId="7BA7E4A3" w14:textId="77777777" w:rsidR="005A6DAB" w:rsidRPr="00AE212F" w:rsidRDefault="005A6DAB" w:rsidP="008E3F0F">
            <w:pPr>
              <w:jc w:val="center"/>
              <w:cnfStyle w:val="100000000000" w:firstRow="1" w:lastRow="0" w:firstColumn="0" w:lastColumn="0" w:oddVBand="0" w:evenVBand="0" w:oddHBand="0" w:evenHBand="0" w:firstRowFirstColumn="0" w:firstRowLastColumn="0" w:lastRowFirstColumn="0" w:lastRowLastColumn="0"/>
              <w:rPr>
                <w:rFonts w:cstheme="minorHAnsi"/>
                <w:bCs w:val="0"/>
                <w:lang w:val="es-ES"/>
              </w:rPr>
            </w:pPr>
            <w:r w:rsidRPr="00AE212F">
              <w:rPr>
                <w:rFonts w:cstheme="minorHAnsi"/>
                <w:bCs w:val="0"/>
                <w:lang w:val="es-ES"/>
              </w:rPr>
              <w:t xml:space="preserve">Desempeños </w:t>
            </w:r>
          </w:p>
        </w:tc>
      </w:tr>
      <w:tr w:rsidR="005A6DAB" w:rsidRPr="00AE212F" w14:paraId="5FF06188" w14:textId="77777777" w:rsidTr="005A6DAB">
        <w:trPr>
          <w:trHeight w:val="2066"/>
        </w:trPr>
        <w:tc>
          <w:tcPr>
            <w:cnfStyle w:val="001000000000" w:firstRow="0" w:lastRow="0" w:firstColumn="1" w:lastColumn="0" w:oddVBand="0" w:evenVBand="0" w:oddHBand="0" w:evenHBand="0" w:firstRowFirstColumn="0" w:firstRowLastColumn="0" w:lastRowFirstColumn="0" w:lastRowLastColumn="0"/>
            <w:tcW w:w="1518" w:type="pct"/>
          </w:tcPr>
          <w:p w14:paraId="2857C23E" w14:textId="77777777" w:rsidR="005A6DAB" w:rsidRPr="00AE212F" w:rsidRDefault="005A6DAB" w:rsidP="008E3F0F">
            <w:pPr>
              <w:pStyle w:val="Prrafodelista"/>
              <w:numPr>
                <w:ilvl w:val="0"/>
                <w:numId w:val="3"/>
              </w:numPr>
              <w:ind w:left="360" w:right="204"/>
              <w:jc w:val="both"/>
              <w:rPr>
                <w:rFonts w:eastAsia="Times New Roman" w:cstheme="minorHAnsi"/>
              </w:rPr>
            </w:pPr>
            <w:r w:rsidRPr="00AE212F">
              <w:rPr>
                <w:rFonts w:eastAsia="Times New Roman" w:cstheme="minorHAnsi"/>
              </w:rPr>
              <w:t>Establece relaciones entre datos y una o más acciones de agregar, quitar, comparar, igualar, reiterar, agrupar, repartir cantidades y combinar colecciones.</w:t>
            </w:r>
          </w:p>
          <w:p w14:paraId="49C392AC" w14:textId="77777777" w:rsidR="005A6DAB" w:rsidRPr="00AE212F" w:rsidRDefault="005A6DAB" w:rsidP="008E3F0F">
            <w:pPr>
              <w:pStyle w:val="Prrafodelista"/>
              <w:ind w:left="360"/>
              <w:jc w:val="both"/>
              <w:rPr>
                <w:rFonts w:eastAsia="Times New Roman" w:cstheme="minorHAnsi"/>
              </w:rPr>
            </w:pPr>
          </w:p>
          <w:p w14:paraId="6EDEBBA1" w14:textId="77777777" w:rsidR="005A6DAB" w:rsidRPr="00AE212F" w:rsidRDefault="005A6DAB" w:rsidP="008E3F0F">
            <w:pPr>
              <w:rPr>
                <w:rFonts w:cstheme="minorHAnsi"/>
              </w:rPr>
            </w:pPr>
          </w:p>
        </w:tc>
        <w:tc>
          <w:tcPr>
            <w:tcW w:w="1844" w:type="pct"/>
            <w:gridSpan w:val="3"/>
          </w:tcPr>
          <w:p w14:paraId="71D105F2" w14:textId="77777777" w:rsidR="005A6DAB" w:rsidRPr="00AE212F" w:rsidRDefault="005A6DAB" w:rsidP="008E3F0F">
            <w:pPr>
              <w:jc w:val="both"/>
              <w:cnfStyle w:val="000000000000" w:firstRow="0" w:lastRow="0" w:firstColumn="0" w:lastColumn="0" w:oddVBand="0" w:evenVBand="0" w:oddHBand="0" w:evenHBand="0" w:firstRowFirstColumn="0" w:firstRowLastColumn="0" w:lastRowFirstColumn="0" w:lastRowLastColumn="0"/>
              <w:rPr>
                <w:rFonts w:eastAsia="Calibri" w:cstheme="minorHAnsi"/>
                <w:b/>
                <w:noProof/>
              </w:rPr>
            </w:pPr>
            <w:r w:rsidRPr="00AE212F">
              <w:rPr>
                <w:rFonts w:eastAsia="Calibri" w:cstheme="minorHAnsi"/>
                <w:b/>
                <w:noProof/>
              </w:rPr>
              <w:t>Expresa con diversas representaciones y lenguaje numérico (números, signos y expresiones verbales) su comprensión de la unidad de millar como unidad del sistema de numeración decimal, sus equivalencias entre unidades menores, el valor posicional de un dígito en números de cuatro cifras y la comparación y el orden de números.</w:t>
            </w:r>
          </w:p>
        </w:tc>
        <w:tc>
          <w:tcPr>
            <w:tcW w:w="1639" w:type="pct"/>
            <w:gridSpan w:val="3"/>
          </w:tcPr>
          <w:p w14:paraId="7ADE1BDB"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eastAsia="Calibri" w:cstheme="minorHAnsi"/>
                <w:b/>
                <w:noProof/>
              </w:rPr>
            </w:pPr>
            <w:r w:rsidRPr="00AE212F">
              <w:rPr>
                <w:rFonts w:cstheme="minorHAnsi"/>
                <w:b/>
              </w:rPr>
              <w:t>Emplea estrategias y procedimientos de cálculo escrito.</w:t>
            </w:r>
          </w:p>
          <w:p w14:paraId="35DFA602" w14:textId="77777777" w:rsidR="005A6DAB" w:rsidRPr="00AE212F" w:rsidRDefault="005A6DAB" w:rsidP="008E3F0F">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p>
        </w:tc>
      </w:tr>
      <w:tr w:rsidR="005A6DAB" w:rsidRPr="00AE212F" w14:paraId="2ABC36EE" w14:textId="77777777" w:rsidTr="005A6DAB">
        <w:trPr>
          <w:trHeight w:val="223"/>
        </w:trPr>
        <w:tc>
          <w:tcPr>
            <w:cnfStyle w:val="001000000000" w:firstRow="0" w:lastRow="0" w:firstColumn="1" w:lastColumn="0" w:oddVBand="0" w:evenVBand="0" w:oddHBand="0" w:evenHBand="0" w:firstRowFirstColumn="0" w:firstRowLastColumn="0" w:lastRowFirstColumn="0" w:lastRowLastColumn="0"/>
            <w:tcW w:w="1518" w:type="pct"/>
            <w:vMerge w:val="restart"/>
          </w:tcPr>
          <w:p w14:paraId="23DA9133" w14:textId="77777777" w:rsidR="005A6DAB" w:rsidRPr="00AE212F" w:rsidRDefault="005A6DAB" w:rsidP="008E3F0F">
            <w:pPr>
              <w:rPr>
                <w:rFonts w:cstheme="minorHAnsi"/>
              </w:rPr>
            </w:pPr>
            <w:r w:rsidRPr="00AE212F">
              <w:rPr>
                <w:rFonts w:cstheme="minorHAnsi"/>
              </w:rPr>
              <w:t xml:space="preserve">Nombres:      </w:t>
            </w:r>
          </w:p>
        </w:tc>
        <w:tc>
          <w:tcPr>
            <w:tcW w:w="3482" w:type="pct"/>
            <w:gridSpan w:val="6"/>
          </w:tcPr>
          <w:p w14:paraId="13010F7F" w14:textId="77777777" w:rsidR="005A6DAB" w:rsidRPr="00AE212F" w:rsidRDefault="005A6DAB" w:rsidP="008E3F0F">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r w:rsidRPr="00AE212F">
              <w:rPr>
                <w:rFonts w:eastAsiaTheme="majorEastAsia" w:cstheme="minorHAnsi"/>
                <w:b/>
                <w:bCs/>
                <w:lang w:val="es-ES"/>
              </w:rPr>
              <w:t>Actividad y fechas de observación</w:t>
            </w:r>
          </w:p>
        </w:tc>
      </w:tr>
      <w:tr w:rsidR="005A6DAB" w:rsidRPr="00AE212F" w14:paraId="70607DB1" w14:textId="77777777" w:rsidTr="005A6DAB">
        <w:trPr>
          <w:trHeight w:val="371"/>
        </w:trPr>
        <w:tc>
          <w:tcPr>
            <w:cnfStyle w:val="001000000000" w:firstRow="0" w:lastRow="0" w:firstColumn="1" w:lastColumn="0" w:oddVBand="0" w:evenVBand="0" w:oddHBand="0" w:evenHBand="0" w:firstRowFirstColumn="0" w:firstRowLastColumn="0" w:lastRowFirstColumn="0" w:lastRowLastColumn="0"/>
            <w:tcW w:w="1518" w:type="pct"/>
            <w:vMerge/>
          </w:tcPr>
          <w:p w14:paraId="1194205B" w14:textId="77777777" w:rsidR="005A6DAB" w:rsidRPr="00AE212F" w:rsidRDefault="005A6DAB" w:rsidP="008E3F0F">
            <w:pPr>
              <w:rPr>
                <w:rFonts w:cstheme="minorHAnsi"/>
              </w:rPr>
            </w:pPr>
          </w:p>
        </w:tc>
        <w:tc>
          <w:tcPr>
            <w:tcW w:w="571" w:type="pct"/>
            <w:textDirection w:val="btLr"/>
          </w:tcPr>
          <w:p w14:paraId="7AA9F901" w14:textId="77777777" w:rsidR="005A6DAB" w:rsidRPr="00AE212F" w:rsidRDefault="005A6DAB" w:rsidP="008E3F0F">
            <w:pPr>
              <w:ind w:left="113" w:right="113"/>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p>
        </w:tc>
        <w:tc>
          <w:tcPr>
            <w:tcW w:w="644" w:type="pct"/>
            <w:textDirection w:val="btLr"/>
          </w:tcPr>
          <w:p w14:paraId="65C2932C" w14:textId="77777777" w:rsidR="005A6DAB" w:rsidRPr="00AE212F" w:rsidRDefault="005A6DAB" w:rsidP="008E3F0F">
            <w:pPr>
              <w:ind w:left="113" w:right="113"/>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p>
        </w:tc>
        <w:tc>
          <w:tcPr>
            <w:tcW w:w="634" w:type="pct"/>
            <w:gridSpan w:val="2"/>
            <w:textDirection w:val="btLr"/>
          </w:tcPr>
          <w:p w14:paraId="7494E9E7" w14:textId="77777777" w:rsidR="005A6DAB" w:rsidRPr="00AE212F" w:rsidRDefault="005A6DAB" w:rsidP="008E3F0F">
            <w:pPr>
              <w:ind w:left="113" w:right="113"/>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extDirection w:val="btLr"/>
          </w:tcPr>
          <w:p w14:paraId="0FDE4AD7" w14:textId="77777777" w:rsidR="005A6DAB" w:rsidRPr="00AE212F" w:rsidRDefault="005A6DAB" w:rsidP="008E3F0F">
            <w:pPr>
              <w:spacing w:line="240" w:lineRule="atLeast"/>
              <w:ind w:left="113" w:right="113"/>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extDirection w:val="btLr"/>
          </w:tcPr>
          <w:p w14:paraId="5DE9E0C3" w14:textId="77777777" w:rsidR="005A6DAB" w:rsidRPr="00AE212F" w:rsidRDefault="005A6DAB" w:rsidP="008E3F0F">
            <w:pPr>
              <w:ind w:left="113" w:right="113"/>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p>
        </w:tc>
      </w:tr>
      <w:tr w:rsidR="005A6DAB" w:rsidRPr="00AE212F" w14:paraId="5AEA4052" w14:textId="77777777" w:rsidTr="005A6DAB">
        <w:trPr>
          <w:trHeight w:val="70"/>
        </w:trPr>
        <w:tc>
          <w:tcPr>
            <w:cnfStyle w:val="001000000000" w:firstRow="0" w:lastRow="0" w:firstColumn="1" w:lastColumn="0" w:oddVBand="0" w:evenVBand="0" w:oddHBand="0" w:evenHBand="0" w:firstRowFirstColumn="0" w:firstRowLastColumn="0" w:lastRowFirstColumn="0" w:lastRowLastColumn="0"/>
            <w:tcW w:w="1518" w:type="pct"/>
            <w:vMerge/>
          </w:tcPr>
          <w:p w14:paraId="40C2DBDF" w14:textId="77777777" w:rsidR="005A6DAB" w:rsidRPr="00AE212F" w:rsidRDefault="005A6DAB" w:rsidP="008E3F0F">
            <w:pPr>
              <w:rPr>
                <w:rFonts w:cstheme="minorHAnsi"/>
              </w:rPr>
            </w:pPr>
          </w:p>
        </w:tc>
        <w:tc>
          <w:tcPr>
            <w:tcW w:w="571" w:type="pct"/>
          </w:tcPr>
          <w:p w14:paraId="0E79DB7F" w14:textId="77777777" w:rsidR="005A6DAB" w:rsidRPr="00AE212F" w:rsidRDefault="005A6DAB" w:rsidP="008E3F0F">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r w:rsidRPr="00AE212F">
              <w:rPr>
                <w:rFonts w:eastAsiaTheme="majorEastAsia" w:cstheme="minorHAnsi"/>
                <w:b/>
                <w:bCs/>
                <w:lang w:val="es-ES"/>
              </w:rPr>
              <w:t xml:space="preserve">  /05</w:t>
            </w:r>
          </w:p>
        </w:tc>
        <w:tc>
          <w:tcPr>
            <w:tcW w:w="644" w:type="pct"/>
          </w:tcPr>
          <w:p w14:paraId="73E656AC" w14:textId="77777777" w:rsidR="005A6DAB" w:rsidRPr="00AE212F" w:rsidRDefault="005A6DAB" w:rsidP="008E3F0F">
            <w:pPr>
              <w:jc w:val="both"/>
              <w:cnfStyle w:val="000000000000" w:firstRow="0" w:lastRow="0" w:firstColumn="0" w:lastColumn="0" w:oddVBand="0" w:evenVBand="0" w:oddHBand="0" w:evenHBand="0" w:firstRowFirstColumn="0" w:firstRowLastColumn="0" w:lastRowFirstColumn="0" w:lastRowLastColumn="0"/>
              <w:rPr>
                <w:rFonts w:eastAsiaTheme="majorEastAsia" w:cstheme="minorHAnsi"/>
                <w:b/>
                <w:bCs/>
                <w:lang w:val="es-ES"/>
              </w:rPr>
            </w:pPr>
            <w:r w:rsidRPr="00AE212F">
              <w:rPr>
                <w:rFonts w:eastAsiaTheme="majorEastAsia" w:cstheme="minorHAnsi"/>
                <w:b/>
                <w:bCs/>
                <w:lang w:val="es-ES"/>
              </w:rPr>
              <w:t xml:space="preserve">  /05</w:t>
            </w:r>
          </w:p>
        </w:tc>
        <w:tc>
          <w:tcPr>
            <w:tcW w:w="634" w:type="pct"/>
            <w:gridSpan w:val="2"/>
          </w:tcPr>
          <w:p w14:paraId="669805E2"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r w:rsidRPr="00AE212F">
              <w:rPr>
                <w:rFonts w:eastAsiaTheme="majorEastAsia" w:cstheme="minorHAnsi"/>
                <w:b/>
                <w:bCs/>
                <w:lang w:val="es-ES"/>
              </w:rPr>
              <w:t xml:space="preserve">  /05</w:t>
            </w:r>
          </w:p>
        </w:tc>
        <w:tc>
          <w:tcPr>
            <w:tcW w:w="871" w:type="pct"/>
          </w:tcPr>
          <w:p w14:paraId="7126A39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r w:rsidRPr="00AE212F">
              <w:rPr>
                <w:rFonts w:eastAsiaTheme="majorEastAsia" w:cstheme="minorHAnsi"/>
                <w:b/>
                <w:bCs/>
                <w:lang w:val="es-ES"/>
              </w:rPr>
              <w:t xml:space="preserve">  /05</w:t>
            </w:r>
          </w:p>
        </w:tc>
        <w:tc>
          <w:tcPr>
            <w:tcW w:w="762" w:type="pct"/>
          </w:tcPr>
          <w:p w14:paraId="725FA92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r w:rsidRPr="00AE212F">
              <w:rPr>
                <w:rFonts w:eastAsiaTheme="majorEastAsia" w:cstheme="minorHAnsi"/>
                <w:b/>
                <w:bCs/>
                <w:lang w:val="es-ES"/>
              </w:rPr>
              <w:t xml:space="preserve">  /05</w:t>
            </w:r>
          </w:p>
        </w:tc>
      </w:tr>
      <w:tr w:rsidR="005A6DAB" w:rsidRPr="00AE212F" w14:paraId="7E389D77" w14:textId="77777777" w:rsidTr="005A6DAB">
        <w:trPr>
          <w:trHeight w:val="183"/>
        </w:trPr>
        <w:tc>
          <w:tcPr>
            <w:cnfStyle w:val="001000000000" w:firstRow="0" w:lastRow="0" w:firstColumn="1" w:lastColumn="0" w:oddVBand="0" w:evenVBand="0" w:oddHBand="0" w:evenHBand="0" w:firstRowFirstColumn="0" w:firstRowLastColumn="0" w:lastRowFirstColumn="0" w:lastRowLastColumn="0"/>
            <w:tcW w:w="1518" w:type="pct"/>
          </w:tcPr>
          <w:p w14:paraId="67B2784E" w14:textId="77777777" w:rsidR="005A6DAB" w:rsidRPr="00AE212F" w:rsidRDefault="005A6DAB" w:rsidP="005A6DAB">
            <w:pPr>
              <w:pStyle w:val="Prrafodelista"/>
              <w:numPr>
                <w:ilvl w:val="0"/>
                <w:numId w:val="21"/>
              </w:numPr>
              <w:jc w:val="both"/>
              <w:rPr>
                <w:rFonts w:cstheme="minorHAnsi"/>
              </w:rPr>
            </w:pPr>
          </w:p>
        </w:tc>
        <w:tc>
          <w:tcPr>
            <w:tcW w:w="571" w:type="pct"/>
          </w:tcPr>
          <w:p w14:paraId="44BE457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527BCD1B"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72786DB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11159DF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055A8F5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1683799B"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5CFDE147" w14:textId="77777777" w:rsidR="005A6DAB" w:rsidRPr="00AE212F" w:rsidRDefault="005A6DAB" w:rsidP="005A6DAB">
            <w:pPr>
              <w:pStyle w:val="Prrafodelista"/>
              <w:numPr>
                <w:ilvl w:val="0"/>
                <w:numId w:val="21"/>
              </w:numPr>
              <w:jc w:val="both"/>
              <w:rPr>
                <w:rFonts w:cstheme="minorHAnsi"/>
              </w:rPr>
            </w:pPr>
          </w:p>
        </w:tc>
        <w:tc>
          <w:tcPr>
            <w:tcW w:w="571" w:type="pct"/>
          </w:tcPr>
          <w:p w14:paraId="12B8552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44A7BCB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72009D5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1CA1D88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07FD2BB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4A1F1D4"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4CDCEC86" w14:textId="77777777" w:rsidR="005A6DAB" w:rsidRPr="00AE212F" w:rsidRDefault="005A6DAB" w:rsidP="005A6DAB">
            <w:pPr>
              <w:pStyle w:val="Prrafodelista"/>
              <w:numPr>
                <w:ilvl w:val="0"/>
                <w:numId w:val="21"/>
              </w:numPr>
              <w:jc w:val="both"/>
              <w:rPr>
                <w:rFonts w:cstheme="minorHAnsi"/>
              </w:rPr>
            </w:pPr>
          </w:p>
        </w:tc>
        <w:tc>
          <w:tcPr>
            <w:tcW w:w="571" w:type="pct"/>
          </w:tcPr>
          <w:p w14:paraId="526AB9E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6369C77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6C166BE2"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3335B1C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2DF17F0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601A716"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73C708C9" w14:textId="77777777" w:rsidR="005A6DAB" w:rsidRPr="00AE212F" w:rsidRDefault="005A6DAB" w:rsidP="005A6DAB">
            <w:pPr>
              <w:pStyle w:val="Prrafodelista"/>
              <w:numPr>
                <w:ilvl w:val="0"/>
                <w:numId w:val="21"/>
              </w:numPr>
              <w:jc w:val="both"/>
              <w:rPr>
                <w:rFonts w:cstheme="minorHAnsi"/>
              </w:rPr>
            </w:pPr>
          </w:p>
        </w:tc>
        <w:tc>
          <w:tcPr>
            <w:tcW w:w="571" w:type="pct"/>
          </w:tcPr>
          <w:p w14:paraId="35A8FEC2"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2F42162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15584FB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77F7549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6674B2F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77879CC3"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2873C12C" w14:textId="77777777" w:rsidR="005A6DAB" w:rsidRPr="00AE212F" w:rsidRDefault="005A6DAB" w:rsidP="005A6DAB">
            <w:pPr>
              <w:pStyle w:val="Prrafodelista"/>
              <w:numPr>
                <w:ilvl w:val="0"/>
                <w:numId w:val="21"/>
              </w:numPr>
              <w:jc w:val="both"/>
              <w:rPr>
                <w:rFonts w:cstheme="minorHAnsi"/>
              </w:rPr>
            </w:pPr>
          </w:p>
        </w:tc>
        <w:tc>
          <w:tcPr>
            <w:tcW w:w="571" w:type="pct"/>
          </w:tcPr>
          <w:p w14:paraId="7BC6881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0A5F51F8"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05D83D63"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53B7AB7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483A16C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7931F26F"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2895DCF4" w14:textId="77777777" w:rsidR="005A6DAB" w:rsidRPr="00AE212F" w:rsidRDefault="005A6DAB" w:rsidP="005A6DAB">
            <w:pPr>
              <w:pStyle w:val="Prrafodelista"/>
              <w:numPr>
                <w:ilvl w:val="0"/>
                <w:numId w:val="21"/>
              </w:numPr>
              <w:jc w:val="both"/>
              <w:rPr>
                <w:rFonts w:cstheme="minorHAnsi"/>
              </w:rPr>
            </w:pPr>
          </w:p>
        </w:tc>
        <w:tc>
          <w:tcPr>
            <w:tcW w:w="571" w:type="pct"/>
          </w:tcPr>
          <w:p w14:paraId="184A36B6"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7221B53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1230E0C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782D2E1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784E918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129B2C96"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0C2E790C" w14:textId="77777777" w:rsidR="005A6DAB" w:rsidRPr="00AE212F" w:rsidRDefault="005A6DAB" w:rsidP="005A6DAB">
            <w:pPr>
              <w:pStyle w:val="Prrafodelista"/>
              <w:numPr>
                <w:ilvl w:val="0"/>
                <w:numId w:val="21"/>
              </w:numPr>
              <w:jc w:val="both"/>
              <w:rPr>
                <w:rFonts w:cstheme="minorHAnsi"/>
              </w:rPr>
            </w:pPr>
          </w:p>
        </w:tc>
        <w:tc>
          <w:tcPr>
            <w:tcW w:w="571" w:type="pct"/>
          </w:tcPr>
          <w:p w14:paraId="6DE68A6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4058E22B"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2CE9678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1136ADE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79BAE97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355AA668"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660A2C5D" w14:textId="77777777" w:rsidR="005A6DAB" w:rsidRPr="00AE212F" w:rsidRDefault="005A6DAB" w:rsidP="005A6DAB">
            <w:pPr>
              <w:pStyle w:val="Prrafodelista"/>
              <w:numPr>
                <w:ilvl w:val="0"/>
                <w:numId w:val="21"/>
              </w:numPr>
              <w:jc w:val="both"/>
              <w:rPr>
                <w:rFonts w:cstheme="minorHAnsi"/>
              </w:rPr>
            </w:pPr>
          </w:p>
        </w:tc>
        <w:tc>
          <w:tcPr>
            <w:tcW w:w="571" w:type="pct"/>
          </w:tcPr>
          <w:p w14:paraId="2F54DCA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65A0D518"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661BD3E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549E45F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56EF4C9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486A41C2"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71AEC449" w14:textId="77777777" w:rsidR="005A6DAB" w:rsidRPr="00AE212F" w:rsidRDefault="005A6DAB" w:rsidP="005A6DAB">
            <w:pPr>
              <w:pStyle w:val="Prrafodelista"/>
              <w:numPr>
                <w:ilvl w:val="0"/>
                <w:numId w:val="21"/>
              </w:numPr>
              <w:jc w:val="both"/>
              <w:rPr>
                <w:rFonts w:cstheme="minorHAnsi"/>
              </w:rPr>
            </w:pPr>
          </w:p>
        </w:tc>
        <w:tc>
          <w:tcPr>
            <w:tcW w:w="571" w:type="pct"/>
          </w:tcPr>
          <w:p w14:paraId="58AD22E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0521A21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7652E99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65D9603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5F4DD82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961115C"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2F699767" w14:textId="77777777" w:rsidR="005A6DAB" w:rsidRPr="00AE212F" w:rsidRDefault="005A6DAB" w:rsidP="005A6DAB">
            <w:pPr>
              <w:pStyle w:val="Prrafodelista"/>
              <w:numPr>
                <w:ilvl w:val="0"/>
                <w:numId w:val="21"/>
              </w:numPr>
              <w:jc w:val="both"/>
              <w:rPr>
                <w:rFonts w:cstheme="minorHAnsi"/>
              </w:rPr>
            </w:pPr>
          </w:p>
        </w:tc>
        <w:tc>
          <w:tcPr>
            <w:tcW w:w="571" w:type="pct"/>
          </w:tcPr>
          <w:p w14:paraId="00E221C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7E36EDE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1C52184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147B35B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55C95F7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1BC0C5BC"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0BE3ACD3" w14:textId="77777777" w:rsidR="005A6DAB" w:rsidRPr="00AE212F" w:rsidRDefault="005A6DAB" w:rsidP="005A6DAB">
            <w:pPr>
              <w:pStyle w:val="Prrafodelista"/>
              <w:numPr>
                <w:ilvl w:val="0"/>
                <w:numId w:val="21"/>
              </w:numPr>
              <w:jc w:val="both"/>
              <w:rPr>
                <w:rFonts w:cstheme="minorHAnsi"/>
              </w:rPr>
            </w:pPr>
          </w:p>
        </w:tc>
        <w:tc>
          <w:tcPr>
            <w:tcW w:w="571" w:type="pct"/>
          </w:tcPr>
          <w:p w14:paraId="3869C92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4D57E232"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3F8D750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30CE5CD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77CD5848"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387BE87E"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4D6E6F46" w14:textId="77777777" w:rsidR="005A6DAB" w:rsidRPr="00AE212F" w:rsidRDefault="005A6DAB" w:rsidP="005A6DAB">
            <w:pPr>
              <w:pStyle w:val="Prrafodelista"/>
              <w:numPr>
                <w:ilvl w:val="0"/>
                <w:numId w:val="21"/>
              </w:numPr>
              <w:jc w:val="both"/>
              <w:rPr>
                <w:rFonts w:cstheme="minorHAnsi"/>
              </w:rPr>
            </w:pPr>
          </w:p>
        </w:tc>
        <w:tc>
          <w:tcPr>
            <w:tcW w:w="571" w:type="pct"/>
          </w:tcPr>
          <w:p w14:paraId="20AFB03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0F070086"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1AABDB6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4E0D36F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6C028A2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17775FA"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04930544" w14:textId="77777777" w:rsidR="005A6DAB" w:rsidRPr="00AE212F" w:rsidRDefault="005A6DAB" w:rsidP="005A6DAB">
            <w:pPr>
              <w:pStyle w:val="Prrafodelista"/>
              <w:numPr>
                <w:ilvl w:val="0"/>
                <w:numId w:val="21"/>
              </w:numPr>
              <w:jc w:val="both"/>
              <w:rPr>
                <w:rFonts w:cstheme="minorHAnsi"/>
              </w:rPr>
            </w:pPr>
          </w:p>
        </w:tc>
        <w:tc>
          <w:tcPr>
            <w:tcW w:w="571" w:type="pct"/>
          </w:tcPr>
          <w:p w14:paraId="173DACD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341D65B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66D4DA20"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0EC0EEF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1A9D594C"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3ECCD66E"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7EF5C897" w14:textId="77777777" w:rsidR="005A6DAB" w:rsidRPr="00AE212F" w:rsidRDefault="005A6DAB" w:rsidP="005A6DAB">
            <w:pPr>
              <w:pStyle w:val="Prrafodelista"/>
              <w:numPr>
                <w:ilvl w:val="0"/>
                <w:numId w:val="21"/>
              </w:numPr>
              <w:jc w:val="both"/>
              <w:rPr>
                <w:rFonts w:cstheme="minorHAnsi"/>
              </w:rPr>
            </w:pPr>
          </w:p>
        </w:tc>
        <w:tc>
          <w:tcPr>
            <w:tcW w:w="571" w:type="pct"/>
          </w:tcPr>
          <w:p w14:paraId="361D41B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1B6EE2D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0802533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5C4016E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21BBDAF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39138592"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534B0E7B" w14:textId="77777777" w:rsidR="005A6DAB" w:rsidRPr="00AE212F" w:rsidRDefault="005A6DAB" w:rsidP="005A6DAB">
            <w:pPr>
              <w:pStyle w:val="Prrafodelista"/>
              <w:numPr>
                <w:ilvl w:val="0"/>
                <w:numId w:val="21"/>
              </w:numPr>
              <w:jc w:val="both"/>
              <w:rPr>
                <w:rFonts w:cstheme="minorHAnsi"/>
              </w:rPr>
            </w:pPr>
          </w:p>
        </w:tc>
        <w:tc>
          <w:tcPr>
            <w:tcW w:w="571" w:type="pct"/>
          </w:tcPr>
          <w:p w14:paraId="01775A5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5AD11398"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21E98836"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171B445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0C1913A6"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303E3CD1"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3CF809B5" w14:textId="77777777" w:rsidR="005A6DAB" w:rsidRPr="00AE212F" w:rsidRDefault="005A6DAB" w:rsidP="005A6DAB">
            <w:pPr>
              <w:pStyle w:val="Prrafodelista"/>
              <w:numPr>
                <w:ilvl w:val="0"/>
                <w:numId w:val="21"/>
              </w:numPr>
              <w:jc w:val="both"/>
              <w:rPr>
                <w:rFonts w:cstheme="minorHAnsi"/>
              </w:rPr>
            </w:pPr>
          </w:p>
        </w:tc>
        <w:tc>
          <w:tcPr>
            <w:tcW w:w="571" w:type="pct"/>
          </w:tcPr>
          <w:p w14:paraId="12992C2A"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193FFEB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471B291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780522AF"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78109C0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465C76B"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5EAFDF09" w14:textId="77777777" w:rsidR="005A6DAB" w:rsidRPr="00AE212F" w:rsidRDefault="005A6DAB" w:rsidP="005A6DAB">
            <w:pPr>
              <w:pStyle w:val="Prrafodelista"/>
              <w:numPr>
                <w:ilvl w:val="0"/>
                <w:numId w:val="21"/>
              </w:numPr>
              <w:jc w:val="both"/>
              <w:rPr>
                <w:rFonts w:cstheme="minorHAnsi"/>
              </w:rPr>
            </w:pPr>
          </w:p>
        </w:tc>
        <w:tc>
          <w:tcPr>
            <w:tcW w:w="571" w:type="pct"/>
          </w:tcPr>
          <w:p w14:paraId="1C0C568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206149D9"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4F5ACF84"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69D7D1F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179E0656"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r w:rsidR="005A6DAB" w:rsidRPr="00AE212F" w14:paraId="2A1F914E" w14:textId="77777777" w:rsidTr="005A6DAB">
        <w:tc>
          <w:tcPr>
            <w:cnfStyle w:val="001000000000" w:firstRow="0" w:lastRow="0" w:firstColumn="1" w:lastColumn="0" w:oddVBand="0" w:evenVBand="0" w:oddHBand="0" w:evenHBand="0" w:firstRowFirstColumn="0" w:firstRowLastColumn="0" w:lastRowFirstColumn="0" w:lastRowLastColumn="0"/>
            <w:tcW w:w="1518" w:type="pct"/>
          </w:tcPr>
          <w:p w14:paraId="6FA013DB" w14:textId="77777777" w:rsidR="005A6DAB" w:rsidRPr="00AE212F" w:rsidRDefault="005A6DAB" w:rsidP="005A6DAB">
            <w:pPr>
              <w:pStyle w:val="Prrafodelista"/>
              <w:numPr>
                <w:ilvl w:val="0"/>
                <w:numId w:val="21"/>
              </w:numPr>
              <w:jc w:val="both"/>
              <w:rPr>
                <w:rFonts w:cstheme="minorHAnsi"/>
              </w:rPr>
            </w:pPr>
          </w:p>
        </w:tc>
        <w:tc>
          <w:tcPr>
            <w:tcW w:w="571" w:type="pct"/>
          </w:tcPr>
          <w:p w14:paraId="6B26BD67"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44" w:type="pct"/>
          </w:tcPr>
          <w:p w14:paraId="483D1A91"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634" w:type="pct"/>
            <w:gridSpan w:val="2"/>
          </w:tcPr>
          <w:p w14:paraId="6B311A25"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871" w:type="pct"/>
          </w:tcPr>
          <w:p w14:paraId="55C4E5BE"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c>
          <w:tcPr>
            <w:tcW w:w="762" w:type="pct"/>
          </w:tcPr>
          <w:p w14:paraId="7DAE7DDD" w14:textId="77777777" w:rsidR="005A6DAB" w:rsidRPr="00AE212F" w:rsidRDefault="005A6DAB" w:rsidP="008E3F0F">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1816274B" w14:textId="77777777" w:rsidR="005A6DAB" w:rsidRPr="00AE212F" w:rsidRDefault="005A6DAB" w:rsidP="005A6DAB">
      <w:pPr>
        <w:tabs>
          <w:tab w:val="left" w:pos="2640"/>
        </w:tabs>
        <w:jc w:val="center"/>
        <w:rPr>
          <w:rFonts w:cstheme="minorHAnsi"/>
          <w:b/>
          <w:bCs/>
        </w:rPr>
      </w:pPr>
    </w:p>
    <w:p w14:paraId="17FB054C" w14:textId="77777777" w:rsidR="00CC20E9" w:rsidRPr="0021776C" w:rsidRDefault="00CC20E9" w:rsidP="00530E2B">
      <w:pPr>
        <w:pStyle w:val="paragraph"/>
        <w:spacing w:before="0" w:beforeAutospacing="0" w:after="0" w:afterAutospacing="0"/>
        <w:ind w:left="171"/>
        <w:jc w:val="both"/>
        <w:textAlignment w:val="baseline"/>
        <w:rPr>
          <w:rFonts w:ascii="Calibri Light" w:hAnsi="Calibri Light"/>
          <w:bCs/>
          <w:color w:val="000000" w:themeColor="text1"/>
          <w:sz w:val="18"/>
          <w:szCs w:val="18"/>
          <w:lang w:val="es-ES"/>
        </w:rPr>
      </w:pPr>
    </w:p>
    <w:sectPr w:rsidR="00CC20E9" w:rsidRPr="0021776C" w:rsidSect="00702963">
      <w:headerReference w:type="default" r:id="rId18"/>
      <w:footerReference w:type="default" r:id="rId19"/>
      <w:pgSz w:w="11906" w:h="16838"/>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F61AF" w14:textId="77777777" w:rsidR="00173457" w:rsidRDefault="00173457" w:rsidP="008D62D2">
      <w:pPr>
        <w:spacing w:after="0" w:line="240" w:lineRule="auto"/>
      </w:pPr>
      <w:r>
        <w:separator/>
      </w:r>
    </w:p>
  </w:endnote>
  <w:endnote w:type="continuationSeparator" w:id="0">
    <w:p w14:paraId="354E3F95" w14:textId="77777777" w:rsidR="00173457" w:rsidRDefault="00173457" w:rsidP="008D6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14:paraId="4D225517" w14:textId="77777777" w:rsidR="00651D5C" w:rsidRDefault="00651D5C">
        <w:pPr>
          <w:pStyle w:val="Piedepgina"/>
          <w:jc w:val="right"/>
        </w:pPr>
        <w:r>
          <w:fldChar w:fldCharType="begin"/>
        </w:r>
        <w:r>
          <w:instrText>PAGE   \* MERGEFORMAT</w:instrText>
        </w:r>
        <w:r>
          <w:fldChar w:fldCharType="separate"/>
        </w:r>
        <w:r w:rsidR="00FD2EBC" w:rsidRPr="00FD2EBC">
          <w:rPr>
            <w:noProof/>
            <w:lang w:val="es-ES"/>
          </w:rPr>
          <w:t>2</w:t>
        </w:r>
        <w:r>
          <w:fldChar w:fldCharType="end"/>
        </w:r>
      </w:p>
    </w:sdtContent>
  </w:sdt>
  <w:p w14:paraId="392732D1" w14:textId="77777777" w:rsidR="00651D5C" w:rsidRDefault="00651D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16673" w14:textId="77777777" w:rsidR="00173457" w:rsidRDefault="00173457" w:rsidP="008D62D2">
      <w:pPr>
        <w:spacing w:after="0" w:line="240" w:lineRule="auto"/>
      </w:pPr>
      <w:r>
        <w:separator/>
      </w:r>
    </w:p>
  </w:footnote>
  <w:footnote w:type="continuationSeparator" w:id="0">
    <w:p w14:paraId="48A77222" w14:textId="77777777" w:rsidR="00173457" w:rsidRDefault="00173457" w:rsidP="008D6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37D49" w14:textId="613F453E" w:rsidR="00651D5C" w:rsidRPr="00AC0984" w:rsidRDefault="00651D5C" w:rsidP="00AC0984">
    <w:pPr>
      <w:rPr>
        <w:rFonts w:asciiTheme="majorHAnsi" w:hAnsiTheme="majorHAnsi" w:cs="Arial"/>
        <w:i/>
        <w:sz w:val="24"/>
        <w:szCs w:val="24"/>
      </w:rPr>
    </w:pPr>
    <w:r w:rsidRPr="00AC0984">
      <w:rPr>
        <w:rFonts w:asciiTheme="majorHAnsi" w:hAnsiTheme="majorHAnsi" w:cs="Arial"/>
        <w:b/>
        <w:i/>
        <w:sz w:val="24"/>
        <w:szCs w:val="24"/>
      </w:rPr>
      <w:t>Grado:</w:t>
    </w:r>
    <w:r>
      <w:rPr>
        <w:rFonts w:asciiTheme="majorHAnsi" w:hAnsiTheme="majorHAnsi" w:cs="Arial"/>
        <w:i/>
        <w:sz w:val="24"/>
        <w:szCs w:val="24"/>
      </w:rPr>
      <w:t xml:space="preserve"> 4.</w:t>
    </w:r>
    <w:r w:rsidRPr="00530E2B">
      <w:rPr>
        <w:rFonts w:asciiTheme="majorHAnsi" w:hAnsiTheme="majorHAnsi" w:cs="Arial"/>
        <w:i/>
        <w:sz w:val="24"/>
        <w:szCs w:val="24"/>
        <w:vertAlign w:val="superscript"/>
      </w:rPr>
      <w:t>o</w:t>
    </w:r>
    <w:r w:rsidRPr="00AC0984">
      <w:rPr>
        <w:rFonts w:asciiTheme="majorHAnsi" w:hAnsiTheme="majorHAnsi" w:cs="Arial"/>
        <w:i/>
        <w:sz w:val="24"/>
        <w:szCs w:val="24"/>
      </w:rPr>
      <w:t xml:space="preserve"> de </w:t>
    </w:r>
    <w:r>
      <w:rPr>
        <w:rFonts w:asciiTheme="majorHAnsi" w:hAnsiTheme="majorHAnsi" w:cs="Arial"/>
        <w:i/>
        <w:sz w:val="24"/>
        <w:szCs w:val="24"/>
      </w:rPr>
      <w:t>p</w:t>
    </w:r>
    <w:r w:rsidRPr="00AC0984">
      <w:rPr>
        <w:rFonts w:asciiTheme="majorHAnsi" w:hAnsiTheme="majorHAnsi" w:cs="Arial"/>
        <w:i/>
        <w:sz w:val="24"/>
        <w:szCs w:val="24"/>
      </w:rPr>
      <w:t>rimaria</w:t>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Pr>
        <w:rFonts w:asciiTheme="majorHAnsi" w:hAnsiTheme="majorHAnsi" w:cs="Arial"/>
        <w:i/>
        <w:sz w:val="24"/>
        <w:szCs w:val="24"/>
      </w:rPr>
      <w:tab/>
    </w:r>
    <w:r w:rsidRPr="00AC0984">
      <w:rPr>
        <w:rFonts w:asciiTheme="majorHAnsi" w:hAnsiTheme="majorHAnsi" w:cs="Arial"/>
        <w:i/>
        <w:sz w:val="24"/>
        <w:szCs w:val="24"/>
      </w:rPr>
      <w:t xml:space="preserve">Unidad </w:t>
    </w:r>
    <w:r>
      <w:rPr>
        <w:rFonts w:asciiTheme="majorHAnsi" w:hAnsiTheme="majorHAnsi" w:cs="Arial"/>
        <w:i/>
        <w:sz w:val="24"/>
        <w:szCs w:val="24"/>
      </w:rPr>
      <w:t>didáctica 2 - sesión 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F7D19"/>
    <w:multiLevelType w:val="hybridMultilevel"/>
    <w:tmpl w:val="80CCA394"/>
    <w:lvl w:ilvl="0" w:tplc="280A000D">
      <w:start w:val="1"/>
      <w:numFmt w:val="bullet"/>
      <w:lvlText w:val=""/>
      <w:lvlJc w:val="left"/>
      <w:pPr>
        <w:ind w:left="965" w:hanging="360"/>
      </w:pPr>
      <w:rPr>
        <w:rFonts w:ascii="Wingdings" w:hAnsi="Wingdings" w:hint="default"/>
      </w:rPr>
    </w:lvl>
    <w:lvl w:ilvl="1" w:tplc="280A0003" w:tentative="1">
      <w:start w:val="1"/>
      <w:numFmt w:val="bullet"/>
      <w:lvlText w:val="o"/>
      <w:lvlJc w:val="left"/>
      <w:pPr>
        <w:ind w:left="1685" w:hanging="360"/>
      </w:pPr>
      <w:rPr>
        <w:rFonts w:ascii="Courier New" w:hAnsi="Courier New" w:cs="Courier New" w:hint="default"/>
      </w:rPr>
    </w:lvl>
    <w:lvl w:ilvl="2" w:tplc="280A0005" w:tentative="1">
      <w:start w:val="1"/>
      <w:numFmt w:val="bullet"/>
      <w:lvlText w:val=""/>
      <w:lvlJc w:val="left"/>
      <w:pPr>
        <w:ind w:left="2405" w:hanging="360"/>
      </w:pPr>
      <w:rPr>
        <w:rFonts w:ascii="Wingdings" w:hAnsi="Wingdings" w:hint="default"/>
      </w:rPr>
    </w:lvl>
    <w:lvl w:ilvl="3" w:tplc="280A0001" w:tentative="1">
      <w:start w:val="1"/>
      <w:numFmt w:val="bullet"/>
      <w:lvlText w:val=""/>
      <w:lvlJc w:val="left"/>
      <w:pPr>
        <w:ind w:left="3125" w:hanging="360"/>
      </w:pPr>
      <w:rPr>
        <w:rFonts w:ascii="Symbol" w:hAnsi="Symbol" w:hint="default"/>
      </w:rPr>
    </w:lvl>
    <w:lvl w:ilvl="4" w:tplc="280A0003" w:tentative="1">
      <w:start w:val="1"/>
      <w:numFmt w:val="bullet"/>
      <w:lvlText w:val="o"/>
      <w:lvlJc w:val="left"/>
      <w:pPr>
        <w:ind w:left="3845" w:hanging="360"/>
      </w:pPr>
      <w:rPr>
        <w:rFonts w:ascii="Courier New" w:hAnsi="Courier New" w:cs="Courier New" w:hint="default"/>
      </w:rPr>
    </w:lvl>
    <w:lvl w:ilvl="5" w:tplc="280A0005" w:tentative="1">
      <w:start w:val="1"/>
      <w:numFmt w:val="bullet"/>
      <w:lvlText w:val=""/>
      <w:lvlJc w:val="left"/>
      <w:pPr>
        <w:ind w:left="4565" w:hanging="360"/>
      </w:pPr>
      <w:rPr>
        <w:rFonts w:ascii="Wingdings" w:hAnsi="Wingdings" w:hint="default"/>
      </w:rPr>
    </w:lvl>
    <w:lvl w:ilvl="6" w:tplc="280A0001" w:tentative="1">
      <w:start w:val="1"/>
      <w:numFmt w:val="bullet"/>
      <w:lvlText w:val=""/>
      <w:lvlJc w:val="left"/>
      <w:pPr>
        <w:ind w:left="5285" w:hanging="360"/>
      </w:pPr>
      <w:rPr>
        <w:rFonts w:ascii="Symbol" w:hAnsi="Symbol" w:hint="default"/>
      </w:rPr>
    </w:lvl>
    <w:lvl w:ilvl="7" w:tplc="280A0003" w:tentative="1">
      <w:start w:val="1"/>
      <w:numFmt w:val="bullet"/>
      <w:lvlText w:val="o"/>
      <w:lvlJc w:val="left"/>
      <w:pPr>
        <w:ind w:left="6005" w:hanging="360"/>
      </w:pPr>
      <w:rPr>
        <w:rFonts w:ascii="Courier New" w:hAnsi="Courier New" w:cs="Courier New" w:hint="default"/>
      </w:rPr>
    </w:lvl>
    <w:lvl w:ilvl="8" w:tplc="280A0005" w:tentative="1">
      <w:start w:val="1"/>
      <w:numFmt w:val="bullet"/>
      <w:lvlText w:val=""/>
      <w:lvlJc w:val="left"/>
      <w:pPr>
        <w:ind w:left="6725" w:hanging="360"/>
      </w:pPr>
      <w:rPr>
        <w:rFonts w:ascii="Wingdings" w:hAnsi="Wingdings" w:hint="default"/>
      </w:rPr>
    </w:lvl>
  </w:abstractNum>
  <w:abstractNum w:abstractNumId="1">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174318A7"/>
    <w:multiLevelType w:val="hybridMultilevel"/>
    <w:tmpl w:val="C144BFD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nsid w:val="1A8D4200"/>
    <w:multiLevelType w:val="hybridMultilevel"/>
    <w:tmpl w:val="D4901ADA"/>
    <w:lvl w:ilvl="0" w:tplc="9190A370">
      <w:start w:val="1"/>
      <w:numFmt w:val="bullet"/>
      <w:lvlText w:val=""/>
      <w:lvlJc w:val="left"/>
      <w:pPr>
        <w:ind w:left="360" w:hanging="360"/>
      </w:pPr>
      <w:rPr>
        <w:rFonts w:ascii="Symbol" w:eastAsiaTheme="minorHAnsi" w:hAnsi="Symbol" w:cstheme="minorBidi" w:hint="default"/>
        <w:color w:val="7F7F7F" w:themeColor="text1" w:themeTint="8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nsid w:val="280F021D"/>
    <w:multiLevelType w:val="hybridMultilevel"/>
    <w:tmpl w:val="DA06DB0A"/>
    <w:lvl w:ilvl="0" w:tplc="280A000D">
      <w:start w:val="1"/>
      <w:numFmt w:val="bullet"/>
      <w:lvlText w:val=""/>
      <w:lvlJc w:val="left"/>
      <w:pPr>
        <w:ind w:left="587" w:hanging="360"/>
      </w:pPr>
      <w:rPr>
        <w:rFonts w:ascii="Wingdings" w:hAnsi="Wingdings" w:hint="default"/>
        <w:color w:val="000000" w:themeColor="text1"/>
        <w:spacing w:val="-10"/>
        <w:w w:val="100"/>
        <w:sz w:val="18"/>
        <w:szCs w:val="18"/>
      </w:rPr>
    </w:lvl>
    <w:lvl w:ilvl="1" w:tplc="280A0003" w:tentative="1">
      <w:start w:val="1"/>
      <w:numFmt w:val="bullet"/>
      <w:lvlText w:val="o"/>
      <w:lvlJc w:val="left"/>
      <w:pPr>
        <w:ind w:left="1307" w:hanging="360"/>
      </w:pPr>
      <w:rPr>
        <w:rFonts w:ascii="Courier New" w:hAnsi="Courier New" w:cs="Courier New" w:hint="default"/>
      </w:rPr>
    </w:lvl>
    <w:lvl w:ilvl="2" w:tplc="280A0005" w:tentative="1">
      <w:start w:val="1"/>
      <w:numFmt w:val="bullet"/>
      <w:lvlText w:val=""/>
      <w:lvlJc w:val="left"/>
      <w:pPr>
        <w:ind w:left="2027" w:hanging="360"/>
      </w:pPr>
      <w:rPr>
        <w:rFonts w:ascii="Wingdings" w:hAnsi="Wingdings" w:hint="default"/>
      </w:rPr>
    </w:lvl>
    <w:lvl w:ilvl="3" w:tplc="280A0001" w:tentative="1">
      <w:start w:val="1"/>
      <w:numFmt w:val="bullet"/>
      <w:lvlText w:val=""/>
      <w:lvlJc w:val="left"/>
      <w:pPr>
        <w:ind w:left="2747" w:hanging="360"/>
      </w:pPr>
      <w:rPr>
        <w:rFonts w:ascii="Symbol" w:hAnsi="Symbol" w:hint="default"/>
      </w:rPr>
    </w:lvl>
    <w:lvl w:ilvl="4" w:tplc="280A0003" w:tentative="1">
      <w:start w:val="1"/>
      <w:numFmt w:val="bullet"/>
      <w:lvlText w:val="o"/>
      <w:lvlJc w:val="left"/>
      <w:pPr>
        <w:ind w:left="3467" w:hanging="360"/>
      </w:pPr>
      <w:rPr>
        <w:rFonts w:ascii="Courier New" w:hAnsi="Courier New" w:cs="Courier New" w:hint="default"/>
      </w:rPr>
    </w:lvl>
    <w:lvl w:ilvl="5" w:tplc="280A0005" w:tentative="1">
      <w:start w:val="1"/>
      <w:numFmt w:val="bullet"/>
      <w:lvlText w:val=""/>
      <w:lvlJc w:val="left"/>
      <w:pPr>
        <w:ind w:left="4187" w:hanging="360"/>
      </w:pPr>
      <w:rPr>
        <w:rFonts w:ascii="Wingdings" w:hAnsi="Wingdings" w:hint="default"/>
      </w:rPr>
    </w:lvl>
    <w:lvl w:ilvl="6" w:tplc="280A0001" w:tentative="1">
      <w:start w:val="1"/>
      <w:numFmt w:val="bullet"/>
      <w:lvlText w:val=""/>
      <w:lvlJc w:val="left"/>
      <w:pPr>
        <w:ind w:left="4907" w:hanging="360"/>
      </w:pPr>
      <w:rPr>
        <w:rFonts w:ascii="Symbol" w:hAnsi="Symbol" w:hint="default"/>
      </w:rPr>
    </w:lvl>
    <w:lvl w:ilvl="7" w:tplc="280A0003" w:tentative="1">
      <w:start w:val="1"/>
      <w:numFmt w:val="bullet"/>
      <w:lvlText w:val="o"/>
      <w:lvlJc w:val="left"/>
      <w:pPr>
        <w:ind w:left="5627" w:hanging="360"/>
      </w:pPr>
      <w:rPr>
        <w:rFonts w:ascii="Courier New" w:hAnsi="Courier New" w:cs="Courier New" w:hint="default"/>
      </w:rPr>
    </w:lvl>
    <w:lvl w:ilvl="8" w:tplc="280A0005" w:tentative="1">
      <w:start w:val="1"/>
      <w:numFmt w:val="bullet"/>
      <w:lvlText w:val=""/>
      <w:lvlJc w:val="left"/>
      <w:pPr>
        <w:ind w:left="6347" w:hanging="360"/>
      </w:pPr>
      <w:rPr>
        <w:rFonts w:ascii="Wingdings" w:hAnsi="Wingdings" w:hint="default"/>
      </w:rPr>
    </w:lvl>
  </w:abstractNum>
  <w:abstractNum w:abstractNumId="5">
    <w:nsid w:val="2DB23B93"/>
    <w:multiLevelType w:val="hybridMultilevel"/>
    <w:tmpl w:val="5A34F9F4"/>
    <w:lvl w:ilvl="0" w:tplc="917A5DE8">
      <w:start w:val="1"/>
      <w:numFmt w:val="bullet"/>
      <w:lvlText w:val=""/>
      <w:lvlJc w:val="left"/>
      <w:pPr>
        <w:ind w:left="720" w:hanging="360"/>
      </w:pPr>
      <w:rPr>
        <w:rFonts w:ascii="Symbol" w:hAnsi="Symbol" w:hint="default"/>
        <w:color w:val="000000" w:themeColor="text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4F060E5"/>
    <w:multiLevelType w:val="hybridMultilevel"/>
    <w:tmpl w:val="F89C18E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6A97A6B"/>
    <w:multiLevelType w:val="hybridMultilevel"/>
    <w:tmpl w:val="7E54D62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8">
    <w:nsid w:val="4CD26B9C"/>
    <w:multiLevelType w:val="hybridMultilevel"/>
    <w:tmpl w:val="2216054E"/>
    <w:lvl w:ilvl="0" w:tplc="E6C84DE2">
      <w:start w:val="1"/>
      <w:numFmt w:val="bullet"/>
      <w:lvlText w:val=""/>
      <w:lvlJc w:val="left"/>
      <w:pPr>
        <w:ind w:left="720" w:hanging="360"/>
      </w:pPr>
      <w:rPr>
        <w:rFonts w:ascii="Symbol" w:hAnsi="Symbol"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56402F90"/>
    <w:multiLevelType w:val="hybridMultilevel"/>
    <w:tmpl w:val="2B9ECD5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57B039D1"/>
    <w:multiLevelType w:val="hybridMultilevel"/>
    <w:tmpl w:val="92DEBEF0"/>
    <w:lvl w:ilvl="0" w:tplc="917A5DE8">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nsid w:val="5ACE6B0E"/>
    <w:multiLevelType w:val="hybridMultilevel"/>
    <w:tmpl w:val="823CBFDC"/>
    <w:lvl w:ilvl="0" w:tplc="E6C84DE2">
      <w:start w:val="1"/>
      <w:numFmt w:val="bullet"/>
      <w:lvlText w:val=""/>
      <w:lvlJc w:val="left"/>
      <w:pPr>
        <w:ind w:left="720" w:hanging="360"/>
      </w:pPr>
      <w:rPr>
        <w:rFonts w:ascii="Symbol" w:hAnsi="Symbol"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5CBE2637"/>
    <w:multiLevelType w:val="hybridMultilevel"/>
    <w:tmpl w:val="8590849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nsid w:val="61065ED2"/>
    <w:multiLevelType w:val="hybridMultilevel"/>
    <w:tmpl w:val="B8205BE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641D0156"/>
    <w:multiLevelType w:val="hybridMultilevel"/>
    <w:tmpl w:val="A49A50F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65152F50"/>
    <w:multiLevelType w:val="hybridMultilevel"/>
    <w:tmpl w:val="BCE65D50"/>
    <w:lvl w:ilvl="0" w:tplc="917A5DE8">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67236C00"/>
    <w:multiLevelType w:val="hybridMultilevel"/>
    <w:tmpl w:val="8D1A90F4"/>
    <w:lvl w:ilvl="0" w:tplc="917A5DE8">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67DE0EAE"/>
    <w:multiLevelType w:val="hybridMultilevel"/>
    <w:tmpl w:val="D27C67D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nsid w:val="75907713"/>
    <w:multiLevelType w:val="hybridMultilevel"/>
    <w:tmpl w:val="ED660E8C"/>
    <w:lvl w:ilvl="0" w:tplc="917A5DE8">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7B583179"/>
    <w:multiLevelType w:val="hybridMultilevel"/>
    <w:tmpl w:val="7E46EC1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7FAF355D"/>
    <w:multiLevelType w:val="hybridMultilevel"/>
    <w:tmpl w:val="181C36E2"/>
    <w:lvl w:ilvl="0" w:tplc="917A5DE8">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6"/>
  </w:num>
  <w:num w:numId="4">
    <w:abstractNumId w:val="11"/>
  </w:num>
  <w:num w:numId="5">
    <w:abstractNumId w:val="13"/>
  </w:num>
  <w:num w:numId="6">
    <w:abstractNumId w:val="14"/>
  </w:num>
  <w:num w:numId="7">
    <w:abstractNumId w:val="9"/>
  </w:num>
  <w:num w:numId="8">
    <w:abstractNumId w:val="19"/>
  </w:num>
  <w:num w:numId="9">
    <w:abstractNumId w:val="12"/>
  </w:num>
  <w:num w:numId="10">
    <w:abstractNumId w:val="7"/>
  </w:num>
  <w:num w:numId="11">
    <w:abstractNumId w:val="20"/>
  </w:num>
  <w:num w:numId="12">
    <w:abstractNumId w:val="16"/>
  </w:num>
  <w:num w:numId="13">
    <w:abstractNumId w:val="15"/>
  </w:num>
  <w:num w:numId="14">
    <w:abstractNumId w:val="0"/>
  </w:num>
  <w:num w:numId="15">
    <w:abstractNumId w:val="17"/>
  </w:num>
  <w:num w:numId="16">
    <w:abstractNumId w:val="18"/>
  </w:num>
  <w:num w:numId="17">
    <w:abstractNumId w:val="5"/>
  </w:num>
  <w:num w:numId="18">
    <w:abstractNumId w:val="10"/>
  </w:num>
  <w:num w:numId="19">
    <w:abstractNumId w:val="4"/>
  </w:num>
  <w:num w:numId="20">
    <w:abstractNumId w:val="8"/>
  </w:num>
  <w:num w:numId="2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15E"/>
    <w:rsid w:val="000019BB"/>
    <w:rsid w:val="000067B3"/>
    <w:rsid w:val="00006CD4"/>
    <w:rsid w:val="0001637B"/>
    <w:rsid w:val="00020427"/>
    <w:rsid w:val="00024D25"/>
    <w:rsid w:val="00026DAC"/>
    <w:rsid w:val="0003463D"/>
    <w:rsid w:val="0004030B"/>
    <w:rsid w:val="00053533"/>
    <w:rsid w:val="00054189"/>
    <w:rsid w:val="00056F8F"/>
    <w:rsid w:val="000613B7"/>
    <w:rsid w:val="00066F27"/>
    <w:rsid w:val="000707FB"/>
    <w:rsid w:val="00077EF9"/>
    <w:rsid w:val="000816DF"/>
    <w:rsid w:val="00082150"/>
    <w:rsid w:val="0008320E"/>
    <w:rsid w:val="00083E9B"/>
    <w:rsid w:val="00084EE2"/>
    <w:rsid w:val="00087557"/>
    <w:rsid w:val="000914F2"/>
    <w:rsid w:val="00091DAD"/>
    <w:rsid w:val="000A3A0D"/>
    <w:rsid w:val="000A41F1"/>
    <w:rsid w:val="000B045D"/>
    <w:rsid w:val="000B0973"/>
    <w:rsid w:val="000B1DC6"/>
    <w:rsid w:val="000B54F4"/>
    <w:rsid w:val="000B5ADD"/>
    <w:rsid w:val="000C1104"/>
    <w:rsid w:val="000C2AF0"/>
    <w:rsid w:val="000C544A"/>
    <w:rsid w:val="000C62EF"/>
    <w:rsid w:val="000C764A"/>
    <w:rsid w:val="000D05FC"/>
    <w:rsid w:val="000D6323"/>
    <w:rsid w:val="000E2259"/>
    <w:rsid w:val="000E46A3"/>
    <w:rsid w:val="000F0DCD"/>
    <w:rsid w:val="000F1F73"/>
    <w:rsid w:val="000F2997"/>
    <w:rsid w:val="001020E5"/>
    <w:rsid w:val="001100B2"/>
    <w:rsid w:val="00112164"/>
    <w:rsid w:val="00114969"/>
    <w:rsid w:val="00120D51"/>
    <w:rsid w:val="0012257E"/>
    <w:rsid w:val="001226A3"/>
    <w:rsid w:val="00124628"/>
    <w:rsid w:val="00130090"/>
    <w:rsid w:val="0013388E"/>
    <w:rsid w:val="00133FD2"/>
    <w:rsid w:val="00137A93"/>
    <w:rsid w:val="001429BE"/>
    <w:rsid w:val="00144702"/>
    <w:rsid w:val="001479EC"/>
    <w:rsid w:val="00147D8E"/>
    <w:rsid w:val="00150208"/>
    <w:rsid w:val="00150C9E"/>
    <w:rsid w:val="00152323"/>
    <w:rsid w:val="001567C5"/>
    <w:rsid w:val="00156D10"/>
    <w:rsid w:val="00157A3F"/>
    <w:rsid w:val="00163B3F"/>
    <w:rsid w:val="001641FB"/>
    <w:rsid w:val="00171DC0"/>
    <w:rsid w:val="00173457"/>
    <w:rsid w:val="00175C7E"/>
    <w:rsid w:val="00185F25"/>
    <w:rsid w:val="00186A76"/>
    <w:rsid w:val="00187291"/>
    <w:rsid w:val="001878C7"/>
    <w:rsid w:val="001B0708"/>
    <w:rsid w:val="001B28AB"/>
    <w:rsid w:val="001B5745"/>
    <w:rsid w:val="001C0817"/>
    <w:rsid w:val="001C1CBC"/>
    <w:rsid w:val="001C3E8A"/>
    <w:rsid w:val="001D718E"/>
    <w:rsid w:val="001E1EC2"/>
    <w:rsid w:val="001F0830"/>
    <w:rsid w:val="001F2E01"/>
    <w:rsid w:val="001F2ED5"/>
    <w:rsid w:val="001F58DB"/>
    <w:rsid w:val="00201677"/>
    <w:rsid w:val="002067A2"/>
    <w:rsid w:val="00206AC6"/>
    <w:rsid w:val="00210BE1"/>
    <w:rsid w:val="00210C02"/>
    <w:rsid w:val="00210E4E"/>
    <w:rsid w:val="0021575A"/>
    <w:rsid w:val="002160E1"/>
    <w:rsid w:val="002175F8"/>
    <w:rsid w:val="0021776C"/>
    <w:rsid w:val="002206AD"/>
    <w:rsid w:val="00223183"/>
    <w:rsid w:val="00225355"/>
    <w:rsid w:val="00226961"/>
    <w:rsid w:val="00230DCB"/>
    <w:rsid w:val="00233767"/>
    <w:rsid w:val="0023522D"/>
    <w:rsid w:val="00241242"/>
    <w:rsid w:val="002443AB"/>
    <w:rsid w:val="00250330"/>
    <w:rsid w:val="00254060"/>
    <w:rsid w:val="00254E97"/>
    <w:rsid w:val="002666ED"/>
    <w:rsid w:val="00273765"/>
    <w:rsid w:val="00273A0F"/>
    <w:rsid w:val="00273FC0"/>
    <w:rsid w:val="00274BB8"/>
    <w:rsid w:val="00276DFA"/>
    <w:rsid w:val="002772FB"/>
    <w:rsid w:val="0028214A"/>
    <w:rsid w:val="002867E0"/>
    <w:rsid w:val="00296CDE"/>
    <w:rsid w:val="002A1C22"/>
    <w:rsid w:val="002A3F85"/>
    <w:rsid w:val="002A5011"/>
    <w:rsid w:val="002A6BED"/>
    <w:rsid w:val="002B44DA"/>
    <w:rsid w:val="002B4852"/>
    <w:rsid w:val="002B6CAA"/>
    <w:rsid w:val="002D7BE2"/>
    <w:rsid w:val="002D7D1B"/>
    <w:rsid w:val="002E29F0"/>
    <w:rsid w:val="002E5A04"/>
    <w:rsid w:val="002E69D9"/>
    <w:rsid w:val="002E6C74"/>
    <w:rsid w:val="002F07B6"/>
    <w:rsid w:val="002F14E0"/>
    <w:rsid w:val="002F3114"/>
    <w:rsid w:val="002F7B9C"/>
    <w:rsid w:val="00302B56"/>
    <w:rsid w:val="003103C1"/>
    <w:rsid w:val="00311130"/>
    <w:rsid w:val="0031205A"/>
    <w:rsid w:val="00323731"/>
    <w:rsid w:val="00336BEB"/>
    <w:rsid w:val="003400CB"/>
    <w:rsid w:val="0034609E"/>
    <w:rsid w:val="00355EB1"/>
    <w:rsid w:val="0036256F"/>
    <w:rsid w:val="003634B5"/>
    <w:rsid w:val="00364257"/>
    <w:rsid w:val="00367186"/>
    <w:rsid w:val="00370E0F"/>
    <w:rsid w:val="00371BEA"/>
    <w:rsid w:val="003721D3"/>
    <w:rsid w:val="00373F7C"/>
    <w:rsid w:val="00383B51"/>
    <w:rsid w:val="00384B54"/>
    <w:rsid w:val="00390685"/>
    <w:rsid w:val="0039288D"/>
    <w:rsid w:val="00394046"/>
    <w:rsid w:val="0039490C"/>
    <w:rsid w:val="00397A6B"/>
    <w:rsid w:val="003A0671"/>
    <w:rsid w:val="003A5466"/>
    <w:rsid w:val="003A57B7"/>
    <w:rsid w:val="003B04D3"/>
    <w:rsid w:val="003B07C1"/>
    <w:rsid w:val="003B190D"/>
    <w:rsid w:val="003B2188"/>
    <w:rsid w:val="003B22FC"/>
    <w:rsid w:val="003B6886"/>
    <w:rsid w:val="003C2002"/>
    <w:rsid w:val="003C60C5"/>
    <w:rsid w:val="003C7C9C"/>
    <w:rsid w:val="003D20C4"/>
    <w:rsid w:val="003D59FA"/>
    <w:rsid w:val="003E0474"/>
    <w:rsid w:val="003F1C0A"/>
    <w:rsid w:val="003F3D3B"/>
    <w:rsid w:val="00400275"/>
    <w:rsid w:val="0040532F"/>
    <w:rsid w:val="00405B6D"/>
    <w:rsid w:val="004231D5"/>
    <w:rsid w:val="00431F29"/>
    <w:rsid w:val="004321FB"/>
    <w:rsid w:val="00432A97"/>
    <w:rsid w:val="004408FE"/>
    <w:rsid w:val="004441AA"/>
    <w:rsid w:val="00444C9E"/>
    <w:rsid w:val="0046248D"/>
    <w:rsid w:val="00464954"/>
    <w:rsid w:val="00472FB6"/>
    <w:rsid w:val="0047531F"/>
    <w:rsid w:val="00490931"/>
    <w:rsid w:val="0049519C"/>
    <w:rsid w:val="004960A5"/>
    <w:rsid w:val="004A20E4"/>
    <w:rsid w:val="004A2F53"/>
    <w:rsid w:val="004A541F"/>
    <w:rsid w:val="004A5ACA"/>
    <w:rsid w:val="004A6C0A"/>
    <w:rsid w:val="004B00D4"/>
    <w:rsid w:val="004B3263"/>
    <w:rsid w:val="004B4B6B"/>
    <w:rsid w:val="004B6370"/>
    <w:rsid w:val="004B76E8"/>
    <w:rsid w:val="004C0252"/>
    <w:rsid w:val="004C0AB6"/>
    <w:rsid w:val="004D522E"/>
    <w:rsid w:val="004D5C0A"/>
    <w:rsid w:val="004D5FFE"/>
    <w:rsid w:val="004E4CB8"/>
    <w:rsid w:val="004E7DA0"/>
    <w:rsid w:val="004F0089"/>
    <w:rsid w:val="004F1F09"/>
    <w:rsid w:val="004F1FB6"/>
    <w:rsid w:val="004F6063"/>
    <w:rsid w:val="004F65AD"/>
    <w:rsid w:val="004F7B91"/>
    <w:rsid w:val="00500876"/>
    <w:rsid w:val="00502633"/>
    <w:rsid w:val="00502655"/>
    <w:rsid w:val="0050603E"/>
    <w:rsid w:val="00506E73"/>
    <w:rsid w:val="00521398"/>
    <w:rsid w:val="005239FE"/>
    <w:rsid w:val="005269E1"/>
    <w:rsid w:val="00526DFE"/>
    <w:rsid w:val="00530E2B"/>
    <w:rsid w:val="0053347C"/>
    <w:rsid w:val="00533D55"/>
    <w:rsid w:val="0054372D"/>
    <w:rsid w:val="00547F4D"/>
    <w:rsid w:val="005525D6"/>
    <w:rsid w:val="005542EB"/>
    <w:rsid w:val="00556950"/>
    <w:rsid w:val="00562058"/>
    <w:rsid w:val="00566153"/>
    <w:rsid w:val="00566928"/>
    <w:rsid w:val="005800B8"/>
    <w:rsid w:val="00581E2D"/>
    <w:rsid w:val="00583CB8"/>
    <w:rsid w:val="00584D73"/>
    <w:rsid w:val="00586270"/>
    <w:rsid w:val="0058646A"/>
    <w:rsid w:val="005919A5"/>
    <w:rsid w:val="005A17A8"/>
    <w:rsid w:val="005A501E"/>
    <w:rsid w:val="005A64BD"/>
    <w:rsid w:val="005A6DAB"/>
    <w:rsid w:val="005A7626"/>
    <w:rsid w:val="005B54F5"/>
    <w:rsid w:val="005B56A8"/>
    <w:rsid w:val="005B5B37"/>
    <w:rsid w:val="005C143B"/>
    <w:rsid w:val="005C7E8B"/>
    <w:rsid w:val="005D5B29"/>
    <w:rsid w:val="005E1895"/>
    <w:rsid w:val="005E5048"/>
    <w:rsid w:val="005E5F39"/>
    <w:rsid w:val="005E6CCA"/>
    <w:rsid w:val="005E7A91"/>
    <w:rsid w:val="005F1C63"/>
    <w:rsid w:val="005F52FF"/>
    <w:rsid w:val="005F5FE0"/>
    <w:rsid w:val="0060443A"/>
    <w:rsid w:val="006109E9"/>
    <w:rsid w:val="0061292B"/>
    <w:rsid w:val="00613251"/>
    <w:rsid w:val="006136F2"/>
    <w:rsid w:val="00615528"/>
    <w:rsid w:val="006169A3"/>
    <w:rsid w:val="0062015E"/>
    <w:rsid w:val="00622FA3"/>
    <w:rsid w:val="006306AE"/>
    <w:rsid w:val="00631A83"/>
    <w:rsid w:val="00633DF6"/>
    <w:rsid w:val="00633F61"/>
    <w:rsid w:val="00634AC7"/>
    <w:rsid w:val="00636C60"/>
    <w:rsid w:val="00641691"/>
    <w:rsid w:val="006427AD"/>
    <w:rsid w:val="00647F68"/>
    <w:rsid w:val="00651D5C"/>
    <w:rsid w:val="00671AED"/>
    <w:rsid w:val="00671BA3"/>
    <w:rsid w:val="00673A99"/>
    <w:rsid w:val="0069407D"/>
    <w:rsid w:val="006B0C55"/>
    <w:rsid w:val="006B61BB"/>
    <w:rsid w:val="006B7187"/>
    <w:rsid w:val="006B7C9D"/>
    <w:rsid w:val="006C3760"/>
    <w:rsid w:val="006C44D8"/>
    <w:rsid w:val="006C5349"/>
    <w:rsid w:val="006C77F0"/>
    <w:rsid w:val="006D3B61"/>
    <w:rsid w:val="006D5597"/>
    <w:rsid w:val="006E0620"/>
    <w:rsid w:val="006E49D8"/>
    <w:rsid w:val="006E76DC"/>
    <w:rsid w:val="006F198C"/>
    <w:rsid w:val="006F2298"/>
    <w:rsid w:val="006F5C8C"/>
    <w:rsid w:val="006F6F1D"/>
    <w:rsid w:val="00701A26"/>
    <w:rsid w:val="00702963"/>
    <w:rsid w:val="00703186"/>
    <w:rsid w:val="0070522A"/>
    <w:rsid w:val="00710B1C"/>
    <w:rsid w:val="00710C1B"/>
    <w:rsid w:val="007148D2"/>
    <w:rsid w:val="00715936"/>
    <w:rsid w:val="007179F6"/>
    <w:rsid w:val="007200D1"/>
    <w:rsid w:val="007236DA"/>
    <w:rsid w:val="00732045"/>
    <w:rsid w:val="00736C18"/>
    <w:rsid w:val="00744F36"/>
    <w:rsid w:val="00745D5F"/>
    <w:rsid w:val="00747944"/>
    <w:rsid w:val="007514FD"/>
    <w:rsid w:val="007518A9"/>
    <w:rsid w:val="00755EDB"/>
    <w:rsid w:val="007575CE"/>
    <w:rsid w:val="00762973"/>
    <w:rsid w:val="00771676"/>
    <w:rsid w:val="007718A9"/>
    <w:rsid w:val="00772FFE"/>
    <w:rsid w:val="00780C8F"/>
    <w:rsid w:val="00781EB5"/>
    <w:rsid w:val="007838E4"/>
    <w:rsid w:val="00793752"/>
    <w:rsid w:val="007A132D"/>
    <w:rsid w:val="007A3D1D"/>
    <w:rsid w:val="007A40DA"/>
    <w:rsid w:val="007B4ABA"/>
    <w:rsid w:val="007B7240"/>
    <w:rsid w:val="007B7BF5"/>
    <w:rsid w:val="007C1C07"/>
    <w:rsid w:val="007C5411"/>
    <w:rsid w:val="007C58ED"/>
    <w:rsid w:val="007C5EF4"/>
    <w:rsid w:val="007D56BC"/>
    <w:rsid w:val="007D5D1A"/>
    <w:rsid w:val="007E2940"/>
    <w:rsid w:val="007E2D75"/>
    <w:rsid w:val="007E414A"/>
    <w:rsid w:val="007E45D9"/>
    <w:rsid w:val="007E7CFB"/>
    <w:rsid w:val="007F38AC"/>
    <w:rsid w:val="00802D3E"/>
    <w:rsid w:val="00804544"/>
    <w:rsid w:val="00806469"/>
    <w:rsid w:val="00813522"/>
    <w:rsid w:val="00814A7C"/>
    <w:rsid w:val="008203BC"/>
    <w:rsid w:val="00823B2A"/>
    <w:rsid w:val="00824059"/>
    <w:rsid w:val="00825E9B"/>
    <w:rsid w:val="00831535"/>
    <w:rsid w:val="00831645"/>
    <w:rsid w:val="008322DE"/>
    <w:rsid w:val="008355AE"/>
    <w:rsid w:val="00836796"/>
    <w:rsid w:val="00840295"/>
    <w:rsid w:val="008450F5"/>
    <w:rsid w:val="0085100D"/>
    <w:rsid w:val="00856122"/>
    <w:rsid w:val="00860A9E"/>
    <w:rsid w:val="0086152D"/>
    <w:rsid w:val="00871ECF"/>
    <w:rsid w:val="008727E6"/>
    <w:rsid w:val="00872A09"/>
    <w:rsid w:val="008771D8"/>
    <w:rsid w:val="00877A23"/>
    <w:rsid w:val="008820C3"/>
    <w:rsid w:val="00882D46"/>
    <w:rsid w:val="0088314B"/>
    <w:rsid w:val="00894B4A"/>
    <w:rsid w:val="0089692E"/>
    <w:rsid w:val="00897950"/>
    <w:rsid w:val="008A0A61"/>
    <w:rsid w:val="008A6435"/>
    <w:rsid w:val="008A6707"/>
    <w:rsid w:val="008A6C6B"/>
    <w:rsid w:val="008A774F"/>
    <w:rsid w:val="008B0B41"/>
    <w:rsid w:val="008B3A85"/>
    <w:rsid w:val="008C01B7"/>
    <w:rsid w:val="008C4A51"/>
    <w:rsid w:val="008C75D6"/>
    <w:rsid w:val="008D62D2"/>
    <w:rsid w:val="008D746C"/>
    <w:rsid w:val="008E5ECB"/>
    <w:rsid w:val="008F0FAE"/>
    <w:rsid w:val="008F3FD7"/>
    <w:rsid w:val="0090046D"/>
    <w:rsid w:val="00900575"/>
    <w:rsid w:val="00904614"/>
    <w:rsid w:val="00905C5D"/>
    <w:rsid w:val="0090646F"/>
    <w:rsid w:val="00911697"/>
    <w:rsid w:val="00914A08"/>
    <w:rsid w:val="0091782E"/>
    <w:rsid w:val="00921171"/>
    <w:rsid w:val="0092178D"/>
    <w:rsid w:val="0092179D"/>
    <w:rsid w:val="00921A3F"/>
    <w:rsid w:val="00922898"/>
    <w:rsid w:val="0092677C"/>
    <w:rsid w:val="00931C70"/>
    <w:rsid w:val="00937DBC"/>
    <w:rsid w:val="009436AF"/>
    <w:rsid w:val="00943BC7"/>
    <w:rsid w:val="009457AE"/>
    <w:rsid w:val="00945BBB"/>
    <w:rsid w:val="00947627"/>
    <w:rsid w:val="00950866"/>
    <w:rsid w:val="00953248"/>
    <w:rsid w:val="009738FD"/>
    <w:rsid w:val="009741AF"/>
    <w:rsid w:val="00975403"/>
    <w:rsid w:val="009773CA"/>
    <w:rsid w:val="00980DDE"/>
    <w:rsid w:val="009818E7"/>
    <w:rsid w:val="009837C3"/>
    <w:rsid w:val="00985F71"/>
    <w:rsid w:val="009861D6"/>
    <w:rsid w:val="00990DD1"/>
    <w:rsid w:val="0099337F"/>
    <w:rsid w:val="009A2972"/>
    <w:rsid w:val="009A494C"/>
    <w:rsid w:val="009B4B9B"/>
    <w:rsid w:val="009B6C4C"/>
    <w:rsid w:val="009C0064"/>
    <w:rsid w:val="009D4930"/>
    <w:rsid w:val="009F626F"/>
    <w:rsid w:val="009F79C7"/>
    <w:rsid w:val="009F7AB5"/>
    <w:rsid w:val="00A10999"/>
    <w:rsid w:val="00A1249A"/>
    <w:rsid w:val="00A13F1F"/>
    <w:rsid w:val="00A21C81"/>
    <w:rsid w:val="00A22969"/>
    <w:rsid w:val="00A272CB"/>
    <w:rsid w:val="00A27D9B"/>
    <w:rsid w:val="00A331E9"/>
    <w:rsid w:val="00A45EE2"/>
    <w:rsid w:val="00A50C9E"/>
    <w:rsid w:val="00A525A5"/>
    <w:rsid w:val="00A545D6"/>
    <w:rsid w:val="00A63B31"/>
    <w:rsid w:val="00A63BAD"/>
    <w:rsid w:val="00A64339"/>
    <w:rsid w:val="00A72182"/>
    <w:rsid w:val="00A87C9E"/>
    <w:rsid w:val="00A918D6"/>
    <w:rsid w:val="00A92316"/>
    <w:rsid w:val="00A94DDC"/>
    <w:rsid w:val="00AA33C4"/>
    <w:rsid w:val="00AB1AE9"/>
    <w:rsid w:val="00AB2E46"/>
    <w:rsid w:val="00AB4426"/>
    <w:rsid w:val="00AB5543"/>
    <w:rsid w:val="00AC00B2"/>
    <w:rsid w:val="00AC012F"/>
    <w:rsid w:val="00AC022A"/>
    <w:rsid w:val="00AC0984"/>
    <w:rsid w:val="00AC43FD"/>
    <w:rsid w:val="00AC570E"/>
    <w:rsid w:val="00AC6627"/>
    <w:rsid w:val="00AC7418"/>
    <w:rsid w:val="00AC7F15"/>
    <w:rsid w:val="00AD496F"/>
    <w:rsid w:val="00AD6C0F"/>
    <w:rsid w:val="00AD7A1D"/>
    <w:rsid w:val="00AE1147"/>
    <w:rsid w:val="00AE2490"/>
    <w:rsid w:val="00AE4602"/>
    <w:rsid w:val="00AE7DC6"/>
    <w:rsid w:val="00AF0809"/>
    <w:rsid w:val="00AF1FAE"/>
    <w:rsid w:val="00AF3FB0"/>
    <w:rsid w:val="00B00F9C"/>
    <w:rsid w:val="00B01DB2"/>
    <w:rsid w:val="00B028A9"/>
    <w:rsid w:val="00B042F3"/>
    <w:rsid w:val="00B0458C"/>
    <w:rsid w:val="00B069DC"/>
    <w:rsid w:val="00B1021F"/>
    <w:rsid w:val="00B11610"/>
    <w:rsid w:val="00B24830"/>
    <w:rsid w:val="00B25D68"/>
    <w:rsid w:val="00B26C9B"/>
    <w:rsid w:val="00B275BC"/>
    <w:rsid w:val="00B30AA0"/>
    <w:rsid w:val="00B321FC"/>
    <w:rsid w:val="00B3337A"/>
    <w:rsid w:val="00B373BE"/>
    <w:rsid w:val="00B4047F"/>
    <w:rsid w:val="00B50CC8"/>
    <w:rsid w:val="00B5726F"/>
    <w:rsid w:val="00B6700C"/>
    <w:rsid w:val="00B703E1"/>
    <w:rsid w:val="00B72277"/>
    <w:rsid w:val="00B72CE2"/>
    <w:rsid w:val="00B80692"/>
    <w:rsid w:val="00B90C33"/>
    <w:rsid w:val="00B91193"/>
    <w:rsid w:val="00B912F2"/>
    <w:rsid w:val="00B9242B"/>
    <w:rsid w:val="00B92BFB"/>
    <w:rsid w:val="00B97E64"/>
    <w:rsid w:val="00BA7729"/>
    <w:rsid w:val="00BB14A5"/>
    <w:rsid w:val="00BC135D"/>
    <w:rsid w:val="00BC35C2"/>
    <w:rsid w:val="00BC53A2"/>
    <w:rsid w:val="00BC6138"/>
    <w:rsid w:val="00BD78FC"/>
    <w:rsid w:val="00BE3F6F"/>
    <w:rsid w:val="00BE6067"/>
    <w:rsid w:val="00BF4366"/>
    <w:rsid w:val="00C0136F"/>
    <w:rsid w:val="00C03DA4"/>
    <w:rsid w:val="00C06CB9"/>
    <w:rsid w:val="00C07247"/>
    <w:rsid w:val="00C12A7B"/>
    <w:rsid w:val="00C16087"/>
    <w:rsid w:val="00C176E4"/>
    <w:rsid w:val="00C21DAD"/>
    <w:rsid w:val="00C22AE0"/>
    <w:rsid w:val="00C24EFB"/>
    <w:rsid w:val="00C316C3"/>
    <w:rsid w:val="00C40910"/>
    <w:rsid w:val="00C41686"/>
    <w:rsid w:val="00C44A26"/>
    <w:rsid w:val="00C46DE6"/>
    <w:rsid w:val="00C53619"/>
    <w:rsid w:val="00C5472B"/>
    <w:rsid w:val="00C54EC8"/>
    <w:rsid w:val="00C562F1"/>
    <w:rsid w:val="00C60189"/>
    <w:rsid w:val="00C604A8"/>
    <w:rsid w:val="00C67DA0"/>
    <w:rsid w:val="00C73A0A"/>
    <w:rsid w:val="00C74EF6"/>
    <w:rsid w:val="00C76A48"/>
    <w:rsid w:val="00C76D6B"/>
    <w:rsid w:val="00C80F48"/>
    <w:rsid w:val="00C82E70"/>
    <w:rsid w:val="00C90F2D"/>
    <w:rsid w:val="00CA08D0"/>
    <w:rsid w:val="00CA2D6D"/>
    <w:rsid w:val="00CA2EF3"/>
    <w:rsid w:val="00CA323E"/>
    <w:rsid w:val="00CB4606"/>
    <w:rsid w:val="00CB5280"/>
    <w:rsid w:val="00CB6B88"/>
    <w:rsid w:val="00CC20E9"/>
    <w:rsid w:val="00CC2B73"/>
    <w:rsid w:val="00CC6AD2"/>
    <w:rsid w:val="00CD048D"/>
    <w:rsid w:val="00CD1734"/>
    <w:rsid w:val="00CD1B78"/>
    <w:rsid w:val="00CD3B52"/>
    <w:rsid w:val="00CD5225"/>
    <w:rsid w:val="00CE0993"/>
    <w:rsid w:val="00CE26A0"/>
    <w:rsid w:val="00CE7C43"/>
    <w:rsid w:val="00CF1372"/>
    <w:rsid w:val="00CF32D3"/>
    <w:rsid w:val="00CF7A40"/>
    <w:rsid w:val="00D011E4"/>
    <w:rsid w:val="00D06A60"/>
    <w:rsid w:val="00D124E6"/>
    <w:rsid w:val="00D16332"/>
    <w:rsid w:val="00D16641"/>
    <w:rsid w:val="00D174DB"/>
    <w:rsid w:val="00D24C60"/>
    <w:rsid w:val="00D256CD"/>
    <w:rsid w:val="00D34487"/>
    <w:rsid w:val="00D35F0B"/>
    <w:rsid w:val="00D36520"/>
    <w:rsid w:val="00D406AB"/>
    <w:rsid w:val="00D40CE8"/>
    <w:rsid w:val="00D410F0"/>
    <w:rsid w:val="00D4408E"/>
    <w:rsid w:val="00D4628C"/>
    <w:rsid w:val="00D46401"/>
    <w:rsid w:val="00D52FF1"/>
    <w:rsid w:val="00D55B85"/>
    <w:rsid w:val="00D55ED4"/>
    <w:rsid w:val="00D57583"/>
    <w:rsid w:val="00D57908"/>
    <w:rsid w:val="00D57E6C"/>
    <w:rsid w:val="00D610FB"/>
    <w:rsid w:val="00D64ABB"/>
    <w:rsid w:val="00D6575E"/>
    <w:rsid w:val="00D66B46"/>
    <w:rsid w:val="00D71C93"/>
    <w:rsid w:val="00D72BCC"/>
    <w:rsid w:val="00D77E79"/>
    <w:rsid w:val="00D95E7E"/>
    <w:rsid w:val="00D9695A"/>
    <w:rsid w:val="00D96C67"/>
    <w:rsid w:val="00DA0FB0"/>
    <w:rsid w:val="00DA1EA3"/>
    <w:rsid w:val="00DA22AD"/>
    <w:rsid w:val="00DA2343"/>
    <w:rsid w:val="00DA3272"/>
    <w:rsid w:val="00DA3D91"/>
    <w:rsid w:val="00DB0404"/>
    <w:rsid w:val="00DB4049"/>
    <w:rsid w:val="00DB7EB0"/>
    <w:rsid w:val="00DC17E1"/>
    <w:rsid w:val="00DD2461"/>
    <w:rsid w:val="00DD37C9"/>
    <w:rsid w:val="00DD5AD9"/>
    <w:rsid w:val="00DD6436"/>
    <w:rsid w:val="00DD66A1"/>
    <w:rsid w:val="00DD738D"/>
    <w:rsid w:val="00DE6898"/>
    <w:rsid w:val="00DF307F"/>
    <w:rsid w:val="00DF7D73"/>
    <w:rsid w:val="00E01C7A"/>
    <w:rsid w:val="00E027A3"/>
    <w:rsid w:val="00E02BEF"/>
    <w:rsid w:val="00E02EDD"/>
    <w:rsid w:val="00E06670"/>
    <w:rsid w:val="00E10B82"/>
    <w:rsid w:val="00E20E30"/>
    <w:rsid w:val="00E21832"/>
    <w:rsid w:val="00E25C25"/>
    <w:rsid w:val="00E27881"/>
    <w:rsid w:val="00E34C50"/>
    <w:rsid w:val="00E3582F"/>
    <w:rsid w:val="00E41BB2"/>
    <w:rsid w:val="00E4404B"/>
    <w:rsid w:val="00E47492"/>
    <w:rsid w:val="00E531C8"/>
    <w:rsid w:val="00E603F9"/>
    <w:rsid w:val="00E6520F"/>
    <w:rsid w:val="00E6709F"/>
    <w:rsid w:val="00E67F2D"/>
    <w:rsid w:val="00E71A6A"/>
    <w:rsid w:val="00E72911"/>
    <w:rsid w:val="00E813AC"/>
    <w:rsid w:val="00E8217D"/>
    <w:rsid w:val="00E867BD"/>
    <w:rsid w:val="00E906C1"/>
    <w:rsid w:val="00E9131F"/>
    <w:rsid w:val="00E93996"/>
    <w:rsid w:val="00E95659"/>
    <w:rsid w:val="00EA34CA"/>
    <w:rsid w:val="00EB0302"/>
    <w:rsid w:val="00EB1FA4"/>
    <w:rsid w:val="00EB59D7"/>
    <w:rsid w:val="00EB7768"/>
    <w:rsid w:val="00EC3FC6"/>
    <w:rsid w:val="00EC5093"/>
    <w:rsid w:val="00EC6779"/>
    <w:rsid w:val="00EC7F90"/>
    <w:rsid w:val="00ED01AA"/>
    <w:rsid w:val="00ED026A"/>
    <w:rsid w:val="00ED02D8"/>
    <w:rsid w:val="00ED0ED9"/>
    <w:rsid w:val="00ED4E3C"/>
    <w:rsid w:val="00ED609C"/>
    <w:rsid w:val="00EE186D"/>
    <w:rsid w:val="00EE48A9"/>
    <w:rsid w:val="00EE4E65"/>
    <w:rsid w:val="00EE6F49"/>
    <w:rsid w:val="00EE7103"/>
    <w:rsid w:val="00EF0842"/>
    <w:rsid w:val="00EF0EB6"/>
    <w:rsid w:val="00EF18EC"/>
    <w:rsid w:val="00EF247E"/>
    <w:rsid w:val="00F0088A"/>
    <w:rsid w:val="00F00EA5"/>
    <w:rsid w:val="00F07A95"/>
    <w:rsid w:val="00F10576"/>
    <w:rsid w:val="00F15412"/>
    <w:rsid w:val="00F223F8"/>
    <w:rsid w:val="00F31CAF"/>
    <w:rsid w:val="00F34AF1"/>
    <w:rsid w:val="00F36FA1"/>
    <w:rsid w:val="00F44F17"/>
    <w:rsid w:val="00F45543"/>
    <w:rsid w:val="00F5004C"/>
    <w:rsid w:val="00F50647"/>
    <w:rsid w:val="00F73309"/>
    <w:rsid w:val="00F73B4E"/>
    <w:rsid w:val="00F80C20"/>
    <w:rsid w:val="00F84725"/>
    <w:rsid w:val="00F857E6"/>
    <w:rsid w:val="00F87212"/>
    <w:rsid w:val="00F879C4"/>
    <w:rsid w:val="00F9731A"/>
    <w:rsid w:val="00FA1928"/>
    <w:rsid w:val="00FA2941"/>
    <w:rsid w:val="00FA44CD"/>
    <w:rsid w:val="00FA4725"/>
    <w:rsid w:val="00FA64C9"/>
    <w:rsid w:val="00FB0051"/>
    <w:rsid w:val="00FB0454"/>
    <w:rsid w:val="00FB354D"/>
    <w:rsid w:val="00FB5816"/>
    <w:rsid w:val="00FB64C2"/>
    <w:rsid w:val="00FB6C97"/>
    <w:rsid w:val="00FC0615"/>
    <w:rsid w:val="00FC3D88"/>
    <w:rsid w:val="00FC694B"/>
    <w:rsid w:val="00FC795D"/>
    <w:rsid w:val="00FC7CE4"/>
    <w:rsid w:val="00FD08A6"/>
    <w:rsid w:val="00FD2EBC"/>
    <w:rsid w:val="00FD5E4F"/>
    <w:rsid w:val="00FD61E0"/>
    <w:rsid w:val="00FF65A7"/>
    <w:rsid w:val="00FF7BF7"/>
    <w:rsid w:val="00FF7C84"/>
    <w:rsid w:val="7832580B"/>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E059944"/>
  <w15:docId w15:val="{0A7EAE2F-9CD9-440F-AB39-2AFC912C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6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2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
    <w:basedOn w:val="Normal"/>
    <w:link w:val="PrrafodelistaCar"/>
    <w:uiPriority w:val="34"/>
    <w:qFormat/>
    <w:rsid w:val="0062015E"/>
    <w:pPr>
      <w:ind w:left="720"/>
      <w:contextualSpacing/>
    </w:pPr>
  </w:style>
  <w:style w:type="paragraph" w:styleId="Sinespaciado">
    <w:name w:val="No Spacing"/>
    <w:uiPriority w:val="1"/>
    <w:qFormat/>
    <w:rsid w:val="0062015E"/>
    <w:pPr>
      <w:spacing w:after="0" w:line="240" w:lineRule="auto"/>
    </w:pPr>
  </w:style>
  <w:style w:type="paragraph" w:styleId="Encabezado">
    <w:name w:val="header"/>
    <w:basedOn w:val="Normal"/>
    <w:link w:val="EncabezadoCar"/>
    <w:uiPriority w:val="99"/>
    <w:unhideWhenUsed/>
    <w:rsid w:val="008D6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62D2"/>
  </w:style>
  <w:style w:type="paragraph" w:styleId="Piedepgina">
    <w:name w:val="footer"/>
    <w:basedOn w:val="Normal"/>
    <w:link w:val="PiedepginaCar"/>
    <w:uiPriority w:val="99"/>
    <w:unhideWhenUsed/>
    <w:rsid w:val="008D6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62D2"/>
  </w:style>
  <w:style w:type="table" w:customStyle="1" w:styleId="Tablaconcuadrcula1">
    <w:name w:val="Tabla con cuadrícula1"/>
    <w:basedOn w:val="Tablanormal"/>
    <w:next w:val="Tablaconcuadrcula"/>
    <w:uiPriority w:val="39"/>
    <w:rsid w:val="00AE7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10999"/>
    <w:rPr>
      <w:color w:val="0563C1" w:themeColor="hyperlink"/>
      <w:u w:val="single"/>
    </w:rPr>
  </w:style>
  <w:style w:type="character" w:styleId="Hipervnculovisitado">
    <w:name w:val="FollowedHyperlink"/>
    <w:basedOn w:val="Fuentedeprrafopredeter"/>
    <w:uiPriority w:val="99"/>
    <w:semiHidden/>
    <w:unhideWhenUsed/>
    <w:rsid w:val="00210C02"/>
    <w:rPr>
      <w:color w:val="954F72" w:themeColor="followedHyperlink"/>
      <w:u w:val="single"/>
    </w:rPr>
  </w:style>
  <w:style w:type="paragraph" w:styleId="NormalWeb">
    <w:name w:val="Normal (Web)"/>
    <w:basedOn w:val="Normal"/>
    <w:uiPriority w:val="99"/>
    <w:semiHidden/>
    <w:unhideWhenUsed/>
    <w:rsid w:val="007C541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7C5411"/>
    <w:rPr>
      <w:b/>
      <w:bCs/>
    </w:rPr>
  </w:style>
  <w:style w:type="character" w:customStyle="1" w:styleId="apple-converted-space">
    <w:name w:val="apple-converted-space"/>
    <w:basedOn w:val="Fuentedeprrafopredeter"/>
    <w:rsid w:val="007C5411"/>
  </w:style>
  <w:style w:type="character" w:styleId="Refdecomentario">
    <w:name w:val="annotation reference"/>
    <w:basedOn w:val="Fuentedeprrafopredeter"/>
    <w:uiPriority w:val="99"/>
    <w:semiHidden/>
    <w:unhideWhenUsed/>
    <w:rsid w:val="00367186"/>
    <w:rPr>
      <w:sz w:val="16"/>
      <w:szCs w:val="16"/>
    </w:rPr>
  </w:style>
  <w:style w:type="paragraph" w:styleId="Textocomentario">
    <w:name w:val="annotation text"/>
    <w:basedOn w:val="Normal"/>
    <w:link w:val="TextocomentarioCar"/>
    <w:uiPriority w:val="99"/>
    <w:semiHidden/>
    <w:unhideWhenUsed/>
    <w:rsid w:val="003671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7186"/>
    <w:rPr>
      <w:sz w:val="20"/>
      <w:szCs w:val="20"/>
    </w:rPr>
  </w:style>
  <w:style w:type="paragraph" w:styleId="Asuntodelcomentario">
    <w:name w:val="annotation subject"/>
    <w:basedOn w:val="Textocomentario"/>
    <w:next w:val="Textocomentario"/>
    <w:link w:val="AsuntodelcomentarioCar"/>
    <w:uiPriority w:val="99"/>
    <w:semiHidden/>
    <w:unhideWhenUsed/>
    <w:rsid w:val="00367186"/>
    <w:rPr>
      <w:b/>
      <w:bCs/>
    </w:rPr>
  </w:style>
  <w:style w:type="character" w:customStyle="1" w:styleId="AsuntodelcomentarioCar">
    <w:name w:val="Asunto del comentario Car"/>
    <w:basedOn w:val="TextocomentarioCar"/>
    <w:link w:val="Asuntodelcomentario"/>
    <w:uiPriority w:val="99"/>
    <w:semiHidden/>
    <w:rsid w:val="00367186"/>
    <w:rPr>
      <w:b/>
      <w:bCs/>
      <w:sz w:val="20"/>
      <w:szCs w:val="20"/>
    </w:rPr>
  </w:style>
  <w:style w:type="paragraph" w:styleId="Textodeglobo">
    <w:name w:val="Balloon Text"/>
    <w:basedOn w:val="Normal"/>
    <w:link w:val="TextodegloboCar"/>
    <w:uiPriority w:val="99"/>
    <w:semiHidden/>
    <w:unhideWhenUsed/>
    <w:rsid w:val="00367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7186"/>
    <w:rPr>
      <w:rFonts w:ascii="Segoe UI" w:hAnsi="Segoe UI" w:cs="Segoe UI"/>
      <w:sz w:val="18"/>
      <w:szCs w:val="18"/>
    </w:rPr>
  </w:style>
  <w:style w:type="paragraph" w:customStyle="1" w:styleId="paragraph">
    <w:name w:val="paragraph"/>
    <w:basedOn w:val="Normal"/>
    <w:rsid w:val="00C1608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normaltextrun">
    <w:name w:val="normaltextrun"/>
    <w:basedOn w:val="Fuentedeprrafopredeter"/>
    <w:rsid w:val="00C16087"/>
  </w:style>
  <w:style w:type="character" w:customStyle="1" w:styleId="eop">
    <w:name w:val="eop"/>
    <w:basedOn w:val="Fuentedeprrafopredeter"/>
    <w:rsid w:val="00C16087"/>
  </w:style>
  <w:style w:type="character" w:customStyle="1" w:styleId="ListParagraphChar">
    <w:name w:val="List Paragraph Char"/>
    <w:link w:val="Prrafodelista1"/>
    <w:locked/>
    <w:rsid w:val="009457AE"/>
    <w:rPr>
      <w:rFonts w:ascii="Calibri" w:eastAsia="Times New Roman" w:hAnsi="Calibri"/>
    </w:rPr>
  </w:style>
  <w:style w:type="paragraph" w:customStyle="1" w:styleId="Prrafodelista1">
    <w:name w:val="Párrafo de lista1"/>
    <w:basedOn w:val="Normal"/>
    <w:link w:val="ListParagraphChar"/>
    <w:rsid w:val="009457AE"/>
    <w:pPr>
      <w:spacing w:line="256" w:lineRule="auto"/>
      <w:ind w:left="720"/>
      <w:contextualSpacing/>
    </w:pPr>
    <w:rPr>
      <w:rFonts w:ascii="Calibri" w:eastAsia="Times New Roman" w:hAnsi="Calibri"/>
    </w:rPr>
  </w:style>
  <w:style w:type="character" w:customStyle="1" w:styleId="PrrafodelistaCar">
    <w:name w:val="Párrafo de lista Car"/>
    <w:aliases w:val="Bulleted List Car,Fundamentacion Car,Lista vistosa - Énfasis 11 Car,Párrafo de lista2 Car"/>
    <w:basedOn w:val="Fuentedeprrafopredeter"/>
    <w:link w:val="Prrafodelista"/>
    <w:uiPriority w:val="34"/>
    <w:rsid w:val="009457AE"/>
  </w:style>
  <w:style w:type="table" w:customStyle="1" w:styleId="Tabladecuadrcula1clara-nfasis11">
    <w:name w:val="Tabla de cuadrícula 1 clara - Énfasis 11"/>
    <w:basedOn w:val="Tablanormal"/>
    <w:uiPriority w:val="46"/>
    <w:rsid w:val="003634B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89795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6C37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uiPriority w:val="49"/>
    <w:rsid w:val="004F7B9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nfasis4">
    <w:name w:val="Grid Table 4 Accent 4"/>
    <w:basedOn w:val="Tablanormal"/>
    <w:uiPriority w:val="49"/>
    <w:rsid w:val="005A6DA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1clara">
    <w:name w:val="Grid Table 1 Light"/>
    <w:basedOn w:val="Tablanormal"/>
    <w:uiPriority w:val="46"/>
    <w:rsid w:val="005A6D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918">
      <w:bodyDiv w:val="1"/>
      <w:marLeft w:val="0"/>
      <w:marRight w:val="0"/>
      <w:marTop w:val="0"/>
      <w:marBottom w:val="0"/>
      <w:divBdr>
        <w:top w:val="none" w:sz="0" w:space="0" w:color="auto"/>
        <w:left w:val="none" w:sz="0" w:space="0" w:color="auto"/>
        <w:bottom w:val="none" w:sz="0" w:space="0" w:color="auto"/>
        <w:right w:val="none" w:sz="0" w:space="0" w:color="auto"/>
      </w:divBdr>
    </w:div>
    <w:div w:id="62066191">
      <w:bodyDiv w:val="1"/>
      <w:marLeft w:val="0"/>
      <w:marRight w:val="0"/>
      <w:marTop w:val="0"/>
      <w:marBottom w:val="0"/>
      <w:divBdr>
        <w:top w:val="none" w:sz="0" w:space="0" w:color="auto"/>
        <w:left w:val="none" w:sz="0" w:space="0" w:color="auto"/>
        <w:bottom w:val="none" w:sz="0" w:space="0" w:color="auto"/>
        <w:right w:val="none" w:sz="0" w:space="0" w:color="auto"/>
      </w:divBdr>
    </w:div>
    <w:div w:id="63070790">
      <w:bodyDiv w:val="1"/>
      <w:marLeft w:val="0"/>
      <w:marRight w:val="0"/>
      <w:marTop w:val="0"/>
      <w:marBottom w:val="0"/>
      <w:divBdr>
        <w:top w:val="none" w:sz="0" w:space="0" w:color="auto"/>
        <w:left w:val="none" w:sz="0" w:space="0" w:color="auto"/>
        <w:bottom w:val="none" w:sz="0" w:space="0" w:color="auto"/>
        <w:right w:val="none" w:sz="0" w:space="0" w:color="auto"/>
      </w:divBdr>
      <w:divsChild>
        <w:div w:id="1716343793">
          <w:marLeft w:val="0"/>
          <w:marRight w:val="0"/>
          <w:marTop w:val="0"/>
          <w:marBottom w:val="0"/>
          <w:divBdr>
            <w:top w:val="none" w:sz="0" w:space="0" w:color="auto"/>
            <w:left w:val="none" w:sz="0" w:space="0" w:color="auto"/>
            <w:bottom w:val="none" w:sz="0" w:space="0" w:color="auto"/>
            <w:right w:val="none" w:sz="0" w:space="0" w:color="auto"/>
          </w:divBdr>
        </w:div>
        <w:div w:id="1565143000">
          <w:marLeft w:val="0"/>
          <w:marRight w:val="0"/>
          <w:marTop w:val="0"/>
          <w:marBottom w:val="0"/>
          <w:divBdr>
            <w:top w:val="none" w:sz="0" w:space="0" w:color="auto"/>
            <w:left w:val="none" w:sz="0" w:space="0" w:color="auto"/>
            <w:bottom w:val="none" w:sz="0" w:space="0" w:color="auto"/>
            <w:right w:val="none" w:sz="0" w:space="0" w:color="auto"/>
          </w:divBdr>
        </w:div>
      </w:divsChild>
    </w:div>
    <w:div w:id="154566101">
      <w:bodyDiv w:val="1"/>
      <w:marLeft w:val="0"/>
      <w:marRight w:val="0"/>
      <w:marTop w:val="0"/>
      <w:marBottom w:val="0"/>
      <w:divBdr>
        <w:top w:val="none" w:sz="0" w:space="0" w:color="auto"/>
        <w:left w:val="none" w:sz="0" w:space="0" w:color="auto"/>
        <w:bottom w:val="none" w:sz="0" w:space="0" w:color="auto"/>
        <w:right w:val="none" w:sz="0" w:space="0" w:color="auto"/>
      </w:divBdr>
      <w:divsChild>
        <w:div w:id="289408684">
          <w:marLeft w:val="0"/>
          <w:marRight w:val="0"/>
          <w:marTop w:val="0"/>
          <w:marBottom w:val="0"/>
          <w:divBdr>
            <w:top w:val="none" w:sz="0" w:space="0" w:color="auto"/>
            <w:left w:val="none" w:sz="0" w:space="0" w:color="auto"/>
            <w:bottom w:val="none" w:sz="0" w:space="0" w:color="auto"/>
            <w:right w:val="none" w:sz="0" w:space="0" w:color="auto"/>
          </w:divBdr>
        </w:div>
        <w:div w:id="273560623">
          <w:marLeft w:val="0"/>
          <w:marRight w:val="0"/>
          <w:marTop w:val="0"/>
          <w:marBottom w:val="0"/>
          <w:divBdr>
            <w:top w:val="none" w:sz="0" w:space="0" w:color="auto"/>
            <w:left w:val="none" w:sz="0" w:space="0" w:color="auto"/>
            <w:bottom w:val="none" w:sz="0" w:space="0" w:color="auto"/>
            <w:right w:val="none" w:sz="0" w:space="0" w:color="auto"/>
          </w:divBdr>
        </w:div>
      </w:divsChild>
    </w:div>
    <w:div w:id="338120630">
      <w:bodyDiv w:val="1"/>
      <w:marLeft w:val="0"/>
      <w:marRight w:val="0"/>
      <w:marTop w:val="0"/>
      <w:marBottom w:val="0"/>
      <w:divBdr>
        <w:top w:val="none" w:sz="0" w:space="0" w:color="auto"/>
        <w:left w:val="none" w:sz="0" w:space="0" w:color="auto"/>
        <w:bottom w:val="none" w:sz="0" w:space="0" w:color="auto"/>
        <w:right w:val="none" w:sz="0" w:space="0" w:color="auto"/>
      </w:divBdr>
      <w:divsChild>
        <w:div w:id="143283121">
          <w:marLeft w:val="0"/>
          <w:marRight w:val="0"/>
          <w:marTop w:val="0"/>
          <w:marBottom w:val="0"/>
          <w:divBdr>
            <w:top w:val="none" w:sz="0" w:space="0" w:color="auto"/>
            <w:left w:val="none" w:sz="0" w:space="0" w:color="auto"/>
            <w:bottom w:val="none" w:sz="0" w:space="0" w:color="auto"/>
            <w:right w:val="none" w:sz="0" w:space="0" w:color="auto"/>
          </w:divBdr>
        </w:div>
        <w:div w:id="1113982690">
          <w:marLeft w:val="0"/>
          <w:marRight w:val="0"/>
          <w:marTop w:val="0"/>
          <w:marBottom w:val="0"/>
          <w:divBdr>
            <w:top w:val="none" w:sz="0" w:space="0" w:color="auto"/>
            <w:left w:val="none" w:sz="0" w:space="0" w:color="auto"/>
            <w:bottom w:val="none" w:sz="0" w:space="0" w:color="auto"/>
            <w:right w:val="none" w:sz="0" w:space="0" w:color="auto"/>
          </w:divBdr>
        </w:div>
        <w:div w:id="621570156">
          <w:marLeft w:val="0"/>
          <w:marRight w:val="0"/>
          <w:marTop w:val="0"/>
          <w:marBottom w:val="0"/>
          <w:divBdr>
            <w:top w:val="none" w:sz="0" w:space="0" w:color="auto"/>
            <w:left w:val="none" w:sz="0" w:space="0" w:color="auto"/>
            <w:bottom w:val="none" w:sz="0" w:space="0" w:color="auto"/>
            <w:right w:val="none" w:sz="0" w:space="0" w:color="auto"/>
          </w:divBdr>
        </w:div>
        <w:div w:id="759791156">
          <w:marLeft w:val="0"/>
          <w:marRight w:val="0"/>
          <w:marTop w:val="0"/>
          <w:marBottom w:val="0"/>
          <w:divBdr>
            <w:top w:val="none" w:sz="0" w:space="0" w:color="auto"/>
            <w:left w:val="none" w:sz="0" w:space="0" w:color="auto"/>
            <w:bottom w:val="none" w:sz="0" w:space="0" w:color="auto"/>
            <w:right w:val="none" w:sz="0" w:space="0" w:color="auto"/>
          </w:divBdr>
        </w:div>
        <w:div w:id="1142582003">
          <w:marLeft w:val="0"/>
          <w:marRight w:val="0"/>
          <w:marTop w:val="0"/>
          <w:marBottom w:val="0"/>
          <w:divBdr>
            <w:top w:val="none" w:sz="0" w:space="0" w:color="auto"/>
            <w:left w:val="none" w:sz="0" w:space="0" w:color="auto"/>
            <w:bottom w:val="none" w:sz="0" w:space="0" w:color="auto"/>
            <w:right w:val="none" w:sz="0" w:space="0" w:color="auto"/>
          </w:divBdr>
        </w:div>
        <w:div w:id="47152733">
          <w:marLeft w:val="0"/>
          <w:marRight w:val="0"/>
          <w:marTop w:val="0"/>
          <w:marBottom w:val="0"/>
          <w:divBdr>
            <w:top w:val="none" w:sz="0" w:space="0" w:color="auto"/>
            <w:left w:val="none" w:sz="0" w:space="0" w:color="auto"/>
            <w:bottom w:val="none" w:sz="0" w:space="0" w:color="auto"/>
            <w:right w:val="none" w:sz="0" w:space="0" w:color="auto"/>
          </w:divBdr>
        </w:div>
        <w:div w:id="1414208216">
          <w:marLeft w:val="0"/>
          <w:marRight w:val="0"/>
          <w:marTop w:val="0"/>
          <w:marBottom w:val="0"/>
          <w:divBdr>
            <w:top w:val="none" w:sz="0" w:space="0" w:color="auto"/>
            <w:left w:val="none" w:sz="0" w:space="0" w:color="auto"/>
            <w:bottom w:val="none" w:sz="0" w:space="0" w:color="auto"/>
            <w:right w:val="none" w:sz="0" w:space="0" w:color="auto"/>
          </w:divBdr>
        </w:div>
        <w:div w:id="1809083790">
          <w:marLeft w:val="0"/>
          <w:marRight w:val="0"/>
          <w:marTop w:val="0"/>
          <w:marBottom w:val="0"/>
          <w:divBdr>
            <w:top w:val="none" w:sz="0" w:space="0" w:color="auto"/>
            <w:left w:val="none" w:sz="0" w:space="0" w:color="auto"/>
            <w:bottom w:val="none" w:sz="0" w:space="0" w:color="auto"/>
            <w:right w:val="none" w:sz="0" w:space="0" w:color="auto"/>
          </w:divBdr>
        </w:div>
        <w:div w:id="2101678971">
          <w:marLeft w:val="0"/>
          <w:marRight w:val="0"/>
          <w:marTop w:val="0"/>
          <w:marBottom w:val="0"/>
          <w:divBdr>
            <w:top w:val="none" w:sz="0" w:space="0" w:color="auto"/>
            <w:left w:val="none" w:sz="0" w:space="0" w:color="auto"/>
            <w:bottom w:val="none" w:sz="0" w:space="0" w:color="auto"/>
            <w:right w:val="none" w:sz="0" w:space="0" w:color="auto"/>
          </w:divBdr>
        </w:div>
        <w:div w:id="1962951615">
          <w:marLeft w:val="0"/>
          <w:marRight w:val="0"/>
          <w:marTop w:val="0"/>
          <w:marBottom w:val="0"/>
          <w:divBdr>
            <w:top w:val="none" w:sz="0" w:space="0" w:color="auto"/>
            <w:left w:val="none" w:sz="0" w:space="0" w:color="auto"/>
            <w:bottom w:val="none" w:sz="0" w:space="0" w:color="auto"/>
            <w:right w:val="none" w:sz="0" w:space="0" w:color="auto"/>
          </w:divBdr>
        </w:div>
        <w:div w:id="2143964908">
          <w:marLeft w:val="0"/>
          <w:marRight w:val="0"/>
          <w:marTop w:val="0"/>
          <w:marBottom w:val="0"/>
          <w:divBdr>
            <w:top w:val="none" w:sz="0" w:space="0" w:color="auto"/>
            <w:left w:val="none" w:sz="0" w:space="0" w:color="auto"/>
            <w:bottom w:val="none" w:sz="0" w:space="0" w:color="auto"/>
            <w:right w:val="none" w:sz="0" w:space="0" w:color="auto"/>
          </w:divBdr>
        </w:div>
        <w:div w:id="1491286778">
          <w:marLeft w:val="0"/>
          <w:marRight w:val="0"/>
          <w:marTop w:val="0"/>
          <w:marBottom w:val="0"/>
          <w:divBdr>
            <w:top w:val="none" w:sz="0" w:space="0" w:color="auto"/>
            <w:left w:val="none" w:sz="0" w:space="0" w:color="auto"/>
            <w:bottom w:val="none" w:sz="0" w:space="0" w:color="auto"/>
            <w:right w:val="none" w:sz="0" w:space="0" w:color="auto"/>
          </w:divBdr>
        </w:div>
        <w:div w:id="662008977">
          <w:marLeft w:val="0"/>
          <w:marRight w:val="0"/>
          <w:marTop w:val="0"/>
          <w:marBottom w:val="0"/>
          <w:divBdr>
            <w:top w:val="none" w:sz="0" w:space="0" w:color="auto"/>
            <w:left w:val="none" w:sz="0" w:space="0" w:color="auto"/>
            <w:bottom w:val="none" w:sz="0" w:space="0" w:color="auto"/>
            <w:right w:val="none" w:sz="0" w:space="0" w:color="auto"/>
          </w:divBdr>
        </w:div>
      </w:divsChild>
    </w:div>
    <w:div w:id="438448328">
      <w:bodyDiv w:val="1"/>
      <w:marLeft w:val="0"/>
      <w:marRight w:val="0"/>
      <w:marTop w:val="0"/>
      <w:marBottom w:val="0"/>
      <w:divBdr>
        <w:top w:val="none" w:sz="0" w:space="0" w:color="auto"/>
        <w:left w:val="none" w:sz="0" w:space="0" w:color="auto"/>
        <w:bottom w:val="none" w:sz="0" w:space="0" w:color="auto"/>
        <w:right w:val="none" w:sz="0" w:space="0" w:color="auto"/>
      </w:divBdr>
    </w:div>
    <w:div w:id="439646984">
      <w:bodyDiv w:val="1"/>
      <w:marLeft w:val="0"/>
      <w:marRight w:val="0"/>
      <w:marTop w:val="0"/>
      <w:marBottom w:val="0"/>
      <w:divBdr>
        <w:top w:val="none" w:sz="0" w:space="0" w:color="auto"/>
        <w:left w:val="none" w:sz="0" w:space="0" w:color="auto"/>
        <w:bottom w:val="none" w:sz="0" w:space="0" w:color="auto"/>
        <w:right w:val="none" w:sz="0" w:space="0" w:color="auto"/>
      </w:divBdr>
    </w:div>
    <w:div w:id="679478001">
      <w:bodyDiv w:val="1"/>
      <w:marLeft w:val="0"/>
      <w:marRight w:val="0"/>
      <w:marTop w:val="0"/>
      <w:marBottom w:val="0"/>
      <w:divBdr>
        <w:top w:val="none" w:sz="0" w:space="0" w:color="auto"/>
        <w:left w:val="none" w:sz="0" w:space="0" w:color="auto"/>
        <w:bottom w:val="none" w:sz="0" w:space="0" w:color="auto"/>
        <w:right w:val="none" w:sz="0" w:space="0" w:color="auto"/>
      </w:divBdr>
    </w:div>
    <w:div w:id="797842444">
      <w:bodyDiv w:val="1"/>
      <w:marLeft w:val="0"/>
      <w:marRight w:val="0"/>
      <w:marTop w:val="0"/>
      <w:marBottom w:val="0"/>
      <w:divBdr>
        <w:top w:val="none" w:sz="0" w:space="0" w:color="auto"/>
        <w:left w:val="none" w:sz="0" w:space="0" w:color="auto"/>
        <w:bottom w:val="none" w:sz="0" w:space="0" w:color="auto"/>
        <w:right w:val="none" w:sz="0" w:space="0" w:color="auto"/>
      </w:divBdr>
      <w:divsChild>
        <w:div w:id="376856789">
          <w:marLeft w:val="0"/>
          <w:marRight w:val="0"/>
          <w:marTop w:val="0"/>
          <w:marBottom w:val="0"/>
          <w:divBdr>
            <w:top w:val="none" w:sz="0" w:space="0" w:color="auto"/>
            <w:left w:val="none" w:sz="0" w:space="0" w:color="auto"/>
            <w:bottom w:val="none" w:sz="0" w:space="0" w:color="auto"/>
            <w:right w:val="none" w:sz="0" w:space="0" w:color="auto"/>
          </w:divBdr>
        </w:div>
        <w:div w:id="2083409499">
          <w:marLeft w:val="0"/>
          <w:marRight w:val="0"/>
          <w:marTop w:val="0"/>
          <w:marBottom w:val="0"/>
          <w:divBdr>
            <w:top w:val="none" w:sz="0" w:space="0" w:color="auto"/>
            <w:left w:val="none" w:sz="0" w:space="0" w:color="auto"/>
            <w:bottom w:val="none" w:sz="0" w:space="0" w:color="auto"/>
            <w:right w:val="none" w:sz="0" w:space="0" w:color="auto"/>
          </w:divBdr>
        </w:div>
        <w:div w:id="594704128">
          <w:marLeft w:val="0"/>
          <w:marRight w:val="0"/>
          <w:marTop w:val="0"/>
          <w:marBottom w:val="0"/>
          <w:divBdr>
            <w:top w:val="none" w:sz="0" w:space="0" w:color="auto"/>
            <w:left w:val="none" w:sz="0" w:space="0" w:color="auto"/>
            <w:bottom w:val="none" w:sz="0" w:space="0" w:color="auto"/>
            <w:right w:val="none" w:sz="0" w:space="0" w:color="auto"/>
          </w:divBdr>
        </w:div>
        <w:div w:id="1705130340">
          <w:marLeft w:val="0"/>
          <w:marRight w:val="0"/>
          <w:marTop w:val="0"/>
          <w:marBottom w:val="0"/>
          <w:divBdr>
            <w:top w:val="none" w:sz="0" w:space="0" w:color="auto"/>
            <w:left w:val="none" w:sz="0" w:space="0" w:color="auto"/>
            <w:bottom w:val="none" w:sz="0" w:space="0" w:color="auto"/>
            <w:right w:val="none" w:sz="0" w:space="0" w:color="auto"/>
          </w:divBdr>
        </w:div>
        <w:div w:id="1529945411">
          <w:marLeft w:val="0"/>
          <w:marRight w:val="0"/>
          <w:marTop w:val="0"/>
          <w:marBottom w:val="0"/>
          <w:divBdr>
            <w:top w:val="none" w:sz="0" w:space="0" w:color="auto"/>
            <w:left w:val="none" w:sz="0" w:space="0" w:color="auto"/>
            <w:bottom w:val="none" w:sz="0" w:space="0" w:color="auto"/>
            <w:right w:val="none" w:sz="0" w:space="0" w:color="auto"/>
          </w:divBdr>
        </w:div>
      </w:divsChild>
    </w:div>
    <w:div w:id="799148583">
      <w:bodyDiv w:val="1"/>
      <w:marLeft w:val="0"/>
      <w:marRight w:val="0"/>
      <w:marTop w:val="0"/>
      <w:marBottom w:val="0"/>
      <w:divBdr>
        <w:top w:val="none" w:sz="0" w:space="0" w:color="auto"/>
        <w:left w:val="none" w:sz="0" w:space="0" w:color="auto"/>
        <w:bottom w:val="none" w:sz="0" w:space="0" w:color="auto"/>
        <w:right w:val="none" w:sz="0" w:space="0" w:color="auto"/>
      </w:divBdr>
    </w:div>
    <w:div w:id="901597093">
      <w:bodyDiv w:val="1"/>
      <w:marLeft w:val="0"/>
      <w:marRight w:val="0"/>
      <w:marTop w:val="0"/>
      <w:marBottom w:val="0"/>
      <w:divBdr>
        <w:top w:val="none" w:sz="0" w:space="0" w:color="auto"/>
        <w:left w:val="none" w:sz="0" w:space="0" w:color="auto"/>
        <w:bottom w:val="none" w:sz="0" w:space="0" w:color="auto"/>
        <w:right w:val="none" w:sz="0" w:space="0" w:color="auto"/>
      </w:divBdr>
      <w:divsChild>
        <w:div w:id="230387525">
          <w:marLeft w:val="0"/>
          <w:marRight w:val="0"/>
          <w:marTop w:val="0"/>
          <w:marBottom w:val="0"/>
          <w:divBdr>
            <w:top w:val="none" w:sz="0" w:space="0" w:color="auto"/>
            <w:left w:val="none" w:sz="0" w:space="0" w:color="auto"/>
            <w:bottom w:val="none" w:sz="0" w:space="0" w:color="auto"/>
            <w:right w:val="none" w:sz="0" w:space="0" w:color="auto"/>
          </w:divBdr>
        </w:div>
        <w:div w:id="1078405701">
          <w:marLeft w:val="0"/>
          <w:marRight w:val="0"/>
          <w:marTop w:val="0"/>
          <w:marBottom w:val="0"/>
          <w:divBdr>
            <w:top w:val="none" w:sz="0" w:space="0" w:color="auto"/>
            <w:left w:val="none" w:sz="0" w:space="0" w:color="auto"/>
            <w:bottom w:val="none" w:sz="0" w:space="0" w:color="auto"/>
            <w:right w:val="none" w:sz="0" w:space="0" w:color="auto"/>
          </w:divBdr>
        </w:div>
      </w:divsChild>
    </w:div>
    <w:div w:id="955257286">
      <w:bodyDiv w:val="1"/>
      <w:marLeft w:val="0"/>
      <w:marRight w:val="0"/>
      <w:marTop w:val="0"/>
      <w:marBottom w:val="0"/>
      <w:divBdr>
        <w:top w:val="none" w:sz="0" w:space="0" w:color="auto"/>
        <w:left w:val="none" w:sz="0" w:space="0" w:color="auto"/>
        <w:bottom w:val="none" w:sz="0" w:space="0" w:color="auto"/>
        <w:right w:val="none" w:sz="0" w:space="0" w:color="auto"/>
      </w:divBdr>
      <w:divsChild>
        <w:div w:id="650720981">
          <w:marLeft w:val="0"/>
          <w:marRight w:val="0"/>
          <w:marTop w:val="0"/>
          <w:marBottom w:val="0"/>
          <w:divBdr>
            <w:top w:val="none" w:sz="0" w:space="0" w:color="auto"/>
            <w:left w:val="none" w:sz="0" w:space="0" w:color="auto"/>
            <w:bottom w:val="none" w:sz="0" w:space="0" w:color="auto"/>
            <w:right w:val="none" w:sz="0" w:space="0" w:color="auto"/>
          </w:divBdr>
        </w:div>
        <w:div w:id="321588129">
          <w:marLeft w:val="0"/>
          <w:marRight w:val="0"/>
          <w:marTop w:val="0"/>
          <w:marBottom w:val="0"/>
          <w:divBdr>
            <w:top w:val="none" w:sz="0" w:space="0" w:color="auto"/>
            <w:left w:val="none" w:sz="0" w:space="0" w:color="auto"/>
            <w:bottom w:val="none" w:sz="0" w:space="0" w:color="auto"/>
            <w:right w:val="none" w:sz="0" w:space="0" w:color="auto"/>
          </w:divBdr>
        </w:div>
      </w:divsChild>
    </w:div>
    <w:div w:id="1058477177">
      <w:bodyDiv w:val="1"/>
      <w:marLeft w:val="0"/>
      <w:marRight w:val="0"/>
      <w:marTop w:val="0"/>
      <w:marBottom w:val="0"/>
      <w:divBdr>
        <w:top w:val="none" w:sz="0" w:space="0" w:color="auto"/>
        <w:left w:val="none" w:sz="0" w:space="0" w:color="auto"/>
        <w:bottom w:val="none" w:sz="0" w:space="0" w:color="auto"/>
        <w:right w:val="none" w:sz="0" w:space="0" w:color="auto"/>
      </w:divBdr>
      <w:divsChild>
        <w:div w:id="1472675183">
          <w:marLeft w:val="0"/>
          <w:marRight w:val="0"/>
          <w:marTop w:val="0"/>
          <w:marBottom w:val="0"/>
          <w:divBdr>
            <w:top w:val="none" w:sz="0" w:space="0" w:color="auto"/>
            <w:left w:val="none" w:sz="0" w:space="0" w:color="auto"/>
            <w:bottom w:val="none" w:sz="0" w:space="0" w:color="auto"/>
            <w:right w:val="none" w:sz="0" w:space="0" w:color="auto"/>
          </w:divBdr>
        </w:div>
        <w:div w:id="1701516378">
          <w:marLeft w:val="0"/>
          <w:marRight w:val="0"/>
          <w:marTop w:val="0"/>
          <w:marBottom w:val="0"/>
          <w:divBdr>
            <w:top w:val="none" w:sz="0" w:space="0" w:color="auto"/>
            <w:left w:val="none" w:sz="0" w:space="0" w:color="auto"/>
            <w:bottom w:val="none" w:sz="0" w:space="0" w:color="auto"/>
            <w:right w:val="none" w:sz="0" w:space="0" w:color="auto"/>
          </w:divBdr>
        </w:div>
      </w:divsChild>
    </w:div>
    <w:div w:id="1087770621">
      <w:bodyDiv w:val="1"/>
      <w:marLeft w:val="0"/>
      <w:marRight w:val="0"/>
      <w:marTop w:val="0"/>
      <w:marBottom w:val="0"/>
      <w:divBdr>
        <w:top w:val="none" w:sz="0" w:space="0" w:color="auto"/>
        <w:left w:val="none" w:sz="0" w:space="0" w:color="auto"/>
        <w:bottom w:val="none" w:sz="0" w:space="0" w:color="auto"/>
        <w:right w:val="none" w:sz="0" w:space="0" w:color="auto"/>
      </w:divBdr>
      <w:divsChild>
        <w:div w:id="1706979601">
          <w:marLeft w:val="0"/>
          <w:marRight w:val="0"/>
          <w:marTop w:val="0"/>
          <w:marBottom w:val="0"/>
          <w:divBdr>
            <w:top w:val="none" w:sz="0" w:space="0" w:color="auto"/>
            <w:left w:val="none" w:sz="0" w:space="0" w:color="auto"/>
            <w:bottom w:val="none" w:sz="0" w:space="0" w:color="auto"/>
            <w:right w:val="none" w:sz="0" w:space="0" w:color="auto"/>
          </w:divBdr>
        </w:div>
        <w:div w:id="870997240">
          <w:marLeft w:val="0"/>
          <w:marRight w:val="0"/>
          <w:marTop w:val="0"/>
          <w:marBottom w:val="0"/>
          <w:divBdr>
            <w:top w:val="none" w:sz="0" w:space="0" w:color="auto"/>
            <w:left w:val="none" w:sz="0" w:space="0" w:color="auto"/>
            <w:bottom w:val="none" w:sz="0" w:space="0" w:color="auto"/>
            <w:right w:val="none" w:sz="0" w:space="0" w:color="auto"/>
          </w:divBdr>
        </w:div>
        <w:div w:id="1183083459">
          <w:marLeft w:val="0"/>
          <w:marRight w:val="0"/>
          <w:marTop w:val="0"/>
          <w:marBottom w:val="0"/>
          <w:divBdr>
            <w:top w:val="none" w:sz="0" w:space="0" w:color="auto"/>
            <w:left w:val="none" w:sz="0" w:space="0" w:color="auto"/>
            <w:bottom w:val="none" w:sz="0" w:space="0" w:color="auto"/>
            <w:right w:val="none" w:sz="0" w:space="0" w:color="auto"/>
          </w:divBdr>
        </w:div>
      </w:divsChild>
    </w:div>
    <w:div w:id="1131824821">
      <w:bodyDiv w:val="1"/>
      <w:marLeft w:val="0"/>
      <w:marRight w:val="0"/>
      <w:marTop w:val="0"/>
      <w:marBottom w:val="0"/>
      <w:divBdr>
        <w:top w:val="none" w:sz="0" w:space="0" w:color="auto"/>
        <w:left w:val="none" w:sz="0" w:space="0" w:color="auto"/>
        <w:bottom w:val="none" w:sz="0" w:space="0" w:color="auto"/>
        <w:right w:val="none" w:sz="0" w:space="0" w:color="auto"/>
      </w:divBdr>
      <w:divsChild>
        <w:div w:id="1248731081">
          <w:marLeft w:val="0"/>
          <w:marRight w:val="0"/>
          <w:marTop w:val="0"/>
          <w:marBottom w:val="0"/>
          <w:divBdr>
            <w:top w:val="none" w:sz="0" w:space="0" w:color="auto"/>
            <w:left w:val="none" w:sz="0" w:space="0" w:color="auto"/>
            <w:bottom w:val="none" w:sz="0" w:space="0" w:color="auto"/>
            <w:right w:val="none" w:sz="0" w:space="0" w:color="auto"/>
          </w:divBdr>
        </w:div>
        <w:div w:id="2001539241">
          <w:marLeft w:val="0"/>
          <w:marRight w:val="0"/>
          <w:marTop w:val="0"/>
          <w:marBottom w:val="0"/>
          <w:divBdr>
            <w:top w:val="none" w:sz="0" w:space="0" w:color="auto"/>
            <w:left w:val="none" w:sz="0" w:space="0" w:color="auto"/>
            <w:bottom w:val="none" w:sz="0" w:space="0" w:color="auto"/>
            <w:right w:val="none" w:sz="0" w:space="0" w:color="auto"/>
          </w:divBdr>
        </w:div>
        <w:div w:id="706444644">
          <w:marLeft w:val="0"/>
          <w:marRight w:val="0"/>
          <w:marTop w:val="0"/>
          <w:marBottom w:val="0"/>
          <w:divBdr>
            <w:top w:val="none" w:sz="0" w:space="0" w:color="auto"/>
            <w:left w:val="none" w:sz="0" w:space="0" w:color="auto"/>
            <w:bottom w:val="none" w:sz="0" w:space="0" w:color="auto"/>
            <w:right w:val="none" w:sz="0" w:space="0" w:color="auto"/>
          </w:divBdr>
        </w:div>
        <w:div w:id="293803316">
          <w:marLeft w:val="0"/>
          <w:marRight w:val="0"/>
          <w:marTop w:val="0"/>
          <w:marBottom w:val="0"/>
          <w:divBdr>
            <w:top w:val="none" w:sz="0" w:space="0" w:color="auto"/>
            <w:left w:val="none" w:sz="0" w:space="0" w:color="auto"/>
            <w:bottom w:val="none" w:sz="0" w:space="0" w:color="auto"/>
            <w:right w:val="none" w:sz="0" w:space="0" w:color="auto"/>
          </w:divBdr>
        </w:div>
        <w:div w:id="2062944223">
          <w:marLeft w:val="0"/>
          <w:marRight w:val="0"/>
          <w:marTop w:val="0"/>
          <w:marBottom w:val="0"/>
          <w:divBdr>
            <w:top w:val="none" w:sz="0" w:space="0" w:color="auto"/>
            <w:left w:val="none" w:sz="0" w:space="0" w:color="auto"/>
            <w:bottom w:val="none" w:sz="0" w:space="0" w:color="auto"/>
            <w:right w:val="none" w:sz="0" w:space="0" w:color="auto"/>
          </w:divBdr>
        </w:div>
        <w:div w:id="190152133">
          <w:marLeft w:val="0"/>
          <w:marRight w:val="0"/>
          <w:marTop w:val="0"/>
          <w:marBottom w:val="0"/>
          <w:divBdr>
            <w:top w:val="none" w:sz="0" w:space="0" w:color="auto"/>
            <w:left w:val="none" w:sz="0" w:space="0" w:color="auto"/>
            <w:bottom w:val="none" w:sz="0" w:space="0" w:color="auto"/>
            <w:right w:val="none" w:sz="0" w:space="0" w:color="auto"/>
          </w:divBdr>
        </w:div>
        <w:div w:id="740835393">
          <w:marLeft w:val="0"/>
          <w:marRight w:val="0"/>
          <w:marTop w:val="0"/>
          <w:marBottom w:val="0"/>
          <w:divBdr>
            <w:top w:val="none" w:sz="0" w:space="0" w:color="auto"/>
            <w:left w:val="none" w:sz="0" w:space="0" w:color="auto"/>
            <w:bottom w:val="none" w:sz="0" w:space="0" w:color="auto"/>
            <w:right w:val="none" w:sz="0" w:space="0" w:color="auto"/>
          </w:divBdr>
        </w:div>
        <w:div w:id="537817393">
          <w:marLeft w:val="0"/>
          <w:marRight w:val="0"/>
          <w:marTop w:val="0"/>
          <w:marBottom w:val="0"/>
          <w:divBdr>
            <w:top w:val="none" w:sz="0" w:space="0" w:color="auto"/>
            <w:left w:val="none" w:sz="0" w:space="0" w:color="auto"/>
            <w:bottom w:val="none" w:sz="0" w:space="0" w:color="auto"/>
            <w:right w:val="none" w:sz="0" w:space="0" w:color="auto"/>
          </w:divBdr>
        </w:div>
        <w:div w:id="382023355">
          <w:marLeft w:val="0"/>
          <w:marRight w:val="0"/>
          <w:marTop w:val="0"/>
          <w:marBottom w:val="0"/>
          <w:divBdr>
            <w:top w:val="none" w:sz="0" w:space="0" w:color="auto"/>
            <w:left w:val="none" w:sz="0" w:space="0" w:color="auto"/>
            <w:bottom w:val="none" w:sz="0" w:space="0" w:color="auto"/>
            <w:right w:val="none" w:sz="0" w:space="0" w:color="auto"/>
          </w:divBdr>
        </w:div>
        <w:div w:id="888763812">
          <w:marLeft w:val="0"/>
          <w:marRight w:val="0"/>
          <w:marTop w:val="0"/>
          <w:marBottom w:val="0"/>
          <w:divBdr>
            <w:top w:val="none" w:sz="0" w:space="0" w:color="auto"/>
            <w:left w:val="none" w:sz="0" w:space="0" w:color="auto"/>
            <w:bottom w:val="none" w:sz="0" w:space="0" w:color="auto"/>
            <w:right w:val="none" w:sz="0" w:space="0" w:color="auto"/>
          </w:divBdr>
        </w:div>
        <w:div w:id="1280531742">
          <w:marLeft w:val="0"/>
          <w:marRight w:val="0"/>
          <w:marTop w:val="0"/>
          <w:marBottom w:val="0"/>
          <w:divBdr>
            <w:top w:val="none" w:sz="0" w:space="0" w:color="auto"/>
            <w:left w:val="none" w:sz="0" w:space="0" w:color="auto"/>
            <w:bottom w:val="none" w:sz="0" w:space="0" w:color="auto"/>
            <w:right w:val="none" w:sz="0" w:space="0" w:color="auto"/>
          </w:divBdr>
        </w:div>
        <w:div w:id="1596093354">
          <w:marLeft w:val="0"/>
          <w:marRight w:val="0"/>
          <w:marTop w:val="0"/>
          <w:marBottom w:val="0"/>
          <w:divBdr>
            <w:top w:val="none" w:sz="0" w:space="0" w:color="auto"/>
            <w:left w:val="none" w:sz="0" w:space="0" w:color="auto"/>
            <w:bottom w:val="none" w:sz="0" w:space="0" w:color="auto"/>
            <w:right w:val="none" w:sz="0" w:space="0" w:color="auto"/>
          </w:divBdr>
        </w:div>
        <w:div w:id="2041585491">
          <w:marLeft w:val="0"/>
          <w:marRight w:val="0"/>
          <w:marTop w:val="0"/>
          <w:marBottom w:val="0"/>
          <w:divBdr>
            <w:top w:val="none" w:sz="0" w:space="0" w:color="auto"/>
            <w:left w:val="none" w:sz="0" w:space="0" w:color="auto"/>
            <w:bottom w:val="none" w:sz="0" w:space="0" w:color="auto"/>
            <w:right w:val="none" w:sz="0" w:space="0" w:color="auto"/>
          </w:divBdr>
        </w:div>
      </w:divsChild>
    </w:div>
    <w:div w:id="1261526719">
      <w:bodyDiv w:val="1"/>
      <w:marLeft w:val="0"/>
      <w:marRight w:val="0"/>
      <w:marTop w:val="0"/>
      <w:marBottom w:val="0"/>
      <w:divBdr>
        <w:top w:val="none" w:sz="0" w:space="0" w:color="auto"/>
        <w:left w:val="none" w:sz="0" w:space="0" w:color="auto"/>
        <w:bottom w:val="none" w:sz="0" w:space="0" w:color="auto"/>
        <w:right w:val="none" w:sz="0" w:space="0" w:color="auto"/>
      </w:divBdr>
      <w:divsChild>
        <w:div w:id="224344814">
          <w:marLeft w:val="0"/>
          <w:marRight w:val="0"/>
          <w:marTop w:val="0"/>
          <w:marBottom w:val="0"/>
          <w:divBdr>
            <w:top w:val="none" w:sz="0" w:space="0" w:color="auto"/>
            <w:left w:val="none" w:sz="0" w:space="0" w:color="auto"/>
            <w:bottom w:val="none" w:sz="0" w:space="0" w:color="auto"/>
            <w:right w:val="none" w:sz="0" w:space="0" w:color="auto"/>
          </w:divBdr>
        </w:div>
        <w:div w:id="1219517668">
          <w:marLeft w:val="0"/>
          <w:marRight w:val="0"/>
          <w:marTop w:val="0"/>
          <w:marBottom w:val="0"/>
          <w:divBdr>
            <w:top w:val="none" w:sz="0" w:space="0" w:color="auto"/>
            <w:left w:val="none" w:sz="0" w:space="0" w:color="auto"/>
            <w:bottom w:val="none" w:sz="0" w:space="0" w:color="auto"/>
            <w:right w:val="none" w:sz="0" w:space="0" w:color="auto"/>
          </w:divBdr>
        </w:div>
      </w:divsChild>
    </w:div>
    <w:div w:id="1297031504">
      <w:bodyDiv w:val="1"/>
      <w:marLeft w:val="0"/>
      <w:marRight w:val="0"/>
      <w:marTop w:val="0"/>
      <w:marBottom w:val="0"/>
      <w:divBdr>
        <w:top w:val="none" w:sz="0" w:space="0" w:color="auto"/>
        <w:left w:val="none" w:sz="0" w:space="0" w:color="auto"/>
        <w:bottom w:val="none" w:sz="0" w:space="0" w:color="auto"/>
        <w:right w:val="none" w:sz="0" w:space="0" w:color="auto"/>
      </w:divBdr>
      <w:divsChild>
        <w:div w:id="1551186563">
          <w:marLeft w:val="0"/>
          <w:marRight w:val="0"/>
          <w:marTop w:val="0"/>
          <w:marBottom w:val="0"/>
          <w:divBdr>
            <w:top w:val="none" w:sz="0" w:space="0" w:color="auto"/>
            <w:left w:val="none" w:sz="0" w:space="0" w:color="auto"/>
            <w:bottom w:val="none" w:sz="0" w:space="0" w:color="auto"/>
            <w:right w:val="none" w:sz="0" w:space="0" w:color="auto"/>
          </w:divBdr>
        </w:div>
        <w:div w:id="1130127582">
          <w:marLeft w:val="0"/>
          <w:marRight w:val="0"/>
          <w:marTop w:val="0"/>
          <w:marBottom w:val="0"/>
          <w:divBdr>
            <w:top w:val="none" w:sz="0" w:space="0" w:color="auto"/>
            <w:left w:val="none" w:sz="0" w:space="0" w:color="auto"/>
            <w:bottom w:val="none" w:sz="0" w:space="0" w:color="auto"/>
            <w:right w:val="none" w:sz="0" w:space="0" w:color="auto"/>
          </w:divBdr>
        </w:div>
      </w:divsChild>
    </w:div>
    <w:div w:id="1319765854">
      <w:bodyDiv w:val="1"/>
      <w:marLeft w:val="0"/>
      <w:marRight w:val="0"/>
      <w:marTop w:val="0"/>
      <w:marBottom w:val="0"/>
      <w:divBdr>
        <w:top w:val="none" w:sz="0" w:space="0" w:color="auto"/>
        <w:left w:val="none" w:sz="0" w:space="0" w:color="auto"/>
        <w:bottom w:val="none" w:sz="0" w:space="0" w:color="auto"/>
        <w:right w:val="none" w:sz="0" w:space="0" w:color="auto"/>
      </w:divBdr>
      <w:divsChild>
        <w:div w:id="1757822814">
          <w:marLeft w:val="0"/>
          <w:marRight w:val="0"/>
          <w:marTop w:val="0"/>
          <w:marBottom w:val="0"/>
          <w:divBdr>
            <w:top w:val="none" w:sz="0" w:space="0" w:color="auto"/>
            <w:left w:val="none" w:sz="0" w:space="0" w:color="auto"/>
            <w:bottom w:val="none" w:sz="0" w:space="0" w:color="auto"/>
            <w:right w:val="none" w:sz="0" w:space="0" w:color="auto"/>
          </w:divBdr>
        </w:div>
        <w:div w:id="537819043">
          <w:marLeft w:val="0"/>
          <w:marRight w:val="0"/>
          <w:marTop w:val="0"/>
          <w:marBottom w:val="0"/>
          <w:divBdr>
            <w:top w:val="none" w:sz="0" w:space="0" w:color="auto"/>
            <w:left w:val="none" w:sz="0" w:space="0" w:color="auto"/>
            <w:bottom w:val="none" w:sz="0" w:space="0" w:color="auto"/>
            <w:right w:val="none" w:sz="0" w:space="0" w:color="auto"/>
          </w:divBdr>
        </w:div>
        <w:div w:id="1125199664">
          <w:marLeft w:val="0"/>
          <w:marRight w:val="0"/>
          <w:marTop w:val="0"/>
          <w:marBottom w:val="0"/>
          <w:divBdr>
            <w:top w:val="none" w:sz="0" w:space="0" w:color="auto"/>
            <w:left w:val="none" w:sz="0" w:space="0" w:color="auto"/>
            <w:bottom w:val="none" w:sz="0" w:space="0" w:color="auto"/>
            <w:right w:val="none" w:sz="0" w:space="0" w:color="auto"/>
          </w:divBdr>
        </w:div>
      </w:divsChild>
    </w:div>
    <w:div w:id="1394739883">
      <w:bodyDiv w:val="1"/>
      <w:marLeft w:val="0"/>
      <w:marRight w:val="0"/>
      <w:marTop w:val="0"/>
      <w:marBottom w:val="0"/>
      <w:divBdr>
        <w:top w:val="none" w:sz="0" w:space="0" w:color="auto"/>
        <w:left w:val="none" w:sz="0" w:space="0" w:color="auto"/>
        <w:bottom w:val="none" w:sz="0" w:space="0" w:color="auto"/>
        <w:right w:val="none" w:sz="0" w:space="0" w:color="auto"/>
      </w:divBdr>
    </w:div>
    <w:div w:id="1502042027">
      <w:bodyDiv w:val="1"/>
      <w:marLeft w:val="0"/>
      <w:marRight w:val="0"/>
      <w:marTop w:val="0"/>
      <w:marBottom w:val="0"/>
      <w:divBdr>
        <w:top w:val="none" w:sz="0" w:space="0" w:color="auto"/>
        <w:left w:val="none" w:sz="0" w:space="0" w:color="auto"/>
        <w:bottom w:val="none" w:sz="0" w:space="0" w:color="auto"/>
        <w:right w:val="none" w:sz="0" w:space="0" w:color="auto"/>
      </w:divBdr>
      <w:divsChild>
        <w:div w:id="138304550">
          <w:marLeft w:val="0"/>
          <w:marRight w:val="0"/>
          <w:marTop w:val="0"/>
          <w:marBottom w:val="0"/>
          <w:divBdr>
            <w:top w:val="none" w:sz="0" w:space="0" w:color="auto"/>
            <w:left w:val="none" w:sz="0" w:space="0" w:color="auto"/>
            <w:bottom w:val="none" w:sz="0" w:space="0" w:color="auto"/>
            <w:right w:val="none" w:sz="0" w:space="0" w:color="auto"/>
          </w:divBdr>
        </w:div>
        <w:div w:id="1416244990">
          <w:marLeft w:val="0"/>
          <w:marRight w:val="0"/>
          <w:marTop w:val="0"/>
          <w:marBottom w:val="0"/>
          <w:divBdr>
            <w:top w:val="none" w:sz="0" w:space="0" w:color="auto"/>
            <w:left w:val="none" w:sz="0" w:space="0" w:color="auto"/>
            <w:bottom w:val="none" w:sz="0" w:space="0" w:color="auto"/>
            <w:right w:val="none" w:sz="0" w:space="0" w:color="auto"/>
          </w:divBdr>
        </w:div>
      </w:divsChild>
    </w:div>
    <w:div w:id="1680817566">
      <w:bodyDiv w:val="1"/>
      <w:marLeft w:val="0"/>
      <w:marRight w:val="0"/>
      <w:marTop w:val="0"/>
      <w:marBottom w:val="0"/>
      <w:divBdr>
        <w:top w:val="none" w:sz="0" w:space="0" w:color="auto"/>
        <w:left w:val="none" w:sz="0" w:space="0" w:color="auto"/>
        <w:bottom w:val="none" w:sz="0" w:space="0" w:color="auto"/>
        <w:right w:val="none" w:sz="0" w:space="0" w:color="auto"/>
      </w:divBdr>
      <w:divsChild>
        <w:div w:id="1020742798">
          <w:marLeft w:val="0"/>
          <w:marRight w:val="0"/>
          <w:marTop w:val="0"/>
          <w:marBottom w:val="0"/>
          <w:divBdr>
            <w:top w:val="none" w:sz="0" w:space="0" w:color="auto"/>
            <w:left w:val="none" w:sz="0" w:space="0" w:color="auto"/>
            <w:bottom w:val="none" w:sz="0" w:space="0" w:color="auto"/>
            <w:right w:val="none" w:sz="0" w:space="0" w:color="auto"/>
          </w:divBdr>
        </w:div>
        <w:div w:id="248657773">
          <w:marLeft w:val="0"/>
          <w:marRight w:val="0"/>
          <w:marTop w:val="0"/>
          <w:marBottom w:val="0"/>
          <w:divBdr>
            <w:top w:val="none" w:sz="0" w:space="0" w:color="auto"/>
            <w:left w:val="none" w:sz="0" w:space="0" w:color="auto"/>
            <w:bottom w:val="none" w:sz="0" w:space="0" w:color="auto"/>
            <w:right w:val="none" w:sz="0" w:space="0" w:color="auto"/>
          </w:divBdr>
        </w:div>
      </w:divsChild>
    </w:div>
    <w:div w:id="1821772321">
      <w:bodyDiv w:val="1"/>
      <w:marLeft w:val="0"/>
      <w:marRight w:val="0"/>
      <w:marTop w:val="0"/>
      <w:marBottom w:val="0"/>
      <w:divBdr>
        <w:top w:val="none" w:sz="0" w:space="0" w:color="auto"/>
        <w:left w:val="none" w:sz="0" w:space="0" w:color="auto"/>
        <w:bottom w:val="none" w:sz="0" w:space="0" w:color="auto"/>
        <w:right w:val="none" w:sz="0" w:space="0" w:color="auto"/>
      </w:divBdr>
    </w:div>
    <w:div w:id="1986427737">
      <w:bodyDiv w:val="1"/>
      <w:marLeft w:val="0"/>
      <w:marRight w:val="0"/>
      <w:marTop w:val="0"/>
      <w:marBottom w:val="0"/>
      <w:divBdr>
        <w:top w:val="none" w:sz="0" w:space="0" w:color="auto"/>
        <w:left w:val="none" w:sz="0" w:space="0" w:color="auto"/>
        <w:bottom w:val="none" w:sz="0" w:space="0" w:color="auto"/>
        <w:right w:val="none" w:sz="0" w:space="0" w:color="auto"/>
      </w:divBdr>
    </w:div>
    <w:div w:id="2075812802">
      <w:bodyDiv w:val="1"/>
      <w:marLeft w:val="0"/>
      <w:marRight w:val="0"/>
      <w:marTop w:val="0"/>
      <w:marBottom w:val="0"/>
      <w:divBdr>
        <w:top w:val="none" w:sz="0" w:space="0" w:color="auto"/>
        <w:left w:val="none" w:sz="0" w:space="0" w:color="auto"/>
        <w:bottom w:val="none" w:sz="0" w:space="0" w:color="auto"/>
        <w:right w:val="none" w:sz="0" w:space="0" w:color="auto"/>
      </w:divBdr>
      <w:divsChild>
        <w:div w:id="1970041305">
          <w:marLeft w:val="0"/>
          <w:marRight w:val="0"/>
          <w:marTop w:val="0"/>
          <w:marBottom w:val="0"/>
          <w:divBdr>
            <w:top w:val="none" w:sz="0" w:space="0" w:color="auto"/>
            <w:left w:val="none" w:sz="0" w:space="0" w:color="auto"/>
            <w:bottom w:val="none" w:sz="0" w:space="0" w:color="auto"/>
            <w:right w:val="none" w:sz="0" w:space="0" w:color="auto"/>
          </w:divBdr>
        </w:div>
        <w:div w:id="1084913958">
          <w:marLeft w:val="0"/>
          <w:marRight w:val="0"/>
          <w:marTop w:val="0"/>
          <w:marBottom w:val="0"/>
          <w:divBdr>
            <w:top w:val="none" w:sz="0" w:space="0" w:color="auto"/>
            <w:left w:val="none" w:sz="0" w:space="0" w:color="auto"/>
            <w:bottom w:val="none" w:sz="0" w:space="0" w:color="auto"/>
            <w:right w:val="none" w:sz="0" w:space="0" w:color="auto"/>
          </w:divBdr>
        </w:div>
        <w:div w:id="1290092329">
          <w:marLeft w:val="0"/>
          <w:marRight w:val="0"/>
          <w:marTop w:val="0"/>
          <w:marBottom w:val="0"/>
          <w:divBdr>
            <w:top w:val="none" w:sz="0" w:space="0" w:color="auto"/>
            <w:left w:val="none" w:sz="0" w:space="0" w:color="auto"/>
            <w:bottom w:val="none" w:sz="0" w:space="0" w:color="auto"/>
            <w:right w:val="none" w:sz="0" w:space="0" w:color="auto"/>
          </w:divBdr>
        </w:div>
        <w:div w:id="814226373">
          <w:marLeft w:val="0"/>
          <w:marRight w:val="0"/>
          <w:marTop w:val="0"/>
          <w:marBottom w:val="0"/>
          <w:divBdr>
            <w:top w:val="none" w:sz="0" w:space="0" w:color="auto"/>
            <w:left w:val="none" w:sz="0" w:space="0" w:color="auto"/>
            <w:bottom w:val="none" w:sz="0" w:space="0" w:color="auto"/>
            <w:right w:val="none" w:sz="0" w:space="0" w:color="auto"/>
          </w:divBdr>
        </w:div>
        <w:div w:id="1935354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F3E44-D0CB-4C3C-80B2-55BF8A4C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2225</Words>
  <Characters>12242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IRENE BAHAMONDE QUINTEROS</dc:creator>
  <cp:lastModifiedBy>SOFIA IRENE BAHAMONDE QUINTEROS</cp:lastModifiedBy>
  <cp:revision>2</cp:revision>
  <cp:lastPrinted>2017-04-21T13:27:00Z</cp:lastPrinted>
  <dcterms:created xsi:type="dcterms:W3CDTF">2017-04-24T19:39:00Z</dcterms:created>
  <dcterms:modified xsi:type="dcterms:W3CDTF">2017-04-24T19:39:00Z</dcterms:modified>
</cp:coreProperties>
</file>