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8940" w14:textId="77777777" w:rsidR="003C1FCB" w:rsidRDefault="003C1FCB" w:rsidP="00755EDB">
      <w:pPr>
        <w:jc w:val="center"/>
        <w:rPr>
          <w:rFonts w:ascii="Calibri Light" w:eastAsia="Times New Roman" w:hAnsi="Calibri Light" w:cstheme="minorHAnsi"/>
          <w:b/>
          <w:bCs/>
          <w:sz w:val="24"/>
          <w:szCs w:val="24"/>
        </w:rPr>
      </w:pPr>
      <w:r>
        <w:rPr>
          <w:rFonts w:asciiTheme="majorHAnsi" w:hAnsiTheme="majorHAnsi" w:cs="Arial"/>
          <w:bCs/>
          <w:sz w:val="24"/>
          <w:szCs w:val="24"/>
        </w:rPr>
        <w:t>Título</w:t>
      </w:r>
      <w:r w:rsidR="005F5FE0" w:rsidRPr="005F5FE0">
        <w:rPr>
          <w:rFonts w:ascii="Calibri Light" w:eastAsia="Times New Roman" w:hAnsi="Calibri Light" w:cstheme="minorHAnsi"/>
          <w:b/>
          <w:bCs/>
          <w:sz w:val="24"/>
          <w:szCs w:val="24"/>
        </w:rPr>
        <w:t xml:space="preserve">: </w:t>
      </w:r>
      <w:r>
        <w:rPr>
          <w:rFonts w:ascii="Calibri Light" w:eastAsia="Times New Roman" w:hAnsi="Calibri Light" w:cstheme="minorHAnsi"/>
          <w:b/>
          <w:bCs/>
          <w:sz w:val="24"/>
          <w:szCs w:val="24"/>
        </w:rPr>
        <w:t xml:space="preserve">¿Qué pasa con las personas durante el fenómeno de El Niño? </w:t>
      </w:r>
    </w:p>
    <w:p w14:paraId="1EC03CAF" w14:textId="77777777" w:rsidR="00755EDB" w:rsidRPr="003C1FCB" w:rsidRDefault="005F5FE0" w:rsidP="00755EDB">
      <w:pPr>
        <w:jc w:val="center"/>
        <w:rPr>
          <w:rFonts w:ascii="Calibri Light" w:eastAsia="Times New Roman" w:hAnsi="Calibri Light" w:cstheme="minorHAnsi"/>
          <w:sz w:val="20"/>
          <w:szCs w:val="18"/>
        </w:rPr>
      </w:pPr>
      <w:r w:rsidRPr="003C1FCB">
        <w:rPr>
          <w:rFonts w:ascii="Calibri Light" w:eastAsia="Times New Roman" w:hAnsi="Calibri Light" w:cstheme="minorHAnsi"/>
          <w:bCs/>
          <w:sz w:val="24"/>
          <w:szCs w:val="24"/>
        </w:rPr>
        <w:t xml:space="preserve">Comparamos </w:t>
      </w:r>
      <w:r w:rsidR="003C1FCB" w:rsidRPr="003C1FCB">
        <w:rPr>
          <w:rFonts w:ascii="Calibri Light" w:eastAsia="Times New Roman" w:hAnsi="Calibri Light" w:cstheme="minorHAnsi"/>
          <w:bCs/>
          <w:sz w:val="24"/>
          <w:szCs w:val="24"/>
        </w:rPr>
        <w:t xml:space="preserve">el número de población peruana </w:t>
      </w:r>
      <w:r w:rsidRPr="003C1FCB">
        <w:rPr>
          <w:rFonts w:ascii="Calibri Light" w:eastAsia="Times New Roman" w:hAnsi="Calibri Light" w:cstheme="minorHAnsi"/>
          <w:bCs/>
          <w:sz w:val="24"/>
          <w:szCs w:val="24"/>
        </w:rPr>
        <w:t>en mayor situación de riesgo</w:t>
      </w:r>
    </w:p>
    <w:p w14:paraId="4FE4D6A5" w14:textId="77777777" w:rsidR="003634B5" w:rsidRPr="00AC0984" w:rsidRDefault="003634B5" w:rsidP="00EC7F90">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concuadrcula"/>
        <w:tblW w:w="8613" w:type="dxa"/>
        <w:tblLook w:val="04A0" w:firstRow="1" w:lastRow="0" w:firstColumn="1" w:lastColumn="0" w:noHBand="0" w:noVBand="1"/>
      </w:tblPr>
      <w:tblGrid>
        <w:gridCol w:w="2664"/>
        <w:gridCol w:w="3823"/>
        <w:gridCol w:w="2126"/>
      </w:tblGrid>
      <w:tr w:rsidR="00D07D97" w:rsidRPr="00D07D97" w14:paraId="7ACFEC10" w14:textId="77777777" w:rsidTr="00915807">
        <w:tc>
          <w:tcPr>
            <w:tcW w:w="2664" w:type="dxa"/>
            <w:shd w:val="clear" w:color="auto" w:fill="D0CECE" w:themeFill="background2" w:themeFillShade="E6"/>
          </w:tcPr>
          <w:p w14:paraId="190B6650" w14:textId="77777777" w:rsidR="003634B5" w:rsidRPr="00D07D97" w:rsidRDefault="003634B5" w:rsidP="003634B5">
            <w:pPr>
              <w:jc w:val="center"/>
              <w:rPr>
                <w:rFonts w:asciiTheme="majorHAnsi" w:hAnsiTheme="majorHAnsi"/>
                <w:b/>
                <w:sz w:val="18"/>
                <w:szCs w:val="18"/>
              </w:rPr>
            </w:pPr>
            <w:r w:rsidRPr="00D07D97">
              <w:rPr>
                <w:rFonts w:asciiTheme="majorHAnsi" w:hAnsiTheme="majorHAnsi"/>
                <w:b/>
                <w:sz w:val="18"/>
                <w:szCs w:val="18"/>
              </w:rPr>
              <w:t>Competencias/capacidades</w:t>
            </w:r>
          </w:p>
        </w:tc>
        <w:tc>
          <w:tcPr>
            <w:tcW w:w="3823" w:type="dxa"/>
            <w:shd w:val="clear" w:color="auto" w:fill="D0CECE" w:themeFill="background2" w:themeFillShade="E6"/>
          </w:tcPr>
          <w:p w14:paraId="6560D3E4" w14:textId="77777777" w:rsidR="003634B5" w:rsidRPr="00D07D97" w:rsidRDefault="003634B5" w:rsidP="003634B5">
            <w:pPr>
              <w:jc w:val="center"/>
              <w:rPr>
                <w:rFonts w:asciiTheme="majorHAnsi" w:hAnsiTheme="majorHAnsi"/>
                <w:b/>
                <w:sz w:val="18"/>
                <w:szCs w:val="18"/>
              </w:rPr>
            </w:pPr>
            <w:r w:rsidRPr="00D07D97">
              <w:rPr>
                <w:rFonts w:asciiTheme="majorHAnsi" w:hAnsiTheme="majorHAnsi"/>
                <w:b/>
                <w:sz w:val="18"/>
                <w:szCs w:val="18"/>
              </w:rPr>
              <w:t>Desempeños</w:t>
            </w:r>
          </w:p>
        </w:tc>
        <w:tc>
          <w:tcPr>
            <w:tcW w:w="2126" w:type="dxa"/>
            <w:shd w:val="clear" w:color="auto" w:fill="D0CECE" w:themeFill="background2" w:themeFillShade="E6"/>
          </w:tcPr>
          <w:p w14:paraId="4EADC0F2" w14:textId="77777777" w:rsidR="003634B5" w:rsidRPr="00D07D97" w:rsidRDefault="003634B5" w:rsidP="003634B5">
            <w:pPr>
              <w:jc w:val="center"/>
              <w:rPr>
                <w:rFonts w:asciiTheme="majorHAnsi" w:hAnsiTheme="majorHAnsi"/>
                <w:b/>
                <w:sz w:val="18"/>
                <w:szCs w:val="18"/>
              </w:rPr>
            </w:pPr>
            <w:r w:rsidRPr="00D07D97">
              <w:rPr>
                <w:rFonts w:asciiTheme="majorHAnsi" w:hAnsiTheme="majorHAnsi"/>
                <w:b/>
                <w:sz w:val="18"/>
                <w:szCs w:val="18"/>
              </w:rPr>
              <w:t>¿Qué nos dará evidencias de aprendizaje?</w:t>
            </w:r>
          </w:p>
        </w:tc>
      </w:tr>
      <w:tr w:rsidR="00D07D97" w:rsidRPr="00D07D97" w14:paraId="7F4374A0" w14:textId="77777777" w:rsidTr="00D07D97">
        <w:tc>
          <w:tcPr>
            <w:tcW w:w="2664" w:type="dxa"/>
          </w:tcPr>
          <w:p w14:paraId="15A00E16" w14:textId="77777777" w:rsidR="005F5FE0" w:rsidRDefault="005F5FE0" w:rsidP="005F5FE0">
            <w:pPr>
              <w:contextualSpacing/>
              <w:rPr>
                <w:rFonts w:asciiTheme="majorHAnsi" w:eastAsia="Calibri" w:hAnsiTheme="majorHAnsi" w:cs="Arial"/>
                <w:b/>
                <w:noProof/>
                <w:sz w:val="18"/>
                <w:szCs w:val="18"/>
                <w:lang w:val="es-MX"/>
              </w:rPr>
            </w:pPr>
            <w:r w:rsidRPr="00D07D97">
              <w:rPr>
                <w:rFonts w:asciiTheme="majorHAnsi" w:eastAsia="Calibri" w:hAnsiTheme="majorHAnsi" w:cs="Arial"/>
                <w:b/>
                <w:noProof/>
                <w:sz w:val="18"/>
                <w:szCs w:val="18"/>
                <w:lang w:val="es-MX"/>
              </w:rPr>
              <w:t>Resuelve problemas de cantidad</w:t>
            </w:r>
          </w:p>
          <w:p w14:paraId="2DBE6DCF" w14:textId="77777777" w:rsidR="00E435C6" w:rsidRDefault="00E435C6" w:rsidP="005F5FE0">
            <w:pPr>
              <w:contextualSpacing/>
              <w:rPr>
                <w:rFonts w:asciiTheme="majorHAnsi" w:eastAsia="Calibri" w:hAnsiTheme="majorHAnsi" w:cs="Arial"/>
                <w:b/>
                <w:noProof/>
                <w:sz w:val="18"/>
                <w:szCs w:val="18"/>
                <w:lang w:val="es-MX"/>
              </w:rPr>
            </w:pPr>
          </w:p>
          <w:p w14:paraId="5114E94E" w14:textId="77777777" w:rsidR="00E435C6" w:rsidRPr="00DC30F3" w:rsidRDefault="00E435C6" w:rsidP="00E435C6">
            <w:pPr>
              <w:pStyle w:val="Prrafodelista"/>
              <w:numPr>
                <w:ilvl w:val="0"/>
                <w:numId w:val="10"/>
              </w:numPr>
              <w:jc w:val="both"/>
              <w:rPr>
                <w:rFonts w:asciiTheme="majorHAnsi" w:hAnsiTheme="majorHAnsi"/>
                <w:sz w:val="18"/>
                <w:szCs w:val="18"/>
              </w:rPr>
            </w:pPr>
            <w:r w:rsidRPr="00DC30F3">
              <w:rPr>
                <w:rFonts w:asciiTheme="majorHAnsi" w:hAnsiTheme="majorHAnsi"/>
                <w:sz w:val="18"/>
                <w:szCs w:val="18"/>
              </w:rPr>
              <w:t>Traduce cantidades a expresiones numéricas</w:t>
            </w:r>
          </w:p>
          <w:p w14:paraId="3849279A" w14:textId="77777777" w:rsidR="005F5FE0" w:rsidRPr="00D07D97" w:rsidRDefault="005F5FE0" w:rsidP="005F5FE0">
            <w:pPr>
              <w:rPr>
                <w:rFonts w:asciiTheme="majorHAnsi" w:hAnsiTheme="majorHAnsi"/>
                <w:sz w:val="18"/>
                <w:szCs w:val="18"/>
              </w:rPr>
            </w:pPr>
          </w:p>
          <w:p w14:paraId="69810EF7" w14:textId="77777777" w:rsidR="005F5FE0" w:rsidRPr="00D07D97" w:rsidRDefault="005F5FE0" w:rsidP="00EC7F90">
            <w:pPr>
              <w:pStyle w:val="Prrafodelista"/>
              <w:numPr>
                <w:ilvl w:val="0"/>
                <w:numId w:val="10"/>
              </w:numPr>
              <w:ind w:left="313" w:hanging="219"/>
              <w:rPr>
                <w:rFonts w:asciiTheme="majorHAnsi" w:hAnsiTheme="majorHAnsi"/>
                <w:b/>
                <w:sz w:val="18"/>
                <w:szCs w:val="18"/>
              </w:rPr>
            </w:pPr>
            <w:r w:rsidRPr="00D07D97">
              <w:rPr>
                <w:rFonts w:asciiTheme="majorHAnsi" w:hAnsiTheme="majorHAnsi"/>
                <w:sz w:val="18"/>
                <w:szCs w:val="18"/>
              </w:rPr>
              <w:t>Comunica su comprensión sobre los números y las operaciones.</w:t>
            </w:r>
          </w:p>
          <w:p w14:paraId="172819A3" w14:textId="77777777" w:rsidR="0081621B" w:rsidRPr="00D07D97" w:rsidRDefault="0081621B" w:rsidP="0081621B">
            <w:pPr>
              <w:pStyle w:val="Prrafodelista"/>
              <w:numPr>
                <w:ilvl w:val="0"/>
                <w:numId w:val="10"/>
              </w:numPr>
              <w:ind w:left="313" w:hanging="219"/>
              <w:jc w:val="both"/>
              <w:rPr>
                <w:rFonts w:asciiTheme="majorHAnsi" w:hAnsiTheme="majorHAnsi"/>
                <w:b/>
                <w:sz w:val="18"/>
                <w:szCs w:val="18"/>
              </w:rPr>
            </w:pPr>
            <w:r w:rsidRPr="00D07D97">
              <w:rPr>
                <w:rFonts w:asciiTheme="majorHAnsi" w:hAnsiTheme="majorHAnsi"/>
                <w:sz w:val="18"/>
                <w:szCs w:val="18"/>
              </w:rPr>
              <w:t xml:space="preserve">Usa estrategias y procedimientos de estimación y cálculo. </w:t>
            </w:r>
          </w:p>
          <w:p w14:paraId="786C3803" w14:textId="77777777" w:rsidR="003634B5" w:rsidRPr="00D07D97" w:rsidRDefault="003634B5" w:rsidP="0058646A">
            <w:pPr>
              <w:jc w:val="both"/>
              <w:rPr>
                <w:rFonts w:asciiTheme="majorHAnsi" w:hAnsiTheme="majorHAnsi"/>
                <w:sz w:val="18"/>
                <w:szCs w:val="18"/>
              </w:rPr>
            </w:pPr>
          </w:p>
        </w:tc>
        <w:tc>
          <w:tcPr>
            <w:tcW w:w="3823" w:type="dxa"/>
          </w:tcPr>
          <w:p w14:paraId="6AADB4F6" w14:textId="77777777" w:rsidR="0058646A" w:rsidRPr="00D07D97" w:rsidRDefault="0058646A" w:rsidP="0062015E">
            <w:pPr>
              <w:rPr>
                <w:rFonts w:asciiTheme="majorHAnsi" w:hAnsiTheme="majorHAnsi"/>
                <w:sz w:val="18"/>
                <w:szCs w:val="18"/>
              </w:rPr>
            </w:pPr>
          </w:p>
          <w:p w14:paraId="15293306" w14:textId="77777777" w:rsidR="00E435C6" w:rsidRPr="00DC30F3" w:rsidRDefault="00E435C6" w:rsidP="00E435C6">
            <w:pPr>
              <w:pStyle w:val="Prrafodelista"/>
              <w:numPr>
                <w:ilvl w:val="0"/>
                <w:numId w:val="3"/>
              </w:numPr>
              <w:ind w:left="360" w:right="204"/>
              <w:jc w:val="both"/>
              <w:rPr>
                <w:rFonts w:asciiTheme="majorHAnsi" w:eastAsia="Times New Roman" w:hAnsiTheme="majorHAnsi" w:cs="Arial"/>
                <w:sz w:val="18"/>
                <w:szCs w:val="18"/>
              </w:rPr>
            </w:pPr>
            <w:r w:rsidRPr="00DC30F3">
              <w:rPr>
                <w:rFonts w:asciiTheme="majorHAnsi" w:eastAsia="Times New Roman" w:hAnsiTheme="majorHAnsi" w:cs="Arial"/>
                <w:sz w:val="18"/>
                <w:szCs w:val="18"/>
              </w:rPr>
              <w:t>Establece relaciones entre datos y una o más acciones de agregar, quitar, comparar, igualar, reiterar, agrupar, repartir cantidades y combinar colecciones.</w:t>
            </w:r>
          </w:p>
          <w:p w14:paraId="23E4A20B" w14:textId="77777777" w:rsidR="00E435C6" w:rsidRDefault="00E435C6" w:rsidP="00E435C6">
            <w:pPr>
              <w:pStyle w:val="Prrafodelista"/>
              <w:ind w:left="360"/>
              <w:jc w:val="both"/>
              <w:rPr>
                <w:rFonts w:ascii="Calibri Light" w:eastAsia="Times New Roman" w:hAnsi="Calibri Light" w:cstheme="minorHAnsi"/>
                <w:sz w:val="18"/>
                <w:szCs w:val="18"/>
              </w:rPr>
            </w:pPr>
          </w:p>
          <w:p w14:paraId="25043489" w14:textId="77777777" w:rsidR="00242FA8" w:rsidRPr="00D07D97" w:rsidRDefault="005F5FE0" w:rsidP="00E435C6">
            <w:pPr>
              <w:pStyle w:val="Prrafodelista"/>
              <w:numPr>
                <w:ilvl w:val="0"/>
                <w:numId w:val="3"/>
              </w:numPr>
              <w:ind w:left="360"/>
              <w:jc w:val="both"/>
              <w:rPr>
                <w:rFonts w:ascii="Calibri Light" w:eastAsia="Times New Roman" w:hAnsi="Calibri Light" w:cstheme="minorHAnsi"/>
                <w:sz w:val="18"/>
                <w:szCs w:val="18"/>
              </w:rPr>
            </w:pPr>
            <w:r w:rsidRPr="00D07D97">
              <w:rPr>
                <w:rFonts w:ascii="Calibri Light" w:eastAsia="Times New Roman" w:hAnsi="Calibri Light" w:cstheme="minorHAnsi"/>
                <w:sz w:val="18"/>
                <w:szCs w:val="18"/>
              </w:rPr>
              <w:t>Expresa con diversas representaciones y lenguaje numérico (números, signos y expresiones verbales) su comprensión de la unidad de millar como unidad del sistema de numeración decimal, la comparación y el orden de números.</w:t>
            </w:r>
          </w:p>
          <w:p w14:paraId="2D602637" w14:textId="70749D38" w:rsidR="00242FA8" w:rsidRPr="00D07D97" w:rsidRDefault="00242FA8" w:rsidP="00E435C6">
            <w:pPr>
              <w:pStyle w:val="Prrafodelista"/>
              <w:numPr>
                <w:ilvl w:val="0"/>
                <w:numId w:val="3"/>
              </w:numPr>
              <w:ind w:left="360"/>
              <w:jc w:val="both"/>
              <w:rPr>
                <w:rFonts w:ascii="Calibri Light" w:eastAsia="Times New Roman" w:hAnsi="Calibri Light" w:cstheme="minorHAnsi"/>
                <w:sz w:val="18"/>
                <w:szCs w:val="18"/>
              </w:rPr>
            </w:pPr>
            <w:r w:rsidRPr="00D07D97">
              <w:rPr>
                <w:rFonts w:ascii="Calibri Light" w:eastAsia="Times New Roman" w:hAnsi="Calibri Light" w:cstheme="minorHAnsi"/>
                <w:sz w:val="18"/>
                <w:szCs w:val="18"/>
              </w:rPr>
              <w:t>Emplea</w:t>
            </w:r>
            <w:r w:rsidR="00B8051C">
              <w:rPr>
                <w:rFonts w:ascii="Calibri Light" w:eastAsia="Times New Roman" w:hAnsi="Calibri Light" w:cstheme="minorHAnsi"/>
                <w:sz w:val="18"/>
                <w:szCs w:val="18"/>
              </w:rPr>
              <w:t xml:space="preserve"> </w:t>
            </w:r>
            <w:r w:rsidRPr="00D07D97">
              <w:rPr>
                <w:rFonts w:ascii="Calibri Light" w:eastAsia="Times New Roman" w:hAnsi="Calibri Light" w:cstheme="minorHAnsi"/>
                <w:sz w:val="18"/>
                <w:szCs w:val="18"/>
              </w:rPr>
              <w:t>estrategias y procedimientos de cálculo</w:t>
            </w:r>
            <w:r w:rsidR="00B8051C">
              <w:rPr>
                <w:rFonts w:ascii="Calibri Light" w:eastAsia="Times New Roman" w:hAnsi="Calibri Light" w:cstheme="minorHAnsi"/>
                <w:sz w:val="18"/>
                <w:szCs w:val="18"/>
              </w:rPr>
              <w:t xml:space="preserve"> </w:t>
            </w:r>
            <w:r w:rsidRPr="00D07D97">
              <w:rPr>
                <w:rFonts w:ascii="Calibri Light" w:eastAsia="Times New Roman" w:hAnsi="Calibri Light" w:cstheme="minorHAnsi"/>
                <w:sz w:val="18"/>
                <w:szCs w:val="18"/>
              </w:rPr>
              <w:t xml:space="preserve">escrito. </w:t>
            </w:r>
          </w:p>
          <w:p w14:paraId="5CA6D988" w14:textId="77777777" w:rsidR="00242FA8" w:rsidRPr="00D07D97" w:rsidRDefault="00242FA8" w:rsidP="00242FA8">
            <w:pPr>
              <w:pStyle w:val="Prrafodelista"/>
              <w:ind w:left="175"/>
              <w:jc w:val="both"/>
              <w:rPr>
                <w:rFonts w:ascii="Calibri Light" w:eastAsia="Times New Roman" w:hAnsi="Calibri Light" w:cstheme="minorHAnsi"/>
                <w:sz w:val="18"/>
                <w:szCs w:val="18"/>
              </w:rPr>
            </w:pPr>
          </w:p>
          <w:p w14:paraId="07F4102D" w14:textId="77777777" w:rsidR="003634B5" w:rsidRPr="00D07D97" w:rsidRDefault="003634B5" w:rsidP="00E72911">
            <w:pPr>
              <w:jc w:val="both"/>
              <w:rPr>
                <w:rFonts w:asciiTheme="majorHAnsi" w:hAnsiTheme="majorHAnsi"/>
                <w:sz w:val="18"/>
                <w:szCs w:val="18"/>
              </w:rPr>
            </w:pPr>
          </w:p>
        </w:tc>
        <w:tc>
          <w:tcPr>
            <w:tcW w:w="2126" w:type="dxa"/>
          </w:tcPr>
          <w:p w14:paraId="391D32B0" w14:textId="77777777" w:rsidR="0058646A" w:rsidRPr="00D07D97" w:rsidRDefault="0058646A" w:rsidP="00802D3E">
            <w:pPr>
              <w:spacing w:line="252" w:lineRule="auto"/>
              <w:jc w:val="both"/>
              <w:rPr>
                <w:rFonts w:ascii="Calibri Light" w:hAnsi="Calibri Light"/>
                <w:b/>
                <w:bCs/>
                <w:i/>
                <w:iCs/>
                <w:sz w:val="18"/>
                <w:szCs w:val="18"/>
              </w:rPr>
            </w:pPr>
          </w:p>
          <w:p w14:paraId="2F08A7EA" w14:textId="77777777" w:rsidR="003634B5" w:rsidRDefault="005F5FE0" w:rsidP="005F5FE0">
            <w:pPr>
              <w:jc w:val="both"/>
              <w:rPr>
                <w:rFonts w:ascii="Calibri Light" w:hAnsi="Calibri Light"/>
                <w:bCs/>
                <w:i/>
                <w:iCs/>
                <w:sz w:val="18"/>
                <w:szCs w:val="18"/>
              </w:rPr>
            </w:pPr>
            <w:r w:rsidRPr="007D1351">
              <w:rPr>
                <w:rFonts w:ascii="Calibri Light" w:hAnsi="Calibri Light"/>
                <w:b/>
                <w:bCs/>
                <w:i/>
                <w:iCs/>
                <w:sz w:val="18"/>
                <w:szCs w:val="18"/>
              </w:rPr>
              <w:t xml:space="preserve">Elabora conclusiones </w:t>
            </w:r>
            <w:r w:rsidRPr="00D07D97">
              <w:rPr>
                <w:rFonts w:ascii="Calibri Light" w:hAnsi="Calibri Light"/>
                <w:bCs/>
                <w:i/>
                <w:iCs/>
                <w:sz w:val="18"/>
                <w:szCs w:val="18"/>
              </w:rPr>
              <w:t>sobre la situación de vulnerabilidad de la población por rango de edades a partir del análisis de datos, ordena y compara cantidades de la población.</w:t>
            </w:r>
          </w:p>
          <w:p w14:paraId="7A1E8EF3" w14:textId="77777777" w:rsidR="00682250" w:rsidRDefault="00682250" w:rsidP="005F5FE0">
            <w:pPr>
              <w:jc w:val="both"/>
              <w:rPr>
                <w:rFonts w:ascii="Calibri Light" w:hAnsi="Calibri Light"/>
                <w:bCs/>
                <w:i/>
                <w:iCs/>
                <w:sz w:val="18"/>
                <w:szCs w:val="18"/>
              </w:rPr>
            </w:pPr>
          </w:p>
          <w:p w14:paraId="302E6773" w14:textId="35125B76" w:rsidR="00682250" w:rsidRPr="00D07D97" w:rsidRDefault="00682250" w:rsidP="005F5FE0">
            <w:pPr>
              <w:jc w:val="both"/>
              <w:rPr>
                <w:rFonts w:asciiTheme="majorHAnsi" w:hAnsiTheme="majorHAnsi"/>
                <w:sz w:val="18"/>
                <w:szCs w:val="18"/>
              </w:rPr>
            </w:pPr>
            <w:r>
              <w:rPr>
                <w:rFonts w:ascii="Calibri Light" w:hAnsi="Calibri Light"/>
                <w:bCs/>
                <w:i/>
                <w:iCs/>
                <w:sz w:val="18"/>
                <w:szCs w:val="18"/>
              </w:rPr>
              <w:t>Escala de valoración</w:t>
            </w:r>
          </w:p>
        </w:tc>
      </w:tr>
    </w:tbl>
    <w:tbl>
      <w:tblPr>
        <w:tblStyle w:val="Tablaconcuadrcula"/>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6987CDFC" w14:textId="77777777" w:rsidTr="00915807">
        <w:trPr>
          <w:trHeight w:val="501"/>
        </w:trPr>
        <w:tc>
          <w:tcPr>
            <w:tcW w:w="2660" w:type="dxa"/>
            <w:shd w:val="clear" w:color="auto" w:fill="D0CECE" w:themeFill="background2" w:themeFillShade="E6"/>
          </w:tcPr>
          <w:p w14:paraId="59DE13C3" w14:textId="77777777" w:rsidR="00897950" w:rsidRPr="00D07D97" w:rsidRDefault="00897950" w:rsidP="00897950">
            <w:pPr>
              <w:jc w:val="center"/>
              <w:rPr>
                <w:rFonts w:asciiTheme="majorHAnsi" w:hAnsiTheme="majorHAnsi"/>
                <w:b/>
                <w:sz w:val="18"/>
                <w:szCs w:val="18"/>
              </w:rPr>
            </w:pPr>
            <w:r w:rsidRPr="00D07D97">
              <w:rPr>
                <w:rFonts w:asciiTheme="majorHAnsi" w:hAnsiTheme="majorHAnsi"/>
                <w:b/>
                <w:sz w:val="18"/>
                <w:szCs w:val="18"/>
              </w:rPr>
              <w:t xml:space="preserve">Enfoques </w:t>
            </w:r>
            <w:r w:rsidR="00C44A26" w:rsidRPr="00D07D97">
              <w:rPr>
                <w:rFonts w:asciiTheme="majorHAnsi" w:hAnsiTheme="majorHAnsi"/>
                <w:b/>
                <w:sz w:val="18"/>
                <w:szCs w:val="18"/>
              </w:rPr>
              <w:t>t</w:t>
            </w:r>
            <w:r w:rsidRPr="00D07D97">
              <w:rPr>
                <w:rFonts w:asciiTheme="majorHAnsi" w:hAnsiTheme="majorHAnsi"/>
                <w:b/>
                <w:sz w:val="18"/>
                <w:szCs w:val="18"/>
              </w:rPr>
              <w:t>ransversales</w:t>
            </w:r>
          </w:p>
        </w:tc>
        <w:tc>
          <w:tcPr>
            <w:tcW w:w="5953" w:type="dxa"/>
            <w:shd w:val="clear" w:color="auto" w:fill="D0CECE" w:themeFill="background2" w:themeFillShade="E6"/>
          </w:tcPr>
          <w:p w14:paraId="37A90093" w14:textId="77777777" w:rsidR="00897950" w:rsidRPr="00D07D97" w:rsidRDefault="00AC0984" w:rsidP="00AC0984">
            <w:pPr>
              <w:tabs>
                <w:tab w:val="left" w:pos="5700"/>
              </w:tabs>
              <w:spacing w:after="160" w:line="259" w:lineRule="auto"/>
              <w:jc w:val="center"/>
              <w:rPr>
                <w:rFonts w:asciiTheme="majorHAnsi" w:hAnsiTheme="majorHAnsi"/>
                <w:b/>
                <w:noProof/>
                <w:sz w:val="18"/>
                <w:szCs w:val="18"/>
                <w:lang w:eastAsia="es-PE"/>
              </w:rPr>
            </w:pPr>
            <w:r w:rsidRPr="00D07D97">
              <w:rPr>
                <w:rFonts w:asciiTheme="majorHAnsi" w:hAnsiTheme="majorHAnsi"/>
                <w:b/>
                <w:noProof/>
                <w:sz w:val="18"/>
                <w:szCs w:val="18"/>
                <w:lang w:eastAsia="es-PE"/>
              </w:rPr>
              <w:t>Actitudes o a</w:t>
            </w:r>
            <w:r w:rsidR="00897950" w:rsidRPr="00D07D97">
              <w:rPr>
                <w:rFonts w:asciiTheme="majorHAnsi" w:hAnsiTheme="majorHAnsi"/>
                <w:b/>
                <w:noProof/>
                <w:sz w:val="18"/>
                <w:szCs w:val="18"/>
                <w:lang w:eastAsia="es-PE"/>
              </w:rPr>
              <w:t>cciones observables</w:t>
            </w:r>
          </w:p>
        </w:tc>
      </w:tr>
      <w:tr w:rsidR="00897950" w:rsidRPr="00AC0984" w14:paraId="4F6DA5FB" w14:textId="77777777" w:rsidTr="00D07D97">
        <w:trPr>
          <w:trHeight w:val="600"/>
        </w:trPr>
        <w:tc>
          <w:tcPr>
            <w:tcW w:w="2660" w:type="dxa"/>
          </w:tcPr>
          <w:p w14:paraId="19F61A6F" w14:textId="225786B7" w:rsidR="008A0A61" w:rsidRPr="005F5FE0" w:rsidRDefault="00D07D97" w:rsidP="006D5597">
            <w:pPr>
              <w:rPr>
                <w:rFonts w:ascii="Calibri Light" w:eastAsia="Times New Roman" w:hAnsi="Calibri Light" w:cstheme="minorHAnsi"/>
                <w:iCs/>
                <w:color w:val="000000" w:themeColor="text1"/>
                <w:sz w:val="18"/>
                <w:szCs w:val="18"/>
                <w:highlight w:val="yellow"/>
                <w:lang w:val="es-ES"/>
              </w:rPr>
            </w:pPr>
            <w:r>
              <w:rPr>
                <w:rFonts w:asciiTheme="majorHAnsi" w:hAnsiTheme="majorHAnsi" w:cs="Arial"/>
                <w:sz w:val="18"/>
                <w:szCs w:val="18"/>
              </w:rPr>
              <w:t>E</w:t>
            </w:r>
            <w:r w:rsidRPr="0041381F">
              <w:rPr>
                <w:rFonts w:asciiTheme="majorHAnsi" w:hAnsiTheme="majorHAnsi" w:cs="Arial"/>
                <w:sz w:val="18"/>
                <w:szCs w:val="18"/>
              </w:rPr>
              <w:t xml:space="preserve">nfoque de </w:t>
            </w:r>
            <w:r w:rsidR="00B8051C">
              <w:rPr>
                <w:rFonts w:asciiTheme="majorHAnsi" w:hAnsiTheme="majorHAnsi" w:cs="Arial"/>
                <w:sz w:val="18"/>
                <w:szCs w:val="18"/>
              </w:rPr>
              <w:t>D</w:t>
            </w:r>
            <w:r w:rsidR="00B8051C" w:rsidRPr="0041381F">
              <w:rPr>
                <w:rFonts w:asciiTheme="majorHAnsi" w:hAnsiTheme="majorHAnsi" w:cs="Arial"/>
                <w:sz w:val="18"/>
                <w:szCs w:val="18"/>
              </w:rPr>
              <w:t>erechos</w:t>
            </w:r>
            <w:r w:rsidR="00B8051C" w:rsidRPr="005F5FE0">
              <w:rPr>
                <w:rFonts w:ascii="Calibri Light" w:eastAsia="Times New Roman" w:hAnsi="Calibri Light" w:cstheme="minorHAnsi"/>
                <w:iCs/>
                <w:color w:val="000000" w:themeColor="text1"/>
                <w:sz w:val="18"/>
                <w:szCs w:val="18"/>
                <w:highlight w:val="yellow"/>
                <w:lang w:val="es-ES"/>
              </w:rPr>
              <w:t xml:space="preserve"> </w:t>
            </w:r>
          </w:p>
          <w:p w14:paraId="1160DEA8" w14:textId="77777777" w:rsidR="00EF0EB6" w:rsidRDefault="00EF0EB6" w:rsidP="00EF0EB6">
            <w:pPr>
              <w:pStyle w:val="Prrafodelista"/>
              <w:tabs>
                <w:tab w:val="left" w:pos="284"/>
              </w:tabs>
              <w:ind w:left="0"/>
              <w:rPr>
                <w:rFonts w:asciiTheme="majorHAnsi" w:hAnsiTheme="majorHAnsi" w:cs="Arial"/>
                <w:sz w:val="18"/>
                <w:szCs w:val="18"/>
              </w:rPr>
            </w:pPr>
          </w:p>
          <w:p w14:paraId="4C4A8DB3" w14:textId="77777777" w:rsidR="00EF0EB6" w:rsidRDefault="00EF0EB6" w:rsidP="00EF0EB6">
            <w:pPr>
              <w:pStyle w:val="Prrafodelista"/>
              <w:tabs>
                <w:tab w:val="left" w:pos="284"/>
              </w:tabs>
              <w:ind w:left="0"/>
              <w:rPr>
                <w:rFonts w:asciiTheme="majorHAnsi" w:hAnsiTheme="majorHAnsi" w:cs="Arial"/>
                <w:sz w:val="18"/>
                <w:szCs w:val="18"/>
              </w:rPr>
            </w:pPr>
          </w:p>
          <w:p w14:paraId="632AEE7B" w14:textId="77777777" w:rsidR="00EF0EB6" w:rsidRDefault="00EF0EB6" w:rsidP="00EF0EB6">
            <w:pPr>
              <w:pStyle w:val="Prrafodelista"/>
              <w:tabs>
                <w:tab w:val="left" w:pos="284"/>
              </w:tabs>
              <w:ind w:left="0"/>
              <w:rPr>
                <w:rFonts w:asciiTheme="majorHAnsi" w:hAnsiTheme="majorHAnsi" w:cs="Arial"/>
                <w:sz w:val="18"/>
                <w:szCs w:val="18"/>
              </w:rPr>
            </w:pPr>
          </w:p>
          <w:p w14:paraId="010BD874" w14:textId="7FDEF550" w:rsidR="00897950" w:rsidRPr="005F5FE0" w:rsidRDefault="00D07D97" w:rsidP="00BF68F4">
            <w:pPr>
              <w:pStyle w:val="Prrafodelista"/>
              <w:tabs>
                <w:tab w:val="left" w:pos="284"/>
              </w:tabs>
              <w:ind w:left="0"/>
              <w:rPr>
                <w:rFonts w:asciiTheme="majorHAnsi" w:eastAsia="Calibri" w:hAnsiTheme="majorHAnsi" w:cs="Arial"/>
                <w:sz w:val="18"/>
                <w:szCs w:val="18"/>
                <w:highlight w:val="yellow"/>
                <w:lang w:val="es-MX"/>
              </w:rPr>
            </w:pPr>
            <w:r>
              <w:rPr>
                <w:rFonts w:asciiTheme="majorHAnsi" w:hAnsiTheme="majorHAnsi" w:cs="Arial"/>
                <w:sz w:val="18"/>
                <w:szCs w:val="18"/>
              </w:rPr>
              <w:t>E</w:t>
            </w:r>
            <w:r w:rsidRPr="0041381F">
              <w:rPr>
                <w:rFonts w:asciiTheme="majorHAnsi" w:hAnsiTheme="majorHAnsi" w:cs="Arial"/>
                <w:sz w:val="18"/>
                <w:szCs w:val="18"/>
              </w:rPr>
              <w:t>nfoque</w:t>
            </w:r>
            <w:r w:rsidR="00B8051C">
              <w:rPr>
                <w:rFonts w:asciiTheme="majorHAnsi" w:hAnsiTheme="majorHAnsi" w:cs="Arial"/>
                <w:sz w:val="18"/>
                <w:szCs w:val="18"/>
              </w:rPr>
              <w:t xml:space="preserve"> O</w:t>
            </w:r>
            <w:r w:rsidR="00B8051C" w:rsidRPr="0041381F">
              <w:rPr>
                <w:rFonts w:asciiTheme="majorHAnsi" w:hAnsiTheme="majorHAnsi" w:cs="Arial"/>
                <w:sz w:val="18"/>
                <w:szCs w:val="18"/>
              </w:rPr>
              <w:t xml:space="preserve">rientación </w:t>
            </w:r>
            <w:r w:rsidRPr="0041381F">
              <w:rPr>
                <w:rFonts w:asciiTheme="majorHAnsi" w:hAnsiTheme="majorHAnsi" w:cs="Arial"/>
                <w:sz w:val="18"/>
                <w:szCs w:val="18"/>
              </w:rPr>
              <w:t xml:space="preserve">al bien común </w:t>
            </w:r>
          </w:p>
        </w:tc>
        <w:tc>
          <w:tcPr>
            <w:tcW w:w="5953" w:type="dxa"/>
          </w:tcPr>
          <w:p w14:paraId="3E7B7F9B" w14:textId="77777777" w:rsidR="00B8051C" w:rsidRDefault="00B8051C" w:rsidP="00B8051C">
            <w:pPr>
              <w:pStyle w:val="Prrafodelista"/>
              <w:numPr>
                <w:ilvl w:val="0"/>
                <w:numId w:val="3"/>
              </w:numPr>
              <w:ind w:left="175" w:hanging="175"/>
              <w:jc w:val="both"/>
              <w:rPr>
                <w:rFonts w:ascii="Calibri Light" w:eastAsia="Times New Roman" w:hAnsi="Calibri Light" w:cstheme="minorHAnsi"/>
                <w:color w:val="000000" w:themeColor="text1"/>
                <w:sz w:val="18"/>
                <w:szCs w:val="18"/>
              </w:rPr>
            </w:pPr>
            <w:r>
              <w:rPr>
                <w:rFonts w:ascii="Calibri Light" w:eastAsia="Times New Roman" w:hAnsi="Calibri Light" w:cstheme="minorHAnsi"/>
                <w:color w:val="000000" w:themeColor="text1"/>
                <w:sz w:val="18"/>
                <w:szCs w:val="18"/>
              </w:rPr>
              <w:t>El/la d</w:t>
            </w:r>
            <w:r w:rsidRPr="00EF0EB6">
              <w:rPr>
                <w:rFonts w:ascii="Calibri Light" w:eastAsia="Times New Roman" w:hAnsi="Calibri Light" w:cstheme="minorHAnsi"/>
                <w:color w:val="000000" w:themeColor="text1"/>
                <w:sz w:val="18"/>
                <w:szCs w:val="18"/>
              </w:rPr>
              <w:t xml:space="preserve">ocente y </w:t>
            </w:r>
            <w:r>
              <w:rPr>
                <w:rFonts w:ascii="Calibri Light" w:eastAsia="Times New Roman" w:hAnsi="Calibri Light" w:cstheme="minorHAnsi"/>
                <w:color w:val="000000" w:themeColor="text1"/>
                <w:sz w:val="18"/>
                <w:szCs w:val="18"/>
              </w:rPr>
              <w:t xml:space="preserve">los </w:t>
            </w:r>
            <w:r w:rsidRPr="00EF0EB6">
              <w:rPr>
                <w:rFonts w:ascii="Calibri Light" w:eastAsia="Times New Roman" w:hAnsi="Calibri Light" w:cstheme="minorHAnsi"/>
                <w:color w:val="000000" w:themeColor="text1"/>
                <w:sz w:val="18"/>
                <w:szCs w:val="18"/>
              </w:rPr>
              <w:t>estudiantes practican la deliberación para arribar a consensos,</w:t>
            </w:r>
            <w:r>
              <w:rPr>
                <w:rFonts w:ascii="Calibri Light" w:eastAsia="Times New Roman" w:hAnsi="Calibri Light" w:cstheme="minorHAnsi"/>
                <w:color w:val="000000" w:themeColor="text1"/>
                <w:sz w:val="18"/>
                <w:szCs w:val="18"/>
              </w:rPr>
              <w:t xml:space="preserve"> </w:t>
            </w:r>
            <w:r w:rsidRPr="00EF0EB6">
              <w:rPr>
                <w:rFonts w:ascii="Calibri Light" w:eastAsia="Times New Roman" w:hAnsi="Calibri Light" w:cstheme="minorHAnsi"/>
                <w:color w:val="000000" w:themeColor="text1"/>
                <w:sz w:val="18"/>
                <w:szCs w:val="18"/>
              </w:rPr>
              <w:t>a partir del análisis</w:t>
            </w:r>
            <w:r>
              <w:rPr>
                <w:rFonts w:ascii="Calibri Light" w:eastAsia="Times New Roman" w:hAnsi="Calibri Light" w:cstheme="minorHAnsi"/>
                <w:color w:val="000000" w:themeColor="text1"/>
                <w:sz w:val="18"/>
                <w:szCs w:val="18"/>
              </w:rPr>
              <w:t xml:space="preserve"> </w:t>
            </w:r>
            <w:r w:rsidRPr="00EF0EB6">
              <w:rPr>
                <w:rFonts w:ascii="Calibri Light" w:eastAsia="Times New Roman" w:hAnsi="Calibri Light" w:cstheme="minorHAnsi"/>
                <w:color w:val="000000" w:themeColor="text1"/>
                <w:sz w:val="18"/>
                <w:szCs w:val="18"/>
              </w:rPr>
              <w:t>de no</w:t>
            </w:r>
            <w:r>
              <w:rPr>
                <w:rFonts w:ascii="Calibri Light" w:eastAsia="Times New Roman" w:hAnsi="Calibri Light" w:cstheme="minorHAnsi"/>
                <w:color w:val="000000" w:themeColor="text1"/>
                <w:sz w:val="18"/>
                <w:szCs w:val="18"/>
              </w:rPr>
              <w:t>ticias y al participar en un diá</w:t>
            </w:r>
            <w:r w:rsidRPr="00EF0EB6">
              <w:rPr>
                <w:rFonts w:ascii="Calibri Light" w:eastAsia="Times New Roman" w:hAnsi="Calibri Light" w:cstheme="minorHAnsi"/>
                <w:color w:val="000000" w:themeColor="text1"/>
                <w:sz w:val="18"/>
                <w:szCs w:val="18"/>
              </w:rPr>
              <w:t>logo para</w:t>
            </w:r>
            <w:r>
              <w:rPr>
                <w:rFonts w:ascii="Calibri Light" w:eastAsia="Times New Roman" w:hAnsi="Calibri Light" w:cstheme="minorHAnsi"/>
                <w:color w:val="000000" w:themeColor="text1"/>
                <w:sz w:val="18"/>
                <w:szCs w:val="18"/>
              </w:rPr>
              <w:t xml:space="preserve"> </w:t>
            </w:r>
            <w:r w:rsidRPr="00EF0EB6">
              <w:rPr>
                <w:rFonts w:ascii="Calibri Light" w:eastAsia="Times New Roman" w:hAnsi="Calibri Light" w:cstheme="minorHAnsi"/>
                <w:color w:val="000000" w:themeColor="text1"/>
                <w:sz w:val="18"/>
                <w:szCs w:val="18"/>
              </w:rPr>
              <w:t>tomar</w:t>
            </w:r>
            <w:r>
              <w:rPr>
                <w:rFonts w:ascii="Calibri Light" w:eastAsia="Times New Roman" w:hAnsi="Calibri Light" w:cstheme="minorHAnsi"/>
                <w:color w:val="000000" w:themeColor="text1"/>
                <w:sz w:val="18"/>
                <w:szCs w:val="18"/>
              </w:rPr>
              <w:t xml:space="preserve"> </w:t>
            </w:r>
            <w:r w:rsidRPr="00EF0EB6">
              <w:rPr>
                <w:rFonts w:ascii="Calibri Light" w:eastAsia="Times New Roman" w:hAnsi="Calibri Light" w:cstheme="minorHAnsi"/>
                <w:color w:val="000000" w:themeColor="text1"/>
                <w:sz w:val="18"/>
                <w:szCs w:val="18"/>
              </w:rPr>
              <w:t xml:space="preserve">medidas de prevención </w:t>
            </w:r>
            <w:r>
              <w:rPr>
                <w:rFonts w:ascii="Calibri Light" w:eastAsia="Times New Roman" w:hAnsi="Calibri Light" w:cstheme="minorHAnsi"/>
                <w:color w:val="000000" w:themeColor="text1"/>
                <w:sz w:val="18"/>
                <w:szCs w:val="18"/>
              </w:rPr>
              <w:t xml:space="preserve">que ayuden a </w:t>
            </w:r>
            <w:r w:rsidRPr="00EF0EB6">
              <w:rPr>
                <w:rFonts w:ascii="Calibri Light" w:eastAsia="Times New Roman" w:hAnsi="Calibri Light" w:cstheme="minorHAnsi"/>
                <w:color w:val="000000" w:themeColor="text1"/>
                <w:sz w:val="18"/>
                <w:szCs w:val="18"/>
              </w:rPr>
              <w:t xml:space="preserve">enfrentar las consecuencias del </w:t>
            </w:r>
            <w:r>
              <w:rPr>
                <w:rFonts w:ascii="Calibri Light" w:eastAsia="Times New Roman" w:hAnsi="Calibri Light" w:cstheme="minorHAnsi"/>
                <w:color w:val="000000" w:themeColor="text1"/>
                <w:sz w:val="18"/>
                <w:szCs w:val="18"/>
              </w:rPr>
              <w:t>f</w:t>
            </w:r>
            <w:r w:rsidRPr="00EF0EB6">
              <w:rPr>
                <w:rFonts w:ascii="Calibri Light" w:eastAsia="Times New Roman" w:hAnsi="Calibri Light" w:cstheme="minorHAnsi"/>
                <w:color w:val="000000" w:themeColor="text1"/>
                <w:sz w:val="18"/>
                <w:szCs w:val="18"/>
              </w:rPr>
              <w:t xml:space="preserve">enómeno </w:t>
            </w:r>
            <w:r>
              <w:rPr>
                <w:rFonts w:ascii="Calibri Light" w:eastAsia="Times New Roman" w:hAnsi="Calibri Light" w:cstheme="minorHAnsi"/>
                <w:color w:val="000000" w:themeColor="text1"/>
                <w:sz w:val="18"/>
                <w:szCs w:val="18"/>
              </w:rPr>
              <w:t xml:space="preserve">de El </w:t>
            </w:r>
            <w:r w:rsidRPr="00EF0EB6">
              <w:rPr>
                <w:rFonts w:ascii="Calibri Light" w:eastAsia="Times New Roman" w:hAnsi="Calibri Light" w:cstheme="minorHAnsi"/>
                <w:color w:val="000000" w:themeColor="text1"/>
                <w:sz w:val="18"/>
                <w:szCs w:val="18"/>
              </w:rPr>
              <w:t>Niño.</w:t>
            </w:r>
          </w:p>
          <w:p w14:paraId="4DD715D7" w14:textId="6F10F8B5" w:rsidR="00897950" w:rsidRPr="00EF0EB6" w:rsidRDefault="00B8051C" w:rsidP="00BF68F4">
            <w:pPr>
              <w:pStyle w:val="Prrafodelista"/>
              <w:numPr>
                <w:ilvl w:val="0"/>
                <w:numId w:val="3"/>
              </w:numPr>
              <w:ind w:left="175" w:hanging="175"/>
              <w:jc w:val="both"/>
              <w:rPr>
                <w:rFonts w:ascii="Calibri Light" w:eastAsia="Times New Roman" w:hAnsi="Calibri Light" w:cstheme="minorHAnsi"/>
                <w:color w:val="000000" w:themeColor="text1"/>
                <w:sz w:val="18"/>
                <w:szCs w:val="18"/>
              </w:rPr>
            </w:pPr>
            <w:r>
              <w:rPr>
                <w:rFonts w:ascii="Calibri Light" w:eastAsia="Times New Roman" w:hAnsi="Calibri Light" w:cstheme="minorHAnsi"/>
                <w:color w:val="000000" w:themeColor="text1"/>
                <w:sz w:val="18"/>
                <w:szCs w:val="18"/>
              </w:rPr>
              <w:t xml:space="preserve">El/la </w:t>
            </w:r>
            <w:r w:rsidRPr="00EF0EB6">
              <w:rPr>
                <w:rFonts w:ascii="Calibri Light" w:eastAsia="Times New Roman" w:hAnsi="Calibri Light" w:cstheme="minorHAnsi"/>
                <w:color w:val="000000" w:themeColor="text1"/>
                <w:sz w:val="18"/>
                <w:szCs w:val="18"/>
              </w:rPr>
              <w:t xml:space="preserve">docente promueve oportunidades para que los estudiantes asuman responsabilidades diversas </w:t>
            </w:r>
            <w:r>
              <w:rPr>
                <w:rFonts w:ascii="Calibri Light" w:eastAsia="Times New Roman" w:hAnsi="Calibri Light" w:cstheme="minorHAnsi"/>
                <w:color w:val="000000" w:themeColor="text1"/>
                <w:sz w:val="18"/>
                <w:szCs w:val="18"/>
              </w:rPr>
              <w:t xml:space="preserve">y </w:t>
            </w:r>
            <w:r w:rsidRPr="00EF0EB6">
              <w:rPr>
                <w:rFonts w:ascii="Calibri Light" w:eastAsia="Times New Roman" w:hAnsi="Calibri Light" w:cstheme="minorHAnsi"/>
                <w:color w:val="000000" w:themeColor="text1"/>
                <w:sz w:val="18"/>
                <w:szCs w:val="18"/>
              </w:rPr>
              <w:t>las aprovech</w:t>
            </w:r>
            <w:r>
              <w:rPr>
                <w:rFonts w:ascii="Calibri Light" w:eastAsia="Times New Roman" w:hAnsi="Calibri Light" w:cstheme="minorHAnsi"/>
                <w:color w:val="000000" w:themeColor="text1"/>
                <w:sz w:val="18"/>
                <w:szCs w:val="18"/>
              </w:rPr>
              <w:t>e</w:t>
            </w:r>
            <w:r w:rsidRPr="00EF0EB6">
              <w:rPr>
                <w:rFonts w:ascii="Calibri Light" w:eastAsia="Times New Roman" w:hAnsi="Calibri Light" w:cstheme="minorHAnsi"/>
                <w:color w:val="000000" w:themeColor="text1"/>
                <w:sz w:val="18"/>
                <w:szCs w:val="18"/>
              </w:rPr>
              <w:t>n, tomando en cuenta su propio bienestar y el de la colectividad.</w:t>
            </w:r>
          </w:p>
        </w:tc>
      </w:tr>
    </w:tbl>
    <w:p w14:paraId="3C8575F6" w14:textId="77777777" w:rsidR="00897950" w:rsidRPr="00AC0984" w:rsidRDefault="00897950" w:rsidP="00897950">
      <w:pPr>
        <w:pStyle w:val="Prrafodelista"/>
        <w:rPr>
          <w:rFonts w:asciiTheme="majorHAnsi" w:hAnsiTheme="majorHAnsi"/>
          <w:sz w:val="18"/>
          <w:szCs w:val="18"/>
        </w:rPr>
      </w:pPr>
    </w:p>
    <w:p w14:paraId="670B27CB" w14:textId="77777777" w:rsidR="00897950" w:rsidRPr="00AC0984" w:rsidRDefault="00897950" w:rsidP="00897950">
      <w:pPr>
        <w:pStyle w:val="Prrafodelista"/>
        <w:rPr>
          <w:rFonts w:asciiTheme="majorHAnsi" w:hAnsiTheme="majorHAnsi"/>
          <w:sz w:val="18"/>
          <w:szCs w:val="18"/>
        </w:rPr>
      </w:pPr>
    </w:p>
    <w:p w14:paraId="32029740" w14:textId="77777777" w:rsidR="00566153" w:rsidRPr="00AC0984" w:rsidRDefault="00897950" w:rsidP="00EC7F90">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concuadrcula"/>
        <w:tblW w:w="8613" w:type="dxa"/>
        <w:tblLook w:val="04A0" w:firstRow="1" w:lastRow="0" w:firstColumn="1" w:lastColumn="0" w:noHBand="0" w:noVBand="1"/>
      </w:tblPr>
      <w:tblGrid>
        <w:gridCol w:w="4322"/>
        <w:gridCol w:w="4291"/>
      </w:tblGrid>
      <w:tr w:rsidR="00D07D97" w:rsidRPr="00D07D97" w14:paraId="31A24729" w14:textId="77777777" w:rsidTr="00915807">
        <w:tc>
          <w:tcPr>
            <w:tcW w:w="4322" w:type="dxa"/>
            <w:shd w:val="clear" w:color="auto" w:fill="D0CECE" w:themeFill="background2" w:themeFillShade="E6"/>
          </w:tcPr>
          <w:p w14:paraId="2871396F" w14:textId="77777777" w:rsidR="00897950" w:rsidRPr="00C95B88" w:rsidRDefault="00897950" w:rsidP="00897950">
            <w:pPr>
              <w:jc w:val="center"/>
              <w:rPr>
                <w:rFonts w:asciiTheme="majorHAnsi" w:hAnsiTheme="majorHAnsi"/>
                <w:b/>
                <w:sz w:val="18"/>
                <w:szCs w:val="18"/>
              </w:rPr>
            </w:pPr>
            <w:r w:rsidRPr="00C95B88">
              <w:rPr>
                <w:rFonts w:asciiTheme="majorHAnsi" w:hAnsiTheme="majorHAnsi"/>
                <w:b/>
                <w:sz w:val="18"/>
                <w:szCs w:val="18"/>
              </w:rPr>
              <w:t>¿Qué necesitamos hacer antes de la sesión?</w:t>
            </w:r>
          </w:p>
        </w:tc>
        <w:tc>
          <w:tcPr>
            <w:tcW w:w="4291" w:type="dxa"/>
            <w:shd w:val="clear" w:color="auto" w:fill="D0CECE" w:themeFill="background2" w:themeFillShade="E6"/>
          </w:tcPr>
          <w:p w14:paraId="1AB5203B" w14:textId="56C1DFBF" w:rsidR="00897950" w:rsidRPr="00C95B88" w:rsidRDefault="00897950" w:rsidP="00897950">
            <w:pPr>
              <w:jc w:val="center"/>
              <w:rPr>
                <w:rFonts w:asciiTheme="majorHAnsi" w:hAnsiTheme="majorHAnsi"/>
                <w:b/>
                <w:sz w:val="18"/>
                <w:szCs w:val="18"/>
              </w:rPr>
            </w:pPr>
            <w:r w:rsidRPr="00C95B88">
              <w:rPr>
                <w:rFonts w:asciiTheme="majorHAnsi" w:hAnsiTheme="majorHAnsi"/>
                <w:b/>
                <w:sz w:val="18"/>
                <w:szCs w:val="18"/>
              </w:rPr>
              <w:t>¿Qué recursos o materiales se utilizará</w:t>
            </w:r>
            <w:r w:rsidR="00F659C2">
              <w:rPr>
                <w:rFonts w:asciiTheme="majorHAnsi" w:hAnsiTheme="majorHAnsi"/>
                <w:b/>
                <w:sz w:val="18"/>
                <w:szCs w:val="18"/>
              </w:rPr>
              <w:t>n</w:t>
            </w:r>
            <w:r w:rsidRPr="00C95B88">
              <w:rPr>
                <w:rFonts w:asciiTheme="majorHAnsi" w:hAnsiTheme="majorHAnsi"/>
                <w:b/>
                <w:sz w:val="18"/>
                <w:szCs w:val="18"/>
              </w:rPr>
              <w:t xml:space="preserve"> en esta sesión?</w:t>
            </w:r>
          </w:p>
        </w:tc>
      </w:tr>
      <w:tr w:rsidR="00D07D97" w:rsidRPr="00D07D97" w14:paraId="6E68ED1E" w14:textId="77777777" w:rsidTr="00D07D97">
        <w:tc>
          <w:tcPr>
            <w:tcW w:w="4322" w:type="dxa"/>
          </w:tcPr>
          <w:p w14:paraId="3990AD90" w14:textId="77777777" w:rsidR="00897950" w:rsidRPr="00D07D97" w:rsidRDefault="0090046D" w:rsidP="0090046D">
            <w:pPr>
              <w:pStyle w:val="Prrafodelista"/>
              <w:autoSpaceDE w:val="0"/>
              <w:autoSpaceDN w:val="0"/>
              <w:adjustRightInd w:val="0"/>
              <w:ind w:hanging="360"/>
              <w:jc w:val="both"/>
              <w:rPr>
                <w:rFonts w:asciiTheme="majorHAnsi" w:hAnsiTheme="majorHAnsi"/>
                <w:b/>
                <w:sz w:val="18"/>
                <w:szCs w:val="18"/>
                <w:highlight w:val="yellow"/>
              </w:rPr>
            </w:pPr>
            <w:r w:rsidRPr="00D07D97">
              <w:rPr>
                <w:rFonts w:asciiTheme="majorHAnsi" w:eastAsia="Calibri" w:hAnsiTheme="majorHAnsi" w:cs="Arial"/>
                <w:sz w:val="18"/>
                <w:szCs w:val="18"/>
                <w:lang w:val="es-MX"/>
              </w:rPr>
              <w:t>•</w:t>
            </w:r>
            <w:r w:rsidRPr="00D07D97">
              <w:rPr>
                <w:rFonts w:asciiTheme="majorHAnsi" w:eastAsia="Calibri" w:hAnsiTheme="majorHAnsi" w:cs="Arial"/>
                <w:sz w:val="18"/>
                <w:szCs w:val="18"/>
                <w:lang w:val="es-MX"/>
              </w:rPr>
              <w:tab/>
              <w:t>Prepara los materiales necesarios y adecúa el aula de acuerdo con las actividades que realizarás.</w:t>
            </w:r>
          </w:p>
        </w:tc>
        <w:tc>
          <w:tcPr>
            <w:tcW w:w="4291" w:type="dxa"/>
          </w:tcPr>
          <w:p w14:paraId="7E5F3397" w14:textId="77777777" w:rsidR="00C74EF6" w:rsidRPr="00D07D97" w:rsidRDefault="00C74EF6" w:rsidP="00EC7F90">
            <w:pPr>
              <w:pStyle w:val="Prrafodelista"/>
              <w:numPr>
                <w:ilvl w:val="0"/>
                <w:numId w:val="2"/>
              </w:numPr>
              <w:rPr>
                <w:rFonts w:asciiTheme="majorHAnsi" w:hAnsiTheme="majorHAnsi"/>
                <w:sz w:val="18"/>
                <w:szCs w:val="18"/>
              </w:rPr>
            </w:pPr>
            <w:r w:rsidRPr="00D07D97">
              <w:rPr>
                <w:rFonts w:asciiTheme="majorHAnsi" w:hAnsiTheme="majorHAnsi"/>
                <w:sz w:val="18"/>
                <w:szCs w:val="18"/>
              </w:rPr>
              <w:t>Papelógrafo con el problema</w:t>
            </w:r>
          </w:p>
          <w:p w14:paraId="254B3699" w14:textId="7922284B" w:rsidR="00C74EF6" w:rsidRPr="00D07D97" w:rsidRDefault="00C74EF6" w:rsidP="00EC7F90">
            <w:pPr>
              <w:pStyle w:val="Prrafodelista"/>
              <w:numPr>
                <w:ilvl w:val="0"/>
                <w:numId w:val="2"/>
              </w:numPr>
              <w:rPr>
                <w:rFonts w:asciiTheme="majorHAnsi" w:hAnsiTheme="majorHAnsi"/>
                <w:sz w:val="18"/>
                <w:szCs w:val="18"/>
              </w:rPr>
            </w:pPr>
            <w:r w:rsidRPr="00D07D97">
              <w:rPr>
                <w:rFonts w:asciiTheme="majorHAnsi" w:hAnsiTheme="majorHAnsi"/>
                <w:sz w:val="18"/>
                <w:szCs w:val="18"/>
              </w:rPr>
              <w:t>Plumones</w:t>
            </w:r>
            <w:r w:rsidR="0054372D" w:rsidRPr="00D07D97">
              <w:rPr>
                <w:rFonts w:asciiTheme="majorHAnsi" w:hAnsiTheme="majorHAnsi"/>
                <w:sz w:val="18"/>
                <w:szCs w:val="18"/>
              </w:rPr>
              <w:t xml:space="preserve"> de colores</w:t>
            </w:r>
          </w:p>
          <w:p w14:paraId="517A401B" w14:textId="3656A9E8" w:rsidR="00273FC0" w:rsidRPr="00D07D97" w:rsidRDefault="00273FC0" w:rsidP="00273FC0">
            <w:pPr>
              <w:pStyle w:val="Prrafodelista"/>
              <w:numPr>
                <w:ilvl w:val="0"/>
                <w:numId w:val="2"/>
              </w:numPr>
              <w:rPr>
                <w:rFonts w:asciiTheme="majorHAnsi" w:hAnsiTheme="majorHAnsi"/>
                <w:sz w:val="18"/>
                <w:szCs w:val="18"/>
              </w:rPr>
            </w:pPr>
            <w:r w:rsidRPr="00D07D97">
              <w:rPr>
                <w:rFonts w:asciiTheme="majorHAnsi" w:hAnsiTheme="majorHAnsi"/>
                <w:sz w:val="18"/>
                <w:szCs w:val="18"/>
              </w:rPr>
              <w:t>Ábacos</w:t>
            </w:r>
            <w:r w:rsidR="00B8051C">
              <w:rPr>
                <w:rFonts w:asciiTheme="majorHAnsi" w:hAnsiTheme="majorHAnsi"/>
                <w:sz w:val="18"/>
                <w:szCs w:val="18"/>
              </w:rPr>
              <w:t xml:space="preserve"> y</w:t>
            </w:r>
            <w:r w:rsidR="00B8051C" w:rsidRPr="00D07D97">
              <w:rPr>
                <w:rFonts w:asciiTheme="majorHAnsi" w:hAnsiTheme="majorHAnsi"/>
                <w:sz w:val="18"/>
                <w:szCs w:val="18"/>
              </w:rPr>
              <w:t xml:space="preserve"> </w:t>
            </w:r>
            <w:r w:rsidRPr="00D07D97">
              <w:rPr>
                <w:rFonts w:asciiTheme="majorHAnsi" w:hAnsiTheme="majorHAnsi"/>
                <w:sz w:val="18"/>
                <w:szCs w:val="18"/>
              </w:rPr>
              <w:t>Material Base Diez</w:t>
            </w:r>
          </w:p>
          <w:p w14:paraId="59FA324F" w14:textId="77777777" w:rsidR="00CE26A0" w:rsidRPr="00D07D97" w:rsidRDefault="00CE26A0" w:rsidP="00CD048D">
            <w:pPr>
              <w:pStyle w:val="Prrafodelista"/>
              <w:ind w:left="360"/>
              <w:rPr>
                <w:rFonts w:asciiTheme="majorHAnsi" w:hAnsiTheme="majorHAnsi"/>
                <w:sz w:val="18"/>
                <w:szCs w:val="18"/>
              </w:rPr>
            </w:pPr>
          </w:p>
        </w:tc>
      </w:tr>
    </w:tbl>
    <w:p w14:paraId="4A5D91BB" w14:textId="77777777" w:rsidR="00897950" w:rsidRPr="00AC0984" w:rsidRDefault="00897950" w:rsidP="00897950">
      <w:pPr>
        <w:pStyle w:val="Prrafodelista"/>
        <w:ind w:left="284"/>
        <w:rPr>
          <w:rFonts w:asciiTheme="majorHAnsi" w:hAnsiTheme="majorHAnsi"/>
          <w:b/>
          <w:sz w:val="18"/>
          <w:szCs w:val="18"/>
        </w:rPr>
      </w:pPr>
    </w:p>
    <w:p w14:paraId="02AC9A44" w14:textId="77777777" w:rsidR="00897950" w:rsidRPr="00AC0984" w:rsidRDefault="00897950" w:rsidP="00EC7F90">
      <w:pPr>
        <w:pStyle w:val="Prrafodelista"/>
        <w:numPr>
          <w:ilvl w:val="0"/>
          <w:numId w:val="1"/>
        </w:numPr>
        <w:ind w:left="284"/>
        <w:rPr>
          <w:rFonts w:asciiTheme="majorHAnsi" w:hAnsiTheme="majorHAnsi"/>
          <w:b/>
          <w:sz w:val="18"/>
          <w:szCs w:val="18"/>
        </w:rPr>
      </w:pPr>
      <w:r w:rsidRPr="00AC0984">
        <w:rPr>
          <w:rFonts w:asciiTheme="majorHAnsi" w:hAnsiTheme="majorHAnsi"/>
          <w:b/>
          <w:sz w:val="18"/>
          <w:szCs w:val="18"/>
        </w:rPr>
        <w:t>MOMENTOS DE LA SESIÓN</w:t>
      </w:r>
    </w:p>
    <w:p w14:paraId="32A6C253" w14:textId="77777777" w:rsidR="00AC0984" w:rsidRPr="00AC0984" w:rsidRDefault="00AC0984" w:rsidP="00AC0984">
      <w:pPr>
        <w:pStyle w:val="Prrafodelista"/>
        <w:ind w:left="284"/>
        <w:rPr>
          <w:rFonts w:asciiTheme="majorHAnsi" w:hAnsiTheme="majorHAnsi"/>
          <w:b/>
          <w:sz w:val="18"/>
          <w:szCs w:val="18"/>
        </w:rPr>
      </w:pPr>
    </w:p>
    <w:tbl>
      <w:tblPr>
        <w:tblStyle w:val="Tablaconcuadrcula"/>
        <w:tblW w:w="8613" w:type="dxa"/>
        <w:tblLook w:val="04A0" w:firstRow="1" w:lastRow="0" w:firstColumn="1" w:lastColumn="0" w:noHBand="0" w:noVBand="1"/>
      </w:tblPr>
      <w:tblGrid>
        <w:gridCol w:w="4502"/>
        <w:gridCol w:w="4111"/>
      </w:tblGrid>
      <w:tr w:rsidR="00897950" w:rsidRPr="00AC0984" w14:paraId="7420CD0F" w14:textId="77777777" w:rsidTr="00C95B88">
        <w:tc>
          <w:tcPr>
            <w:tcW w:w="4502" w:type="dxa"/>
            <w:shd w:val="clear" w:color="auto" w:fill="F2F2F2" w:themeFill="background1" w:themeFillShade="F2"/>
          </w:tcPr>
          <w:p w14:paraId="4279B6A8" w14:textId="77777777" w:rsidR="00897950" w:rsidRPr="00C95B88" w:rsidRDefault="00897950" w:rsidP="00897950">
            <w:pPr>
              <w:pStyle w:val="Prrafodelista"/>
              <w:ind w:left="0"/>
              <w:rPr>
                <w:rFonts w:asciiTheme="majorHAnsi" w:hAnsiTheme="majorHAnsi"/>
                <w:b/>
                <w:sz w:val="18"/>
                <w:szCs w:val="18"/>
              </w:rPr>
            </w:pPr>
            <w:r w:rsidRPr="00C95B88">
              <w:rPr>
                <w:rFonts w:asciiTheme="majorHAnsi" w:hAnsiTheme="majorHAnsi" w:cs="Arial"/>
                <w:b/>
                <w:sz w:val="18"/>
                <w:szCs w:val="18"/>
              </w:rPr>
              <w:t>Inicio</w:t>
            </w:r>
          </w:p>
        </w:tc>
        <w:tc>
          <w:tcPr>
            <w:tcW w:w="4111" w:type="dxa"/>
            <w:shd w:val="clear" w:color="auto" w:fill="F2F2F2" w:themeFill="background1" w:themeFillShade="F2"/>
          </w:tcPr>
          <w:p w14:paraId="526126F8" w14:textId="63CE8A44" w:rsidR="00897950" w:rsidRPr="00C95B88" w:rsidRDefault="00B8051C" w:rsidP="00FB64C2">
            <w:pPr>
              <w:pStyle w:val="Prrafodelista"/>
              <w:ind w:left="0"/>
              <w:rPr>
                <w:rFonts w:asciiTheme="majorHAnsi" w:hAnsiTheme="majorHAnsi"/>
                <w:b/>
                <w:sz w:val="18"/>
                <w:szCs w:val="18"/>
              </w:rPr>
            </w:pPr>
            <w:r>
              <w:rPr>
                <w:rFonts w:asciiTheme="majorHAnsi" w:hAnsiTheme="majorHAnsi" w:cs="Arial"/>
                <w:b/>
                <w:sz w:val="18"/>
                <w:szCs w:val="18"/>
              </w:rPr>
              <w:t xml:space="preserve">                  </w:t>
            </w:r>
            <w:r w:rsidR="00897950" w:rsidRPr="00C95B88">
              <w:rPr>
                <w:rFonts w:asciiTheme="majorHAnsi" w:hAnsiTheme="majorHAnsi" w:cs="Arial"/>
                <w:b/>
                <w:sz w:val="18"/>
                <w:szCs w:val="18"/>
              </w:rPr>
              <w:t>Tiempo aproximado:</w:t>
            </w:r>
            <w:r>
              <w:rPr>
                <w:rFonts w:asciiTheme="majorHAnsi" w:hAnsiTheme="majorHAnsi" w:cs="Arial"/>
                <w:b/>
                <w:sz w:val="18"/>
                <w:szCs w:val="18"/>
              </w:rPr>
              <w:t xml:space="preserve"> </w:t>
            </w:r>
            <w:r w:rsidR="00FB64C2" w:rsidRPr="00C95B88">
              <w:rPr>
                <w:rFonts w:asciiTheme="majorHAnsi" w:hAnsiTheme="majorHAnsi" w:cs="Arial"/>
                <w:b/>
                <w:sz w:val="18"/>
                <w:szCs w:val="18"/>
              </w:rPr>
              <w:t>20</w:t>
            </w:r>
            <w:r w:rsidR="00B25D68" w:rsidRPr="00C95B88">
              <w:rPr>
                <w:rFonts w:asciiTheme="majorHAnsi" w:hAnsiTheme="majorHAnsi" w:cs="Arial"/>
                <w:b/>
                <w:sz w:val="18"/>
                <w:szCs w:val="18"/>
              </w:rPr>
              <w:t xml:space="preserve"> min</w:t>
            </w:r>
            <w:r w:rsidR="00FD61E0" w:rsidRPr="00C95B88">
              <w:rPr>
                <w:rFonts w:asciiTheme="majorHAnsi" w:hAnsiTheme="majorHAnsi" w:cs="Arial"/>
                <w:b/>
                <w:sz w:val="18"/>
                <w:szCs w:val="18"/>
              </w:rPr>
              <w:t>utos</w:t>
            </w:r>
          </w:p>
        </w:tc>
      </w:tr>
    </w:tbl>
    <w:p w14:paraId="2967B7E7" w14:textId="77777777" w:rsidR="0012257E" w:rsidRPr="00C95B88" w:rsidRDefault="0012257E" w:rsidP="00AF1FAE">
      <w:pPr>
        <w:jc w:val="both"/>
        <w:rPr>
          <w:rFonts w:asciiTheme="majorHAnsi" w:hAnsiTheme="majorHAnsi"/>
          <w:b/>
          <w:sz w:val="18"/>
          <w:szCs w:val="18"/>
        </w:rPr>
      </w:pPr>
      <w:r w:rsidRPr="00C95B88">
        <w:rPr>
          <w:rFonts w:asciiTheme="majorHAnsi" w:hAnsiTheme="majorHAnsi"/>
          <w:b/>
          <w:sz w:val="18"/>
          <w:szCs w:val="18"/>
        </w:rPr>
        <w:t>En grupo clase</w:t>
      </w:r>
    </w:p>
    <w:p w14:paraId="0B06F1B6" w14:textId="507F46B1" w:rsidR="0090046D" w:rsidRPr="00915807" w:rsidRDefault="0090046D" w:rsidP="00EC7F90">
      <w:pPr>
        <w:pStyle w:val="Prrafodelista"/>
        <w:numPr>
          <w:ilvl w:val="0"/>
          <w:numId w:val="6"/>
        </w:numPr>
        <w:spacing w:after="0" w:line="240" w:lineRule="auto"/>
        <w:jc w:val="both"/>
        <w:rPr>
          <w:rFonts w:ascii="Calibri Light" w:eastAsia="Times New Roman" w:hAnsi="Calibri Light" w:cstheme="minorHAnsi"/>
          <w:bCs/>
          <w:iCs/>
          <w:color w:val="000000" w:themeColor="text1"/>
          <w:sz w:val="18"/>
          <w:szCs w:val="18"/>
          <w:lang w:val="es-ES"/>
        </w:rPr>
      </w:pPr>
      <w:r w:rsidRPr="00915807">
        <w:rPr>
          <w:rFonts w:asciiTheme="majorHAnsi" w:hAnsiTheme="majorHAnsi"/>
          <w:color w:val="000000" w:themeColor="text1"/>
          <w:sz w:val="18"/>
          <w:szCs w:val="18"/>
        </w:rPr>
        <w:t xml:space="preserve">Saluda a los estudiantes y recuerda junto con ellos que en la sesión anterior </w:t>
      </w:r>
      <w:r w:rsidR="009F626F" w:rsidRPr="00915807">
        <w:rPr>
          <w:rFonts w:ascii="Calibri Light" w:eastAsia="Times New Roman" w:hAnsi="Calibri Light" w:cstheme="minorHAnsi"/>
          <w:bCs/>
          <w:iCs/>
          <w:color w:val="000000" w:themeColor="text1"/>
          <w:sz w:val="18"/>
          <w:szCs w:val="18"/>
        </w:rPr>
        <w:t>analizaron las causas y</w:t>
      </w:r>
      <w:r w:rsidR="00B8051C" w:rsidRPr="00915807">
        <w:rPr>
          <w:rFonts w:ascii="Calibri Light" w:eastAsia="Times New Roman" w:hAnsi="Calibri Light" w:cstheme="minorHAnsi"/>
          <w:bCs/>
          <w:iCs/>
          <w:color w:val="000000" w:themeColor="text1"/>
          <w:sz w:val="18"/>
          <w:szCs w:val="18"/>
        </w:rPr>
        <w:t xml:space="preserve"> las </w:t>
      </w:r>
      <w:r w:rsidR="009F626F" w:rsidRPr="00915807">
        <w:rPr>
          <w:rFonts w:ascii="Calibri Light" w:eastAsia="Times New Roman" w:hAnsi="Calibri Light" w:cstheme="minorHAnsi"/>
          <w:bCs/>
          <w:iCs/>
          <w:color w:val="000000" w:themeColor="text1"/>
          <w:sz w:val="18"/>
          <w:szCs w:val="18"/>
        </w:rPr>
        <w:t xml:space="preserve">consecuencias del </w:t>
      </w:r>
      <w:r w:rsidR="00B8051C" w:rsidRPr="00915807">
        <w:rPr>
          <w:rFonts w:ascii="Calibri Light" w:eastAsia="Times New Roman" w:hAnsi="Calibri Light" w:cstheme="minorHAnsi"/>
          <w:bCs/>
          <w:iCs/>
          <w:color w:val="000000" w:themeColor="text1"/>
          <w:sz w:val="18"/>
          <w:szCs w:val="18"/>
        </w:rPr>
        <w:t xml:space="preserve">fenómeno </w:t>
      </w:r>
      <w:r w:rsidR="009F626F" w:rsidRPr="00915807">
        <w:rPr>
          <w:rFonts w:ascii="Calibri Light" w:eastAsia="Times New Roman" w:hAnsi="Calibri Light" w:cstheme="minorHAnsi"/>
          <w:bCs/>
          <w:iCs/>
          <w:color w:val="000000" w:themeColor="text1"/>
          <w:sz w:val="18"/>
          <w:szCs w:val="18"/>
        </w:rPr>
        <w:t>de El Niño</w:t>
      </w:r>
      <w:r w:rsidR="00B8051C" w:rsidRPr="00915807">
        <w:rPr>
          <w:rFonts w:ascii="Calibri Light" w:eastAsia="Times New Roman" w:hAnsi="Calibri Light" w:cstheme="minorHAnsi"/>
          <w:bCs/>
          <w:iCs/>
          <w:color w:val="000000" w:themeColor="text1"/>
          <w:sz w:val="18"/>
          <w:szCs w:val="18"/>
        </w:rPr>
        <w:t xml:space="preserve"> </w:t>
      </w:r>
      <w:r w:rsidR="009F626F" w:rsidRPr="00915807">
        <w:rPr>
          <w:rFonts w:ascii="Calibri Light" w:eastAsia="Times New Roman" w:hAnsi="Calibri Light" w:cstheme="minorHAnsi"/>
          <w:bCs/>
          <w:iCs/>
          <w:color w:val="000000" w:themeColor="text1"/>
          <w:sz w:val="18"/>
          <w:szCs w:val="18"/>
        </w:rPr>
        <w:t xml:space="preserve">en las regiones de nuestro país. </w:t>
      </w:r>
    </w:p>
    <w:p w14:paraId="24738FF6" w14:textId="3DC7D6D5" w:rsidR="00736FD1" w:rsidRPr="00915807" w:rsidRDefault="00736FD1" w:rsidP="00736FD1">
      <w:pPr>
        <w:pStyle w:val="Prrafodelista"/>
        <w:numPr>
          <w:ilvl w:val="0"/>
          <w:numId w:val="6"/>
        </w:numPr>
        <w:spacing w:after="0" w:line="240" w:lineRule="auto"/>
        <w:jc w:val="both"/>
        <w:rPr>
          <w:rFonts w:ascii="Calibri Light" w:eastAsia="Times New Roman" w:hAnsi="Calibri Light" w:cstheme="minorHAnsi"/>
          <w:bCs/>
          <w:iCs/>
          <w:color w:val="000000" w:themeColor="text1"/>
          <w:sz w:val="18"/>
          <w:szCs w:val="18"/>
          <w:lang w:val="es-ES"/>
        </w:rPr>
      </w:pPr>
      <w:r w:rsidRPr="00915807">
        <w:rPr>
          <w:rFonts w:asciiTheme="majorHAnsi" w:hAnsiTheme="majorHAnsi"/>
          <w:color w:val="000000" w:themeColor="text1"/>
          <w:sz w:val="18"/>
          <w:szCs w:val="18"/>
        </w:rPr>
        <w:t xml:space="preserve">Dialoga con ellos sobre quiénes son las personas más afectadas por el fenómeno de El Niño, recoge las ideas que tienen a partir de las noticias y </w:t>
      </w:r>
      <w:r w:rsidR="00B8051C" w:rsidRPr="00915807">
        <w:rPr>
          <w:rFonts w:asciiTheme="majorHAnsi" w:hAnsiTheme="majorHAnsi"/>
          <w:color w:val="000000" w:themeColor="text1"/>
          <w:sz w:val="18"/>
          <w:szCs w:val="18"/>
        </w:rPr>
        <w:t xml:space="preserve">de </w:t>
      </w:r>
      <w:r w:rsidRPr="00915807">
        <w:rPr>
          <w:rFonts w:asciiTheme="majorHAnsi" w:hAnsiTheme="majorHAnsi"/>
          <w:color w:val="000000" w:themeColor="text1"/>
          <w:sz w:val="18"/>
          <w:szCs w:val="18"/>
        </w:rPr>
        <w:t>experiencias vividas u observadas.</w:t>
      </w:r>
    </w:p>
    <w:p w14:paraId="006696BB" w14:textId="36897DC0" w:rsidR="00736FD1" w:rsidRPr="00915807" w:rsidRDefault="008E284B" w:rsidP="00C01E00">
      <w:pPr>
        <w:pStyle w:val="Prrafodelista"/>
        <w:numPr>
          <w:ilvl w:val="0"/>
          <w:numId w:val="6"/>
        </w:numPr>
        <w:spacing w:after="0" w:line="240" w:lineRule="auto"/>
        <w:jc w:val="both"/>
        <w:rPr>
          <w:rFonts w:ascii="Calibri Light" w:eastAsia="Times New Roman" w:hAnsi="Calibri Light" w:cstheme="minorHAnsi"/>
          <w:bCs/>
          <w:iCs/>
          <w:color w:val="000000" w:themeColor="text1"/>
          <w:sz w:val="18"/>
          <w:szCs w:val="18"/>
          <w:lang w:val="es-ES"/>
        </w:rPr>
      </w:pPr>
      <w:r w:rsidRPr="00915807">
        <w:rPr>
          <w:rFonts w:asciiTheme="majorHAnsi" w:hAnsiTheme="majorHAnsi"/>
          <w:color w:val="000000" w:themeColor="text1"/>
          <w:sz w:val="18"/>
          <w:szCs w:val="18"/>
        </w:rPr>
        <w:t>Los estudiantes plantea</w:t>
      </w:r>
      <w:r w:rsidR="00B8051C" w:rsidRPr="00915807">
        <w:rPr>
          <w:rFonts w:asciiTheme="majorHAnsi" w:hAnsiTheme="majorHAnsi"/>
          <w:color w:val="000000" w:themeColor="text1"/>
          <w:sz w:val="18"/>
          <w:szCs w:val="18"/>
        </w:rPr>
        <w:t>rá</w:t>
      </w:r>
      <w:r w:rsidRPr="00915807">
        <w:rPr>
          <w:rFonts w:asciiTheme="majorHAnsi" w:hAnsiTheme="majorHAnsi"/>
          <w:color w:val="000000" w:themeColor="text1"/>
          <w:sz w:val="18"/>
          <w:szCs w:val="18"/>
        </w:rPr>
        <w:t>n sus ideas</w:t>
      </w:r>
      <w:r w:rsidR="002144EB" w:rsidRPr="00915807">
        <w:rPr>
          <w:rFonts w:asciiTheme="majorHAnsi" w:hAnsiTheme="majorHAnsi"/>
          <w:color w:val="000000" w:themeColor="text1"/>
          <w:sz w:val="18"/>
          <w:szCs w:val="18"/>
        </w:rPr>
        <w:t xml:space="preserve"> sobre qué es </w:t>
      </w:r>
      <w:r w:rsidR="00B8051C" w:rsidRPr="00915807">
        <w:rPr>
          <w:rFonts w:asciiTheme="majorHAnsi" w:hAnsiTheme="majorHAnsi"/>
          <w:color w:val="000000" w:themeColor="text1"/>
          <w:sz w:val="18"/>
          <w:szCs w:val="18"/>
        </w:rPr>
        <w:t xml:space="preserve">la </w:t>
      </w:r>
      <w:r w:rsidR="002144EB" w:rsidRPr="00915807">
        <w:rPr>
          <w:rFonts w:asciiTheme="majorHAnsi" w:hAnsiTheme="majorHAnsi"/>
          <w:color w:val="000000" w:themeColor="text1"/>
          <w:sz w:val="18"/>
          <w:szCs w:val="18"/>
        </w:rPr>
        <w:t xml:space="preserve">vulnerabilidad y qué implica eso, </w:t>
      </w:r>
      <w:r w:rsidR="00B8051C" w:rsidRPr="00915807">
        <w:rPr>
          <w:rFonts w:asciiTheme="majorHAnsi" w:hAnsiTheme="majorHAnsi"/>
          <w:color w:val="000000" w:themeColor="text1"/>
          <w:sz w:val="18"/>
          <w:szCs w:val="18"/>
        </w:rPr>
        <w:t>cuál es la población más vulnerable y cuál lo es menos</w:t>
      </w:r>
      <w:r w:rsidR="002144EB" w:rsidRPr="00915807">
        <w:rPr>
          <w:rFonts w:asciiTheme="majorHAnsi" w:hAnsiTheme="majorHAnsi"/>
          <w:color w:val="000000" w:themeColor="text1"/>
          <w:sz w:val="18"/>
          <w:szCs w:val="18"/>
        </w:rPr>
        <w:t xml:space="preserve">, según sus ideas previas </w:t>
      </w:r>
      <w:r w:rsidR="00736FD1" w:rsidRPr="00915807">
        <w:rPr>
          <w:rFonts w:asciiTheme="majorHAnsi" w:hAnsiTheme="majorHAnsi"/>
          <w:color w:val="000000" w:themeColor="text1"/>
          <w:sz w:val="18"/>
          <w:szCs w:val="18"/>
        </w:rPr>
        <w:t>sobre cómo afectó el fenómeno de El Niño a las personas.</w:t>
      </w:r>
      <w:r w:rsidR="00C01E00" w:rsidRPr="00915807">
        <w:rPr>
          <w:rFonts w:asciiTheme="majorHAnsi" w:hAnsiTheme="majorHAnsi"/>
          <w:color w:val="000000" w:themeColor="text1"/>
          <w:sz w:val="18"/>
          <w:szCs w:val="18"/>
        </w:rPr>
        <w:t xml:space="preserve"> </w:t>
      </w:r>
    </w:p>
    <w:p w14:paraId="7AB1268C" w14:textId="53A9F675" w:rsidR="00736FD1" w:rsidRPr="00915807" w:rsidRDefault="00736FD1" w:rsidP="00FE7627">
      <w:pPr>
        <w:pStyle w:val="Prrafodelista"/>
        <w:numPr>
          <w:ilvl w:val="0"/>
          <w:numId w:val="6"/>
        </w:numPr>
        <w:spacing w:after="0" w:line="240" w:lineRule="auto"/>
        <w:jc w:val="both"/>
        <w:rPr>
          <w:rFonts w:ascii="Calibri Light" w:eastAsia="Times New Roman" w:hAnsi="Calibri Light" w:cstheme="minorHAnsi"/>
          <w:bCs/>
          <w:iCs/>
          <w:color w:val="000000" w:themeColor="text1"/>
          <w:sz w:val="18"/>
          <w:szCs w:val="18"/>
          <w:lang w:val="es-ES"/>
        </w:rPr>
      </w:pPr>
      <w:r w:rsidRPr="00915807">
        <w:rPr>
          <w:rFonts w:asciiTheme="majorHAnsi" w:hAnsiTheme="majorHAnsi"/>
          <w:color w:val="000000" w:themeColor="text1"/>
          <w:sz w:val="18"/>
          <w:szCs w:val="18"/>
        </w:rPr>
        <w:t>Pr</w:t>
      </w:r>
      <w:r w:rsidR="00C01E00" w:rsidRPr="00915807">
        <w:rPr>
          <w:rFonts w:asciiTheme="majorHAnsi" w:hAnsiTheme="majorHAnsi"/>
          <w:color w:val="000000" w:themeColor="text1"/>
          <w:sz w:val="18"/>
          <w:szCs w:val="18"/>
        </w:rPr>
        <w:t xml:space="preserve">eséntales algunas imágenes como las siguientes y pregunta: </w:t>
      </w:r>
      <w:r w:rsidR="00B8051C" w:rsidRPr="00915807">
        <w:rPr>
          <w:rFonts w:asciiTheme="majorHAnsi" w:hAnsiTheme="majorHAnsi"/>
          <w:color w:val="000000" w:themeColor="text1"/>
          <w:sz w:val="18"/>
          <w:szCs w:val="18"/>
        </w:rPr>
        <w:t>¿</w:t>
      </w:r>
      <w:r w:rsidR="00C01E00" w:rsidRPr="00915807">
        <w:rPr>
          <w:rFonts w:asciiTheme="majorHAnsi" w:hAnsiTheme="majorHAnsi"/>
          <w:color w:val="000000" w:themeColor="text1"/>
          <w:sz w:val="18"/>
          <w:szCs w:val="18"/>
        </w:rPr>
        <w:t>qué personas observamos en las imágenes</w:t>
      </w:r>
      <w:r w:rsidR="00B8051C" w:rsidRPr="00915807">
        <w:rPr>
          <w:rFonts w:asciiTheme="majorHAnsi" w:hAnsiTheme="majorHAnsi"/>
          <w:color w:val="000000" w:themeColor="text1"/>
          <w:sz w:val="18"/>
          <w:szCs w:val="18"/>
        </w:rPr>
        <w:t>?</w:t>
      </w:r>
      <w:r w:rsidR="00C01E00" w:rsidRPr="00915807">
        <w:rPr>
          <w:rFonts w:asciiTheme="majorHAnsi" w:hAnsiTheme="majorHAnsi"/>
          <w:color w:val="000000" w:themeColor="text1"/>
          <w:sz w:val="18"/>
          <w:szCs w:val="18"/>
        </w:rPr>
        <w:t xml:space="preserve">, </w:t>
      </w:r>
      <w:r w:rsidR="00B8051C" w:rsidRPr="00915807">
        <w:rPr>
          <w:rFonts w:asciiTheme="majorHAnsi" w:hAnsiTheme="majorHAnsi"/>
          <w:color w:val="000000" w:themeColor="text1"/>
          <w:sz w:val="18"/>
          <w:szCs w:val="18"/>
        </w:rPr>
        <w:t>¿</w:t>
      </w:r>
      <w:r w:rsidR="00C01E00" w:rsidRPr="00915807">
        <w:rPr>
          <w:rFonts w:asciiTheme="majorHAnsi" w:hAnsiTheme="majorHAnsi"/>
          <w:color w:val="000000" w:themeColor="text1"/>
          <w:sz w:val="18"/>
          <w:szCs w:val="18"/>
        </w:rPr>
        <w:t xml:space="preserve">por qué estarían en situación de peligro o </w:t>
      </w:r>
      <w:r w:rsidR="00B8051C" w:rsidRPr="00915807">
        <w:rPr>
          <w:rFonts w:asciiTheme="majorHAnsi" w:hAnsiTheme="majorHAnsi"/>
          <w:color w:val="000000" w:themeColor="text1"/>
          <w:sz w:val="18"/>
          <w:szCs w:val="18"/>
        </w:rPr>
        <w:t xml:space="preserve">de </w:t>
      </w:r>
      <w:r w:rsidR="00C01E00" w:rsidRPr="00915807">
        <w:rPr>
          <w:rFonts w:asciiTheme="majorHAnsi" w:hAnsiTheme="majorHAnsi"/>
          <w:color w:val="000000" w:themeColor="text1"/>
          <w:sz w:val="18"/>
          <w:szCs w:val="18"/>
        </w:rPr>
        <w:t>vulnerabilidad</w:t>
      </w:r>
      <w:r w:rsidR="00B8051C" w:rsidRPr="00915807">
        <w:rPr>
          <w:rFonts w:asciiTheme="majorHAnsi" w:hAnsiTheme="majorHAnsi"/>
          <w:color w:val="000000" w:themeColor="text1"/>
          <w:sz w:val="18"/>
          <w:szCs w:val="18"/>
        </w:rPr>
        <w:t>?</w:t>
      </w:r>
      <w:r w:rsidR="00C01E00" w:rsidRPr="00915807">
        <w:rPr>
          <w:rFonts w:asciiTheme="majorHAnsi" w:hAnsiTheme="majorHAnsi"/>
          <w:color w:val="000000" w:themeColor="text1"/>
          <w:sz w:val="18"/>
          <w:szCs w:val="18"/>
        </w:rPr>
        <w:t xml:space="preserve">, </w:t>
      </w:r>
      <w:r w:rsidR="00B8051C" w:rsidRPr="00915807">
        <w:rPr>
          <w:rFonts w:asciiTheme="majorHAnsi" w:hAnsiTheme="majorHAnsi"/>
          <w:color w:val="000000" w:themeColor="text1"/>
          <w:sz w:val="18"/>
          <w:szCs w:val="18"/>
        </w:rPr>
        <w:t>¿</w:t>
      </w:r>
      <w:r w:rsidR="00C01E00" w:rsidRPr="00915807">
        <w:rPr>
          <w:rFonts w:asciiTheme="majorHAnsi" w:hAnsiTheme="majorHAnsi"/>
          <w:color w:val="000000" w:themeColor="text1"/>
          <w:sz w:val="18"/>
          <w:szCs w:val="18"/>
        </w:rPr>
        <w:t>quiénes podrían verse más afectados por este fenómeno</w:t>
      </w:r>
      <w:r w:rsidR="00B8051C" w:rsidRPr="00915807">
        <w:rPr>
          <w:rFonts w:asciiTheme="majorHAnsi" w:hAnsiTheme="majorHAnsi"/>
          <w:color w:val="000000" w:themeColor="text1"/>
          <w:sz w:val="18"/>
          <w:szCs w:val="18"/>
        </w:rPr>
        <w:t>?</w:t>
      </w:r>
      <w:r w:rsidR="00C01E00" w:rsidRPr="00915807">
        <w:rPr>
          <w:rFonts w:asciiTheme="majorHAnsi" w:hAnsiTheme="majorHAnsi"/>
          <w:color w:val="000000" w:themeColor="text1"/>
          <w:sz w:val="18"/>
          <w:szCs w:val="18"/>
        </w:rPr>
        <w:t xml:space="preserve"> </w:t>
      </w:r>
    </w:p>
    <w:p w14:paraId="7920C5EA" w14:textId="77777777" w:rsidR="00736FD1" w:rsidRPr="00736FD1" w:rsidRDefault="00736FD1" w:rsidP="00736FD1">
      <w:pPr>
        <w:spacing w:after="0" w:line="240" w:lineRule="auto"/>
        <w:jc w:val="both"/>
        <w:rPr>
          <w:rFonts w:ascii="Calibri Light" w:eastAsia="Times New Roman" w:hAnsi="Calibri Light" w:cstheme="minorHAnsi"/>
          <w:bCs/>
          <w:iCs/>
          <w:color w:val="FF0000"/>
          <w:sz w:val="18"/>
          <w:szCs w:val="18"/>
          <w:lang w:val="es-ES"/>
        </w:rPr>
      </w:pPr>
    </w:p>
    <w:p w14:paraId="79559060" w14:textId="77777777" w:rsidR="00736FD1" w:rsidRDefault="00736FD1" w:rsidP="00736FD1">
      <w:pPr>
        <w:tabs>
          <w:tab w:val="left" w:pos="6645"/>
        </w:tabs>
        <w:spacing w:after="0" w:line="240" w:lineRule="auto"/>
        <w:jc w:val="both"/>
        <w:rPr>
          <w:rFonts w:ascii="Calibri Light" w:eastAsia="Times New Roman" w:hAnsi="Calibri Light" w:cstheme="minorHAnsi"/>
          <w:bCs/>
          <w:iCs/>
          <w:sz w:val="18"/>
          <w:szCs w:val="18"/>
          <w:lang w:val="es-ES"/>
        </w:rPr>
      </w:pPr>
      <w:r w:rsidRPr="00736FD1">
        <w:rPr>
          <w:rFonts w:ascii="Calibri Light" w:eastAsia="Times New Roman" w:hAnsi="Calibri Light" w:cstheme="minorHAnsi"/>
          <w:bCs/>
          <w:iCs/>
          <w:noProof/>
          <w:sz w:val="18"/>
          <w:szCs w:val="18"/>
          <w:lang w:eastAsia="es-PE"/>
        </w:rPr>
        <w:lastRenderedPageBreak/>
        <w:drawing>
          <wp:anchor distT="0" distB="0" distL="114300" distR="114300" simplePos="0" relativeHeight="251671552" behindDoc="0" locked="0" layoutInCell="1" allowOverlap="1" wp14:anchorId="1C98D9A6" wp14:editId="2EE27CCA">
            <wp:simplePos x="0" y="0"/>
            <wp:positionH relativeFrom="column">
              <wp:posOffset>4291965</wp:posOffset>
            </wp:positionH>
            <wp:positionV relativeFrom="paragraph">
              <wp:posOffset>95250</wp:posOffset>
            </wp:positionV>
            <wp:extent cx="1481455" cy="885825"/>
            <wp:effectExtent l="0" t="0" r="4445" b="9525"/>
            <wp:wrapNone/>
            <wp:docPr id="3" name="Imagen 3" descr="G:\unidades y sesiones Primaria\UNIDAD 2\sesiones\material mate\foto vulner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nidades y sesiones Primaria\UNIDAD 2\sesiones\material mate\foto vulnera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FD1">
        <w:rPr>
          <w:rFonts w:ascii="Calibri Light" w:eastAsia="Times New Roman" w:hAnsi="Calibri Light" w:cstheme="minorHAnsi"/>
          <w:bCs/>
          <w:iCs/>
          <w:noProof/>
          <w:sz w:val="18"/>
          <w:szCs w:val="18"/>
          <w:lang w:eastAsia="es-PE"/>
        </w:rPr>
        <w:drawing>
          <wp:inline distT="0" distB="0" distL="0" distR="0" wp14:anchorId="41DA0FCC" wp14:editId="659CEAB6">
            <wp:extent cx="1271637" cy="952500"/>
            <wp:effectExtent l="0" t="0" r="5080" b="0"/>
            <wp:docPr id="2" name="Imagen 2" descr="G:\unidades y sesiones Primaria\UNIDAD 2\sesiones\material mate\adulto may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idades y sesiones Primaria\UNIDAD 2\sesiones\material mate\adulto may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895" cy="963929"/>
                    </a:xfrm>
                    <a:prstGeom prst="rect">
                      <a:avLst/>
                    </a:prstGeom>
                    <a:noFill/>
                    <a:ln>
                      <a:noFill/>
                    </a:ln>
                  </pic:spPr>
                </pic:pic>
              </a:graphicData>
            </a:graphic>
          </wp:inline>
        </w:drawing>
      </w:r>
      <w:r>
        <w:rPr>
          <w:noProof/>
          <w:lang w:eastAsia="es-PE"/>
        </w:rPr>
        <w:drawing>
          <wp:inline distT="0" distB="0" distL="0" distR="0" wp14:anchorId="4FE52DA5" wp14:editId="2614F181">
            <wp:extent cx="1455840" cy="981075"/>
            <wp:effectExtent l="0" t="0" r="0" b="0"/>
            <wp:docPr id="4" name="Imagen 4" descr="Resultado de imagen para gestantes hua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gestantes huai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2947" cy="985864"/>
                    </a:xfrm>
                    <a:prstGeom prst="rect">
                      <a:avLst/>
                    </a:prstGeom>
                    <a:noFill/>
                    <a:ln>
                      <a:noFill/>
                    </a:ln>
                  </pic:spPr>
                </pic:pic>
              </a:graphicData>
            </a:graphic>
          </wp:inline>
        </w:drawing>
      </w:r>
      <w:r>
        <w:rPr>
          <w:noProof/>
          <w:lang w:eastAsia="es-PE"/>
        </w:rPr>
        <w:drawing>
          <wp:inline distT="0" distB="0" distL="0" distR="0" wp14:anchorId="0C819E2F" wp14:editId="639E2D04">
            <wp:extent cx="1390650" cy="917023"/>
            <wp:effectExtent l="0" t="0" r="0" b="0"/>
            <wp:docPr id="5" name="Imagen 5" descr="Resultado de imagen para gestantes hua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gestantes huaic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6935" cy="921167"/>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ab/>
      </w:r>
    </w:p>
    <w:p w14:paraId="6290A224" w14:textId="77777777" w:rsidR="00736FD1" w:rsidRDefault="00736FD1" w:rsidP="00736FD1">
      <w:pPr>
        <w:spacing w:after="0" w:line="240" w:lineRule="auto"/>
        <w:jc w:val="both"/>
        <w:rPr>
          <w:rFonts w:ascii="Calibri Light" w:eastAsia="Times New Roman" w:hAnsi="Calibri Light" w:cstheme="minorHAnsi"/>
          <w:bCs/>
          <w:iCs/>
          <w:sz w:val="18"/>
          <w:szCs w:val="18"/>
          <w:lang w:val="es-ES"/>
        </w:rPr>
      </w:pPr>
    </w:p>
    <w:p w14:paraId="61A9353D" w14:textId="3A60B9D3" w:rsidR="00C01E00" w:rsidRPr="00915807" w:rsidRDefault="00C01E00" w:rsidP="00C01E00">
      <w:pPr>
        <w:pStyle w:val="Prrafodelista"/>
        <w:numPr>
          <w:ilvl w:val="0"/>
          <w:numId w:val="6"/>
        </w:numPr>
        <w:spacing w:after="0" w:line="240" w:lineRule="auto"/>
        <w:jc w:val="both"/>
        <w:rPr>
          <w:rFonts w:ascii="Calibri Light" w:eastAsia="Times New Roman" w:hAnsi="Calibri Light" w:cstheme="minorHAnsi"/>
          <w:bCs/>
          <w:iCs/>
          <w:color w:val="000000" w:themeColor="text1"/>
          <w:sz w:val="18"/>
          <w:szCs w:val="18"/>
          <w:lang w:val="es-ES"/>
        </w:rPr>
      </w:pPr>
      <w:r w:rsidRPr="00915807">
        <w:rPr>
          <w:rFonts w:asciiTheme="majorHAnsi" w:hAnsiTheme="majorHAnsi"/>
          <w:color w:val="000000" w:themeColor="text1"/>
          <w:sz w:val="18"/>
          <w:szCs w:val="18"/>
        </w:rPr>
        <w:t xml:space="preserve">Conversa con ellos sobre por qué sería importante conocer cuál es la </w:t>
      </w:r>
      <w:r w:rsidRPr="00915807">
        <w:rPr>
          <w:rFonts w:ascii="Calibri Light" w:eastAsia="Times New Roman" w:hAnsi="Calibri Light" w:cstheme="minorHAnsi"/>
          <w:bCs/>
          <w:iCs/>
          <w:color w:val="000000" w:themeColor="text1"/>
          <w:sz w:val="18"/>
          <w:szCs w:val="18"/>
        </w:rPr>
        <w:t>población peruana que se encuentra en mayor situación de peligro o vulnerabilidad tras un fenómeno como el de El Niño, qué podríamos hacer con esa información, para qué nos puede servir, etc.</w:t>
      </w:r>
    </w:p>
    <w:p w14:paraId="336C5029" w14:textId="77777777" w:rsidR="00736FD1" w:rsidRPr="00736FD1" w:rsidRDefault="00736FD1" w:rsidP="00736FD1">
      <w:pPr>
        <w:spacing w:after="0" w:line="240" w:lineRule="auto"/>
        <w:jc w:val="both"/>
        <w:rPr>
          <w:rFonts w:ascii="Calibri Light" w:eastAsia="Times New Roman" w:hAnsi="Calibri Light" w:cstheme="minorHAnsi"/>
          <w:bCs/>
          <w:iCs/>
          <w:sz w:val="18"/>
          <w:szCs w:val="18"/>
          <w:lang w:val="es-ES"/>
        </w:rPr>
      </w:pPr>
    </w:p>
    <w:p w14:paraId="5D4BF70E" w14:textId="77777777" w:rsidR="006D5597" w:rsidRPr="00736FD1" w:rsidRDefault="006D5597" w:rsidP="00FE7627">
      <w:pPr>
        <w:pStyle w:val="Prrafodelista"/>
        <w:numPr>
          <w:ilvl w:val="0"/>
          <w:numId w:val="6"/>
        </w:numPr>
        <w:spacing w:after="0" w:line="240" w:lineRule="auto"/>
        <w:jc w:val="both"/>
        <w:rPr>
          <w:rFonts w:ascii="Calibri Light" w:eastAsia="Times New Roman" w:hAnsi="Calibri Light" w:cstheme="minorHAnsi"/>
          <w:bCs/>
          <w:iCs/>
          <w:sz w:val="18"/>
          <w:szCs w:val="18"/>
          <w:lang w:val="es-ES"/>
        </w:rPr>
      </w:pPr>
      <w:r w:rsidRPr="00736FD1">
        <w:rPr>
          <w:rFonts w:ascii="Calibri Light" w:eastAsia="Times New Roman" w:hAnsi="Calibri Light" w:cstheme="minorHAnsi"/>
          <w:bCs/>
          <w:iCs/>
          <w:sz w:val="18"/>
          <w:szCs w:val="18"/>
          <w:lang w:val="es-ES"/>
        </w:rPr>
        <w:t>Presenta el papelógrafo con el problema:</w:t>
      </w:r>
      <w:bookmarkStart w:id="0" w:name="_GoBack"/>
      <w:bookmarkEnd w:id="0"/>
    </w:p>
    <w:p w14:paraId="4651BCD6" w14:textId="77777777" w:rsidR="00CC6AD2" w:rsidRPr="00C87106" w:rsidRDefault="00CC6AD2" w:rsidP="00CC6AD2">
      <w:pPr>
        <w:pStyle w:val="Prrafodelista"/>
        <w:spacing w:after="0" w:line="240" w:lineRule="auto"/>
        <w:ind w:left="360"/>
        <w:jc w:val="both"/>
        <w:rPr>
          <w:rFonts w:ascii="Calibri Light" w:eastAsia="Times New Roman" w:hAnsi="Calibri Light" w:cstheme="minorHAnsi"/>
          <w:bCs/>
          <w:iCs/>
          <w:sz w:val="18"/>
          <w:szCs w:val="18"/>
          <w:lang w:val="es-ES"/>
        </w:rPr>
      </w:pPr>
    </w:p>
    <w:p w14:paraId="48C63509" w14:textId="77777777" w:rsidR="00B00F9C" w:rsidRDefault="00CC6AD2" w:rsidP="00206AC6">
      <w:pPr>
        <w:pStyle w:val="Prrafodelista"/>
        <w:shd w:val="clear" w:color="auto" w:fill="EDEDED" w:themeFill="accent3" w:themeFillTint="33"/>
        <w:autoSpaceDE w:val="0"/>
        <w:autoSpaceDN w:val="0"/>
        <w:adjustRightInd w:val="0"/>
        <w:spacing w:before="180" w:after="0"/>
        <w:ind w:left="360"/>
        <w:jc w:val="center"/>
        <w:rPr>
          <w:rFonts w:asciiTheme="majorHAnsi" w:hAnsiTheme="majorHAnsi" w:cs="Arial"/>
          <w:b/>
          <w:sz w:val="18"/>
          <w:szCs w:val="18"/>
        </w:rPr>
      </w:pPr>
      <w:r>
        <w:rPr>
          <w:rFonts w:asciiTheme="majorHAnsi" w:hAnsiTheme="majorHAnsi" w:cs="Arial"/>
          <w:b/>
          <w:bCs/>
          <w:sz w:val="18"/>
          <w:szCs w:val="18"/>
        </w:rPr>
        <w:t xml:space="preserve">Investigando sobre la </w:t>
      </w:r>
      <w:r w:rsidRPr="00CC6AD2">
        <w:rPr>
          <w:rFonts w:asciiTheme="majorHAnsi" w:hAnsiTheme="majorHAnsi" w:cs="Arial"/>
          <w:b/>
          <w:bCs/>
          <w:sz w:val="18"/>
          <w:szCs w:val="18"/>
        </w:rPr>
        <w:t xml:space="preserve">población </w:t>
      </w:r>
      <w:r>
        <w:rPr>
          <w:rFonts w:asciiTheme="majorHAnsi" w:hAnsiTheme="majorHAnsi" w:cs="Arial"/>
          <w:b/>
          <w:bCs/>
          <w:sz w:val="18"/>
          <w:szCs w:val="18"/>
        </w:rPr>
        <w:t xml:space="preserve">peruana </w:t>
      </w:r>
      <w:r w:rsidRPr="00CC6AD2">
        <w:rPr>
          <w:rFonts w:asciiTheme="majorHAnsi" w:hAnsiTheme="majorHAnsi" w:cs="Arial"/>
          <w:b/>
          <w:bCs/>
          <w:sz w:val="18"/>
          <w:szCs w:val="18"/>
        </w:rPr>
        <w:t>en situación de vulnerabilidad</w:t>
      </w:r>
    </w:p>
    <w:p w14:paraId="76ED6532" w14:textId="19EE7BAE" w:rsidR="0072570D" w:rsidRPr="00C01E00" w:rsidRDefault="00D64ABB" w:rsidP="00C01E00">
      <w:pPr>
        <w:pStyle w:val="Prrafodelista"/>
        <w:shd w:val="clear" w:color="auto" w:fill="EDEDED" w:themeFill="accent3" w:themeFillTint="33"/>
        <w:spacing w:before="180"/>
        <w:ind w:left="360"/>
        <w:jc w:val="both"/>
        <w:rPr>
          <w:rFonts w:ascii="Calibri Light" w:eastAsia="Times New Roman" w:hAnsi="Calibri Light" w:cstheme="minorHAnsi"/>
          <w:bCs/>
          <w:iCs/>
          <w:sz w:val="18"/>
          <w:szCs w:val="18"/>
        </w:rPr>
      </w:pPr>
      <w:r w:rsidRPr="00D64ABB">
        <w:rPr>
          <w:rFonts w:ascii="Calibri Light" w:eastAsia="Times New Roman" w:hAnsi="Calibri Light" w:cstheme="minorHAnsi"/>
          <w:bCs/>
          <w:iCs/>
          <w:color w:val="000000" w:themeColor="text1"/>
          <w:sz w:val="18"/>
          <w:szCs w:val="18"/>
        </w:rPr>
        <w:t>Los estudiantes de</w:t>
      </w:r>
      <w:r w:rsidR="009F626F">
        <w:rPr>
          <w:rFonts w:ascii="Calibri Light" w:eastAsia="Times New Roman" w:hAnsi="Calibri Light" w:cstheme="minorHAnsi"/>
          <w:bCs/>
          <w:iCs/>
          <w:color w:val="000000" w:themeColor="text1"/>
          <w:sz w:val="18"/>
          <w:szCs w:val="18"/>
        </w:rPr>
        <w:t>l cuarto</w:t>
      </w:r>
      <w:r>
        <w:rPr>
          <w:rFonts w:ascii="Calibri Light" w:eastAsia="Times New Roman" w:hAnsi="Calibri Light" w:cstheme="minorHAnsi"/>
          <w:bCs/>
          <w:iCs/>
          <w:color w:val="000000" w:themeColor="text1"/>
          <w:sz w:val="18"/>
          <w:szCs w:val="18"/>
        </w:rPr>
        <w:t xml:space="preserve"> grado</w:t>
      </w:r>
      <w:r w:rsidR="00C01E00">
        <w:rPr>
          <w:rFonts w:ascii="Calibri Light" w:eastAsia="Times New Roman" w:hAnsi="Calibri Light" w:cstheme="minorHAnsi"/>
          <w:bCs/>
          <w:iCs/>
          <w:color w:val="000000" w:themeColor="text1"/>
          <w:sz w:val="18"/>
          <w:szCs w:val="18"/>
        </w:rPr>
        <w:t xml:space="preserve"> quieren apoyar realizando acciones en favor de las personas que están en situación de peligro o </w:t>
      </w:r>
      <w:r w:rsidR="00B8051C">
        <w:rPr>
          <w:rFonts w:ascii="Calibri Light" w:eastAsia="Times New Roman" w:hAnsi="Calibri Light" w:cstheme="minorHAnsi"/>
          <w:bCs/>
          <w:iCs/>
          <w:color w:val="000000" w:themeColor="text1"/>
          <w:sz w:val="18"/>
          <w:szCs w:val="18"/>
        </w:rPr>
        <w:t xml:space="preserve">de </w:t>
      </w:r>
      <w:r w:rsidR="00C01E00">
        <w:rPr>
          <w:rFonts w:ascii="Calibri Light" w:eastAsia="Times New Roman" w:hAnsi="Calibri Light" w:cstheme="minorHAnsi"/>
          <w:bCs/>
          <w:iCs/>
          <w:color w:val="000000" w:themeColor="text1"/>
          <w:sz w:val="18"/>
          <w:szCs w:val="18"/>
        </w:rPr>
        <w:t>vulnerabilidad. Para ello</w:t>
      </w:r>
      <w:r w:rsidR="00B8051C">
        <w:rPr>
          <w:rFonts w:ascii="Calibri Light" w:eastAsia="Times New Roman" w:hAnsi="Calibri Light" w:cstheme="minorHAnsi"/>
          <w:bCs/>
          <w:iCs/>
          <w:color w:val="000000" w:themeColor="text1"/>
          <w:sz w:val="18"/>
          <w:szCs w:val="18"/>
        </w:rPr>
        <w:t>,</w:t>
      </w:r>
      <w:r w:rsidRPr="00D64ABB">
        <w:rPr>
          <w:rFonts w:ascii="Calibri Light" w:eastAsia="Times New Roman" w:hAnsi="Calibri Light" w:cstheme="minorHAnsi"/>
          <w:bCs/>
          <w:iCs/>
          <w:color w:val="000000" w:themeColor="text1"/>
          <w:sz w:val="18"/>
          <w:szCs w:val="18"/>
        </w:rPr>
        <w:t xml:space="preserve"> </w:t>
      </w:r>
      <w:r w:rsidR="00CC6AD2">
        <w:rPr>
          <w:rFonts w:ascii="Calibri Light" w:eastAsia="Times New Roman" w:hAnsi="Calibri Light" w:cstheme="minorHAnsi"/>
          <w:bCs/>
          <w:iCs/>
          <w:color w:val="000000" w:themeColor="text1"/>
          <w:sz w:val="18"/>
          <w:szCs w:val="18"/>
        </w:rPr>
        <w:t>investiga</w:t>
      </w:r>
      <w:r w:rsidR="00B8051C">
        <w:rPr>
          <w:rFonts w:ascii="Calibri Light" w:eastAsia="Times New Roman" w:hAnsi="Calibri Light" w:cstheme="minorHAnsi"/>
          <w:bCs/>
          <w:iCs/>
          <w:color w:val="000000" w:themeColor="text1"/>
          <w:sz w:val="18"/>
          <w:szCs w:val="18"/>
        </w:rPr>
        <w:t>ron</w:t>
      </w:r>
      <w:r w:rsidR="00CC6AD2">
        <w:rPr>
          <w:rFonts w:ascii="Calibri Light" w:eastAsia="Times New Roman" w:hAnsi="Calibri Light" w:cstheme="minorHAnsi"/>
          <w:bCs/>
          <w:iCs/>
          <w:color w:val="000000" w:themeColor="text1"/>
          <w:sz w:val="18"/>
          <w:szCs w:val="18"/>
        </w:rPr>
        <w:t xml:space="preserve"> en diarios, textos y </w:t>
      </w:r>
      <w:r w:rsidR="003B6886">
        <w:rPr>
          <w:rFonts w:ascii="Calibri Light" w:eastAsia="Times New Roman" w:hAnsi="Calibri Light" w:cstheme="minorHAnsi"/>
          <w:bCs/>
          <w:iCs/>
          <w:color w:val="000000" w:themeColor="text1"/>
          <w:sz w:val="18"/>
          <w:szCs w:val="18"/>
        </w:rPr>
        <w:t>e</w:t>
      </w:r>
      <w:r w:rsidR="00CC6AD2">
        <w:rPr>
          <w:rFonts w:ascii="Calibri Light" w:eastAsia="Times New Roman" w:hAnsi="Calibri Light" w:cstheme="minorHAnsi"/>
          <w:bCs/>
          <w:iCs/>
          <w:color w:val="000000" w:themeColor="text1"/>
          <w:sz w:val="18"/>
          <w:szCs w:val="18"/>
        </w:rPr>
        <w:t>n internet acerca de la población peruana en situación de vulnerabilidad y encontraron esta información</w:t>
      </w:r>
      <w:r w:rsidR="003B6886">
        <w:rPr>
          <w:rFonts w:ascii="Calibri Light" w:eastAsia="Times New Roman" w:hAnsi="Calibri Light" w:cstheme="minorHAnsi"/>
          <w:bCs/>
          <w:iCs/>
          <w:color w:val="000000" w:themeColor="text1"/>
          <w:sz w:val="18"/>
          <w:szCs w:val="18"/>
        </w:rPr>
        <w:t xml:space="preserve"> </w:t>
      </w:r>
      <w:r w:rsidR="003B6886" w:rsidRPr="00C87106">
        <w:rPr>
          <w:rFonts w:ascii="Calibri Light" w:eastAsia="Times New Roman" w:hAnsi="Calibri Light" w:cstheme="minorHAnsi"/>
          <w:bCs/>
          <w:iCs/>
          <w:sz w:val="18"/>
          <w:szCs w:val="18"/>
        </w:rPr>
        <w:t>presentada por el INEI</w:t>
      </w:r>
      <w:r w:rsidR="00BF1F8C" w:rsidRPr="00C87106">
        <w:rPr>
          <w:rFonts w:ascii="Calibri Light" w:eastAsia="Times New Roman" w:hAnsi="Calibri Light" w:cstheme="minorHAnsi"/>
          <w:bCs/>
          <w:iCs/>
          <w:sz w:val="18"/>
          <w:szCs w:val="18"/>
        </w:rPr>
        <w:t xml:space="preserve"> en 2015</w:t>
      </w:r>
      <w:r w:rsidR="00B8051C">
        <w:rPr>
          <w:rFonts w:ascii="Calibri Light" w:eastAsia="Times New Roman" w:hAnsi="Calibri Light" w:cstheme="minorHAnsi"/>
          <w:bCs/>
          <w:iCs/>
          <w:sz w:val="18"/>
          <w:szCs w:val="18"/>
        </w:rPr>
        <w:t>:</w:t>
      </w:r>
    </w:p>
    <w:p w14:paraId="0C502195" w14:textId="77777777" w:rsidR="00CC6AD2" w:rsidRDefault="00772FFE" w:rsidP="003B6886">
      <w:pPr>
        <w:pStyle w:val="Prrafodelista"/>
        <w:shd w:val="clear" w:color="auto" w:fill="EDEDED" w:themeFill="accent3" w:themeFillTint="33"/>
        <w:spacing w:before="180"/>
        <w:ind w:left="360"/>
        <w:jc w:val="center"/>
        <w:rPr>
          <w:rFonts w:ascii="Calibri Light" w:eastAsia="Times New Roman" w:hAnsi="Calibri Light" w:cstheme="minorHAnsi"/>
          <w:bCs/>
          <w:iCs/>
          <w:color w:val="000000" w:themeColor="text1"/>
          <w:sz w:val="18"/>
          <w:szCs w:val="18"/>
        </w:rPr>
      </w:pPr>
      <w:r>
        <w:rPr>
          <w:rFonts w:ascii="Calibri Light" w:eastAsia="Times New Roman" w:hAnsi="Calibri Light" w:cstheme="minorHAnsi"/>
          <w:bCs/>
          <w:iCs/>
          <w:noProof/>
          <w:color w:val="000000" w:themeColor="text1"/>
          <w:sz w:val="18"/>
          <w:szCs w:val="18"/>
          <w:lang w:eastAsia="es-PE"/>
        </w:rPr>
        <w:drawing>
          <wp:inline distT="0" distB="0" distL="0" distR="0" wp14:anchorId="0B946B92" wp14:editId="57EF7251">
            <wp:extent cx="3886200" cy="29718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971800"/>
                    </a:xfrm>
                    <a:prstGeom prst="rect">
                      <a:avLst/>
                    </a:prstGeom>
                    <a:noFill/>
                    <a:ln>
                      <a:noFill/>
                    </a:ln>
                  </pic:spPr>
                </pic:pic>
              </a:graphicData>
            </a:graphic>
          </wp:inline>
        </w:drawing>
      </w:r>
    </w:p>
    <w:p w14:paraId="792512B0" w14:textId="789F9F0A" w:rsidR="00187291" w:rsidRPr="00574A06" w:rsidRDefault="00DB4049" w:rsidP="004D522E">
      <w:pPr>
        <w:pStyle w:val="Prrafodelista"/>
        <w:shd w:val="clear" w:color="auto" w:fill="EDEDED" w:themeFill="accent3" w:themeFillTint="33"/>
        <w:spacing w:before="180"/>
        <w:ind w:left="360"/>
        <w:jc w:val="both"/>
        <w:rPr>
          <w:rFonts w:ascii="Calibri Light" w:eastAsia="Times New Roman" w:hAnsi="Calibri Light" w:cstheme="minorHAnsi"/>
          <w:b/>
          <w:bCs/>
          <w:iCs/>
          <w:color w:val="FF0000"/>
          <w:sz w:val="20"/>
          <w:szCs w:val="18"/>
        </w:rPr>
      </w:pPr>
      <w:r w:rsidRPr="00574A06">
        <w:rPr>
          <w:rFonts w:ascii="Calibri Light" w:eastAsia="Times New Roman" w:hAnsi="Calibri Light" w:cstheme="minorHAnsi"/>
          <w:b/>
          <w:bCs/>
          <w:iCs/>
          <w:color w:val="000000" w:themeColor="text1"/>
          <w:sz w:val="20"/>
          <w:szCs w:val="18"/>
        </w:rPr>
        <w:t xml:space="preserve">De </w:t>
      </w:r>
      <w:r w:rsidRPr="00C87106">
        <w:rPr>
          <w:rFonts w:ascii="Calibri Light" w:eastAsia="Times New Roman" w:hAnsi="Calibri Light" w:cstheme="minorHAnsi"/>
          <w:b/>
          <w:bCs/>
          <w:iCs/>
          <w:sz w:val="20"/>
          <w:szCs w:val="18"/>
        </w:rPr>
        <w:t xml:space="preserve">acuerdo con esta información, </w:t>
      </w:r>
      <w:r w:rsidR="00F141A3">
        <w:rPr>
          <w:rFonts w:ascii="Calibri Light" w:eastAsia="Times New Roman" w:hAnsi="Calibri Light" w:cstheme="minorHAnsi"/>
          <w:b/>
          <w:bCs/>
          <w:iCs/>
          <w:sz w:val="20"/>
          <w:szCs w:val="18"/>
        </w:rPr>
        <w:t>¿cuáles son las poblaciones vulnerables en nuestro país?</w:t>
      </w:r>
      <w:r w:rsidR="00B8051C">
        <w:rPr>
          <w:rFonts w:ascii="Calibri Light" w:eastAsia="Times New Roman" w:hAnsi="Calibri Light" w:cstheme="minorHAnsi"/>
          <w:b/>
          <w:bCs/>
          <w:iCs/>
          <w:sz w:val="20"/>
          <w:szCs w:val="18"/>
        </w:rPr>
        <w:t>,</w:t>
      </w:r>
      <w:r w:rsidR="00F141A3">
        <w:rPr>
          <w:rFonts w:ascii="Calibri Light" w:eastAsia="Times New Roman" w:hAnsi="Calibri Light" w:cstheme="minorHAnsi"/>
          <w:b/>
          <w:bCs/>
          <w:iCs/>
          <w:sz w:val="20"/>
          <w:szCs w:val="18"/>
        </w:rPr>
        <w:t xml:space="preserve"> </w:t>
      </w:r>
      <w:r w:rsidR="00BF1F8C" w:rsidRPr="00C87106">
        <w:rPr>
          <w:rFonts w:ascii="Calibri Light" w:eastAsia="Times New Roman" w:hAnsi="Calibri Light" w:cstheme="minorHAnsi"/>
          <w:b/>
          <w:bCs/>
          <w:iCs/>
          <w:sz w:val="20"/>
          <w:szCs w:val="18"/>
        </w:rPr>
        <w:t>¿</w:t>
      </w:r>
      <w:r w:rsidR="00B8051C">
        <w:rPr>
          <w:rFonts w:ascii="Calibri Light" w:eastAsia="Times New Roman" w:hAnsi="Calibri Light" w:cstheme="minorHAnsi"/>
          <w:b/>
          <w:bCs/>
          <w:iCs/>
          <w:sz w:val="20"/>
          <w:szCs w:val="18"/>
        </w:rPr>
        <w:t>qué</w:t>
      </w:r>
      <w:r w:rsidR="00B8051C" w:rsidRPr="00C87106">
        <w:rPr>
          <w:rFonts w:ascii="Calibri Light" w:eastAsia="Times New Roman" w:hAnsi="Calibri Light" w:cstheme="minorHAnsi"/>
          <w:b/>
          <w:bCs/>
          <w:iCs/>
          <w:sz w:val="20"/>
          <w:szCs w:val="18"/>
        </w:rPr>
        <w:t xml:space="preserve"> </w:t>
      </w:r>
      <w:r w:rsidR="00BF1F8C" w:rsidRPr="00C87106">
        <w:rPr>
          <w:rFonts w:ascii="Calibri Light" w:eastAsia="Times New Roman" w:hAnsi="Calibri Light" w:cstheme="minorHAnsi"/>
          <w:b/>
          <w:bCs/>
          <w:iCs/>
          <w:sz w:val="20"/>
          <w:szCs w:val="18"/>
        </w:rPr>
        <w:t>sucedió</w:t>
      </w:r>
      <w:r w:rsidR="00B3337A" w:rsidRPr="00C87106">
        <w:rPr>
          <w:rFonts w:ascii="Calibri Light" w:eastAsia="Times New Roman" w:hAnsi="Calibri Light" w:cstheme="minorHAnsi"/>
          <w:b/>
          <w:bCs/>
          <w:iCs/>
          <w:sz w:val="20"/>
          <w:szCs w:val="18"/>
        </w:rPr>
        <w:t xml:space="preserve"> </w:t>
      </w:r>
      <w:r w:rsidR="00D07D97" w:rsidRPr="00C87106">
        <w:rPr>
          <w:rFonts w:ascii="Calibri Light" w:eastAsia="Times New Roman" w:hAnsi="Calibri Light" w:cstheme="minorHAnsi"/>
          <w:b/>
          <w:bCs/>
          <w:iCs/>
          <w:sz w:val="20"/>
          <w:szCs w:val="18"/>
        </w:rPr>
        <w:t xml:space="preserve">en el </w:t>
      </w:r>
      <w:r w:rsidR="00D07D97" w:rsidRPr="00574A06">
        <w:rPr>
          <w:rFonts w:ascii="Calibri Light" w:eastAsia="Times New Roman" w:hAnsi="Calibri Light" w:cstheme="minorHAnsi"/>
          <w:b/>
          <w:bCs/>
          <w:iCs/>
          <w:color w:val="000000" w:themeColor="text1"/>
          <w:sz w:val="20"/>
          <w:szCs w:val="18"/>
        </w:rPr>
        <w:t xml:space="preserve">año 2015 </w:t>
      </w:r>
      <w:r w:rsidR="00B3337A" w:rsidRPr="00574A06">
        <w:rPr>
          <w:rFonts w:ascii="Calibri Light" w:eastAsia="Times New Roman" w:hAnsi="Calibri Light" w:cstheme="minorHAnsi"/>
          <w:b/>
          <w:bCs/>
          <w:iCs/>
          <w:color w:val="000000" w:themeColor="text1"/>
          <w:sz w:val="20"/>
          <w:szCs w:val="18"/>
        </w:rPr>
        <w:t xml:space="preserve">con </w:t>
      </w:r>
      <w:r w:rsidR="007B4ABA" w:rsidRPr="00574A06">
        <w:rPr>
          <w:rFonts w:ascii="Calibri Light" w:eastAsia="Times New Roman" w:hAnsi="Calibri Light" w:cstheme="minorHAnsi"/>
          <w:b/>
          <w:bCs/>
          <w:iCs/>
          <w:color w:val="000000" w:themeColor="text1"/>
          <w:sz w:val="20"/>
          <w:szCs w:val="18"/>
        </w:rPr>
        <w:t>el número</w:t>
      </w:r>
      <w:r w:rsidR="00B8051C">
        <w:rPr>
          <w:rFonts w:ascii="Calibri Light" w:eastAsia="Times New Roman" w:hAnsi="Calibri Light" w:cstheme="minorHAnsi"/>
          <w:b/>
          <w:bCs/>
          <w:iCs/>
          <w:color w:val="000000" w:themeColor="text1"/>
          <w:sz w:val="20"/>
          <w:szCs w:val="18"/>
        </w:rPr>
        <w:t xml:space="preserve"> </w:t>
      </w:r>
      <w:r w:rsidR="00AC6627" w:rsidRPr="00574A06">
        <w:rPr>
          <w:rFonts w:ascii="Calibri Light" w:eastAsia="Times New Roman" w:hAnsi="Calibri Light" w:cstheme="minorHAnsi"/>
          <w:b/>
          <w:bCs/>
          <w:iCs/>
          <w:color w:val="000000" w:themeColor="text1"/>
          <w:sz w:val="20"/>
          <w:szCs w:val="18"/>
        </w:rPr>
        <w:t>de poblaci</w:t>
      </w:r>
      <w:r w:rsidR="00B3337A" w:rsidRPr="00574A06">
        <w:rPr>
          <w:rFonts w:ascii="Calibri Light" w:eastAsia="Times New Roman" w:hAnsi="Calibri Light" w:cstheme="minorHAnsi"/>
          <w:b/>
          <w:bCs/>
          <w:iCs/>
          <w:color w:val="000000" w:themeColor="text1"/>
          <w:sz w:val="20"/>
          <w:szCs w:val="18"/>
        </w:rPr>
        <w:t xml:space="preserve">ón de niños con respecto </w:t>
      </w:r>
      <w:r w:rsidR="007B4ABA" w:rsidRPr="00574A06">
        <w:rPr>
          <w:rFonts w:ascii="Calibri Light" w:eastAsia="Times New Roman" w:hAnsi="Calibri Light" w:cstheme="minorHAnsi"/>
          <w:b/>
          <w:bCs/>
          <w:iCs/>
          <w:color w:val="000000" w:themeColor="text1"/>
          <w:sz w:val="20"/>
          <w:szCs w:val="18"/>
        </w:rPr>
        <w:t>al número</w:t>
      </w:r>
      <w:r w:rsidR="00B3337A" w:rsidRPr="00574A06">
        <w:rPr>
          <w:rFonts w:ascii="Calibri Light" w:eastAsia="Times New Roman" w:hAnsi="Calibri Light" w:cstheme="minorHAnsi"/>
          <w:b/>
          <w:bCs/>
          <w:iCs/>
          <w:color w:val="000000" w:themeColor="text1"/>
          <w:sz w:val="20"/>
          <w:szCs w:val="18"/>
        </w:rPr>
        <w:t xml:space="preserve"> de población de adolescentes</w:t>
      </w:r>
      <w:r w:rsidR="004D522E" w:rsidRPr="00574A06">
        <w:rPr>
          <w:rFonts w:ascii="Calibri Light" w:eastAsia="Times New Roman" w:hAnsi="Calibri Light" w:cstheme="minorHAnsi"/>
          <w:b/>
          <w:bCs/>
          <w:iCs/>
          <w:color w:val="000000" w:themeColor="text1"/>
          <w:sz w:val="20"/>
          <w:szCs w:val="18"/>
        </w:rPr>
        <w:t>? Si sumamos la cantidad de la población de</w:t>
      </w:r>
      <w:r w:rsidR="00B8051C">
        <w:rPr>
          <w:rFonts w:ascii="Calibri Light" w:eastAsia="Times New Roman" w:hAnsi="Calibri Light" w:cstheme="minorHAnsi"/>
          <w:b/>
          <w:bCs/>
          <w:iCs/>
          <w:color w:val="000000" w:themeColor="text1"/>
          <w:sz w:val="20"/>
          <w:szCs w:val="18"/>
        </w:rPr>
        <w:t xml:space="preserve"> </w:t>
      </w:r>
      <w:r w:rsidR="004D522E" w:rsidRPr="00574A06">
        <w:rPr>
          <w:rFonts w:ascii="Calibri Light" w:eastAsia="Times New Roman" w:hAnsi="Calibri Light" w:cstheme="minorHAnsi"/>
          <w:b/>
          <w:bCs/>
          <w:iCs/>
          <w:color w:val="000000" w:themeColor="text1"/>
          <w:sz w:val="20"/>
          <w:szCs w:val="18"/>
        </w:rPr>
        <w:t>a</w:t>
      </w:r>
      <w:r w:rsidR="004B4B6B" w:rsidRPr="00574A06">
        <w:rPr>
          <w:rFonts w:ascii="Calibri Light" w:eastAsia="Times New Roman" w:hAnsi="Calibri Light" w:cstheme="minorHAnsi"/>
          <w:b/>
          <w:bCs/>
          <w:iCs/>
          <w:color w:val="000000" w:themeColor="text1"/>
          <w:sz w:val="20"/>
          <w:szCs w:val="18"/>
        </w:rPr>
        <w:t>dultos mayores y de gestantes</w:t>
      </w:r>
      <w:r w:rsidR="00B8051C">
        <w:rPr>
          <w:rFonts w:ascii="Calibri Light" w:eastAsia="Times New Roman" w:hAnsi="Calibri Light" w:cstheme="minorHAnsi"/>
          <w:b/>
          <w:bCs/>
          <w:iCs/>
          <w:color w:val="000000" w:themeColor="text1"/>
          <w:sz w:val="20"/>
          <w:szCs w:val="18"/>
        </w:rPr>
        <w:t>,</w:t>
      </w:r>
      <w:r w:rsidR="004B4B6B" w:rsidRPr="00574A06">
        <w:rPr>
          <w:rFonts w:ascii="Calibri Light" w:eastAsia="Times New Roman" w:hAnsi="Calibri Light" w:cstheme="minorHAnsi"/>
          <w:b/>
          <w:bCs/>
          <w:iCs/>
          <w:color w:val="000000" w:themeColor="text1"/>
          <w:sz w:val="20"/>
          <w:szCs w:val="18"/>
        </w:rPr>
        <w:t xml:space="preserve"> ¿</w:t>
      </w:r>
      <w:r w:rsidR="004D522E" w:rsidRPr="00574A06">
        <w:rPr>
          <w:rFonts w:ascii="Calibri Light" w:eastAsia="Times New Roman" w:hAnsi="Calibri Light" w:cstheme="minorHAnsi"/>
          <w:b/>
          <w:bCs/>
          <w:iCs/>
          <w:color w:val="000000" w:themeColor="text1"/>
          <w:sz w:val="20"/>
          <w:szCs w:val="18"/>
        </w:rPr>
        <w:t>es mayor o meno</w:t>
      </w:r>
      <w:r w:rsidR="00D07D97" w:rsidRPr="00574A06">
        <w:rPr>
          <w:rFonts w:ascii="Calibri Light" w:eastAsia="Times New Roman" w:hAnsi="Calibri Light" w:cstheme="minorHAnsi"/>
          <w:b/>
          <w:bCs/>
          <w:iCs/>
          <w:color w:val="000000" w:themeColor="text1"/>
          <w:sz w:val="20"/>
          <w:szCs w:val="18"/>
        </w:rPr>
        <w:t xml:space="preserve">r que el total de la población </w:t>
      </w:r>
      <w:r w:rsidR="004D522E" w:rsidRPr="00574A06">
        <w:rPr>
          <w:rFonts w:ascii="Calibri Light" w:eastAsia="Times New Roman" w:hAnsi="Calibri Light" w:cstheme="minorHAnsi"/>
          <w:b/>
          <w:bCs/>
          <w:iCs/>
          <w:color w:val="000000" w:themeColor="text1"/>
          <w:sz w:val="20"/>
          <w:szCs w:val="18"/>
        </w:rPr>
        <w:t>de la primera infancia?</w:t>
      </w:r>
      <w:r w:rsidR="00B8051C">
        <w:rPr>
          <w:rFonts w:ascii="Calibri Light" w:eastAsia="Times New Roman" w:hAnsi="Calibri Light" w:cstheme="minorHAnsi"/>
          <w:b/>
          <w:bCs/>
          <w:iCs/>
          <w:color w:val="000000" w:themeColor="text1"/>
          <w:sz w:val="20"/>
          <w:szCs w:val="18"/>
        </w:rPr>
        <w:t>,</w:t>
      </w:r>
      <w:r w:rsidR="004D522E" w:rsidRPr="00574A06">
        <w:rPr>
          <w:rFonts w:ascii="Calibri Light" w:eastAsia="Times New Roman" w:hAnsi="Calibri Light" w:cstheme="minorHAnsi"/>
          <w:b/>
          <w:bCs/>
          <w:iCs/>
          <w:color w:val="000000" w:themeColor="text1"/>
          <w:sz w:val="20"/>
          <w:szCs w:val="18"/>
        </w:rPr>
        <w:t xml:space="preserve"> </w:t>
      </w:r>
      <w:r w:rsidR="00F141A3">
        <w:rPr>
          <w:rFonts w:ascii="Calibri Light" w:eastAsia="Times New Roman" w:hAnsi="Calibri Light" w:cstheme="minorHAnsi"/>
          <w:b/>
          <w:bCs/>
          <w:iCs/>
          <w:color w:val="000000" w:themeColor="text1"/>
          <w:sz w:val="20"/>
          <w:szCs w:val="18"/>
        </w:rPr>
        <w:t>¿</w:t>
      </w:r>
      <w:r w:rsidR="00B8051C">
        <w:rPr>
          <w:rFonts w:ascii="Calibri Light" w:eastAsia="Times New Roman" w:hAnsi="Calibri Light" w:cstheme="minorHAnsi"/>
          <w:b/>
          <w:bCs/>
          <w:iCs/>
          <w:color w:val="000000" w:themeColor="text1"/>
          <w:sz w:val="20"/>
          <w:szCs w:val="18"/>
        </w:rPr>
        <w:t xml:space="preserve">qué </w:t>
      </w:r>
      <w:r w:rsidR="00F141A3">
        <w:rPr>
          <w:rFonts w:ascii="Calibri Light" w:eastAsia="Times New Roman" w:hAnsi="Calibri Light" w:cstheme="minorHAnsi"/>
          <w:b/>
          <w:bCs/>
          <w:iCs/>
          <w:color w:val="000000" w:themeColor="text1"/>
          <w:sz w:val="20"/>
          <w:szCs w:val="18"/>
        </w:rPr>
        <w:t>otras preguntas podríamos responder con esta información?</w:t>
      </w:r>
    </w:p>
    <w:p w14:paraId="1E4AE7AB" w14:textId="77777777" w:rsidR="004441AA" w:rsidRDefault="004441AA" w:rsidP="004441AA">
      <w:pPr>
        <w:pStyle w:val="Prrafodelista"/>
        <w:autoSpaceDE w:val="0"/>
        <w:autoSpaceDN w:val="0"/>
        <w:adjustRightInd w:val="0"/>
        <w:spacing w:after="0" w:line="240" w:lineRule="auto"/>
        <w:ind w:left="360"/>
        <w:contextualSpacing w:val="0"/>
        <w:jc w:val="both"/>
        <w:rPr>
          <w:rFonts w:asciiTheme="majorHAnsi" w:hAnsiTheme="majorHAnsi" w:cs="Arial"/>
          <w:sz w:val="18"/>
          <w:szCs w:val="18"/>
        </w:rPr>
      </w:pPr>
    </w:p>
    <w:p w14:paraId="3AA65D2B" w14:textId="44864E84" w:rsidR="005A7626" w:rsidRPr="00C87106" w:rsidRDefault="007B4ABA" w:rsidP="00EC7F90">
      <w:pPr>
        <w:pStyle w:val="Prrafodelista"/>
        <w:numPr>
          <w:ilvl w:val="0"/>
          <w:numId w:val="6"/>
        </w:numPr>
        <w:autoSpaceDE w:val="0"/>
        <w:autoSpaceDN w:val="0"/>
        <w:adjustRightInd w:val="0"/>
        <w:spacing w:after="0" w:line="240" w:lineRule="auto"/>
        <w:ind w:left="284"/>
        <w:contextualSpacing w:val="0"/>
        <w:jc w:val="both"/>
        <w:rPr>
          <w:rFonts w:asciiTheme="majorHAnsi" w:hAnsiTheme="majorHAnsi" w:cs="Arial"/>
          <w:sz w:val="18"/>
          <w:szCs w:val="18"/>
        </w:rPr>
      </w:pPr>
      <w:r w:rsidRPr="00C87106">
        <w:rPr>
          <w:rFonts w:asciiTheme="majorHAnsi" w:hAnsiTheme="majorHAnsi" w:cs="Arial"/>
          <w:sz w:val="18"/>
          <w:szCs w:val="18"/>
        </w:rPr>
        <w:t xml:space="preserve">Asegúrate de que los estudiantes se </w:t>
      </w:r>
      <w:r w:rsidRPr="00C87106">
        <w:rPr>
          <w:rFonts w:asciiTheme="majorHAnsi" w:hAnsiTheme="majorHAnsi" w:cs="Arial"/>
          <w:b/>
          <w:sz w:val="18"/>
          <w:szCs w:val="18"/>
        </w:rPr>
        <w:t>familiaricen con el problema</w:t>
      </w:r>
      <w:r w:rsidRPr="00BF68F4">
        <w:rPr>
          <w:rFonts w:asciiTheme="majorHAnsi" w:hAnsiTheme="majorHAnsi" w:cs="Arial"/>
          <w:sz w:val="18"/>
          <w:szCs w:val="18"/>
        </w:rPr>
        <w:t>.</w:t>
      </w:r>
      <w:r w:rsidRPr="00C87106">
        <w:rPr>
          <w:rFonts w:asciiTheme="majorHAnsi" w:hAnsiTheme="majorHAnsi" w:cs="Arial"/>
          <w:b/>
          <w:sz w:val="18"/>
          <w:szCs w:val="18"/>
        </w:rPr>
        <w:t xml:space="preserve"> </w:t>
      </w:r>
      <w:r w:rsidRPr="00C87106">
        <w:rPr>
          <w:rFonts w:asciiTheme="majorHAnsi" w:hAnsiTheme="majorHAnsi" w:cs="Arial"/>
          <w:sz w:val="18"/>
          <w:szCs w:val="18"/>
        </w:rPr>
        <w:t>Para ello, después de la lectura realiza algunas</w:t>
      </w:r>
      <w:r w:rsidR="00B8051C">
        <w:rPr>
          <w:rFonts w:asciiTheme="majorHAnsi" w:hAnsiTheme="majorHAnsi" w:cs="Arial"/>
          <w:sz w:val="18"/>
          <w:szCs w:val="18"/>
        </w:rPr>
        <w:t xml:space="preserve"> </w:t>
      </w:r>
      <w:r w:rsidRPr="00C87106">
        <w:rPr>
          <w:rFonts w:asciiTheme="majorHAnsi" w:hAnsiTheme="majorHAnsi" w:cs="Arial"/>
          <w:sz w:val="18"/>
          <w:szCs w:val="18"/>
        </w:rPr>
        <w:t>preguntas</w:t>
      </w:r>
      <w:r w:rsidR="00B8051C">
        <w:rPr>
          <w:rFonts w:asciiTheme="majorHAnsi" w:hAnsiTheme="majorHAnsi" w:cs="Arial"/>
          <w:sz w:val="18"/>
          <w:szCs w:val="18"/>
        </w:rPr>
        <w:t>,</w:t>
      </w:r>
      <w:r w:rsidRPr="00C87106">
        <w:rPr>
          <w:rFonts w:asciiTheme="majorHAnsi" w:hAnsiTheme="majorHAnsi" w:cs="Arial"/>
          <w:sz w:val="18"/>
          <w:szCs w:val="18"/>
        </w:rPr>
        <w:t xml:space="preserve"> como</w:t>
      </w:r>
      <w:r w:rsidR="00B8051C">
        <w:rPr>
          <w:rFonts w:asciiTheme="majorHAnsi" w:hAnsiTheme="majorHAnsi" w:cs="Arial"/>
          <w:sz w:val="18"/>
          <w:szCs w:val="18"/>
        </w:rPr>
        <w:t xml:space="preserve"> estas</w:t>
      </w:r>
      <w:r w:rsidRPr="00C87106">
        <w:rPr>
          <w:rFonts w:asciiTheme="majorHAnsi" w:hAnsiTheme="majorHAnsi" w:cs="Arial"/>
          <w:sz w:val="18"/>
          <w:szCs w:val="18"/>
        </w:rPr>
        <w:t xml:space="preserve">: </w:t>
      </w:r>
      <w:r w:rsidR="00CA2EF3" w:rsidRPr="00C87106">
        <w:rPr>
          <w:rFonts w:asciiTheme="majorHAnsi" w:hAnsiTheme="majorHAnsi" w:cs="Arial"/>
          <w:sz w:val="18"/>
          <w:szCs w:val="18"/>
        </w:rPr>
        <w:t>¿de qué trata</w:t>
      </w:r>
      <w:r w:rsidR="00383B51" w:rsidRPr="00C87106">
        <w:rPr>
          <w:rFonts w:asciiTheme="majorHAnsi" w:hAnsiTheme="majorHAnsi" w:cs="Arial"/>
          <w:sz w:val="18"/>
          <w:szCs w:val="18"/>
        </w:rPr>
        <w:t xml:space="preserve"> el problema</w:t>
      </w:r>
      <w:r w:rsidR="00B8051C" w:rsidRPr="00C87106">
        <w:rPr>
          <w:rFonts w:asciiTheme="majorHAnsi" w:hAnsiTheme="majorHAnsi" w:cs="Arial"/>
          <w:sz w:val="18"/>
          <w:szCs w:val="18"/>
        </w:rPr>
        <w:t>?</w:t>
      </w:r>
      <w:r w:rsidR="00B8051C">
        <w:rPr>
          <w:rFonts w:asciiTheme="majorHAnsi" w:hAnsiTheme="majorHAnsi" w:cs="Arial"/>
          <w:sz w:val="18"/>
          <w:szCs w:val="18"/>
        </w:rPr>
        <w:t>,</w:t>
      </w:r>
      <w:r w:rsidR="00B8051C" w:rsidRPr="00C87106">
        <w:rPr>
          <w:rFonts w:asciiTheme="majorHAnsi" w:hAnsiTheme="majorHAnsi" w:cs="Arial"/>
          <w:sz w:val="18"/>
          <w:szCs w:val="18"/>
        </w:rPr>
        <w:t xml:space="preserve"> </w:t>
      </w:r>
      <w:r w:rsidR="00BF1F8C" w:rsidRPr="00C87106">
        <w:rPr>
          <w:rFonts w:asciiTheme="majorHAnsi" w:hAnsiTheme="majorHAnsi" w:cs="Arial"/>
          <w:sz w:val="18"/>
          <w:szCs w:val="18"/>
        </w:rPr>
        <w:t>¿</w:t>
      </w:r>
      <w:r w:rsidRPr="00C87106">
        <w:rPr>
          <w:rFonts w:asciiTheme="majorHAnsi" w:hAnsiTheme="majorHAnsi" w:cs="Arial"/>
          <w:sz w:val="18"/>
          <w:szCs w:val="18"/>
        </w:rPr>
        <w:t xml:space="preserve">qué observan en el cuadro?, </w:t>
      </w:r>
      <w:r w:rsidR="00CA2EF3" w:rsidRPr="00C87106">
        <w:rPr>
          <w:rFonts w:asciiTheme="majorHAnsi" w:hAnsiTheme="majorHAnsi" w:cs="Arial"/>
          <w:sz w:val="18"/>
          <w:szCs w:val="18"/>
        </w:rPr>
        <w:t>¿qué</w:t>
      </w:r>
      <w:r w:rsidR="00C24EFB" w:rsidRPr="00C87106">
        <w:rPr>
          <w:rFonts w:asciiTheme="majorHAnsi" w:hAnsiTheme="majorHAnsi" w:cs="Arial"/>
          <w:sz w:val="18"/>
          <w:szCs w:val="18"/>
        </w:rPr>
        <w:t xml:space="preserve"> tene</w:t>
      </w:r>
      <w:r w:rsidR="00E02EDD" w:rsidRPr="00C87106">
        <w:rPr>
          <w:rFonts w:asciiTheme="majorHAnsi" w:hAnsiTheme="majorHAnsi" w:cs="Arial"/>
          <w:sz w:val="18"/>
          <w:szCs w:val="18"/>
        </w:rPr>
        <w:t>mos que hacer</w:t>
      </w:r>
      <w:r w:rsidR="00BF1F8C" w:rsidRPr="00C87106">
        <w:rPr>
          <w:rFonts w:asciiTheme="majorHAnsi" w:hAnsiTheme="majorHAnsi" w:cs="Arial"/>
          <w:sz w:val="18"/>
          <w:szCs w:val="18"/>
        </w:rPr>
        <w:t>?</w:t>
      </w:r>
    </w:p>
    <w:p w14:paraId="1B51107E" w14:textId="77777777" w:rsidR="00BF1F8C" w:rsidRPr="00C87106" w:rsidRDefault="00BF1F8C" w:rsidP="00D07D97">
      <w:pPr>
        <w:pStyle w:val="Prrafodelista"/>
        <w:autoSpaceDE w:val="0"/>
        <w:autoSpaceDN w:val="0"/>
        <w:adjustRightInd w:val="0"/>
        <w:spacing w:after="0" w:line="240" w:lineRule="auto"/>
        <w:ind w:left="284"/>
        <w:contextualSpacing w:val="0"/>
        <w:jc w:val="both"/>
        <w:rPr>
          <w:rFonts w:asciiTheme="majorHAnsi" w:hAnsiTheme="majorHAnsi" w:cs="Arial"/>
          <w:sz w:val="18"/>
          <w:szCs w:val="18"/>
        </w:rPr>
      </w:pPr>
    </w:p>
    <w:p w14:paraId="0FF26B66" w14:textId="5B2F1167" w:rsidR="00BC135D" w:rsidRPr="00C87106" w:rsidRDefault="00727DBA" w:rsidP="00EC7F90">
      <w:pPr>
        <w:pStyle w:val="Prrafodelista"/>
        <w:numPr>
          <w:ilvl w:val="0"/>
          <w:numId w:val="6"/>
        </w:numPr>
        <w:autoSpaceDE w:val="0"/>
        <w:autoSpaceDN w:val="0"/>
        <w:adjustRightInd w:val="0"/>
        <w:spacing w:after="0" w:line="240" w:lineRule="auto"/>
        <w:ind w:left="284"/>
        <w:contextualSpacing w:val="0"/>
        <w:jc w:val="both"/>
        <w:rPr>
          <w:rFonts w:asciiTheme="majorHAnsi" w:hAnsiTheme="majorHAnsi" w:cs="Arial"/>
          <w:sz w:val="18"/>
          <w:szCs w:val="18"/>
        </w:rPr>
      </w:pPr>
      <w:r>
        <w:rPr>
          <w:rFonts w:asciiTheme="majorHAnsi" w:hAnsiTheme="majorHAnsi" w:cs="Arial"/>
          <w:noProof/>
          <w:sz w:val="18"/>
          <w:szCs w:val="18"/>
          <w:lang w:eastAsia="es-PE"/>
        </w:rPr>
        <w:object w:dxaOrig="1440" w:dyaOrig="1440" w14:anchorId="1B6F4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3.3pt;margin-top:5.8pt;width:89.35pt;height:68.4pt;z-index:251658240;mso-position-horizontal-relative:text;mso-position-vertical-relative:text;mso-width-relative:page;mso-height-relative:page">
            <v:imagedata r:id="rId13" o:title=""/>
            <w10:wrap type="square"/>
          </v:shape>
          <o:OLEObject Type="Embed" ProgID="PBrush" ShapeID="_x0000_s1028" DrawAspect="Content" ObjectID="_1554549678" r:id="rId14"/>
        </w:object>
      </w:r>
      <w:r w:rsidR="007B4ABA" w:rsidRPr="00C87106">
        <w:rPr>
          <w:rFonts w:asciiTheme="majorHAnsi" w:hAnsiTheme="majorHAnsi" w:cs="Arial"/>
          <w:b/>
          <w:sz w:val="18"/>
          <w:szCs w:val="18"/>
        </w:rPr>
        <w:t>Comunica el propósito de la sesión:</w:t>
      </w:r>
      <w:r w:rsidR="007B4ABA" w:rsidRPr="00C87106">
        <w:rPr>
          <w:rFonts w:asciiTheme="majorHAnsi" w:hAnsiTheme="majorHAnsi" w:cs="Arial"/>
          <w:sz w:val="18"/>
          <w:szCs w:val="18"/>
        </w:rPr>
        <w:t xml:space="preserve"> “Hoy </w:t>
      </w:r>
      <w:r w:rsidR="00F178DD" w:rsidRPr="00C87106">
        <w:rPr>
          <w:rFonts w:asciiTheme="majorHAnsi" w:hAnsiTheme="majorHAnsi" w:cs="Arial"/>
          <w:sz w:val="18"/>
          <w:szCs w:val="18"/>
        </w:rPr>
        <w:t>analizaremos la situación de vulnerabilidad de los pobladores en el Perú</w:t>
      </w:r>
      <w:r w:rsidR="00B8051C">
        <w:rPr>
          <w:rFonts w:asciiTheme="majorHAnsi" w:hAnsiTheme="majorHAnsi" w:cs="Arial"/>
          <w:sz w:val="18"/>
          <w:szCs w:val="18"/>
        </w:rPr>
        <w:t>. P</w:t>
      </w:r>
      <w:r w:rsidR="00B8051C" w:rsidRPr="00C87106">
        <w:rPr>
          <w:rFonts w:asciiTheme="majorHAnsi" w:hAnsiTheme="majorHAnsi" w:cs="Arial"/>
          <w:sz w:val="18"/>
          <w:szCs w:val="18"/>
        </w:rPr>
        <w:t>ara ello</w:t>
      </w:r>
      <w:r w:rsidR="00B8051C">
        <w:rPr>
          <w:rFonts w:asciiTheme="majorHAnsi" w:hAnsiTheme="majorHAnsi" w:cs="Arial"/>
          <w:sz w:val="18"/>
          <w:szCs w:val="18"/>
        </w:rPr>
        <w:t>,</w:t>
      </w:r>
      <w:r w:rsidR="00B8051C" w:rsidRPr="00C87106">
        <w:rPr>
          <w:rFonts w:asciiTheme="majorHAnsi" w:hAnsiTheme="majorHAnsi" w:cs="Arial"/>
          <w:sz w:val="18"/>
          <w:szCs w:val="18"/>
        </w:rPr>
        <w:t xml:space="preserve"> vamos a comparar y </w:t>
      </w:r>
      <w:r w:rsidR="00B8051C">
        <w:rPr>
          <w:rFonts w:asciiTheme="majorHAnsi" w:hAnsiTheme="majorHAnsi" w:cs="Arial"/>
          <w:sz w:val="18"/>
          <w:szCs w:val="18"/>
        </w:rPr>
        <w:t xml:space="preserve">a </w:t>
      </w:r>
      <w:r w:rsidR="00B8051C" w:rsidRPr="00C87106">
        <w:rPr>
          <w:rFonts w:asciiTheme="majorHAnsi" w:hAnsiTheme="majorHAnsi" w:cs="Arial"/>
          <w:sz w:val="18"/>
          <w:szCs w:val="18"/>
        </w:rPr>
        <w:t>ordenar números de hasta cuatro cifras</w:t>
      </w:r>
      <w:r w:rsidR="00B8051C">
        <w:rPr>
          <w:rFonts w:asciiTheme="majorHAnsi" w:hAnsiTheme="majorHAnsi" w:cs="Arial"/>
          <w:sz w:val="18"/>
          <w:szCs w:val="18"/>
        </w:rPr>
        <w:t xml:space="preserve">, utilizando </w:t>
      </w:r>
      <w:r w:rsidR="00B8051C" w:rsidRPr="00C87106">
        <w:rPr>
          <w:rFonts w:asciiTheme="majorHAnsi" w:hAnsiTheme="majorHAnsi" w:cs="Arial"/>
          <w:sz w:val="18"/>
          <w:szCs w:val="18"/>
        </w:rPr>
        <w:t>material concreto (Base Diez, ábaco) y el tablero de valor posicional”.</w:t>
      </w:r>
    </w:p>
    <w:p w14:paraId="620ECF51" w14:textId="321E40D3" w:rsidR="000019BB" w:rsidRPr="00C87106" w:rsidRDefault="007B4ABA" w:rsidP="00EC7F90">
      <w:pPr>
        <w:pStyle w:val="Prrafodelista"/>
        <w:numPr>
          <w:ilvl w:val="0"/>
          <w:numId w:val="6"/>
        </w:numPr>
        <w:autoSpaceDE w:val="0"/>
        <w:autoSpaceDN w:val="0"/>
        <w:adjustRightInd w:val="0"/>
        <w:spacing w:after="0" w:line="240" w:lineRule="auto"/>
        <w:ind w:left="284"/>
        <w:contextualSpacing w:val="0"/>
        <w:jc w:val="both"/>
        <w:rPr>
          <w:rFonts w:asciiTheme="majorHAnsi" w:hAnsiTheme="majorHAnsi" w:cs="Arial"/>
          <w:sz w:val="18"/>
          <w:szCs w:val="18"/>
        </w:rPr>
      </w:pPr>
      <w:r w:rsidRPr="00C87106">
        <w:rPr>
          <w:rFonts w:asciiTheme="majorHAnsi" w:hAnsiTheme="majorHAnsi" w:cs="Arial"/>
          <w:sz w:val="18"/>
          <w:szCs w:val="18"/>
        </w:rPr>
        <w:t xml:space="preserve">Explícales que, durante el desarrollo de las actividades, </w:t>
      </w:r>
      <w:r w:rsidR="000019BB" w:rsidRPr="00C87106">
        <w:rPr>
          <w:rFonts w:asciiTheme="majorHAnsi" w:hAnsiTheme="majorHAnsi" w:cs="Arial"/>
          <w:sz w:val="18"/>
          <w:szCs w:val="18"/>
        </w:rPr>
        <w:t xml:space="preserve">observarás con atención </w:t>
      </w:r>
      <w:r w:rsidR="00B8051C" w:rsidRPr="00C87106">
        <w:rPr>
          <w:rFonts w:asciiTheme="majorHAnsi" w:hAnsiTheme="majorHAnsi" w:cs="Arial"/>
          <w:sz w:val="18"/>
          <w:szCs w:val="18"/>
        </w:rPr>
        <w:t>c</w:t>
      </w:r>
      <w:r w:rsidR="00B8051C">
        <w:rPr>
          <w:rFonts w:asciiTheme="majorHAnsi" w:hAnsiTheme="majorHAnsi" w:cs="Arial"/>
          <w:sz w:val="18"/>
          <w:szCs w:val="18"/>
        </w:rPr>
        <w:t>ó</w:t>
      </w:r>
      <w:r w:rsidR="00B8051C" w:rsidRPr="00C87106">
        <w:rPr>
          <w:rFonts w:asciiTheme="majorHAnsi" w:hAnsiTheme="majorHAnsi" w:cs="Arial"/>
          <w:sz w:val="18"/>
          <w:szCs w:val="18"/>
        </w:rPr>
        <w:t xml:space="preserve">mo </w:t>
      </w:r>
      <w:r w:rsidR="00C24EFB" w:rsidRPr="00C87106">
        <w:rPr>
          <w:rFonts w:asciiTheme="majorHAnsi" w:hAnsiTheme="majorHAnsi" w:cs="Arial"/>
          <w:sz w:val="18"/>
          <w:szCs w:val="18"/>
        </w:rPr>
        <w:t xml:space="preserve">comparan los números de cuatro cifras haciendo uso de material concreto y </w:t>
      </w:r>
      <w:r w:rsidRPr="00C87106">
        <w:rPr>
          <w:rFonts w:asciiTheme="majorHAnsi" w:hAnsiTheme="majorHAnsi" w:cs="Arial"/>
          <w:sz w:val="18"/>
          <w:szCs w:val="18"/>
        </w:rPr>
        <w:t>del tablero de valor posicional</w:t>
      </w:r>
      <w:r w:rsidR="00D07D97" w:rsidRPr="00C87106">
        <w:rPr>
          <w:rFonts w:ascii="Calibri Light" w:eastAsia="Times New Roman" w:hAnsi="Calibri Light" w:cstheme="minorHAnsi"/>
          <w:sz w:val="18"/>
          <w:szCs w:val="18"/>
        </w:rPr>
        <w:t>, para ayudarlos</w:t>
      </w:r>
      <w:r w:rsidR="00B8051C">
        <w:rPr>
          <w:rFonts w:ascii="Calibri Light" w:eastAsia="Times New Roman" w:hAnsi="Calibri Light" w:cstheme="minorHAnsi"/>
          <w:sz w:val="18"/>
          <w:szCs w:val="18"/>
        </w:rPr>
        <w:t xml:space="preserve"> y </w:t>
      </w:r>
      <w:r w:rsidR="00F141A3">
        <w:rPr>
          <w:rFonts w:ascii="Calibri Light" w:eastAsia="Times New Roman" w:hAnsi="Calibri Light" w:cstheme="minorHAnsi"/>
          <w:sz w:val="18"/>
          <w:szCs w:val="18"/>
        </w:rPr>
        <w:t xml:space="preserve">acompañarlos en el proceso </w:t>
      </w:r>
      <w:r w:rsidR="00D07D97" w:rsidRPr="00C87106">
        <w:rPr>
          <w:rFonts w:ascii="Calibri Light" w:eastAsia="Times New Roman" w:hAnsi="Calibri Light" w:cstheme="minorHAnsi"/>
          <w:sz w:val="18"/>
          <w:szCs w:val="18"/>
        </w:rPr>
        <w:t xml:space="preserve">o explicarles </w:t>
      </w:r>
      <w:r w:rsidR="00F141A3">
        <w:rPr>
          <w:rFonts w:ascii="Calibri Light" w:eastAsia="Times New Roman" w:hAnsi="Calibri Light" w:cstheme="minorHAnsi"/>
          <w:sz w:val="18"/>
          <w:szCs w:val="18"/>
        </w:rPr>
        <w:t>algo</w:t>
      </w:r>
      <w:r w:rsidR="00B8051C">
        <w:rPr>
          <w:rFonts w:ascii="Calibri Light" w:eastAsia="Times New Roman" w:hAnsi="Calibri Light" w:cstheme="minorHAnsi"/>
          <w:sz w:val="18"/>
          <w:szCs w:val="18"/>
        </w:rPr>
        <w:t>,</w:t>
      </w:r>
      <w:r w:rsidR="00F141A3">
        <w:rPr>
          <w:rFonts w:ascii="Calibri Light" w:eastAsia="Times New Roman" w:hAnsi="Calibri Light" w:cstheme="minorHAnsi"/>
          <w:sz w:val="18"/>
          <w:szCs w:val="18"/>
        </w:rPr>
        <w:t xml:space="preserve"> </w:t>
      </w:r>
      <w:r w:rsidR="00D07D97" w:rsidRPr="00C87106">
        <w:rPr>
          <w:rFonts w:ascii="Calibri Light" w:eastAsia="Times New Roman" w:hAnsi="Calibri Light" w:cstheme="minorHAnsi"/>
          <w:sz w:val="18"/>
          <w:szCs w:val="18"/>
        </w:rPr>
        <w:t>si así lo requieren.</w:t>
      </w:r>
    </w:p>
    <w:p w14:paraId="6D343728" w14:textId="4DA9AFB9" w:rsidR="000019BB" w:rsidRDefault="000019BB" w:rsidP="00EC7F90">
      <w:pPr>
        <w:pStyle w:val="Prrafodelista"/>
        <w:numPr>
          <w:ilvl w:val="0"/>
          <w:numId w:val="6"/>
        </w:numPr>
        <w:autoSpaceDE w:val="0"/>
        <w:autoSpaceDN w:val="0"/>
        <w:adjustRightInd w:val="0"/>
        <w:spacing w:after="0" w:line="240" w:lineRule="auto"/>
        <w:ind w:left="284"/>
        <w:contextualSpacing w:val="0"/>
        <w:jc w:val="both"/>
        <w:rPr>
          <w:rFonts w:asciiTheme="majorHAnsi" w:hAnsiTheme="majorHAnsi" w:cs="Arial"/>
          <w:sz w:val="18"/>
          <w:szCs w:val="18"/>
        </w:rPr>
      </w:pPr>
      <w:r w:rsidRPr="00C87106">
        <w:rPr>
          <w:rFonts w:asciiTheme="majorHAnsi" w:hAnsiTheme="majorHAnsi" w:cs="Arial"/>
          <w:sz w:val="18"/>
          <w:szCs w:val="18"/>
        </w:rPr>
        <w:t xml:space="preserve">Considera la conveniencia de copiarlo en la pizarra </w:t>
      </w:r>
      <w:r w:rsidR="00C95B88" w:rsidRPr="00C87106">
        <w:rPr>
          <w:rFonts w:asciiTheme="majorHAnsi" w:hAnsiTheme="majorHAnsi" w:cs="Arial"/>
          <w:sz w:val="18"/>
          <w:szCs w:val="18"/>
        </w:rPr>
        <w:t xml:space="preserve">o un papelote </w:t>
      </w:r>
      <w:r w:rsidRPr="00C87106">
        <w:rPr>
          <w:rFonts w:asciiTheme="majorHAnsi" w:hAnsiTheme="majorHAnsi" w:cs="Arial"/>
          <w:sz w:val="18"/>
          <w:szCs w:val="18"/>
        </w:rPr>
        <w:t xml:space="preserve">para que </w:t>
      </w:r>
      <w:r w:rsidRPr="000019BB">
        <w:rPr>
          <w:rFonts w:asciiTheme="majorHAnsi" w:hAnsiTheme="majorHAnsi" w:cs="Arial"/>
          <w:sz w:val="18"/>
          <w:szCs w:val="18"/>
        </w:rPr>
        <w:t xml:space="preserve">los </w:t>
      </w:r>
      <w:r w:rsidR="00E603F9">
        <w:rPr>
          <w:rFonts w:asciiTheme="majorHAnsi" w:hAnsiTheme="majorHAnsi" w:cs="Arial"/>
          <w:sz w:val="18"/>
          <w:szCs w:val="18"/>
        </w:rPr>
        <w:t>estudiantes</w:t>
      </w:r>
      <w:r w:rsidRPr="000019BB">
        <w:rPr>
          <w:rFonts w:asciiTheme="majorHAnsi" w:hAnsiTheme="majorHAnsi" w:cs="Arial"/>
          <w:sz w:val="18"/>
          <w:szCs w:val="18"/>
        </w:rPr>
        <w:t xml:space="preserve"> </w:t>
      </w:r>
      <w:r w:rsidR="00D07D97">
        <w:rPr>
          <w:rFonts w:asciiTheme="majorHAnsi" w:hAnsiTheme="majorHAnsi" w:cs="Arial"/>
          <w:sz w:val="18"/>
          <w:szCs w:val="18"/>
        </w:rPr>
        <w:t>conozcan sus avances, logros y dificultades.</w:t>
      </w:r>
      <w:r w:rsidR="00B8051C">
        <w:rPr>
          <w:rFonts w:asciiTheme="majorHAnsi" w:hAnsiTheme="majorHAnsi" w:cs="Arial"/>
          <w:sz w:val="18"/>
          <w:szCs w:val="18"/>
        </w:rPr>
        <w:t xml:space="preserve"> </w:t>
      </w:r>
    </w:p>
    <w:p w14:paraId="0734E67B" w14:textId="77777777" w:rsidR="006C3760" w:rsidRPr="00D256CD" w:rsidRDefault="00C95B88" w:rsidP="00D256CD">
      <w:pPr>
        <w:pStyle w:val="Prrafodelista"/>
        <w:numPr>
          <w:ilvl w:val="0"/>
          <w:numId w:val="6"/>
        </w:numPr>
        <w:ind w:left="284"/>
        <w:jc w:val="both"/>
        <w:rPr>
          <w:rFonts w:asciiTheme="majorHAnsi" w:hAnsiTheme="majorHAnsi"/>
          <w:sz w:val="18"/>
          <w:szCs w:val="18"/>
        </w:rPr>
      </w:pPr>
      <w:r>
        <w:rPr>
          <w:rFonts w:asciiTheme="majorHAnsi" w:hAnsiTheme="majorHAnsi" w:cs="Arial"/>
          <w:sz w:val="18"/>
          <w:szCs w:val="18"/>
        </w:rPr>
        <w:t>Los estudiantes r</w:t>
      </w:r>
      <w:r w:rsidR="007B4ABA" w:rsidRPr="008609EF">
        <w:rPr>
          <w:rFonts w:asciiTheme="majorHAnsi" w:hAnsiTheme="majorHAnsi" w:cs="Arial"/>
          <w:sz w:val="18"/>
          <w:szCs w:val="18"/>
        </w:rPr>
        <w:t>ecuerda</w:t>
      </w:r>
      <w:r>
        <w:rPr>
          <w:rFonts w:asciiTheme="majorHAnsi" w:hAnsiTheme="majorHAnsi" w:cs="Arial"/>
          <w:sz w:val="18"/>
          <w:szCs w:val="18"/>
        </w:rPr>
        <w:t xml:space="preserve">n </w:t>
      </w:r>
      <w:r w:rsidR="007B4ABA" w:rsidRPr="008609EF">
        <w:rPr>
          <w:rFonts w:asciiTheme="majorHAnsi" w:hAnsiTheme="majorHAnsi" w:cs="Arial"/>
          <w:sz w:val="18"/>
          <w:szCs w:val="18"/>
        </w:rPr>
        <w:t>las normas de convivencia</w:t>
      </w:r>
      <w:r w:rsidR="007B4ABA">
        <w:rPr>
          <w:rFonts w:asciiTheme="majorHAnsi" w:hAnsiTheme="majorHAnsi" w:cs="Arial"/>
          <w:sz w:val="18"/>
          <w:szCs w:val="18"/>
        </w:rPr>
        <w:t>,</w:t>
      </w:r>
      <w:r w:rsidR="007B4ABA" w:rsidRPr="008609EF">
        <w:rPr>
          <w:rFonts w:asciiTheme="majorHAnsi" w:hAnsiTheme="majorHAnsi" w:cs="Arial"/>
          <w:sz w:val="18"/>
          <w:szCs w:val="18"/>
        </w:rPr>
        <w:t xml:space="preserve"> para ponerl</w:t>
      </w:r>
      <w:r w:rsidR="007B4ABA">
        <w:rPr>
          <w:rFonts w:asciiTheme="majorHAnsi" w:hAnsiTheme="majorHAnsi" w:cs="Arial"/>
          <w:sz w:val="18"/>
          <w:szCs w:val="18"/>
        </w:rPr>
        <w:t>as</w:t>
      </w:r>
      <w:r w:rsidR="007B4ABA" w:rsidRPr="008609EF">
        <w:rPr>
          <w:rFonts w:asciiTheme="majorHAnsi" w:hAnsiTheme="majorHAnsi" w:cs="Arial"/>
          <w:sz w:val="18"/>
          <w:szCs w:val="18"/>
        </w:rPr>
        <w:t xml:space="preserve"> en práctica en la presente sesión.</w:t>
      </w:r>
    </w:p>
    <w:tbl>
      <w:tblPr>
        <w:tblStyle w:val="Tablaconcuadrcula"/>
        <w:tblW w:w="8613" w:type="dxa"/>
        <w:shd w:val="clear" w:color="auto" w:fill="F2F2F2" w:themeFill="background1" w:themeFillShade="F2"/>
        <w:tblLook w:val="04A0" w:firstRow="1" w:lastRow="0" w:firstColumn="1" w:lastColumn="0" w:noHBand="0" w:noVBand="1"/>
      </w:tblPr>
      <w:tblGrid>
        <w:gridCol w:w="4502"/>
        <w:gridCol w:w="4111"/>
      </w:tblGrid>
      <w:tr w:rsidR="00897950" w:rsidRPr="00C95B88" w14:paraId="10354BF2" w14:textId="77777777" w:rsidTr="00C95B88">
        <w:tc>
          <w:tcPr>
            <w:tcW w:w="4502" w:type="dxa"/>
            <w:shd w:val="clear" w:color="auto" w:fill="F2F2F2" w:themeFill="background1" w:themeFillShade="F2"/>
          </w:tcPr>
          <w:p w14:paraId="137AB45C" w14:textId="77777777" w:rsidR="00897950" w:rsidRPr="00C95B88" w:rsidRDefault="00897950" w:rsidP="004E4CB8">
            <w:pPr>
              <w:pStyle w:val="Prrafodelista"/>
              <w:ind w:left="284"/>
              <w:rPr>
                <w:rFonts w:asciiTheme="majorHAnsi" w:hAnsiTheme="majorHAnsi"/>
                <w:b/>
                <w:sz w:val="18"/>
                <w:szCs w:val="18"/>
              </w:rPr>
            </w:pPr>
            <w:r w:rsidRPr="00C95B88">
              <w:rPr>
                <w:rFonts w:asciiTheme="majorHAnsi" w:hAnsiTheme="majorHAnsi" w:cs="Arial"/>
                <w:b/>
                <w:sz w:val="18"/>
                <w:szCs w:val="18"/>
              </w:rPr>
              <w:t>Desarrollo</w:t>
            </w:r>
          </w:p>
        </w:tc>
        <w:tc>
          <w:tcPr>
            <w:tcW w:w="4111" w:type="dxa"/>
            <w:shd w:val="clear" w:color="auto" w:fill="F2F2F2" w:themeFill="background1" w:themeFillShade="F2"/>
          </w:tcPr>
          <w:p w14:paraId="6565DF52" w14:textId="6387A7AA" w:rsidR="00897950" w:rsidRPr="00C95B88" w:rsidRDefault="00B8051C" w:rsidP="004E4CB8">
            <w:pPr>
              <w:pStyle w:val="Prrafodelista"/>
              <w:ind w:left="284"/>
              <w:rPr>
                <w:rFonts w:asciiTheme="majorHAnsi" w:hAnsiTheme="majorHAnsi"/>
                <w:b/>
                <w:sz w:val="18"/>
                <w:szCs w:val="18"/>
              </w:rPr>
            </w:pPr>
            <w:r>
              <w:rPr>
                <w:rFonts w:asciiTheme="majorHAnsi" w:hAnsiTheme="majorHAnsi" w:cs="Arial"/>
                <w:b/>
                <w:sz w:val="18"/>
                <w:szCs w:val="18"/>
              </w:rPr>
              <w:t xml:space="preserve"> </w:t>
            </w:r>
            <w:r>
              <w:rPr>
                <w:rFonts w:asciiTheme="majorHAnsi" w:hAnsiTheme="majorHAnsi" w:cs="Arial"/>
                <w:b/>
                <w:bCs/>
                <w:sz w:val="18"/>
                <w:szCs w:val="18"/>
              </w:rPr>
              <w:t xml:space="preserve">            </w:t>
            </w:r>
            <w:r>
              <w:rPr>
                <w:rFonts w:asciiTheme="majorHAnsi" w:hAnsiTheme="majorHAnsi" w:cs="Arial"/>
                <w:b/>
                <w:sz w:val="18"/>
                <w:szCs w:val="18"/>
              </w:rPr>
              <w:t xml:space="preserve"> </w:t>
            </w:r>
            <w:r w:rsidR="00897950" w:rsidRPr="00C95B88">
              <w:rPr>
                <w:rFonts w:asciiTheme="majorHAnsi" w:hAnsiTheme="majorHAnsi" w:cs="Arial"/>
                <w:b/>
                <w:sz w:val="18"/>
                <w:szCs w:val="18"/>
              </w:rPr>
              <w:t xml:space="preserve">Tiempo aproximado: </w:t>
            </w:r>
            <w:r w:rsidR="00B25D68" w:rsidRPr="00C95B88">
              <w:rPr>
                <w:rFonts w:asciiTheme="majorHAnsi" w:hAnsiTheme="majorHAnsi" w:cs="Arial"/>
                <w:b/>
                <w:sz w:val="18"/>
                <w:szCs w:val="18"/>
              </w:rPr>
              <w:t>50</w:t>
            </w:r>
            <w:r w:rsidR="00FD61E0" w:rsidRPr="00C95B88">
              <w:rPr>
                <w:rFonts w:asciiTheme="majorHAnsi" w:hAnsiTheme="majorHAnsi" w:cs="Arial"/>
                <w:b/>
                <w:sz w:val="18"/>
                <w:szCs w:val="18"/>
              </w:rPr>
              <w:t xml:space="preserve"> minutos</w:t>
            </w:r>
          </w:p>
        </w:tc>
      </w:tr>
    </w:tbl>
    <w:p w14:paraId="67AF3FC1" w14:textId="77777777" w:rsidR="005C7E8B" w:rsidRPr="00C95B88" w:rsidRDefault="00024D25" w:rsidP="007518A9">
      <w:pPr>
        <w:spacing w:after="0"/>
        <w:ind w:left="284"/>
        <w:rPr>
          <w:rFonts w:asciiTheme="majorHAnsi" w:hAnsiTheme="majorHAnsi"/>
          <w:b/>
          <w:sz w:val="18"/>
          <w:szCs w:val="18"/>
        </w:rPr>
      </w:pPr>
      <w:r w:rsidRPr="00C95B88">
        <w:rPr>
          <w:rFonts w:asciiTheme="majorHAnsi" w:hAnsiTheme="majorHAnsi"/>
          <w:b/>
          <w:sz w:val="18"/>
          <w:szCs w:val="18"/>
        </w:rPr>
        <w:t>En grupo clase</w:t>
      </w:r>
    </w:p>
    <w:p w14:paraId="492DBBD6" w14:textId="66380C75" w:rsidR="00566928" w:rsidRDefault="005C7E8B" w:rsidP="00EC7F90">
      <w:pPr>
        <w:pStyle w:val="Prrafodelista"/>
        <w:numPr>
          <w:ilvl w:val="0"/>
          <w:numId w:val="6"/>
        </w:numPr>
        <w:autoSpaceDE w:val="0"/>
        <w:autoSpaceDN w:val="0"/>
        <w:adjustRightInd w:val="0"/>
        <w:spacing w:after="0" w:line="240" w:lineRule="auto"/>
        <w:ind w:left="284"/>
        <w:contextualSpacing w:val="0"/>
        <w:jc w:val="both"/>
        <w:rPr>
          <w:rFonts w:asciiTheme="majorHAnsi" w:hAnsiTheme="majorHAnsi" w:cs="Arial"/>
          <w:sz w:val="18"/>
          <w:szCs w:val="18"/>
        </w:rPr>
      </w:pPr>
      <w:r w:rsidRPr="005C7E8B">
        <w:rPr>
          <w:rFonts w:asciiTheme="majorHAnsi" w:hAnsiTheme="majorHAnsi" w:cs="Arial"/>
          <w:sz w:val="18"/>
          <w:szCs w:val="18"/>
        </w:rPr>
        <w:t>Coméntales que seguirán trabajando en los equipos que establecieron en las sesiones anteriores.</w:t>
      </w:r>
      <w:r w:rsidR="00AB4426">
        <w:rPr>
          <w:rFonts w:asciiTheme="majorHAnsi" w:hAnsiTheme="majorHAnsi" w:cs="Arial"/>
          <w:sz w:val="18"/>
          <w:szCs w:val="18"/>
        </w:rPr>
        <w:t xml:space="preserve"> </w:t>
      </w:r>
    </w:p>
    <w:p w14:paraId="7A8BC9B8" w14:textId="10CBEDC7" w:rsidR="00574A06" w:rsidRDefault="00C41686" w:rsidP="00EC7F90">
      <w:pPr>
        <w:pStyle w:val="Prrafodelista"/>
        <w:numPr>
          <w:ilvl w:val="0"/>
          <w:numId w:val="6"/>
        </w:numPr>
        <w:autoSpaceDE w:val="0"/>
        <w:autoSpaceDN w:val="0"/>
        <w:adjustRightInd w:val="0"/>
        <w:spacing w:after="0" w:line="240" w:lineRule="auto"/>
        <w:ind w:left="284"/>
        <w:contextualSpacing w:val="0"/>
        <w:jc w:val="both"/>
        <w:rPr>
          <w:rFonts w:asciiTheme="majorHAnsi" w:hAnsiTheme="majorHAnsi" w:cs="Arial"/>
          <w:sz w:val="18"/>
          <w:szCs w:val="18"/>
        </w:rPr>
      </w:pPr>
      <w:r w:rsidRPr="00566928">
        <w:rPr>
          <w:rFonts w:asciiTheme="majorHAnsi" w:hAnsiTheme="majorHAnsi" w:cs="Arial"/>
          <w:sz w:val="18"/>
          <w:szCs w:val="18"/>
        </w:rPr>
        <w:t xml:space="preserve">Promueve la </w:t>
      </w:r>
      <w:r w:rsidRPr="00566928">
        <w:rPr>
          <w:rFonts w:asciiTheme="majorHAnsi" w:hAnsiTheme="majorHAnsi" w:cs="Arial"/>
          <w:b/>
          <w:sz w:val="18"/>
          <w:szCs w:val="18"/>
        </w:rPr>
        <w:t>búsqueda y ejecución de</w:t>
      </w:r>
      <w:r w:rsidR="00D34487" w:rsidRPr="00566928">
        <w:rPr>
          <w:rFonts w:asciiTheme="majorHAnsi" w:hAnsiTheme="majorHAnsi" w:cs="Arial"/>
          <w:b/>
          <w:sz w:val="18"/>
          <w:szCs w:val="18"/>
        </w:rPr>
        <w:t xml:space="preserve"> estrategias.</w:t>
      </w:r>
      <w:r w:rsidR="00B8051C">
        <w:rPr>
          <w:rFonts w:asciiTheme="majorHAnsi" w:hAnsiTheme="majorHAnsi" w:cs="Arial"/>
          <w:b/>
          <w:sz w:val="18"/>
          <w:szCs w:val="18"/>
        </w:rPr>
        <w:t xml:space="preserve"> </w:t>
      </w:r>
      <w:r w:rsidR="00D34487" w:rsidRPr="00566928">
        <w:rPr>
          <w:rFonts w:asciiTheme="majorHAnsi" w:hAnsiTheme="majorHAnsi" w:cs="Arial"/>
          <w:sz w:val="18"/>
          <w:szCs w:val="18"/>
        </w:rPr>
        <w:t xml:space="preserve">Para ello, efectúa las siguientes preguntas: </w:t>
      </w:r>
      <w:r w:rsidR="00AB4426" w:rsidRPr="00566928">
        <w:rPr>
          <w:rFonts w:asciiTheme="majorHAnsi" w:hAnsiTheme="majorHAnsi" w:cs="Arial"/>
          <w:sz w:val="18"/>
          <w:szCs w:val="18"/>
        </w:rPr>
        <w:t>¿cómo podemos resolver el problema?, ¿qué materiales nos ayudarán a realizar la comparación?</w:t>
      </w:r>
      <w:r w:rsidR="00574A06" w:rsidRPr="00574A06">
        <w:rPr>
          <w:rFonts w:asciiTheme="majorHAnsi" w:hAnsiTheme="majorHAnsi" w:cs="Arial"/>
          <w:sz w:val="18"/>
          <w:szCs w:val="18"/>
        </w:rPr>
        <w:t xml:space="preserve"> </w:t>
      </w:r>
    </w:p>
    <w:p w14:paraId="5FC694E6" w14:textId="77777777" w:rsidR="00574A06" w:rsidRDefault="00574A06" w:rsidP="00574A06">
      <w:pPr>
        <w:autoSpaceDE w:val="0"/>
        <w:autoSpaceDN w:val="0"/>
        <w:adjustRightInd w:val="0"/>
        <w:spacing w:after="0" w:line="240" w:lineRule="auto"/>
        <w:ind w:left="284"/>
        <w:jc w:val="both"/>
        <w:rPr>
          <w:rFonts w:asciiTheme="majorHAnsi" w:hAnsiTheme="majorHAnsi" w:cs="Arial"/>
          <w:b/>
          <w:bCs/>
          <w:color w:val="2E74B5" w:themeColor="accent1" w:themeShade="BF"/>
          <w:sz w:val="18"/>
          <w:szCs w:val="18"/>
        </w:rPr>
      </w:pPr>
    </w:p>
    <w:p w14:paraId="604B1B89" w14:textId="77777777" w:rsidR="00574A06" w:rsidRPr="00574A06" w:rsidRDefault="00574A06" w:rsidP="00574A06">
      <w:pPr>
        <w:autoSpaceDE w:val="0"/>
        <w:autoSpaceDN w:val="0"/>
        <w:adjustRightInd w:val="0"/>
        <w:spacing w:after="0" w:line="240" w:lineRule="auto"/>
        <w:ind w:left="284"/>
        <w:jc w:val="both"/>
        <w:rPr>
          <w:rFonts w:asciiTheme="majorHAnsi" w:hAnsiTheme="majorHAnsi" w:cs="Arial"/>
          <w:b/>
          <w:bCs/>
          <w:color w:val="2E74B5" w:themeColor="accent1" w:themeShade="BF"/>
          <w:sz w:val="18"/>
          <w:szCs w:val="18"/>
        </w:rPr>
      </w:pPr>
      <w:r w:rsidRPr="00574A06">
        <w:rPr>
          <w:rFonts w:asciiTheme="majorHAnsi" w:hAnsiTheme="majorHAnsi" w:cs="Arial"/>
          <w:b/>
          <w:bCs/>
          <w:color w:val="2E74B5" w:themeColor="accent1" w:themeShade="BF"/>
          <w:sz w:val="18"/>
          <w:szCs w:val="18"/>
        </w:rPr>
        <w:t xml:space="preserve">En grupos pequeños </w:t>
      </w:r>
    </w:p>
    <w:p w14:paraId="3C6C4AC2" w14:textId="77777777" w:rsidR="00574A06" w:rsidRDefault="00574A06" w:rsidP="00574A06">
      <w:pPr>
        <w:pStyle w:val="Prrafodelista"/>
        <w:autoSpaceDE w:val="0"/>
        <w:autoSpaceDN w:val="0"/>
        <w:adjustRightInd w:val="0"/>
        <w:spacing w:after="0" w:line="240" w:lineRule="auto"/>
        <w:ind w:left="284"/>
        <w:contextualSpacing w:val="0"/>
        <w:jc w:val="both"/>
        <w:rPr>
          <w:rFonts w:asciiTheme="majorHAnsi" w:hAnsiTheme="majorHAnsi" w:cs="Arial"/>
          <w:sz w:val="18"/>
          <w:szCs w:val="18"/>
        </w:rPr>
      </w:pPr>
    </w:p>
    <w:p w14:paraId="217CD536" w14:textId="49A311C3" w:rsidR="00AB4426" w:rsidRPr="00566928" w:rsidRDefault="00574A06" w:rsidP="00EC7F90">
      <w:pPr>
        <w:pStyle w:val="Prrafodelista"/>
        <w:numPr>
          <w:ilvl w:val="0"/>
          <w:numId w:val="6"/>
        </w:numPr>
        <w:autoSpaceDE w:val="0"/>
        <w:autoSpaceDN w:val="0"/>
        <w:adjustRightInd w:val="0"/>
        <w:spacing w:after="0" w:line="240" w:lineRule="auto"/>
        <w:ind w:left="284"/>
        <w:contextualSpacing w:val="0"/>
        <w:jc w:val="both"/>
        <w:rPr>
          <w:rFonts w:asciiTheme="majorHAnsi" w:hAnsiTheme="majorHAnsi" w:cs="Arial"/>
          <w:sz w:val="18"/>
          <w:szCs w:val="18"/>
        </w:rPr>
      </w:pPr>
      <w:r>
        <w:rPr>
          <w:rFonts w:asciiTheme="majorHAnsi" w:hAnsiTheme="majorHAnsi" w:cs="Arial"/>
          <w:sz w:val="18"/>
          <w:szCs w:val="18"/>
        </w:rPr>
        <w:t xml:space="preserve">Pregúntales </w:t>
      </w:r>
      <w:r w:rsidR="00B8051C">
        <w:rPr>
          <w:rFonts w:asciiTheme="majorHAnsi" w:hAnsiTheme="majorHAnsi" w:cs="Arial"/>
          <w:sz w:val="18"/>
          <w:szCs w:val="18"/>
        </w:rPr>
        <w:t xml:space="preserve">qué </w:t>
      </w:r>
      <w:r>
        <w:rPr>
          <w:rFonts w:asciiTheme="majorHAnsi" w:hAnsiTheme="majorHAnsi" w:cs="Arial"/>
          <w:sz w:val="18"/>
          <w:szCs w:val="18"/>
        </w:rPr>
        <w:t>materiales necesitarán</w:t>
      </w:r>
      <w:r w:rsidR="00B8051C">
        <w:rPr>
          <w:rFonts w:asciiTheme="majorHAnsi" w:hAnsiTheme="majorHAnsi" w:cs="Arial"/>
          <w:sz w:val="18"/>
          <w:szCs w:val="18"/>
        </w:rPr>
        <w:t xml:space="preserve">. Coméntales </w:t>
      </w:r>
      <w:r>
        <w:rPr>
          <w:rFonts w:asciiTheme="majorHAnsi" w:hAnsiTheme="majorHAnsi" w:cs="Arial"/>
          <w:sz w:val="18"/>
          <w:szCs w:val="18"/>
        </w:rPr>
        <w:t xml:space="preserve">que podrían pedir papelotes, </w:t>
      </w:r>
      <w:r w:rsidR="00B8051C">
        <w:rPr>
          <w:rFonts w:asciiTheme="majorHAnsi" w:hAnsiTheme="majorHAnsi" w:cs="Arial"/>
          <w:sz w:val="18"/>
          <w:szCs w:val="18"/>
        </w:rPr>
        <w:t xml:space="preserve">papelógrafos </w:t>
      </w:r>
      <w:r>
        <w:rPr>
          <w:rFonts w:asciiTheme="majorHAnsi" w:hAnsiTheme="majorHAnsi" w:cs="Arial"/>
          <w:sz w:val="18"/>
          <w:szCs w:val="18"/>
        </w:rPr>
        <w:t>con el tablero posicional, plumones de colores, ábacos o material Base Diez.</w:t>
      </w:r>
    </w:p>
    <w:p w14:paraId="4D0C3F33" w14:textId="1B660B3F" w:rsidR="001F58DB" w:rsidRPr="00210BE1" w:rsidRDefault="001F58DB" w:rsidP="00EC7F90">
      <w:pPr>
        <w:pStyle w:val="Prrafodelista"/>
        <w:numPr>
          <w:ilvl w:val="0"/>
          <w:numId w:val="7"/>
        </w:numPr>
        <w:autoSpaceDE w:val="0"/>
        <w:autoSpaceDN w:val="0"/>
        <w:adjustRightInd w:val="0"/>
        <w:spacing w:after="0" w:line="240" w:lineRule="auto"/>
        <w:ind w:left="284" w:hanging="284"/>
        <w:jc w:val="both"/>
        <w:rPr>
          <w:rFonts w:asciiTheme="majorHAnsi" w:hAnsiTheme="majorHAnsi" w:cs="Arial"/>
          <w:sz w:val="18"/>
          <w:szCs w:val="18"/>
        </w:rPr>
      </w:pPr>
      <w:r w:rsidRPr="00210BE1">
        <w:rPr>
          <w:rFonts w:asciiTheme="majorHAnsi" w:hAnsiTheme="majorHAnsi" w:cs="Arial"/>
          <w:sz w:val="18"/>
          <w:szCs w:val="18"/>
        </w:rPr>
        <w:t xml:space="preserve">Sugiéreles usar un recurso como el material Base Diez o el ábaco. Indica que representen los números del problema con el material entregado. Bríndales un tiempo prudente de acuerdo </w:t>
      </w:r>
      <w:r w:rsidR="00FE7627">
        <w:rPr>
          <w:rFonts w:asciiTheme="majorHAnsi" w:hAnsiTheme="majorHAnsi" w:cs="Arial"/>
          <w:sz w:val="18"/>
          <w:szCs w:val="18"/>
        </w:rPr>
        <w:t>con</w:t>
      </w:r>
      <w:r w:rsidR="00FE7627" w:rsidRPr="00210BE1">
        <w:rPr>
          <w:rFonts w:asciiTheme="majorHAnsi" w:hAnsiTheme="majorHAnsi" w:cs="Arial"/>
          <w:sz w:val="18"/>
          <w:szCs w:val="18"/>
        </w:rPr>
        <w:t xml:space="preserve"> </w:t>
      </w:r>
      <w:r w:rsidRPr="00210BE1">
        <w:rPr>
          <w:rFonts w:asciiTheme="majorHAnsi" w:hAnsiTheme="majorHAnsi" w:cs="Arial"/>
          <w:sz w:val="18"/>
          <w:szCs w:val="18"/>
        </w:rPr>
        <w:t xml:space="preserve">sus características y </w:t>
      </w:r>
      <w:r w:rsidR="00FE7627">
        <w:rPr>
          <w:rFonts w:asciiTheme="majorHAnsi" w:hAnsiTheme="majorHAnsi" w:cs="Arial"/>
          <w:sz w:val="18"/>
          <w:szCs w:val="18"/>
        </w:rPr>
        <w:t xml:space="preserve">con el </w:t>
      </w:r>
      <w:r w:rsidRPr="00210BE1">
        <w:rPr>
          <w:rFonts w:asciiTheme="majorHAnsi" w:hAnsiTheme="majorHAnsi" w:cs="Arial"/>
          <w:sz w:val="18"/>
          <w:szCs w:val="18"/>
        </w:rPr>
        <w:t>dominio que tengan para manipular el material Base Diez y el ábaco.</w:t>
      </w:r>
    </w:p>
    <w:p w14:paraId="69E16569" w14:textId="77777777" w:rsidR="007518A9" w:rsidRDefault="007518A9" w:rsidP="00EC7F90">
      <w:pPr>
        <w:pStyle w:val="Prrafodelista"/>
        <w:numPr>
          <w:ilvl w:val="0"/>
          <w:numId w:val="7"/>
        </w:numPr>
        <w:autoSpaceDE w:val="0"/>
        <w:autoSpaceDN w:val="0"/>
        <w:adjustRightInd w:val="0"/>
        <w:spacing w:after="0" w:line="240" w:lineRule="auto"/>
        <w:ind w:left="284"/>
        <w:jc w:val="both"/>
        <w:rPr>
          <w:rFonts w:asciiTheme="majorHAnsi" w:hAnsiTheme="majorHAnsi" w:cs="Arial"/>
          <w:sz w:val="18"/>
          <w:szCs w:val="18"/>
        </w:rPr>
      </w:pPr>
      <w:r w:rsidRPr="007518A9">
        <w:rPr>
          <w:rFonts w:asciiTheme="majorHAnsi" w:hAnsiTheme="majorHAnsi" w:cs="Arial"/>
          <w:sz w:val="18"/>
          <w:szCs w:val="18"/>
        </w:rPr>
        <w:t>Genera un espacio de reflexión con estas preguntas:</w:t>
      </w:r>
      <w:r>
        <w:rPr>
          <w:rFonts w:asciiTheme="majorHAnsi" w:hAnsiTheme="majorHAnsi" w:cs="Arial"/>
          <w:sz w:val="18"/>
          <w:szCs w:val="18"/>
        </w:rPr>
        <w:t xml:space="preserve"> </w:t>
      </w:r>
      <w:r w:rsidRPr="007518A9">
        <w:rPr>
          <w:rFonts w:asciiTheme="majorHAnsi" w:hAnsiTheme="majorHAnsi" w:cs="Arial"/>
          <w:sz w:val="18"/>
          <w:szCs w:val="18"/>
        </w:rPr>
        <w:t xml:space="preserve">¿cómo podríamos representar el número de la </w:t>
      </w:r>
      <w:r w:rsidRPr="007518A9">
        <w:rPr>
          <w:rFonts w:ascii="Calibri Light" w:eastAsia="Times New Roman" w:hAnsi="Calibri Light" w:cstheme="minorHAnsi"/>
          <w:bCs/>
          <w:iCs/>
          <w:color w:val="000000" w:themeColor="text1"/>
          <w:sz w:val="18"/>
          <w:szCs w:val="18"/>
        </w:rPr>
        <w:t>población de niños</w:t>
      </w:r>
      <w:r>
        <w:rPr>
          <w:rFonts w:ascii="Calibri Light" w:eastAsia="Times New Roman" w:hAnsi="Calibri Light" w:cstheme="minorHAnsi"/>
          <w:bCs/>
          <w:iCs/>
          <w:color w:val="000000" w:themeColor="text1"/>
          <w:sz w:val="18"/>
          <w:szCs w:val="18"/>
        </w:rPr>
        <w:t>?, ¿</w:t>
      </w:r>
      <w:r w:rsidRPr="007518A9">
        <w:rPr>
          <w:rFonts w:ascii="Calibri Light" w:eastAsia="Times New Roman" w:hAnsi="Calibri Light" w:cstheme="minorHAnsi"/>
          <w:bCs/>
          <w:iCs/>
          <w:color w:val="000000" w:themeColor="text1"/>
          <w:sz w:val="18"/>
          <w:szCs w:val="18"/>
        </w:rPr>
        <w:t>y el número de población de adolescentes</w:t>
      </w:r>
      <w:r>
        <w:rPr>
          <w:rFonts w:asciiTheme="majorHAnsi" w:hAnsiTheme="majorHAnsi" w:cs="Arial"/>
          <w:sz w:val="18"/>
          <w:szCs w:val="18"/>
        </w:rPr>
        <w:t>?</w:t>
      </w:r>
    </w:p>
    <w:p w14:paraId="06FC5DD7" w14:textId="4E3944BA" w:rsidR="00772FFE" w:rsidRDefault="007518A9" w:rsidP="00EC7F90">
      <w:pPr>
        <w:pStyle w:val="Prrafodelista"/>
        <w:numPr>
          <w:ilvl w:val="0"/>
          <w:numId w:val="7"/>
        </w:numPr>
        <w:autoSpaceDE w:val="0"/>
        <w:autoSpaceDN w:val="0"/>
        <w:adjustRightInd w:val="0"/>
        <w:spacing w:after="0" w:line="240" w:lineRule="auto"/>
        <w:ind w:left="284"/>
        <w:jc w:val="both"/>
        <w:rPr>
          <w:rFonts w:asciiTheme="majorHAnsi" w:hAnsiTheme="majorHAnsi" w:cs="Arial"/>
          <w:sz w:val="18"/>
          <w:szCs w:val="18"/>
        </w:rPr>
      </w:pPr>
      <w:r w:rsidRPr="007518A9">
        <w:rPr>
          <w:rFonts w:asciiTheme="majorHAnsi" w:hAnsiTheme="majorHAnsi" w:cs="Arial"/>
          <w:sz w:val="18"/>
          <w:szCs w:val="18"/>
        </w:rPr>
        <w:t xml:space="preserve">Promueve la participación activa de los estudiantes y valora cada una de sus respuestas. Ellos podrían proponer utilizar </w:t>
      </w:r>
      <w:r>
        <w:rPr>
          <w:rFonts w:asciiTheme="majorHAnsi" w:hAnsiTheme="majorHAnsi" w:cs="Arial"/>
          <w:sz w:val="18"/>
          <w:szCs w:val="18"/>
        </w:rPr>
        <w:t>también el ábaco</w:t>
      </w:r>
      <w:r w:rsidRPr="007518A9">
        <w:rPr>
          <w:rFonts w:asciiTheme="majorHAnsi" w:hAnsiTheme="majorHAnsi" w:cs="Arial"/>
          <w:sz w:val="18"/>
          <w:szCs w:val="18"/>
        </w:rPr>
        <w:t>. De no hacerlo</w:t>
      </w:r>
      <w:r w:rsidR="00574A06">
        <w:rPr>
          <w:rFonts w:asciiTheme="majorHAnsi" w:hAnsiTheme="majorHAnsi" w:cs="Arial"/>
          <w:sz w:val="18"/>
          <w:szCs w:val="18"/>
        </w:rPr>
        <w:t xml:space="preserve">, ayúdalos a llegar a esta idea o </w:t>
      </w:r>
      <w:r w:rsidR="00FE7627">
        <w:rPr>
          <w:rFonts w:asciiTheme="majorHAnsi" w:hAnsiTheme="majorHAnsi" w:cs="Arial"/>
          <w:sz w:val="18"/>
          <w:szCs w:val="18"/>
        </w:rPr>
        <w:t>proponla</w:t>
      </w:r>
      <w:r w:rsidR="00574A06">
        <w:rPr>
          <w:rFonts w:asciiTheme="majorHAnsi" w:hAnsiTheme="majorHAnsi" w:cs="Arial"/>
          <w:sz w:val="18"/>
          <w:szCs w:val="18"/>
        </w:rPr>
        <w:t>.</w:t>
      </w:r>
    </w:p>
    <w:p w14:paraId="1AA8BBC7" w14:textId="77777777" w:rsidR="001F58DB" w:rsidRPr="00772FFE" w:rsidRDefault="001F58DB" w:rsidP="00EC7F90">
      <w:pPr>
        <w:pStyle w:val="Prrafodelista"/>
        <w:numPr>
          <w:ilvl w:val="0"/>
          <w:numId w:val="7"/>
        </w:numPr>
        <w:autoSpaceDE w:val="0"/>
        <w:autoSpaceDN w:val="0"/>
        <w:adjustRightInd w:val="0"/>
        <w:spacing w:after="0" w:line="240" w:lineRule="auto"/>
        <w:ind w:left="284"/>
        <w:jc w:val="both"/>
        <w:rPr>
          <w:rFonts w:asciiTheme="majorHAnsi" w:hAnsiTheme="majorHAnsi" w:cs="Arial"/>
          <w:sz w:val="18"/>
          <w:szCs w:val="18"/>
        </w:rPr>
      </w:pPr>
      <w:r w:rsidRPr="00772FFE">
        <w:rPr>
          <w:rFonts w:asciiTheme="majorHAnsi" w:hAnsiTheme="majorHAnsi" w:cs="Arial"/>
          <w:sz w:val="18"/>
          <w:szCs w:val="18"/>
        </w:rPr>
        <w:t xml:space="preserve">Un ejemplo de la representación que podrían realizar los estudiantes </w:t>
      </w:r>
      <w:r w:rsidR="00772FFE" w:rsidRPr="00772FFE">
        <w:rPr>
          <w:rFonts w:asciiTheme="majorHAnsi" w:hAnsiTheme="majorHAnsi" w:cs="Arial"/>
          <w:sz w:val="18"/>
          <w:szCs w:val="18"/>
        </w:rPr>
        <w:t xml:space="preserve">de un equipo </w:t>
      </w:r>
      <w:r w:rsidR="00020427" w:rsidRPr="00772FFE">
        <w:rPr>
          <w:rFonts w:asciiTheme="majorHAnsi" w:hAnsiTheme="majorHAnsi" w:cs="Arial"/>
          <w:sz w:val="18"/>
          <w:szCs w:val="18"/>
        </w:rPr>
        <w:t xml:space="preserve">con el material Base Diez </w:t>
      </w:r>
      <w:r w:rsidRPr="00772FFE">
        <w:rPr>
          <w:rFonts w:asciiTheme="majorHAnsi" w:hAnsiTheme="majorHAnsi" w:cs="Arial"/>
          <w:sz w:val="18"/>
          <w:szCs w:val="18"/>
        </w:rPr>
        <w:t>es el siguiente:</w:t>
      </w:r>
    </w:p>
    <w:p w14:paraId="56387D62" w14:textId="77777777" w:rsidR="00AE1147" w:rsidRDefault="00AE1147" w:rsidP="001F58DB">
      <w:pPr>
        <w:autoSpaceDE w:val="0"/>
        <w:autoSpaceDN w:val="0"/>
        <w:adjustRightInd w:val="0"/>
        <w:spacing w:after="0" w:line="240" w:lineRule="auto"/>
        <w:jc w:val="both"/>
        <w:rPr>
          <w:rFonts w:asciiTheme="majorHAnsi" w:hAnsiTheme="majorHAnsi" w:cs="Arial"/>
          <w:noProof/>
          <w:sz w:val="18"/>
          <w:szCs w:val="18"/>
          <w:lang w:eastAsia="es-PE"/>
        </w:rPr>
      </w:pPr>
      <w:r>
        <w:rPr>
          <w:rFonts w:asciiTheme="majorHAnsi" w:hAnsiTheme="majorHAnsi" w:cs="Arial"/>
          <w:noProof/>
          <w:sz w:val="18"/>
          <w:szCs w:val="18"/>
          <w:lang w:eastAsia="es-PE"/>
        </w:rPr>
        <w:drawing>
          <wp:anchor distT="0" distB="0" distL="114300" distR="114300" simplePos="0" relativeHeight="251663360" behindDoc="0" locked="0" layoutInCell="1" allowOverlap="1" wp14:anchorId="183E87DF" wp14:editId="31EF33FB">
            <wp:simplePos x="0" y="0"/>
            <wp:positionH relativeFrom="column">
              <wp:posOffset>4276725</wp:posOffset>
            </wp:positionH>
            <wp:positionV relativeFrom="paragraph">
              <wp:posOffset>110490</wp:posOffset>
            </wp:positionV>
            <wp:extent cx="933450" cy="295275"/>
            <wp:effectExtent l="0" t="0" r="0"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F0C5D" w14:textId="77777777" w:rsidR="001F58DB" w:rsidRDefault="007518A9" w:rsidP="001F58DB">
      <w:pPr>
        <w:autoSpaceDE w:val="0"/>
        <w:autoSpaceDN w:val="0"/>
        <w:adjustRightInd w:val="0"/>
        <w:spacing w:after="0" w:line="240" w:lineRule="auto"/>
        <w:jc w:val="both"/>
        <w:rPr>
          <w:rFonts w:asciiTheme="majorHAnsi" w:hAnsiTheme="majorHAnsi" w:cs="Arial"/>
          <w:noProof/>
          <w:sz w:val="18"/>
          <w:szCs w:val="18"/>
          <w:lang w:eastAsia="es-PE"/>
        </w:rPr>
      </w:pPr>
      <w:r>
        <w:rPr>
          <w:rFonts w:asciiTheme="majorHAnsi" w:hAnsiTheme="majorHAnsi" w:cs="Arial"/>
          <w:noProof/>
          <w:sz w:val="18"/>
          <w:szCs w:val="18"/>
          <w:lang w:eastAsia="es-PE"/>
        </w:rPr>
        <w:drawing>
          <wp:anchor distT="0" distB="0" distL="114300" distR="114300" simplePos="0" relativeHeight="251666432" behindDoc="0" locked="0" layoutInCell="1" allowOverlap="1" wp14:anchorId="40A9DFFA" wp14:editId="500251B6">
            <wp:simplePos x="0" y="0"/>
            <wp:positionH relativeFrom="column">
              <wp:posOffset>310515</wp:posOffset>
            </wp:positionH>
            <wp:positionV relativeFrom="paragraph">
              <wp:posOffset>15240</wp:posOffset>
            </wp:positionV>
            <wp:extent cx="952500" cy="3238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104">
        <w:rPr>
          <w:rFonts w:asciiTheme="majorHAnsi" w:hAnsiTheme="majorHAnsi" w:cs="Arial"/>
          <w:noProof/>
          <w:sz w:val="18"/>
          <w:szCs w:val="18"/>
          <w:lang w:eastAsia="es-PE"/>
        </w:rPr>
        <w:drawing>
          <wp:anchor distT="0" distB="0" distL="114300" distR="114300" simplePos="0" relativeHeight="251664384" behindDoc="0" locked="0" layoutInCell="1" allowOverlap="1" wp14:anchorId="04058F6F" wp14:editId="645C4068">
            <wp:simplePos x="0" y="0"/>
            <wp:positionH relativeFrom="page">
              <wp:posOffset>4483735</wp:posOffset>
            </wp:positionH>
            <wp:positionV relativeFrom="paragraph">
              <wp:posOffset>427990</wp:posOffset>
            </wp:positionV>
            <wp:extent cx="2914650" cy="125793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A3DFA" w14:textId="77777777" w:rsidR="001F58DB" w:rsidRDefault="00AE1147" w:rsidP="001F58DB">
      <w:pPr>
        <w:autoSpaceDE w:val="0"/>
        <w:autoSpaceDN w:val="0"/>
        <w:adjustRightInd w:val="0"/>
        <w:spacing w:after="0" w:line="240" w:lineRule="auto"/>
        <w:jc w:val="both"/>
        <w:rPr>
          <w:rFonts w:asciiTheme="majorHAnsi" w:hAnsiTheme="majorHAnsi" w:cs="Arial"/>
          <w:noProof/>
          <w:sz w:val="18"/>
          <w:szCs w:val="18"/>
          <w:lang w:eastAsia="es-PE"/>
        </w:rPr>
      </w:pPr>
      <w:r>
        <w:rPr>
          <w:rFonts w:asciiTheme="majorHAnsi" w:hAnsiTheme="majorHAnsi" w:cs="Arial"/>
          <w:noProof/>
          <w:sz w:val="18"/>
          <w:szCs w:val="18"/>
          <w:lang w:eastAsia="es-PE"/>
        </w:rPr>
        <w:drawing>
          <wp:anchor distT="0" distB="0" distL="114300" distR="114300" simplePos="0" relativeHeight="251661312" behindDoc="0" locked="0" layoutInCell="1" allowOverlap="1" wp14:anchorId="421FC0A1" wp14:editId="572DBB13">
            <wp:simplePos x="0" y="0"/>
            <wp:positionH relativeFrom="column">
              <wp:posOffset>-318135</wp:posOffset>
            </wp:positionH>
            <wp:positionV relativeFrom="paragraph">
              <wp:posOffset>134620</wp:posOffset>
            </wp:positionV>
            <wp:extent cx="2886075" cy="1173480"/>
            <wp:effectExtent l="0" t="0" r="9525" b="762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872C5" w14:textId="59B36251" w:rsidR="00133FD2" w:rsidRDefault="00FE7627" w:rsidP="00EC7F90">
      <w:pPr>
        <w:pStyle w:val="Prrafodelista"/>
        <w:numPr>
          <w:ilvl w:val="0"/>
          <w:numId w:val="11"/>
        </w:numPr>
        <w:autoSpaceDE w:val="0"/>
        <w:autoSpaceDN w:val="0"/>
        <w:adjustRightInd w:val="0"/>
        <w:spacing w:after="0" w:line="240" w:lineRule="auto"/>
        <w:ind w:left="284"/>
        <w:jc w:val="both"/>
        <w:rPr>
          <w:rFonts w:asciiTheme="majorHAnsi" w:hAnsiTheme="majorHAnsi" w:cs="Arial"/>
          <w:sz w:val="18"/>
          <w:szCs w:val="18"/>
        </w:rPr>
      </w:pPr>
      <w:r w:rsidRPr="00133FD2">
        <w:rPr>
          <w:rFonts w:asciiTheme="majorHAnsi" w:hAnsiTheme="majorHAnsi" w:cs="Arial"/>
          <w:sz w:val="18"/>
          <w:szCs w:val="18"/>
        </w:rPr>
        <w:t>Ayúda</w:t>
      </w:r>
      <w:r>
        <w:rPr>
          <w:rFonts w:asciiTheme="majorHAnsi" w:hAnsiTheme="majorHAnsi" w:cs="Arial"/>
          <w:sz w:val="18"/>
          <w:szCs w:val="18"/>
        </w:rPr>
        <w:t>los</w:t>
      </w:r>
      <w:r w:rsidR="00673A99" w:rsidRPr="00133FD2">
        <w:rPr>
          <w:rFonts w:asciiTheme="majorHAnsi" w:hAnsiTheme="majorHAnsi" w:cs="Arial"/>
          <w:sz w:val="18"/>
          <w:szCs w:val="18"/>
        </w:rPr>
        <w:t xml:space="preserve"> a reflexionar sobre cada representación, planteando algunas preguntas sobre </w:t>
      </w:r>
      <w:r>
        <w:rPr>
          <w:rFonts w:asciiTheme="majorHAnsi" w:hAnsiTheme="majorHAnsi" w:cs="Arial"/>
          <w:sz w:val="18"/>
          <w:szCs w:val="18"/>
        </w:rPr>
        <w:t xml:space="preserve">la cantidad </w:t>
      </w:r>
      <w:r w:rsidR="00673A99" w:rsidRPr="00133FD2">
        <w:rPr>
          <w:rFonts w:asciiTheme="majorHAnsi" w:hAnsiTheme="majorHAnsi" w:cs="Arial"/>
          <w:sz w:val="18"/>
          <w:szCs w:val="18"/>
        </w:rPr>
        <w:t xml:space="preserve">de </w:t>
      </w:r>
      <w:r w:rsidR="00990DD1">
        <w:rPr>
          <w:rFonts w:asciiTheme="majorHAnsi" w:hAnsiTheme="majorHAnsi" w:cs="Arial"/>
          <w:sz w:val="18"/>
          <w:szCs w:val="18"/>
        </w:rPr>
        <w:t xml:space="preserve">cubos, </w:t>
      </w:r>
      <w:r w:rsidR="00673A99" w:rsidRPr="00133FD2">
        <w:rPr>
          <w:rFonts w:asciiTheme="majorHAnsi" w:hAnsiTheme="majorHAnsi" w:cs="Arial"/>
          <w:sz w:val="18"/>
          <w:szCs w:val="18"/>
        </w:rPr>
        <w:t>bloques, barras, etc.,</w:t>
      </w:r>
      <w:r w:rsidR="00B8051C">
        <w:rPr>
          <w:rFonts w:asciiTheme="majorHAnsi" w:hAnsiTheme="majorHAnsi" w:cs="Arial"/>
          <w:sz w:val="18"/>
          <w:szCs w:val="18"/>
        </w:rPr>
        <w:t xml:space="preserve"> </w:t>
      </w:r>
      <w:r w:rsidR="00673A99" w:rsidRPr="00133FD2">
        <w:rPr>
          <w:rFonts w:asciiTheme="majorHAnsi" w:hAnsiTheme="majorHAnsi" w:cs="Arial"/>
          <w:sz w:val="18"/>
          <w:szCs w:val="18"/>
        </w:rPr>
        <w:t>para representar cada número</w:t>
      </w:r>
      <w:r w:rsidR="007518A9" w:rsidRPr="00133FD2">
        <w:rPr>
          <w:rFonts w:asciiTheme="majorHAnsi" w:hAnsiTheme="majorHAnsi" w:cs="Arial"/>
          <w:sz w:val="18"/>
          <w:szCs w:val="18"/>
        </w:rPr>
        <w:t>.</w:t>
      </w:r>
    </w:p>
    <w:p w14:paraId="28C7A5F7" w14:textId="6C8F08BF" w:rsidR="004E4CB8" w:rsidRDefault="00FE7627" w:rsidP="00EC7F90">
      <w:pPr>
        <w:pStyle w:val="Prrafodelista"/>
        <w:numPr>
          <w:ilvl w:val="0"/>
          <w:numId w:val="11"/>
        </w:numPr>
        <w:autoSpaceDE w:val="0"/>
        <w:autoSpaceDN w:val="0"/>
        <w:adjustRightInd w:val="0"/>
        <w:spacing w:after="0" w:line="240" w:lineRule="auto"/>
        <w:ind w:left="284"/>
        <w:jc w:val="both"/>
        <w:rPr>
          <w:rFonts w:asciiTheme="majorHAnsi" w:hAnsiTheme="majorHAnsi" w:cs="Arial"/>
          <w:sz w:val="18"/>
          <w:szCs w:val="18"/>
        </w:rPr>
      </w:pPr>
      <w:r>
        <w:rPr>
          <w:rFonts w:asciiTheme="majorHAnsi" w:hAnsiTheme="majorHAnsi" w:cs="Arial"/>
          <w:sz w:val="18"/>
          <w:szCs w:val="18"/>
        </w:rPr>
        <w:t>C</w:t>
      </w:r>
      <w:r w:rsidR="00020427" w:rsidRPr="00133FD2">
        <w:rPr>
          <w:rFonts w:asciiTheme="majorHAnsi" w:hAnsiTheme="majorHAnsi" w:cs="Arial"/>
          <w:sz w:val="18"/>
          <w:szCs w:val="18"/>
        </w:rPr>
        <w:t>on el ábaco</w:t>
      </w:r>
      <w:r>
        <w:rPr>
          <w:rFonts w:asciiTheme="majorHAnsi" w:hAnsiTheme="majorHAnsi" w:cs="Arial"/>
          <w:sz w:val="18"/>
          <w:szCs w:val="18"/>
        </w:rPr>
        <w:t>,</w:t>
      </w:r>
      <w:r w:rsidR="00133FD2">
        <w:rPr>
          <w:rFonts w:asciiTheme="majorHAnsi" w:hAnsiTheme="majorHAnsi" w:cs="Arial"/>
          <w:sz w:val="18"/>
          <w:szCs w:val="18"/>
        </w:rPr>
        <w:t xml:space="preserve"> los estudiantes</w:t>
      </w:r>
      <w:r w:rsidR="00772FFE">
        <w:rPr>
          <w:rFonts w:asciiTheme="majorHAnsi" w:hAnsiTheme="majorHAnsi" w:cs="Arial"/>
          <w:sz w:val="18"/>
          <w:szCs w:val="18"/>
        </w:rPr>
        <w:t xml:space="preserve"> de otro equipo</w:t>
      </w:r>
      <w:r w:rsidR="00B8051C">
        <w:rPr>
          <w:rFonts w:asciiTheme="majorHAnsi" w:hAnsiTheme="majorHAnsi" w:cs="Arial"/>
          <w:sz w:val="18"/>
          <w:szCs w:val="18"/>
        </w:rPr>
        <w:t xml:space="preserve"> </w:t>
      </w:r>
      <w:r w:rsidR="00133FD2">
        <w:rPr>
          <w:rFonts w:asciiTheme="majorHAnsi" w:hAnsiTheme="majorHAnsi" w:cs="Arial"/>
          <w:sz w:val="18"/>
          <w:szCs w:val="18"/>
        </w:rPr>
        <w:t xml:space="preserve">podrían representar los números </w:t>
      </w:r>
      <w:r w:rsidR="00772FFE">
        <w:rPr>
          <w:rFonts w:asciiTheme="majorHAnsi" w:hAnsiTheme="majorHAnsi" w:cs="Arial"/>
          <w:sz w:val="18"/>
          <w:szCs w:val="18"/>
        </w:rPr>
        <w:t xml:space="preserve">de la población </w:t>
      </w:r>
      <w:r w:rsidR="00133FD2">
        <w:rPr>
          <w:rFonts w:asciiTheme="majorHAnsi" w:hAnsiTheme="majorHAnsi" w:cs="Arial"/>
          <w:sz w:val="18"/>
          <w:szCs w:val="18"/>
        </w:rPr>
        <w:t>así</w:t>
      </w:r>
      <w:r w:rsidR="00020427" w:rsidRPr="00133FD2">
        <w:rPr>
          <w:rFonts w:asciiTheme="majorHAnsi" w:hAnsiTheme="majorHAnsi" w:cs="Arial"/>
          <w:sz w:val="18"/>
          <w:szCs w:val="18"/>
        </w:rPr>
        <w:t>:</w:t>
      </w:r>
    </w:p>
    <w:p w14:paraId="0E36C9A1" w14:textId="77777777" w:rsidR="00AE1147" w:rsidRPr="00133FD2" w:rsidRDefault="00AE1147" w:rsidP="00AE1147">
      <w:pPr>
        <w:pStyle w:val="Prrafodelista"/>
        <w:autoSpaceDE w:val="0"/>
        <w:autoSpaceDN w:val="0"/>
        <w:adjustRightInd w:val="0"/>
        <w:spacing w:after="0" w:line="240" w:lineRule="auto"/>
        <w:ind w:left="284"/>
        <w:jc w:val="both"/>
        <w:rPr>
          <w:rFonts w:asciiTheme="majorHAnsi" w:hAnsiTheme="majorHAnsi" w:cs="Arial"/>
          <w:sz w:val="18"/>
          <w:szCs w:val="18"/>
        </w:rPr>
      </w:pPr>
    </w:p>
    <w:p w14:paraId="66E1D13F" w14:textId="7213CD5D" w:rsidR="000C1104" w:rsidRPr="00990DD1" w:rsidRDefault="00B8051C" w:rsidP="001F58DB">
      <w:pPr>
        <w:autoSpaceDE w:val="0"/>
        <w:autoSpaceDN w:val="0"/>
        <w:adjustRightInd w:val="0"/>
        <w:spacing w:after="0" w:line="240" w:lineRule="auto"/>
        <w:jc w:val="both"/>
        <w:rPr>
          <w:rFonts w:asciiTheme="majorHAnsi" w:hAnsiTheme="majorHAnsi" w:cs="Arial"/>
          <w:b/>
          <w:sz w:val="18"/>
          <w:szCs w:val="18"/>
        </w:rPr>
      </w:pPr>
      <w:r>
        <w:rPr>
          <w:rFonts w:ascii="Calibri Light" w:eastAsia="Times New Roman" w:hAnsi="Calibri Light" w:cstheme="minorHAnsi"/>
          <w:b/>
          <w:bCs/>
          <w:iCs/>
          <w:color w:val="000000" w:themeColor="text1"/>
          <w:sz w:val="18"/>
          <w:szCs w:val="18"/>
        </w:rPr>
        <w:t xml:space="preserve"> </w:t>
      </w:r>
      <w:r w:rsidR="00990DD1">
        <w:rPr>
          <w:rFonts w:ascii="Calibri Light" w:eastAsia="Times New Roman" w:hAnsi="Calibri Light" w:cstheme="minorHAnsi"/>
          <w:b/>
          <w:bCs/>
          <w:iCs/>
          <w:color w:val="000000" w:themeColor="text1"/>
          <w:sz w:val="18"/>
          <w:szCs w:val="18"/>
        </w:rPr>
        <w:t>P</w:t>
      </w:r>
      <w:r w:rsidR="00990DD1" w:rsidRPr="00990DD1">
        <w:rPr>
          <w:rFonts w:ascii="Calibri Light" w:eastAsia="Times New Roman" w:hAnsi="Calibri Light" w:cstheme="minorHAnsi"/>
          <w:b/>
          <w:bCs/>
          <w:iCs/>
          <w:color w:val="000000" w:themeColor="text1"/>
          <w:sz w:val="18"/>
          <w:szCs w:val="18"/>
        </w:rPr>
        <w:t>oblación de niños</w:t>
      </w:r>
      <w:r>
        <w:rPr>
          <w:rFonts w:ascii="Calibri Light" w:eastAsia="Times New Roman" w:hAnsi="Calibri Light" w:cstheme="minorHAnsi"/>
          <w:b/>
          <w:bCs/>
          <w:iCs/>
          <w:color w:val="000000" w:themeColor="text1"/>
          <w:sz w:val="18"/>
          <w:szCs w:val="18"/>
        </w:rPr>
        <w:t xml:space="preserve">                                                              </w:t>
      </w:r>
      <w:r w:rsidR="00990DD1">
        <w:rPr>
          <w:rFonts w:ascii="Calibri Light" w:eastAsia="Times New Roman" w:hAnsi="Calibri Light" w:cstheme="minorHAnsi"/>
          <w:b/>
          <w:bCs/>
          <w:iCs/>
          <w:color w:val="000000" w:themeColor="text1"/>
          <w:sz w:val="18"/>
          <w:szCs w:val="18"/>
        </w:rPr>
        <w:t>P</w:t>
      </w:r>
      <w:r w:rsidR="00990DD1" w:rsidRPr="00990DD1">
        <w:rPr>
          <w:rFonts w:ascii="Calibri Light" w:eastAsia="Times New Roman" w:hAnsi="Calibri Light" w:cstheme="minorHAnsi"/>
          <w:b/>
          <w:bCs/>
          <w:iCs/>
          <w:color w:val="000000" w:themeColor="text1"/>
          <w:sz w:val="18"/>
          <w:szCs w:val="18"/>
        </w:rPr>
        <w:t>oblación de adolescentes</w:t>
      </w:r>
    </w:p>
    <w:p w14:paraId="00253ABA" w14:textId="77777777" w:rsidR="00020427" w:rsidRDefault="004E4CB8" w:rsidP="001F58DB">
      <w:p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noProof/>
          <w:sz w:val="18"/>
          <w:szCs w:val="18"/>
          <w:lang w:eastAsia="es-PE"/>
        </w:rPr>
        <w:drawing>
          <wp:anchor distT="0" distB="0" distL="114300" distR="114300" simplePos="0" relativeHeight="251660288" behindDoc="0" locked="0" layoutInCell="1" allowOverlap="1" wp14:anchorId="106EB8E6" wp14:editId="02B7FFBD">
            <wp:simplePos x="0" y="0"/>
            <wp:positionH relativeFrom="column">
              <wp:posOffset>4253865</wp:posOffset>
            </wp:positionH>
            <wp:positionV relativeFrom="paragraph">
              <wp:posOffset>0</wp:posOffset>
            </wp:positionV>
            <wp:extent cx="933450" cy="29527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noProof/>
          <w:sz w:val="18"/>
          <w:szCs w:val="18"/>
          <w:lang w:eastAsia="es-PE"/>
        </w:rPr>
        <w:drawing>
          <wp:inline distT="0" distB="0" distL="0" distR="0" wp14:anchorId="67DAA144" wp14:editId="4969A2F8">
            <wp:extent cx="952500" cy="3238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p w14:paraId="2F4AA712" w14:textId="77777777" w:rsidR="001F58DB" w:rsidRDefault="00133FD2" w:rsidP="001F58DB">
      <w:p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noProof/>
          <w:sz w:val="18"/>
          <w:szCs w:val="18"/>
          <w:lang w:eastAsia="es-PE"/>
        </w:rPr>
        <w:drawing>
          <wp:anchor distT="0" distB="0" distL="114300" distR="114300" simplePos="0" relativeHeight="251665408" behindDoc="0" locked="0" layoutInCell="1" allowOverlap="1" wp14:anchorId="749DD8D6" wp14:editId="6694744A">
            <wp:simplePos x="0" y="0"/>
            <wp:positionH relativeFrom="column">
              <wp:posOffset>3443605</wp:posOffset>
            </wp:positionH>
            <wp:positionV relativeFrom="paragraph">
              <wp:posOffset>51435</wp:posOffset>
            </wp:positionV>
            <wp:extent cx="2028825" cy="1209675"/>
            <wp:effectExtent l="0" t="0" r="9525"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CB8">
        <w:rPr>
          <w:rFonts w:asciiTheme="majorHAnsi" w:hAnsiTheme="majorHAnsi" w:cs="Arial"/>
          <w:noProof/>
          <w:sz w:val="18"/>
          <w:szCs w:val="18"/>
          <w:lang w:eastAsia="es-PE"/>
        </w:rPr>
        <w:drawing>
          <wp:inline distT="0" distB="0" distL="0" distR="0" wp14:anchorId="683E201C" wp14:editId="3262BB39">
            <wp:extent cx="1971675" cy="1211602"/>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5929" cy="1220361"/>
                    </a:xfrm>
                    <a:prstGeom prst="rect">
                      <a:avLst/>
                    </a:prstGeom>
                    <a:noFill/>
                    <a:ln>
                      <a:noFill/>
                    </a:ln>
                  </pic:spPr>
                </pic:pic>
              </a:graphicData>
            </a:graphic>
          </wp:inline>
        </w:drawing>
      </w:r>
    </w:p>
    <w:p w14:paraId="5DF82B8A" w14:textId="77777777" w:rsidR="00772FFE" w:rsidRPr="00772FFE" w:rsidRDefault="00772FFE" w:rsidP="00772FFE">
      <w:pPr>
        <w:pStyle w:val="Prrafodelista"/>
        <w:autoSpaceDE w:val="0"/>
        <w:autoSpaceDN w:val="0"/>
        <w:adjustRightInd w:val="0"/>
        <w:spacing w:after="0" w:line="240" w:lineRule="auto"/>
        <w:ind w:left="360"/>
        <w:jc w:val="both"/>
        <w:rPr>
          <w:rFonts w:asciiTheme="majorHAnsi" w:hAnsiTheme="majorHAnsi" w:cs="Arial"/>
          <w:sz w:val="18"/>
          <w:szCs w:val="18"/>
        </w:rPr>
      </w:pPr>
    </w:p>
    <w:p w14:paraId="14AB38BC" w14:textId="1E6AC388" w:rsidR="00AC00B2" w:rsidRPr="00772FFE" w:rsidRDefault="00772FFE" w:rsidP="00EC7F90">
      <w:pPr>
        <w:pStyle w:val="Prrafodelista"/>
        <w:numPr>
          <w:ilvl w:val="0"/>
          <w:numId w:val="13"/>
        </w:numPr>
        <w:autoSpaceDE w:val="0"/>
        <w:autoSpaceDN w:val="0"/>
        <w:adjustRightInd w:val="0"/>
        <w:spacing w:after="0" w:line="240" w:lineRule="auto"/>
        <w:jc w:val="both"/>
        <w:rPr>
          <w:rFonts w:asciiTheme="majorHAnsi" w:hAnsiTheme="majorHAnsi" w:cs="Arial"/>
          <w:sz w:val="18"/>
          <w:szCs w:val="18"/>
        </w:rPr>
      </w:pPr>
      <w:r w:rsidRPr="00772FFE">
        <w:rPr>
          <w:rFonts w:asciiTheme="majorHAnsi" w:hAnsiTheme="majorHAnsi" w:cs="Arial"/>
          <w:sz w:val="18"/>
          <w:szCs w:val="18"/>
        </w:rPr>
        <w:t xml:space="preserve">Monitorea el trabajo que realiza cada equipo. </w:t>
      </w:r>
      <w:r w:rsidR="00133FD2" w:rsidRPr="00772FFE">
        <w:rPr>
          <w:rFonts w:asciiTheme="majorHAnsi" w:hAnsiTheme="majorHAnsi" w:cs="Arial"/>
          <w:sz w:val="18"/>
          <w:szCs w:val="18"/>
        </w:rPr>
        <w:t>Efectúa</w:t>
      </w:r>
      <w:r w:rsidR="00B8051C">
        <w:rPr>
          <w:rFonts w:asciiTheme="majorHAnsi" w:hAnsiTheme="majorHAnsi" w:cs="Arial"/>
          <w:sz w:val="18"/>
          <w:szCs w:val="18"/>
        </w:rPr>
        <w:t xml:space="preserve"> </w:t>
      </w:r>
      <w:r w:rsidR="00133FD2" w:rsidRPr="00772FFE">
        <w:rPr>
          <w:rFonts w:asciiTheme="majorHAnsi" w:hAnsiTheme="majorHAnsi" w:cs="Arial"/>
          <w:sz w:val="18"/>
          <w:szCs w:val="18"/>
        </w:rPr>
        <w:t>algunas preguntas</w:t>
      </w:r>
      <w:r w:rsidR="00D96C67" w:rsidRPr="00772FFE">
        <w:rPr>
          <w:rFonts w:asciiTheme="majorHAnsi" w:hAnsiTheme="majorHAnsi" w:cs="Arial"/>
          <w:sz w:val="18"/>
          <w:szCs w:val="18"/>
        </w:rPr>
        <w:t xml:space="preserve"> con respecto a la primera representación</w:t>
      </w:r>
      <w:r w:rsidR="00C95B88">
        <w:rPr>
          <w:rFonts w:asciiTheme="majorHAnsi" w:hAnsiTheme="majorHAnsi" w:cs="Arial"/>
          <w:sz w:val="18"/>
          <w:szCs w:val="18"/>
        </w:rPr>
        <w:t xml:space="preserve"> (número de población de niños)</w:t>
      </w:r>
      <w:r w:rsidR="00133FD2" w:rsidRPr="00772FFE">
        <w:rPr>
          <w:rFonts w:asciiTheme="majorHAnsi" w:hAnsiTheme="majorHAnsi" w:cs="Arial"/>
          <w:sz w:val="18"/>
          <w:szCs w:val="18"/>
        </w:rPr>
        <w:t>: ¿por qué han colocado</w:t>
      </w:r>
      <w:r w:rsidR="00124628">
        <w:rPr>
          <w:rFonts w:asciiTheme="majorHAnsi" w:hAnsiTheme="majorHAnsi" w:cs="Arial"/>
          <w:sz w:val="18"/>
          <w:szCs w:val="18"/>
        </w:rPr>
        <w:t xml:space="preserve"> dos fich</w:t>
      </w:r>
      <w:r w:rsidR="00D96C67" w:rsidRPr="00772FFE">
        <w:rPr>
          <w:rFonts w:asciiTheme="majorHAnsi" w:hAnsiTheme="majorHAnsi" w:cs="Arial"/>
          <w:sz w:val="18"/>
          <w:szCs w:val="18"/>
        </w:rPr>
        <w:t>as azules</w:t>
      </w:r>
      <w:r w:rsidR="00133FD2" w:rsidRPr="00772FFE">
        <w:rPr>
          <w:rFonts w:asciiTheme="majorHAnsi" w:hAnsiTheme="majorHAnsi" w:cs="Arial"/>
          <w:sz w:val="18"/>
          <w:szCs w:val="18"/>
        </w:rPr>
        <w:t xml:space="preserve">?, ¿por qué han colocado </w:t>
      </w:r>
      <w:r w:rsidR="00FE7627">
        <w:rPr>
          <w:rFonts w:asciiTheme="majorHAnsi" w:hAnsiTheme="majorHAnsi" w:cs="Arial"/>
          <w:sz w:val="18"/>
          <w:szCs w:val="18"/>
        </w:rPr>
        <w:t xml:space="preserve">ocho </w:t>
      </w:r>
      <w:r w:rsidR="00124628">
        <w:rPr>
          <w:rFonts w:asciiTheme="majorHAnsi" w:hAnsiTheme="majorHAnsi" w:cs="Arial"/>
          <w:sz w:val="18"/>
          <w:szCs w:val="18"/>
        </w:rPr>
        <w:t>fich</w:t>
      </w:r>
      <w:r w:rsidR="00C95B88">
        <w:rPr>
          <w:rFonts w:asciiTheme="majorHAnsi" w:hAnsiTheme="majorHAnsi" w:cs="Arial"/>
          <w:sz w:val="18"/>
          <w:szCs w:val="18"/>
        </w:rPr>
        <w:t>as verdes?, ¿</w:t>
      </w:r>
      <w:r w:rsidR="00FE7627">
        <w:rPr>
          <w:rFonts w:asciiTheme="majorHAnsi" w:hAnsiTheme="majorHAnsi" w:cs="Arial"/>
          <w:sz w:val="18"/>
          <w:szCs w:val="18"/>
        </w:rPr>
        <w:t xml:space="preserve">y cuatro </w:t>
      </w:r>
      <w:r w:rsidR="00C95B88">
        <w:rPr>
          <w:rFonts w:asciiTheme="majorHAnsi" w:hAnsiTheme="majorHAnsi" w:cs="Arial"/>
          <w:sz w:val="18"/>
          <w:szCs w:val="18"/>
        </w:rPr>
        <w:t xml:space="preserve">amarillas? </w:t>
      </w:r>
      <w:r w:rsidR="00ED026A" w:rsidRPr="00772FFE">
        <w:rPr>
          <w:rFonts w:asciiTheme="majorHAnsi" w:hAnsiTheme="majorHAnsi" w:cs="Arial"/>
          <w:sz w:val="18"/>
          <w:szCs w:val="18"/>
        </w:rPr>
        <w:t>Luego</w:t>
      </w:r>
      <w:r w:rsidR="00AC00B2" w:rsidRPr="00772FFE">
        <w:rPr>
          <w:rFonts w:asciiTheme="majorHAnsi" w:hAnsiTheme="majorHAnsi" w:cs="Arial"/>
          <w:sz w:val="18"/>
          <w:szCs w:val="18"/>
        </w:rPr>
        <w:t xml:space="preserve"> de observar la segunda representación</w:t>
      </w:r>
      <w:r w:rsidR="00990DD1" w:rsidRPr="00772FFE">
        <w:rPr>
          <w:rFonts w:asciiTheme="majorHAnsi" w:hAnsiTheme="majorHAnsi" w:cs="Arial"/>
          <w:sz w:val="18"/>
          <w:szCs w:val="18"/>
        </w:rPr>
        <w:t xml:space="preserve"> (número de población de adolescentes),</w:t>
      </w:r>
      <w:r w:rsidR="00AC00B2" w:rsidRPr="00772FFE">
        <w:rPr>
          <w:rFonts w:asciiTheme="majorHAnsi" w:hAnsiTheme="majorHAnsi" w:cs="Arial"/>
          <w:sz w:val="18"/>
          <w:szCs w:val="18"/>
        </w:rPr>
        <w:t xml:space="preserve"> pregunta </w:t>
      </w:r>
      <w:r w:rsidR="00FE7627">
        <w:rPr>
          <w:rFonts w:asciiTheme="majorHAnsi" w:hAnsiTheme="majorHAnsi" w:cs="Arial"/>
          <w:sz w:val="18"/>
          <w:szCs w:val="18"/>
        </w:rPr>
        <w:t xml:space="preserve">lo siguiente: </w:t>
      </w:r>
      <w:r w:rsidR="00133FD2" w:rsidRPr="00772FFE">
        <w:rPr>
          <w:rFonts w:asciiTheme="majorHAnsi" w:hAnsiTheme="majorHAnsi" w:cs="Arial"/>
          <w:sz w:val="18"/>
          <w:szCs w:val="18"/>
        </w:rPr>
        <w:t xml:space="preserve">¿en qué representación han usado más </w:t>
      </w:r>
      <w:r w:rsidR="00124628">
        <w:rPr>
          <w:rFonts w:asciiTheme="majorHAnsi" w:hAnsiTheme="majorHAnsi" w:cs="Arial"/>
          <w:sz w:val="18"/>
          <w:szCs w:val="18"/>
        </w:rPr>
        <w:t>fich</w:t>
      </w:r>
      <w:r w:rsidR="00D256CD">
        <w:rPr>
          <w:rFonts w:asciiTheme="majorHAnsi" w:hAnsiTheme="majorHAnsi" w:cs="Arial"/>
          <w:sz w:val="18"/>
          <w:szCs w:val="18"/>
        </w:rPr>
        <w:t>a</w:t>
      </w:r>
      <w:r w:rsidR="00133FD2" w:rsidRPr="00772FFE">
        <w:rPr>
          <w:rFonts w:asciiTheme="majorHAnsi" w:hAnsiTheme="majorHAnsi" w:cs="Arial"/>
          <w:sz w:val="18"/>
          <w:szCs w:val="18"/>
        </w:rPr>
        <w:t xml:space="preserve">s?, ¿qué significa ello? </w:t>
      </w:r>
    </w:p>
    <w:p w14:paraId="07AC317B" w14:textId="47F992F7" w:rsidR="001F58DB" w:rsidRPr="00210BE1" w:rsidRDefault="00133FD2" w:rsidP="00EC7F90">
      <w:pPr>
        <w:pStyle w:val="Prrafodelista"/>
        <w:numPr>
          <w:ilvl w:val="0"/>
          <w:numId w:val="12"/>
        </w:numPr>
        <w:autoSpaceDE w:val="0"/>
        <w:autoSpaceDN w:val="0"/>
        <w:adjustRightInd w:val="0"/>
        <w:spacing w:after="0" w:line="240" w:lineRule="auto"/>
        <w:jc w:val="both"/>
        <w:rPr>
          <w:rFonts w:asciiTheme="majorHAnsi" w:hAnsiTheme="majorHAnsi" w:cs="Arial"/>
          <w:sz w:val="18"/>
          <w:szCs w:val="18"/>
        </w:rPr>
      </w:pPr>
      <w:r w:rsidRPr="00AC00B2">
        <w:rPr>
          <w:rFonts w:asciiTheme="majorHAnsi" w:hAnsiTheme="majorHAnsi" w:cs="Arial"/>
          <w:sz w:val="18"/>
          <w:szCs w:val="18"/>
        </w:rPr>
        <w:t xml:space="preserve">Oriéntalos a comparar </w:t>
      </w:r>
      <w:r w:rsidR="00FE7627">
        <w:rPr>
          <w:rFonts w:asciiTheme="majorHAnsi" w:hAnsiTheme="majorHAnsi" w:cs="Arial"/>
          <w:sz w:val="18"/>
          <w:szCs w:val="18"/>
        </w:rPr>
        <w:t>con el ábaco</w:t>
      </w:r>
      <w:r w:rsidR="00FE7627" w:rsidRPr="00AC00B2">
        <w:rPr>
          <w:rFonts w:asciiTheme="majorHAnsi" w:hAnsiTheme="majorHAnsi" w:cs="Arial"/>
          <w:sz w:val="18"/>
          <w:szCs w:val="18"/>
        </w:rPr>
        <w:t xml:space="preserve"> </w:t>
      </w:r>
      <w:r w:rsidRPr="00AC00B2">
        <w:rPr>
          <w:rFonts w:asciiTheme="majorHAnsi" w:hAnsiTheme="majorHAnsi" w:cs="Arial"/>
          <w:sz w:val="18"/>
          <w:szCs w:val="18"/>
        </w:rPr>
        <w:t xml:space="preserve">la cantidad de </w:t>
      </w:r>
      <w:r w:rsidR="00124628">
        <w:rPr>
          <w:rFonts w:asciiTheme="majorHAnsi" w:hAnsiTheme="majorHAnsi" w:cs="Arial"/>
          <w:sz w:val="18"/>
          <w:szCs w:val="18"/>
        </w:rPr>
        <w:t>fich</w:t>
      </w:r>
      <w:r w:rsidR="00AC00B2">
        <w:rPr>
          <w:rFonts w:asciiTheme="majorHAnsi" w:hAnsiTheme="majorHAnsi" w:cs="Arial"/>
          <w:sz w:val="18"/>
          <w:szCs w:val="18"/>
        </w:rPr>
        <w:t xml:space="preserve">as </w:t>
      </w:r>
      <w:r w:rsidRPr="00AC00B2">
        <w:rPr>
          <w:rFonts w:asciiTheme="majorHAnsi" w:hAnsiTheme="majorHAnsi" w:cs="Arial"/>
          <w:sz w:val="18"/>
          <w:szCs w:val="18"/>
        </w:rPr>
        <w:t>que hay en cada representación. Solicita que, a medida que vayan realizando la comparación, completen el tablero de</w:t>
      </w:r>
      <w:r w:rsidR="00AE1147">
        <w:rPr>
          <w:rFonts w:asciiTheme="majorHAnsi" w:hAnsiTheme="majorHAnsi" w:cs="Arial"/>
          <w:sz w:val="18"/>
          <w:szCs w:val="18"/>
        </w:rPr>
        <w:t xml:space="preserve"> valor posicional </w:t>
      </w:r>
      <w:r w:rsidR="00574A06">
        <w:rPr>
          <w:rFonts w:asciiTheme="majorHAnsi" w:hAnsiTheme="majorHAnsi" w:cs="Arial"/>
          <w:sz w:val="18"/>
          <w:szCs w:val="18"/>
        </w:rPr>
        <w:t>que tienen en sus papeló</w:t>
      </w:r>
      <w:r w:rsidR="00D35F0B">
        <w:rPr>
          <w:rFonts w:asciiTheme="majorHAnsi" w:hAnsiTheme="majorHAnsi" w:cs="Arial"/>
          <w:sz w:val="18"/>
          <w:szCs w:val="18"/>
        </w:rPr>
        <w:t>grafos</w:t>
      </w:r>
      <w:r w:rsidRPr="00AC00B2">
        <w:rPr>
          <w:rFonts w:asciiTheme="majorHAnsi" w:hAnsiTheme="majorHAnsi" w:cs="Arial"/>
          <w:sz w:val="18"/>
          <w:szCs w:val="18"/>
        </w:rPr>
        <w:t xml:space="preserve"> y comparen </w:t>
      </w:r>
      <w:r w:rsidR="008A6435">
        <w:rPr>
          <w:rFonts w:asciiTheme="majorHAnsi" w:hAnsiTheme="majorHAnsi" w:cs="Arial"/>
          <w:sz w:val="18"/>
          <w:szCs w:val="18"/>
        </w:rPr>
        <w:t xml:space="preserve">cada orden de </w:t>
      </w:r>
      <w:r w:rsidRPr="00AC00B2">
        <w:rPr>
          <w:rFonts w:asciiTheme="majorHAnsi" w:hAnsiTheme="majorHAnsi" w:cs="Arial"/>
          <w:sz w:val="18"/>
          <w:szCs w:val="18"/>
        </w:rPr>
        <w:t>las cifras</w:t>
      </w:r>
      <w:r w:rsidR="008A6435">
        <w:rPr>
          <w:rFonts w:asciiTheme="majorHAnsi" w:hAnsiTheme="majorHAnsi" w:cs="Arial"/>
          <w:sz w:val="18"/>
          <w:szCs w:val="18"/>
        </w:rPr>
        <w:t xml:space="preserve"> de izquierda a derecha. Luego,</w:t>
      </w:r>
      <w:r w:rsidR="00B8051C">
        <w:rPr>
          <w:rFonts w:asciiTheme="majorHAnsi" w:hAnsiTheme="majorHAnsi" w:cs="Arial"/>
          <w:sz w:val="18"/>
          <w:szCs w:val="18"/>
        </w:rPr>
        <w:t xml:space="preserve"> </w:t>
      </w:r>
      <w:r w:rsidR="00A92316">
        <w:rPr>
          <w:rFonts w:asciiTheme="majorHAnsi" w:hAnsiTheme="majorHAnsi" w:cs="Arial"/>
          <w:sz w:val="18"/>
          <w:szCs w:val="18"/>
        </w:rPr>
        <w:t>utiliza</w:t>
      </w:r>
      <w:r w:rsidRPr="00AC00B2">
        <w:rPr>
          <w:rFonts w:asciiTheme="majorHAnsi" w:hAnsiTheme="majorHAnsi" w:cs="Arial"/>
          <w:sz w:val="18"/>
          <w:szCs w:val="18"/>
        </w:rPr>
        <w:t xml:space="preserve"> los símbolos </w:t>
      </w:r>
      <w:r w:rsidR="00FE7627" w:rsidRPr="00FC5CD7">
        <w:rPr>
          <w:rFonts w:asciiTheme="majorHAnsi" w:hAnsiTheme="majorHAnsi" w:cs="Arial"/>
          <w:sz w:val="18"/>
          <w:szCs w:val="18"/>
        </w:rPr>
        <w:t xml:space="preserve">&gt;, </w:t>
      </w:r>
      <w:r w:rsidR="00FE7627" w:rsidRPr="00503616">
        <w:rPr>
          <w:rFonts w:asciiTheme="majorHAnsi" w:hAnsiTheme="majorHAnsi" w:cs="Arial"/>
          <w:sz w:val="18"/>
          <w:szCs w:val="18"/>
        </w:rPr>
        <w:t>&lt; o =.</w:t>
      </w:r>
    </w:p>
    <w:p w14:paraId="73F30376" w14:textId="77777777" w:rsidR="00210BE1" w:rsidRDefault="00210BE1" w:rsidP="00210BE1">
      <w:pPr>
        <w:pStyle w:val="Prrafodelista"/>
        <w:autoSpaceDE w:val="0"/>
        <w:autoSpaceDN w:val="0"/>
        <w:adjustRightInd w:val="0"/>
        <w:spacing w:after="0" w:line="240" w:lineRule="auto"/>
        <w:ind w:left="360"/>
        <w:jc w:val="center"/>
      </w:pPr>
      <w:r>
        <w:rPr>
          <w:noProof/>
          <w:lang w:eastAsia="es-PE"/>
        </w:rPr>
        <w:drawing>
          <wp:inline distT="0" distB="0" distL="0" distR="0" wp14:anchorId="10B54683" wp14:editId="155ECA09">
            <wp:extent cx="4143375" cy="1404684"/>
            <wp:effectExtent l="0" t="0" r="0"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2213" cy="1411070"/>
                    </a:xfrm>
                    <a:prstGeom prst="rect">
                      <a:avLst/>
                    </a:prstGeom>
                    <a:noFill/>
                    <a:ln>
                      <a:noFill/>
                    </a:ln>
                  </pic:spPr>
                </pic:pic>
              </a:graphicData>
            </a:graphic>
          </wp:inline>
        </w:drawing>
      </w:r>
    </w:p>
    <w:p w14:paraId="4CD8C685" w14:textId="77777777" w:rsidR="00210BE1" w:rsidRDefault="00210BE1" w:rsidP="00210BE1">
      <w:pPr>
        <w:pStyle w:val="Prrafodelista"/>
        <w:autoSpaceDE w:val="0"/>
        <w:autoSpaceDN w:val="0"/>
        <w:adjustRightInd w:val="0"/>
        <w:spacing w:after="0" w:line="240" w:lineRule="auto"/>
        <w:ind w:left="360"/>
        <w:jc w:val="both"/>
      </w:pPr>
    </w:p>
    <w:p w14:paraId="3344B183" w14:textId="77777777" w:rsidR="00CF7A40" w:rsidRDefault="0028214A" w:rsidP="00EC7F90">
      <w:pPr>
        <w:pStyle w:val="Prrafodelista"/>
        <w:numPr>
          <w:ilvl w:val="0"/>
          <w:numId w:val="12"/>
        </w:numPr>
        <w:autoSpaceDE w:val="0"/>
        <w:autoSpaceDN w:val="0"/>
        <w:adjustRightInd w:val="0"/>
        <w:spacing w:after="0" w:line="240" w:lineRule="auto"/>
        <w:jc w:val="both"/>
        <w:rPr>
          <w:rFonts w:asciiTheme="majorHAnsi" w:hAnsiTheme="majorHAnsi" w:cs="Arial"/>
          <w:sz w:val="18"/>
          <w:szCs w:val="18"/>
        </w:rPr>
      </w:pPr>
      <w:r w:rsidRPr="00666A3D">
        <w:rPr>
          <w:strike/>
          <w:noProof/>
          <w:lang w:eastAsia="es-PE"/>
        </w:rPr>
        <w:lastRenderedPageBreak/>
        <mc:AlternateContent>
          <mc:Choice Requires="wps">
            <w:drawing>
              <wp:anchor distT="0" distB="0" distL="114300" distR="114300" simplePos="0" relativeHeight="251668480" behindDoc="0" locked="0" layoutInCell="1" allowOverlap="1" wp14:anchorId="707988D1" wp14:editId="0182BA0F">
                <wp:simplePos x="0" y="0"/>
                <wp:positionH relativeFrom="margin">
                  <wp:posOffset>4346575</wp:posOffset>
                </wp:positionH>
                <wp:positionV relativeFrom="paragraph">
                  <wp:posOffset>14605</wp:posOffset>
                </wp:positionV>
                <wp:extent cx="2105025" cy="1123950"/>
                <wp:effectExtent l="0" t="0" r="28575" b="1905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2105025" cy="1123950"/>
                        </a:xfrm>
                        <a:prstGeom prst="rect">
                          <a:avLst/>
                        </a:prstGeom>
                        <a:solidFill>
                          <a:schemeClr val="bg1">
                            <a:lumMod val="85000"/>
                          </a:schemeClr>
                        </a:solidFill>
                        <a:ln>
                          <a:solidFill>
                            <a:schemeClr val="tx1">
                              <a:lumMod val="50000"/>
                              <a:lumOff val="50000"/>
                            </a:schemeClr>
                          </a:solidFill>
                        </a:ln>
                      </wps:spPr>
                      <wps:style>
                        <a:lnRef idx="1">
                          <a:schemeClr val="accent1"/>
                        </a:lnRef>
                        <a:fillRef idx="2">
                          <a:schemeClr val="accent1"/>
                        </a:fillRef>
                        <a:effectRef idx="1">
                          <a:schemeClr val="accent1"/>
                        </a:effectRef>
                        <a:fontRef idx="minor">
                          <a:schemeClr val="dk1"/>
                        </a:fontRef>
                      </wps:style>
                      <wps:txbx>
                        <w:txbxContent>
                          <w:p w14:paraId="40FDC110" w14:textId="77777777" w:rsidR="00FE7627" w:rsidRPr="00876A95" w:rsidRDefault="00FE7627" w:rsidP="00915807">
                            <w:pPr>
                              <w:shd w:val="clear" w:color="auto" w:fill="D0CECE" w:themeFill="background2" w:themeFillShade="E6"/>
                              <w:spacing w:after="0"/>
                              <w:jc w:val="both"/>
                              <w:rPr>
                                <w:rFonts w:asciiTheme="majorHAnsi" w:hAnsiTheme="majorHAnsi" w:cs="Arial"/>
                                <w:sz w:val="18"/>
                                <w:szCs w:val="18"/>
                              </w:rPr>
                            </w:pPr>
                            <w:r w:rsidRPr="00915807">
                              <w:rPr>
                                <w:rFonts w:asciiTheme="majorHAnsi" w:hAnsiTheme="majorHAnsi" w:cs="Arial"/>
                                <w:sz w:val="18"/>
                                <w:szCs w:val="18"/>
                                <w:shd w:val="clear" w:color="auto" w:fill="D0CECE" w:themeFill="background2" w:themeFillShade="E6"/>
                              </w:rPr>
                              <w:t>Es importante que las niñas y los niños comparen las cifras una a una empezando por la izquierda. Si son iguales, se continúa comparando la siguiente cifra hasta llegar a la final. Recuerda que los estudiantes suelen tener</w:t>
                            </w:r>
                            <w:r>
                              <w:rPr>
                                <w:rFonts w:asciiTheme="majorHAnsi" w:hAnsiTheme="majorHAnsi" w:cs="Arial"/>
                                <w:sz w:val="18"/>
                                <w:szCs w:val="18"/>
                              </w:rPr>
                              <w:t xml:space="preserve"> mayor dificultad en realizar este proceso.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988D1" id="_x0000_t202" coordsize="21600,21600" o:spt="202" path="m,l,21600r21600,l21600,xe">
                <v:stroke joinstyle="miter"/>
                <v:path gradientshapeok="t" o:connecttype="rect"/>
              </v:shapetype>
              <v:shape id="Cuadro de texto 20" o:spid="_x0000_s1026" type="#_x0000_t202" style="position:absolute;left:0;text-align:left;margin-left:342.25pt;margin-top:1.15pt;width:165.75pt;height:8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" fillcolor="#d8d8d8 [2732]" strokecolor="gray [1629]" strokeweight=".5pt">
                <v:textbox>
                  <w:txbxContent>
                    <w:p w14:paraId="40FDC110" w14:textId="77777777" w:rsidR="00FE7627" w:rsidRPr="00876A95" w:rsidRDefault="00FE7627" w:rsidP="00915807">
                      <w:pPr>
                        <w:shd w:val="clear" w:color="auto" w:fill="D0CECE" w:themeFill="background2" w:themeFillShade="E6"/>
                        <w:spacing w:after="0"/>
                        <w:jc w:val="both"/>
                        <w:rPr>
                          <w:rFonts w:asciiTheme="majorHAnsi" w:hAnsiTheme="majorHAnsi" w:cs="Arial"/>
                          <w:sz w:val="18"/>
                          <w:szCs w:val="18"/>
                        </w:rPr>
                      </w:pPr>
                      <w:r w:rsidRPr="00915807">
                        <w:rPr>
                          <w:rFonts w:asciiTheme="majorHAnsi" w:hAnsiTheme="majorHAnsi" w:cs="Arial"/>
                          <w:sz w:val="18"/>
                          <w:szCs w:val="18"/>
                          <w:shd w:val="clear" w:color="auto" w:fill="D0CECE" w:themeFill="background2" w:themeFillShade="E6"/>
                        </w:rPr>
                        <w:t>Es importante que las niñas y los niños comparen las cifras una a una empezando por la izquierda. Si son iguales, se continúa comparando la siguiente cifra hasta llegar a la final. Recuerda que los estudiantes suelen tener</w:t>
                      </w:r>
                      <w:r>
                        <w:rPr>
                          <w:rFonts w:asciiTheme="majorHAnsi" w:hAnsiTheme="majorHAnsi" w:cs="Arial"/>
                          <w:sz w:val="18"/>
                          <w:szCs w:val="18"/>
                        </w:rPr>
                        <w:t xml:space="preserve"> mayor dificultad en realizar este proceso. </w:t>
                      </w:r>
                    </w:p>
                  </w:txbxContent>
                </v:textbox>
                <w10:wrap type="square" anchorx="margin"/>
              </v:shape>
            </w:pict>
          </mc:Fallback>
        </mc:AlternateContent>
      </w:r>
      <w:r w:rsidR="00AE1147" w:rsidRPr="00D35F0B">
        <w:rPr>
          <w:rFonts w:asciiTheme="majorHAnsi" w:hAnsiTheme="majorHAnsi" w:cs="Arial"/>
          <w:sz w:val="18"/>
          <w:szCs w:val="18"/>
        </w:rPr>
        <w:t xml:space="preserve">Promueve el análisis de la representación mediante estas preguntas: ¿cuántas unidades de millar hay en el número </w:t>
      </w:r>
      <w:r w:rsidR="00D35F0B" w:rsidRPr="00D35F0B">
        <w:rPr>
          <w:rFonts w:asciiTheme="majorHAnsi" w:hAnsiTheme="majorHAnsi" w:cs="Arial"/>
          <w:sz w:val="18"/>
          <w:szCs w:val="18"/>
        </w:rPr>
        <w:t>de población de niños</w:t>
      </w:r>
      <w:r w:rsidR="00AE1147" w:rsidRPr="00D35F0B">
        <w:rPr>
          <w:rFonts w:asciiTheme="majorHAnsi" w:hAnsiTheme="majorHAnsi" w:cs="Arial"/>
          <w:sz w:val="18"/>
          <w:szCs w:val="18"/>
        </w:rPr>
        <w:t xml:space="preserve">?, ¿y en el número formado por </w:t>
      </w:r>
      <w:r w:rsidR="00D35F0B" w:rsidRPr="00D35F0B">
        <w:rPr>
          <w:rFonts w:asciiTheme="majorHAnsi" w:hAnsiTheme="majorHAnsi" w:cs="Arial"/>
          <w:sz w:val="18"/>
          <w:szCs w:val="18"/>
        </w:rPr>
        <w:t>adolescentes</w:t>
      </w:r>
      <w:r w:rsidR="00AE1147" w:rsidRPr="00D35F0B">
        <w:rPr>
          <w:rFonts w:asciiTheme="majorHAnsi" w:hAnsiTheme="majorHAnsi" w:cs="Arial"/>
          <w:sz w:val="18"/>
          <w:szCs w:val="18"/>
        </w:rPr>
        <w:t xml:space="preserve">?; ¿cuántas </w:t>
      </w:r>
      <w:r w:rsidR="00D35F0B" w:rsidRPr="00D35F0B">
        <w:rPr>
          <w:rFonts w:asciiTheme="majorHAnsi" w:hAnsiTheme="majorHAnsi" w:cs="Arial"/>
          <w:sz w:val="18"/>
          <w:szCs w:val="18"/>
        </w:rPr>
        <w:t>dece</w:t>
      </w:r>
      <w:r w:rsidR="00AE1147" w:rsidRPr="00D35F0B">
        <w:rPr>
          <w:rFonts w:asciiTheme="majorHAnsi" w:hAnsiTheme="majorHAnsi" w:cs="Arial"/>
          <w:sz w:val="18"/>
          <w:szCs w:val="18"/>
        </w:rPr>
        <w:t>nas hay en el número de población de niños?, ¿y en el de adolescentes</w:t>
      </w:r>
      <w:r w:rsidR="00574A06">
        <w:rPr>
          <w:rFonts w:asciiTheme="majorHAnsi" w:hAnsiTheme="majorHAnsi" w:cs="Arial"/>
          <w:sz w:val="18"/>
          <w:szCs w:val="18"/>
        </w:rPr>
        <w:t>?, ¿qué cantidad es mayor?</w:t>
      </w:r>
      <w:r w:rsidR="00A1249A">
        <w:rPr>
          <w:rFonts w:asciiTheme="majorHAnsi" w:hAnsiTheme="majorHAnsi" w:cs="Arial"/>
          <w:sz w:val="18"/>
          <w:szCs w:val="18"/>
        </w:rPr>
        <w:t xml:space="preserve"> </w:t>
      </w:r>
      <w:r w:rsidR="00AE1147" w:rsidRPr="00D35F0B">
        <w:rPr>
          <w:rFonts w:asciiTheme="majorHAnsi" w:hAnsiTheme="majorHAnsi" w:cs="Arial"/>
          <w:sz w:val="18"/>
          <w:szCs w:val="18"/>
        </w:rPr>
        <w:t>Fin</w:t>
      </w:r>
      <w:r w:rsidR="00D35F0B" w:rsidRPr="00D35F0B">
        <w:rPr>
          <w:rFonts w:asciiTheme="majorHAnsi" w:hAnsiTheme="majorHAnsi" w:cs="Arial"/>
          <w:sz w:val="18"/>
          <w:szCs w:val="18"/>
        </w:rPr>
        <w:t>almente, ayúdalos a verificar su</w:t>
      </w:r>
      <w:r w:rsidR="00D35F0B">
        <w:rPr>
          <w:rFonts w:asciiTheme="majorHAnsi" w:hAnsiTheme="majorHAnsi" w:cs="Arial"/>
          <w:sz w:val="18"/>
          <w:szCs w:val="18"/>
        </w:rPr>
        <w:t>s respuestas.</w:t>
      </w:r>
    </w:p>
    <w:p w14:paraId="6D5AB638" w14:textId="77777777" w:rsidR="00241242" w:rsidRDefault="00241242" w:rsidP="00EC7F90">
      <w:pPr>
        <w:pStyle w:val="Prrafodelista"/>
        <w:numPr>
          <w:ilvl w:val="0"/>
          <w:numId w:val="12"/>
        </w:numPr>
        <w:autoSpaceDE w:val="0"/>
        <w:autoSpaceDN w:val="0"/>
        <w:adjustRightInd w:val="0"/>
        <w:spacing w:after="0" w:line="240" w:lineRule="auto"/>
        <w:jc w:val="both"/>
        <w:rPr>
          <w:rFonts w:asciiTheme="majorHAnsi" w:hAnsiTheme="majorHAnsi" w:cs="Arial"/>
          <w:sz w:val="18"/>
          <w:szCs w:val="18"/>
        </w:rPr>
      </w:pPr>
      <w:r>
        <w:rPr>
          <w:rFonts w:asciiTheme="majorHAnsi" w:hAnsiTheme="majorHAnsi" w:cs="Arial"/>
          <w:sz w:val="18"/>
          <w:szCs w:val="18"/>
        </w:rPr>
        <w:t>Registra información sobre sus procesos y acerca de aquello que requiera ser aclarado o explicado.</w:t>
      </w:r>
    </w:p>
    <w:p w14:paraId="4C0D750F" w14:textId="375F6C09" w:rsidR="00772FFE" w:rsidRPr="00FE7627" w:rsidRDefault="00241242" w:rsidP="00EC7F90">
      <w:pPr>
        <w:pStyle w:val="Prrafodelista"/>
        <w:numPr>
          <w:ilvl w:val="0"/>
          <w:numId w:val="12"/>
        </w:numPr>
        <w:autoSpaceDE w:val="0"/>
        <w:autoSpaceDN w:val="0"/>
        <w:adjustRightInd w:val="0"/>
        <w:spacing w:after="0" w:line="240" w:lineRule="auto"/>
        <w:jc w:val="both"/>
        <w:rPr>
          <w:rFonts w:asciiTheme="majorHAnsi" w:hAnsiTheme="majorHAnsi" w:cs="Arial"/>
          <w:sz w:val="18"/>
          <w:szCs w:val="18"/>
        </w:rPr>
      </w:pPr>
      <w:r w:rsidRPr="00241242">
        <w:rPr>
          <w:rFonts w:asciiTheme="majorHAnsi" w:hAnsiTheme="majorHAnsi" w:cs="Arial"/>
          <w:noProof/>
          <w:sz w:val="18"/>
          <w:szCs w:val="18"/>
          <w:lang w:eastAsia="es-PE"/>
        </w:rPr>
        <w:t xml:space="preserve">Dialoga con ellos </w:t>
      </w:r>
      <w:r w:rsidRPr="00241242">
        <w:rPr>
          <w:rFonts w:asciiTheme="majorHAnsi" w:hAnsiTheme="majorHAnsi" w:cs="Arial"/>
          <w:sz w:val="18"/>
          <w:szCs w:val="18"/>
        </w:rPr>
        <w:t xml:space="preserve">y realiza preguntas </w:t>
      </w:r>
      <w:r>
        <w:rPr>
          <w:rFonts w:asciiTheme="majorHAnsi" w:hAnsiTheme="majorHAnsi" w:cs="Arial"/>
          <w:sz w:val="18"/>
          <w:szCs w:val="18"/>
        </w:rPr>
        <w:t xml:space="preserve">sobre </w:t>
      </w:r>
      <w:r w:rsidRPr="00FE7627">
        <w:rPr>
          <w:rFonts w:asciiTheme="majorHAnsi" w:hAnsiTheme="majorHAnsi" w:cs="Arial"/>
          <w:sz w:val="18"/>
          <w:szCs w:val="18"/>
        </w:rPr>
        <w:t>los pasos</w:t>
      </w:r>
      <w:r w:rsidR="00B8051C" w:rsidRPr="00FE7627">
        <w:rPr>
          <w:rFonts w:asciiTheme="majorHAnsi" w:hAnsiTheme="majorHAnsi" w:cs="Arial"/>
          <w:sz w:val="18"/>
          <w:szCs w:val="18"/>
        </w:rPr>
        <w:t xml:space="preserve"> </w:t>
      </w:r>
      <w:r w:rsidRPr="00FE7627">
        <w:rPr>
          <w:rFonts w:asciiTheme="majorHAnsi" w:hAnsiTheme="majorHAnsi" w:cs="Arial"/>
          <w:sz w:val="18"/>
          <w:szCs w:val="18"/>
        </w:rPr>
        <w:t>seguido</w:t>
      </w:r>
      <w:r w:rsidR="00FE7627" w:rsidRPr="00FE7627">
        <w:rPr>
          <w:rFonts w:asciiTheme="majorHAnsi" w:hAnsiTheme="majorHAnsi" w:cs="Arial"/>
          <w:sz w:val="18"/>
          <w:szCs w:val="18"/>
        </w:rPr>
        <w:t>s</w:t>
      </w:r>
      <w:r w:rsidRPr="00FE7627">
        <w:rPr>
          <w:rFonts w:asciiTheme="majorHAnsi" w:hAnsiTheme="majorHAnsi" w:cs="Arial"/>
          <w:sz w:val="18"/>
          <w:szCs w:val="18"/>
        </w:rPr>
        <w:t xml:space="preserve"> para la comparación de los números</w:t>
      </w:r>
      <w:r w:rsidR="00FE7627" w:rsidRPr="00FE7627">
        <w:rPr>
          <w:rFonts w:asciiTheme="majorHAnsi" w:hAnsiTheme="majorHAnsi" w:cs="Arial"/>
          <w:sz w:val="18"/>
          <w:szCs w:val="18"/>
        </w:rPr>
        <w:t xml:space="preserve">. Seguramente </w:t>
      </w:r>
      <w:r w:rsidRPr="00FE7627">
        <w:rPr>
          <w:rFonts w:asciiTheme="majorHAnsi" w:hAnsiTheme="majorHAnsi" w:cs="Arial"/>
          <w:sz w:val="18"/>
          <w:szCs w:val="18"/>
        </w:rPr>
        <w:t>te indicarán que compararon las cifras que se encuentran en cada orden posicional.</w:t>
      </w:r>
    </w:p>
    <w:p w14:paraId="3B509DE3" w14:textId="077CA480" w:rsidR="00241242" w:rsidRPr="00FE7627" w:rsidRDefault="00241242" w:rsidP="00EC7F90">
      <w:pPr>
        <w:pStyle w:val="Prrafodelista"/>
        <w:numPr>
          <w:ilvl w:val="0"/>
          <w:numId w:val="7"/>
        </w:numPr>
        <w:jc w:val="both"/>
        <w:rPr>
          <w:rFonts w:asciiTheme="majorHAnsi" w:hAnsiTheme="majorHAnsi" w:cs="Arial"/>
          <w:sz w:val="18"/>
          <w:szCs w:val="18"/>
        </w:rPr>
      </w:pPr>
      <w:r w:rsidRPr="00FE7627">
        <w:rPr>
          <w:rFonts w:asciiTheme="majorHAnsi" w:hAnsiTheme="majorHAnsi" w:cs="Arial"/>
          <w:sz w:val="18"/>
          <w:szCs w:val="18"/>
        </w:rPr>
        <w:t xml:space="preserve">Mientras tratan de ubicar los números en el tablero posicional, </w:t>
      </w:r>
      <w:r w:rsidR="00FE7627" w:rsidRPr="00FE7627">
        <w:rPr>
          <w:rFonts w:asciiTheme="majorHAnsi" w:hAnsiTheme="majorHAnsi" w:cs="Arial"/>
          <w:sz w:val="18"/>
          <w:szCs w:val="18"/>
        </w:rPr>
        <w:t xml:space="preserve">probablemente </w:t>
      </w:r>
      <w:r w:rsidRPr="00FE7627">
        <w:rPr>
          <w:rFonts w:asciiTheme="majorHAnsi" w:hAnsiTheme="majorHAnsi" w:cs="Arial"/>
          <w:sz w:val="18"/>
          <w:szCs w:val="18"/>
        </w:rPr>
        <w:t xml:space="preserve">se evidenciarán muchas imprecisiones </w:t>
      </w:r>
      <w:r w:rsidR="00FE7627" w:rsidRPr="00FE7627">
        <w:rPr>
          <w:rFonts w:asciiTheme="majorHAnsi" w:hAnsiTheme="majorHAnsi" w:cs="Arial"/>
          <w:sz w:val="18"/>
          <w:szCs w:val="18"/>
        </w:rPr>
        <w:t xml:space="preserve">acerca de </w:t>
      </w:r>
      <w:r w:rsidR="00871ECF" w:rsidRPr="00FE7627">
        <w:rPr>
          <w:rFonts w:asciiTheme="majorHAnsi" w:hAnsiTheme="majorHAnsi" w:cs="Arial"/>
          <w:sz w:val="18"/>
          <w:szCs w:val="18"/>
        </w:rPr>
        <w:t xml:space="preserve">dónde empezar para </w:t>
      </w:r>
      <w:r w:rsidRPr="00FE7627">
        <w:rPr>
          <w:rFonts w:asciiTheme="majorHAnsi" w:hAnsiTheme="majorHAnsi" w:cs="Arial"/>
          <w:sz w:val="18"/>
          <w:szCs w:val="18"/>
        </w:rPr>
        <w:t>las ubicaciones</w:t>
      </w:r>
      <w:r w:rsidR="00871ECF" w:rsidRPr="00FE7627">
        <w:rPr>
          <w:rFonts w:asciiTheme="majorHAnsi" w:hAnsiTheme="majorHAnsi" w:cs="Arial"/>
          <w:sz w:val="18"/>
          <w:szCs w:val="18"/>
        </w:rPr>
        <w:t xml:space="preserve">. </w:t>
      </w:r>
      <w:r w:rsidRPr="00FE7627">
        <w:rPr>
          <w:rFonts w:asciiTheme="majorHAnsi" w:hAnsiTheme="majorHAnsi" w:cs="Arial"/>
          <w:sz w:val="18"/>
          <w:szCs w:val="18"/>
        </w:rPr>
        <w:t xml:space="preserve">Realiza un adecuado tratamiento del error, considerándolo como una oportunidad de aprendizaje. </w:t>
      </w:r>
    </w:p>
    <w:p w14:paraId="1EC5D459" w14:textId="7296AF91" w:rsidR="00574A06" w:rsidRPr="00FE7627" w:rsidRDefault="00574A06" w:rsidP="00EC7F90">
      <w:pPr>
        <w:pStyle w:val="Prrafodelista"/>
        <w:numPr>
          <w:ilvl w:val="0"/>
          <w:numId w:val="7"/>
        </w:numPr>
        <w:jc w:val="both"/>
        <w:rPr>
          <w:rFonts w:asciiTheme="majorHAnsi" w:hAnsiTheme="majorHAnsi" w:cs="Arial"/>
          <w:sz w:val="18"/>
          <w:szCs w:val="18"/>
        </w:rPr>
      </w:pPr>
      <w:r w:rsidRPr="00FE7627">
        <w:rPr>
          <w:rFonts w:asciiTheme="majorHAnsi" w:hAnsiTheme="majorHAnsi" w:cs="Arial"/>
          <w:sz w:val="18"/>
          <w:szCs w:val="18"/>
        </w:rPr>
        <w:t xml:space="preserve">Conversa con ellos sobre cómo creen que pueden hacer </w:t>
      </w:r>
      <w:r w:rsidR="00C53619" w:rsidRPr="00FE7627">
        <w:rPr>
          <w:rFonts w:asciiTheme="majorHAnsi" w:hAnsiTheme="majorHAnsi" w:cs="Arial"/>
          <w:sz w:val="18"/>
          <w:szCs w:val="18"/>
        </w:rPr>
        <w:t>para dar solución a la segunda pregunta</w:t>
      </w:r>
      <w:r w:rsidR="00FE7627" w:rsidRPr="00FE7627">
        <w:rPr>
          <w:rFonts w:asciiTheme="majorHAnsi" w:hAnsiTheme="majorHAnsi" w:cs="Arial"/>
          <w:sz w:val="18"/>
          <w:szCs w:val="18"/>
        </w:rPr>
        <w:t>: “</w:t>
      </w:r>
      <w:r w:rsidRPr="00BF68F4">
        <w:rPr>
          <w:rFonts w:ascii="Calibri Light" w:eastAsia="Times New Roman" w:hAnsi="Calibri Light" w:cstheme="minorHAnsi"/>
          <w:bCs/>
          <w:iCs/>
          <w:color w:val="000000" w:themeColor="text1"/>
          <w:sz w:val="18"/>
          <w:szCs w:val="18"/>
        </w:rPr>
        <w:t>Si sumamos la cantidad de la población de</w:t>
      </w:r>
      <w:r w:rsidR="00B8051C" w:rsidRPr="00BF68F4">
        <w:rPr>
          <w:rFonts w:ascii="Calibri Light" w:eastAsia="Times New Roman" w:hAnsi="Calibri Light" w:cstheme="minorHAnsi"/>
          <w:bCs/>
          <w:iCs/>
          <w:color w:val="000000" w:themeColor="text1"/>
          <w:sz w:val="18"/>
          <w:szCs w:val="18"/>
        </w:rPr>
        <w:t xml:space="preserve"> </w:t>
      </w:r>
      <w:r w:rsidRPr="00BF68F4">
        <w:rPr>
          <w:rFonts w:ascii="Calibri Light" w:eastAsia="Times New Roman" w:hAnsi="Calibri Light" w:cstheme="minorHAnsi"/>
          <w:bCs/>
          <w:iCs/>
          <w:color w:val="000000" w:themeColor="text1"/>
          <w:sz w:val="18"/>
          <w:szCs w:val="18"/>
        </w:rPr>
        <w:t>adultos mayores y de gestantes</w:t>
      </w:r>
      <w:r w:rsidR="00FE7627">
        <w:rPr>
          <w:rFonts w:ascii="Calibri Light" w:eastAsia="Times New Roman" w:hAnsi="Calibri Light" w:cstheme="minorHAnsi"/>
          <w:bCs/>
          <w:iCs/>
          <w:color w:val="000000" w:themeColor="text1"/>
          <w:sz w:val="18"/>
          <w:szCs w:val="18"/>
        </w:rPr>
        <w:t>,</w:t>
      </w:r>
      <w:r w:rsidRPr="00BF68F4">
        <w:rPr>
          <w:rFonts w:ascii="Calibri Light" w:eastAsia="Times New Roman" w:hAnsi="Calibri Light" w:cstheme="minorHAnsi"/>
          <w:bCs/>
          <w:iCs/>
          <w:color w:val="000000" w:themeColor="text1"/>
          <w:sz w:val="18"/>
          <w:szCs w:val="18"/>
        </w:rPr>
        <w:t xml:space="preserve"> ¿es mayor o menor que el total de la población de la primera infancia? </w:t>
      </w:r>
    </w:p>
    <w:p w14:paraId="26702DBB" w14:textId="6721201A" w:rsidR="00574A06" w:rsidRPr="00FE7627" w:rsidRDefault="00574A06" w:rsidP="00EC7F90">
      <w:pPr>
        <w:pStyle w:val="Prrafodelista"/>
        <w:numPr>
          <w:ilvl w:val="0"/>
          <w:numId w:val="7"/>
        </w:numPr>
        <w:jc w:val="both"/>
        <w:rPr>
          <w:rFonts w:asciiTheme="majorHAnsi" w:hAnsiTheme="majorHAnsi" w:cs="Arial"/>
          <w:sz w:val="18"/>
          <w:szCs w:val="18"/>
        </w:rPr>
      </w:pPr>
      <w:r w:rsidRPr="00BF68F4">
        <w:rPr>
          <w:rFonts w:ascii="Calibri Light" w:eastAsia="Times New Roman" w:hAnsi="Calibri Light" w:cstheme="minorHAnsi"/>
          <w:bCs/>
          <w:iCs/>
          <w:sz w:val="18"/>
          <w:szCs w:val="18"/>
        </w:rPr>
        <w:t xml:space="preserve">Los estudiantes </w:t>
      </w:r>
      <w:r w:rsidR="00FE7627" w:rsidRPr="00BF68F4">
        <w:rPr>
          <w:rFonts w:ascii="Calibri Light" w:eastAsia="Times New Roman" w:hAnsi="Calibri Light" w:cstheme="minorHAnsi"/>
          <w:bCs/>
          <w:iCs/>
          <w:sz w:val="18"/>
          <w:szCs w:val="18"/>
        </w:rPr>
        <w:t xml:space="preserve">expresarán </w:t>
      </w:r>
      <w:r w:rsidRPr="00BF68F4">
        <w:rPr>
          <w:rFonts w:ascii="Calibri Light" w:eastAsia="Times New Roman" w:hAnsi="Calibri Light" w:cstheme="minorHAnsi"/>
          <w:bCs/>
          <w:iCs/>
          <w:sz w:val="18"/>
          <w:szCs w:val="18"/>
        </w:rPr>
        <w:t xml:space="preserve">sus ideas sobre cómo encontrar la solución a este problema y </w:t>
      </w:r>
      <w:r w:rsidR="00FE7627" w:rsidRPr="00BF68F4">
        <w:rPr>
          <w:rFonts w:ascii="Calibri Light" w:eastAsia="Times New Roman" w:hAnsi="Calibri Light" w:cstheme="minorHAnsi"/>
          <w:bCs/>
          <w:iCs/>
          <w:sz w:val="18"/>
          <w:szCs w:val="18"/>
        </w:rPr>
        <w:t xml:space="preserve">plantearán </w:t>
      </w:r>
      <w:r w:rsidRPr="00BF68F4">
        <w:rPr>
          <w:rFonts w:ascii="Calibri Light" w:eastAsia="Times New Roman" w:hAnsi="Calibri Light" w:cstheme="minorHAnsi"/>
          <w:bCs/>
          <w:iCs/>
          <w:sz w:val="18"/>
          <w:szCs w:val="18"/>
        </w:rPr>
        <w:t>diversas estrategias para hallarla. Recoge todas sus ideas y proponles que cada grupo las pruebe para ver si funcionan.</w:t>
      </w:r>
    </w:p>
    <w:p w14:paraId="389718C7" w14:textId="74EDA5DB" w:rsidR="00C53619" w:rsidRPr="00FE7627" w:rsidRDefault="00574A06" w:rsidP="00EC7F90">
      <w:pPr>
        <w:pStyle w:val="Prrafodelista"/>
        <w:numPr>
          <w:ilvl w:val="0"/>
          <w:numId w:val="7"/>
        </w:numPr>
        <w:jc w:val="both"/>
        <w:rPr>
          <w:rFonts w:asciiTheme="majorHAnsi" w:hAnsiTheme="majorHAnsi" w:cs="Arial"/>
          <w:sz w:val="18"/>
          <w:szCs w:val="18"/>
        </w:rPr>
      </w:pPr>
      <w:r w:rsidRPr="00BF68F4">
        <w:rPr>
          <w:rFonts w:ascii="Calibri Light" w:eastAsia="Times New Roman" w:hAnsi="Calibri Light" w:cstheme="minorHAnsi"/>
          <w:bCs/>
          <w:iCs/>
          <w:sz w:val="18"/>
          <w:szCs w:val="18"/>
        </w:rPr>
        <w:t>De no llegar a la forma de resolver el problema</w:t>
      </w:r>
      <w:r w:rsidR="00FE7627" w:rsidRPr="00FE7627">
        <w:rPr>
          <w:rFonts w:ascii="Calibri Light" w:eastAsia="Times New Roman" w:hAnsi="Calibri Light" w:cstheme="minorHAnsi"/>
          <w:bCs/>
          <w:iCs/>
          <w:sz w:val="18"/>
          <w:szCs w:val="18"/>
        </w:rPr>
        <w:t>,</w:t>
      </w:r>
      <w:r w:rsidRPr="00BF68F4">
        <w:rPr>
          <w:rFonts w:ascii="Calibri Light" w:eastAsia="Times New Roman" w:hAnsi="Calibri Light" w:cstheme="minorHAnsi"/>
          <w:bCs/>
          <w:iCs/>
          <w:sz w:val="18"/>
          <w:szCs w:val="18"/>
        </w:rPr>
        <w:t xml:space="preserve"> </w:t>
      </w:r>
      <w:r w:rsidR="009A4236" w:rsidRPr="00BF68F4">
        <w:rPr>
          <w:rFonts w:ascii="Calibri Light" w:eastAsia="Times New Roman" w:hAnsi="Calibri Light" w:cstheme="minorHAnsi"/>
          <w:bCs/>
          <w:iCs/>
          <w:sz w:val="18"/>
          <w:szCs w:val="18"/>
        </w:rPr>
        <w:t xml:space="preserve">ayuda </w:t>
      </w:r>
      <w:r w:rsidR="00FE7627" w:rsidRPr="00FE7627">
        <w:rPr>
          <w:rFonts w:ascii="Calibri Light" w:eastAsia="Times New Roman" w:hAnsi="Calibri Light" w:cstheme="minorHAnsi"/>
          <w:bCs/>
          <w:iCs/>
          <w:sz w:val="18"/>
          <w:szCs w:val="18"/>
        </w:rPr>
        <w:t xml:space="preserve">a cada </w:t>
      </w:r>
      <w:r w:rsidR="009A4236" w:rsidRPr="00BF68F4">
        <w:rPr>
          <w:rFonts w:ascii="Calibri Light" w:eastAsia="Times New Roman" w:hAnsi="Calibri Light" w:cstheme="minorHAnsi"/>
          <w:bCs/>
          <w:iCs/>
          <w:sz w:val="18"/>
          <w:szCs w:val="18"/>
        </w:rPr>
        <w:t xml:space="preserve">grupo </w:t>
      </w:r>
      <w:r w:rsidRPr="00BF68F4">
        <w:rPr>
          <w:rFonts w:ascii="Calibri Light" w:eastAsia="Times New Roman" w:hAnsi="Calibri Light" w:cstheme="minorHAnsi"/>
          <w:bCs/>
          <w:iCs/>
          <w:sz w:val="18"/>
          <w:szCs w:val="18"/>
        </w:rPr>
        <w:t>a llegar a la idea de que</w:t>
      </w:r>
      <w:r w:rsidR="00FE7627" w:rsidRPr="00FE7627">
        <w:rPr>
          <w:rFonts w:ascii="Calibri Light" w:eastAsia="Times New Roman" w:hAnsi="Calibri Light" w:cstheme="minorHAnsi"/>
          <w:bCs/>
          <w:iCs/>
          <w:sz w:val="18"/>
          <w:szCs w:val="18"/>
        </w:rPr>
        <w:t>,</w:t>
      </w:r>
      <w:r w:rsidRPr="00BF68F4">
        <w:rPr>
          <w:rFonts w:ascii="Calibri Light" w:eastAsia="Times New Roman" w:hAnsi="Calibri Light" w:cstheme="minorHAnsi"/>
          <w:b/>
          <w:bCs/>
          <w:iCs/>
          <w:sz w:val="18"/>
          <w:szCs w:val="18"/>
        </w:rPr>
        <w:t xml:space="preserve"> </w:t>
      </w:r>
      <w:r w:rsidR="00C53619" w:rsidRPr="00FE7627">
        <w:rPr>
          <w:rFonts w:asciiTheme="majorHAnsi" w:hAnsiTheme="majorHAnsi" w:cs="Arial"/>
          <w:sz w:val="18"/>
          <w:szCs w:val="18"/>
        </w:rPr>
        <w:t>previamente</w:t>
      </w:r>
      <w:r w:rsidR="00FE7627" w:rsidRPr="00FE7627">
        <w:rPr>
          <w:rFonts w:asciiTheme="majorHAnsi" w:hAnsiTheme="majorHAnsi" w:cs="Arial"/>
          <w:sz w:val="18"/>
          <w:szCs w:val="18"/>
        </w:rPr>
        <w:t>,</w:t>
      </w:r>
      <w:r w:rsidR="00C53619" w:rsidRPr="00FE7627">
        <w:rPr>
          <w:rFonts w:asciiTheme="majorHAnsi" w:hAnsiTheme="majorHAnsi" w:cs="Arial"/>
          <w:sz w:val="18"/>
          <w:szCs w:val="18"/>
        </w:rPr>
        <w:t xml:space="preserve"> </w:t>
      </w:r>
      <w:r w:rsidR="00F45543" w:rsidRPr="00FE7627">
        <w:rPr>
          <w:rFonts w:asciiTheme="majorHAnsi" w:hAnsiTheme="majorHAnsi" w:cs="Arial"/>
          <w:sz w:val="18"/>
          <w:szCs w:val="18"/>
        </w:rPr>
        <w:t xml:space="preserve">tendrán que </w:t>
      </w:r>
      <w:r w:rsidR="00C53619" w:rsidRPr="00FE7627">
        <w:rPr>
          <w:rFonts w:asciiTheme="majorHAnsi" w:hAnsiTheme="majorHAnsi" w:cs="Arial"/>
          <w:sz w:val="18"/>
          <w:szCs w:val="18"/>
        </w:rPr>
        <w:t>suma</w:t>
      </w:r>
      <w:r w:rsidRPr="00FE7627">
        <w:rPr>
          <w:rFonts w:asciiTheme="majorHAnsi" w:hAnsiTheme="majorHAnsi" w:cs="Arial"/>
          <w:sz w:val="18"/>
          <w:szCs w:val="18"/>
        </w:rPr>
        <w:t>r</w:t>
      </w:r>
      <w:r w:rsidR="00C53619" w:rsidRPr="00FE7627">
        <w:rPr>
          <w:rFonts w:asciiTheme="majorHAnsi" w:hAnsiTheme="majorHAnsi" w:cs="Arial"/>
          <w:sz w:val="18"/>
          <w:szCs w:val="18"/>
        </w:rPr>
        <w:t xml:space="preserve"> </w:t>
      </w:r>
      <w:r w:rsidR="00F45543" w:rsidRPr="00FE7627">
        <w:rPr>
          <w:rFonts w:ascii="Calibri Light" w:eastAsia="Times New Roman" w:hAnsi="Calibri Light" w:cstheme="minorHAnsi"/>
          <w:bCs/>
          <w:iCs/>
          <w:sz w:val="18"/>
          <w:szCs w:val="18"/>
        </w:rPr>
        <w:t>la cantidad de la población de</w:t>
      </w:r>
      <w:r w:rsidR="00B8051C" w:rsidRPr="00FE7627">
        <w:rPr>
          <w:rFonts w:ascii="Calibri Light" w:eastAsia="Times New Roman" w:hAnsi="Calibri Light" w:cstheme="minorHAnsi"/>
          <w:bCs/>
          <w:iCs/>
          <w:sz w:val="18"/>
          <w:szCs w:val="18"/>
        </w:rPr>
        <w:t xml:space="preserve"> </w:t>
      </w:r>
      <w:r w:rsidR="00F45543" w:rsidRPr="00FE7627">
        <w:rPr>
          <w:rFonts w:ascii="Calibri Light" w:eastAsia="Times New Roman" w:hAnsi="Calibri Light" w:cstheme="minorHAnsi"/>
          <w:bCs/>
          <w:iCs/>
          <w:sz w:val="18"/>
          <w:szCs w:val="18"/>
        </w:rPr>
        <w:t xml:space="preserve">adultos mayores y de gestantes, para luego </w:t>
      </w:r>
      <w:r w:rsidR="00C53619" w:rsidRPr="00FE7627">
        <w:rPr>
          <w:rFonts w:asciiTheme="majorHAnsi" w:hAnsiTheme="majorHAnsi" w:cs="Arial"/>
          <w:sz w:val="18"/>
          <w:szCs w:val="18"/>
        </w:rPr>
        <w:t>realizar</w:t>
      </w:r>
      <w:r w:rsidR="00F45543" w:rsidRPr="00FE7627">
        <w:rPr>
          <w:rFonts w:asciiTheme="majorHAnsi" w:hAnsiTheme="majorHAnsi" w:cs="Arial"/>
          <w:sz w:val="18"/>
          <w:szCs w:val="18"/>
        </w:rPr>
        <w:t xml:space="preserve"> la comparación con el número </w:t>
      </w:r>
      <w:r w:rsidR="00F45543" w:rsidRPr="00FE7627">
        <w:rPr>
          <w:rFonts w:ascii="Calibri Light" w:eastAsia="Times New Roman" w:hAnsi="Calibri Light" w:cstheme="minorHAnsi"/>
          <w:bCs/>
          <w:iCs/>
          <w:sz w:val="18"/>
          <w:szCs w:val="18"/>
        </w:rPr>
        <w:t>de la población</w:t>
      </w:r>
      <w:r w:rsidR="00B8051C" w:rsidRPr="00FE7627">
        <w:rPr>
          <w:rFonts w:ascii="Calibri Light" w:eastAsia="Times New Roman" w:hAnsi="Calibri Light" w:cstheme="minorHAnsi"/>
          <w:bCs/>
          <w:iCs/>
          <w:sz w:val="18"/>
          <w:szCs w:val="18"/>
        </w:rPr>
        <w:t xml:space="preserve"> </w:t>
      </w:r>
      <w:r w:rsidR="00F45543" w:rsidRPr="00FE7627">
        <w:rPr>
          <w:rFonts w:ascii="Calibri Light" w:eastAsia="Times New Roman" w:hAnsi="Calibri Light" w:cstheme="minorHAnsi"/>
          <w:bCs/>
          <w:iCs/>
          <w:sz w:val="18"/>
          <w:szCs w:val="18"/>
        </w:rPr>
        <w:t>de la primera infancia, siguiendo</w:t>
      </w:r>
      <w:r w:rsidR="00B8051C" w:rsidRPr="00FE7627">
        <w:rPr>
          <w:rFonts w:ascii="Calibri Light" w:eastAsia="Times New Roman" w:hAnsi="Calibri Light" w:cstheme="minorHAnsi"/>
          <w:bCs/>
          <w:iCs/>
          <w:sz w:val="18"/>
          <w:szCs w:val="18"/>
        </w:rPr>
        <w:t xml:space="preserve"> </w:t>
      </w:r>
      <w:r w:rsidR="00C53619" w:rsidRPr="00FE7627">
        <w:rPr>
          <w:rFonts w:asciiTheme="majorHAnsi" w:hAnsiTheme="majorHAnsi" w:cs="Arial"/>
          <w:sz w:val="18"/>
          <w:szCs w:val="18"/>
        </w:rPr>
        <w:t xml:space="preserve">el mismo procedimiento anterior. </w:t>
      </w:r>
    </w:p>
    <w:p w14:paraId="179E6CD4" w14:textId="1FE9D674" w:rsidR="00871ECF" w:rsidRPr="00FE7627" w:rsidRDefault="00871ECF" w:rsidP="00273FC0">
      <w:pPr>
        <w:pStyle w:val="Prrafodelista"/>
        <w:numPr>
          <w:ilvl w:val="0"/>
          <w:numId w:val="7"/>
        </w:numPr>
        <w:jc w:val="both"/>
        <w:rPr>
          <w:rFonts w:asciiTheme="majorHAnsi" w:hAnsiTheme="majorHAnsi" w:cs="Arial"/>
          <w:sz w:val="18"/>
          <w:szCs w:val="18"/>
        </w:rPr>
      </w:pPr>
      <w:r w:rsidRPr="00FE7627">
        <w:rPr>
          <w:rFonts w:asciiTheme="majorHAnsi" w:hAnsiTheme="majorHAnsi" w:cs="Arial"/>
          <w:sz w:val="18"/>
          <w:szCs w:val="18"/>
        </w:rPr>
        <w:t xml:space="preserve">Ayúdalos a verificar si están </w:t>
      </w:r>
      <w:r w:rsidR="00B07255" w:rsidRPr="00FE7627">
        <w:rPr>
          <w:rFonts w:asciiTheme="majorHAnsi" w:hAnsiTheme="majorHAnsi" w:cs="Arial"/>
          <w:sz w:val="18"/>
          <w:szCs w:val="18"/>
        </w:rPr>
        <w:t>trabajando todos y responsablemente</w:t>
      </w:r>
      <w:r w:rsidRPr="00FE7627">
        <w:rPr>
          <w:rFonts w:asciiTheme="majorHAnsi" w:eastAsia="Calibri" w:hAnsiTheme="majorHAnsi" w:cs="Arial"/>
          <w:sz w:val="18"/>
          <w:szCs w:val="18"/>
          <w:lang w:val="es-MX"/>
        </w:rPr>
        <w:t xml:space="preserve"> dentro de su</w:t>
      </w:r>
      <w:r w:rsidR="00FE7627" w:rsidRPr="00FE7627">
        <w:rPr>
          <w:rFonts w:asciiTheme="majorHAnsi" w:eastAsia="Calibri" w:hAnsiTheme="majorHAnsi" w:cs="Arial"/>
          <w:sz w:val="18"/>
          <w:szCs w:val="18"/>
          <w:lang w:val="es-MX"/>
        </w:rPr>
        <w:t>s</w:t>
      </w:r>
      <w:r w:rsidRPr="00FE7627">
        <w:rPr>
          <w:rFonts w:asciiTheme="majorHAnsi" w:eastAsia="Calibri" w:hAnsiTheme="majorHAnsi" w:cs="Arial"/>
          <w:sz w:val="18"/>
          <w:szCs w:val="18"/>
          <w:lang w:val="es-MX"/>
        </w:rPr>
        <w:t xml:space="preserve"> equipo</w:t>
      </w:r>
      <w:r w:rsidR="00FE7627" w:rsidRPr="00FE7627">
        <w:rPr>
          <w:rFonts w:asciiTheme="majorHAnsi" w:eastAsia="Calibri" w:hAnsiTheme="majorHAnsi" w:cs="Arial"/>
          <w:sz w:val="18"/>
          <w:szCs w:val="18"/>
          <w:lang w:val="es-MX"/>
        </w:rPr>
        <w:t>s</w:t>
      </w:r>
      <w:r w:rsidRPr="00FE7627">
        <w:rPr>
          <w:rFonts w:asciiTheme="majorHAnsi" w:eastAsia="Calibri" w:hAnsiTheme="majorHAnsi" w:cs="Arial"/>
          <w:sz w:val="18"/>
          <w:szCs w:val="18"/>
          <w:lang w:val="es-MX"/>
        </w:rPr>
        <w:t>, tanto en la formulación de posibles estrategias como en la socialización de sus productos.</w:t>
      </w:r>
      <w:r w:rsidR="00273FC0" w:rsidRPr="00FE7627">
        <w:rPr>
          <w:rFonts w:asciiTheme="majorHAnsi" w:eastAsia="Calibri" w:hAnsiTheme="majorHAnsi" w:cs="Arial"/>
          <w:sz w:val="18"/>
          <w:szCs w:val="18"/>
          <w:lang w:val="es-MX"/>
        </w:rPr>
        <w:t xml:space="preserve"> </w:t>
      </w:r>
      <w:r w:rsidR="00273FC0" w:rsidRPr="00FE7627">
        <w:rPr>
          <w:rFonts w:asciiTheme="majorHAnsi" w:hAnsiTheme="majorHAnsi" w:cs="Arial"/>
          <w:sz w:val="18"/>
          <w:szCs w:val="18"/>
        </w:rPr>
        <w:t>En este momento</w:t>
      </w:r>
      <w:r w:rsidR="00FE7627" w:rsidRPr="00FE7627">
        <w:rPr>
          <w:rFonts w:asciiTheme="majorHAnsi" w:hAnsiTheme="majorHAnsi" w:cs="Arial"/>
          <w:sz w:val="18"/>
          <w:szCs w:val="18"/>
        </w:rPr>
        <w:t>,</w:t>
      </w:r>
      <w:r w:rsidR="00273FC0" w:rsidRPr="00FE7627">
        <w:rPr>
          <w:rFonts w:asciiTheme="majorHAnsi" w:hAnsiTheme="majorHAnsi" w:cs="Arial"/>
          <w:sz w:val="18"/>
          <w:szCs w:val="18"/>
        </w:rPr>
        <w:t xml:space="preserve"> puedes dialogar con los estudiantes acerca de si lo realizado hasta </w:t>
      </w:r>
      <w:r w:rsidR="00FE7627" w:rsidRPr="00FE7627">
        <w:rPr>
          <w:rFonts w:asciiTheme="majorHAnsi" w:hAnsiTheme="majorHAnsi" w:cs="Arial"/>
          <w:sz w:val="18"/>
          <w:szCs w:val="18"/>
        </w:rPr>
        <w:t xml:space="preserve">ahora </w:t>
      </w:r>
      <w:r w:rsidR="00273FC0" w:rsidRPr="00FE7627">
        <w:rPr>
          <w:rFonts w:asciiTheme="majorHAnsi" w:hAnsiTheme="majorHAnsi" w:cs="Arial"/>
          <w:sz w:val="18"/>
          <w:szCs w:val="18"/>
        </w:rPr>
        <w:t>les permite aprender a comparar los números de cuatro cifras.</w:t>
      </w:r>
    </w:p>
    <w:p w14:paraId="33C1AF06" w14:textId="4BDA9720" w:rsidR="00871ECF" w:rsidRPr="00C87106" w:rsidRDefault="00FE7627" w:rsidP="00EC7F90">
      <w:pPr>
        <w:pStyle w:val="Prrafodelista"/>
        <w:numPr>
          <w:ilvl w:val="0"/>
          <w:numId w:val="7"/>
        </w:numPr>
        <w:autoSpaceDE w:val="0"/>
        <w:autoSpaceDN w:val="0"/>
        <w:adjustRightInd w:val="0"/>
        <w:spacing w:after="0" w:line="240" w:lineRule="auto"/>
        <w:jc w:val="both"/>
        <w:rPr>
          <w:rFonts w:asciiTheme="majorHAnsi" w:hAnsiTheme="majorHAnsi" w:cs="Arial"/>
          <w:sz w:val="18"/>
          <w:szCs w:val="18"/>
        </w:rPr>
      </w:pPr>
      <w:r w:rsidRPr="00BF68F4">
        <w:rPr>
          <w:rFonts w:asciiTheme="majorHAnsi" w:hAnsiTheme="majorHAnsi" w:cs="Arial"/>
          <w:sz w:val="18"/>
          <w:szCs w:val="18"/>
        </w:rPr>
        <w:t xml:space="preserve">Cuando lo consideres oportuno, </w:t>
      </w:r>
      <w:r w:rsidR="00871ECF" w:rsidRPr="00FE7627">
        <w:rPr>
          <w:rFonts w:asciiTheme="majorHAnsi" w:hAnsiTheme="majorHAnsi" w:cs="Arial"/>
          <w:sz w:val="18"/>
          <w:szCs w:val="18"/>
        </w:rPr>
        <w:t>avísales</w:t>
      </w:r>
      <w:r w:rsidR="00871ECF" w:rsidRPr="00C87106">
        <w:rPr>
          <w:rFonts w:asciiTheme="majorHAnsi" w:hAnsiTheme="majorHAnsi" w:cs="Arial"/>
          <w:sz w:val="18"/>
          <w:szCs w:val="18"/>
        </w:rPr>
        <w:t xml:space="preserve"> que el tiempo de trabajo en equipos pequeños está por terminar y bríndales un </w:t>
      </w:r>
      <w:r w:rsidRPr="003D79A9">
        <w:rPr>
          <w:rFonts w:asciiTheme="majorHAnsi" w:hAnsiTheme="majorHAnsi" w:cs="Arial"/>
          <w:sz w:val="18"/>
          <w:szCs w:val="18"/>
        </w:rPr>
        <w:t xml:space="preserve">momento </w:t>
      </w:r>
      <w:r w:rsidR="00871ECF" w:rsidRPr="00C87106">
        <w:rPr>
          <w:rFonts w:asciiTheme="majorHAnsi" w:hAnsiTheme="majorHAnsi" w:cs="Arial"/>
          <w:sz w:val="18"/>
          <w:szCs w:val="18"/>
        </w:rPr>
        <w:t xml:space="preserve">para culminar con </w:t>
      </w:r>
      <w:r w:rsidR="008C75D6" w:rsidRPr="00C87106">
        <w:rPr>
          <w:rFonts w:asciiTheme="majorHAnsi" w:hAnsiTheme="majorHAnsi" w:cs="Arial"/>
          <w:sz w:val="18"/>
          <w:szCs w:val="18"/>
        </w:rPr>
        <w:t>la solución del problema</w:t>
      </w:r>
      <w:r w:rsidR="00871ECF" w:rsidRPr="00C87106">
        <w:rPr>
          <w:rFonts w:asciiTheme="majorHAnsi" w:hAnsiTheme="majorHAnsi" w:cs="Arial"/>
          <w:sz w:val="18"/>
          <w:szCs w:val="18"/>
        </w:rPr>
        <w:t>.</w:t>
      </w:r>
      <w:r w:rsidR="00B07255" w:rsidRPr="00C87106">
        <w:rPr>
          <w:rFonts w:asciiTheme="majorHAnsi" w:hAnsiTheme="majorHAnsi" w:cs="Arial"/>
          <w:sz w:val="18"/>
          <w:szCs w:val="18"/>
        </w:rPr>
        <w:t xml:space="preserve"> Recuérdales que deben escribir sus resoluciones en un papelote para presentarlo a los compañeros de otros grupos. </w:t>
      </w:r>
    </w:p>
    <w:p w14:paraId="286440E3" w14:textId="77777777" w:rsidR="00E531C8" w:rsidRPr="00C53619" w:rsidRDefault="00E531C8" w:rsidP="00C53619">
      <w:pPr>
        <w:autoSpaceDE w:val="0"/>
        <w:autoSpaceDN w:val="0"/>
        <w:adjustRightInd w:val="0"/>
        <w:spacing w:after="0" w:line="240" w:lineRule="auto"/>
        <w:jc w:val="both"/>
        <w:rPr>
          <w:rFonts w:asciiTheme="majorHAnsi" w:hAnsiTheme="majorHAnsi" w:cs="Arial"/>
          <w:sz w:val="18"/>
          <w:szCs w:val="18"/>
        </w:rPr>
      </w:pPr>
    </w:p>
    <w:p w14:paraId="291A17C9" w14:textId="77777777" w:rsidR="00E531C8" w:rsidRPr="00B07255" w:rsidRDefault="00E531C8" w:rsidP="00E531C8">
      <w:pPr>
        <w:autoSpaceDE w:val="0"/>
        <w:autoSpaceDN w:val="0"/>
        <w:adjustRightInd w:val="0"/>
        <w:spacing w:after="0" w:line="240" w:lineRule="auto"/>
        <w:jc w:val="both"/>
        <w:rPr>
          <w:rFonts w:asciiTheme="majorHAnsi" w:hAnsiTheme="majorHAnsi"/>
          <w:b/>
          <w:sz w:val="18"/>
          <w:szCs w:val="18"/>
        </w:rPr>
      </w:pPr>
      <w:r w:rsidRPr="00B07255">
        <w:rPr>
          <w:rFonts w:asciiTheme="majorHAnsi" w:hAnsiTheme="majorHAnsi"/>
          <w:b/>
          <w:sz w:val="18"/>
          <w:szCs w:val="18"/>
        </w:rPr>
        <w:t>En grupo clase</w:t>
      </w:r>
    </w:p>
    <w:p w14:paraId="690F5342" w14:textId="77777777" w:rsidR="00B07255" w:rsidRPr="00C87106" w:rsidRDefault="00824059" w:rsidP="00EC7F90">
      <w:pPr>
        <w:pStyle w:val="Prrafodelista"/>
        <w:numPr>
          <w:ilvl w:val="0"/>
          <w:numId w:val="8"/>
        </w:numPr>
        <w:autoSpaceDE w:val="0"/>
        <w:autoSpaceDN w:val="0"/>
        <w:adjustRightInd w:val="0"/>
        <w:spacing w:after="0" w:line="240" w:lineRule="auto"/>
        <w:ind w:left="284" w:hanging="284"/>
        <w:jc w:val="both"/>
        <w:rPr>
          <w:rFonts w:asciiTheme="majorHAnsi" w:hAnsiTheme="majorHAnsi" w:cs="Arial"/>
          <w:sz w:val="18"/>
          <w:szCs w:val="18"/>
        </w:rPr>
      </w:pPr>
      <w:r w:rsidRPr="00C87106">
        <w:rPr>
          <w:rFonts w:asciiTheme="majorHAnsi" w:hAnsiTheme="majorHAnsi" w:cs="Arial"/>
          <w:sz w:val="18"/>
          <w:szCs w:val="18"/>
        </w:rPr>
        <w:t xml:space="preserve">Asegura la </w:t>
      </w:r>
      <w:r w:rsidRPr="00C87106">
        <w:rPr>
          <w:rFonts w:asciiTheme="majorHAnsi" w:hAnsiTheme="majorHAnsi" w:cs="Arial"/>
          <w:b/>
          <w:sz w:val="18"/>
          <w:szCs w:val="18"/>
        </w:rPr>
        <w:t>socialización de sus representaciones</w:t>
      </w:r>
      <w:r w:rsidRPr="00C87106">
        <w:rPr>
          <w:rFonts w:asciiTheme="majorHAnsi" w:hAnsiTheme="majorHAnsi" w:cs="Arial"/>
          <w:sz w:val="18"/>
          <w:szCs w:val="18"/>
        </w:rPr>
        <w:t xml:space="preserve">. Para ello, invita a un representante de cada equipo a explicar </w:t>
      </w:r>
      <w:r w:rsidR="00C53619" w:rsidRPr="00C87106">
        <w:rPr>
          <w:rFonts w:asciiTheme="majorHAnsi" w:hAnsiTheme="majorHAnsi" w:cs="Arial"/>
          <w:sz w:val="18"/>
          <w:szCs w:val="18"/>
        </w:rPr>
        <w:t>la solución del problema</w:t>
      </w:r>
      <w:r w:rsidR="00E531C8" w:rsidRPr="00C87106">
        <w:rPr>
          <w:rFonts w:asciiTheme="majorHAnsi" w:hAnsiTheme="majorHAnsi" w:cs="Arial"/>
          <w:sz w:val="18"/>
          <w:szCs w:val="18"/>
        </w:rPr>
        <w:t xml:space="preserve">. </w:t>
      </w:r>
    </w:p>
    <w:p w14:paraId="0BF9F1A2" w14:textId="77777777" w:rsidR="00B07255" w:rsidRPr="00C87106" w:rsidRDefault="00B07255" w:rsidP="00EC7F90">
      <w:pPr>
        <w:pStyle w:val="Prrafodelista"/>
        <w:numPr>
          <w:ilvl w:val="0"/>
          <w:numId w:val="8"/>
        </w:numPr>
        <w:autoSpaceDE w:val="0"/>
        <w:autoSpaceDN w:val="0"/>
        <w:adjustRightInd w:val="0"/>
        <w:spacing w:after="0" w:line="240" w:lineRule="auto"/>
        <w:ind w:left="284" w:hanging="284"/>
        <w:jc w:val="both"/>
        <w:rPr>
          <w:rFonts w:asciiTheme="majorHAnsi" w:hAnsiTheme="majorHAnsi" w:cs="Arial"/>
          <w:sz w:val="18"/>
          <w:szCs w:val="18"/>
        </w:rPr>
      </w:pPr>
      <w:r w:rsidRPr="00C87106">
        <w:rPr>
          <w:rFonts w:asciiTheme="majorHAnsi" w:hAnsiTheme="majorHAnsi" w:cs="Arial"/>
          <w:sz w:val="18"/>
          <w:szCs w:val="18"/>
        </w:rPr>
        <w:t>Los estudiantes explican con sus propias palabras cómo hicieron para resolver las situaciones.</w:t>
      </w:r>
    </w:p>
    <w:p w14:paraId="0EB7817C" w14:textId="5230C551" w:rsidR="00E531C8" w:rsidRPr="00C87106" w:rsidRDefault="00B07255" w:rsidP="00EC7F90">
      <w:pPr>
        <w:pStyle w:val="Prrafodelista"/>
        <w:numPr>
          <w:ilvl w:val="0"/>
          <w:numId w:val="8"/>
        </w:numPr>
        <w:autoSpaceDE w:val="0"/>
        <w:autoSpaceDN w:val="0"/>
        <w:adjustRightInd w:val="0"/>
        <w:spacing w:after="0" w:line="240" w:lineRule="auto"/>
        <w:ind w:left="284" w:hanging="284"/>
        <w:jc w:val="both"/>
        <w:rPr>
          <w:rFonts w:asciiTheme="majorHAnsi" w:hAnsiTheme="majorHAnsi" w:cs="Arial"/>
          <w:sz w:val="18"/>
          <w:szCs w:val="18"/>
        </w:rPr>
      </w:pPr>
      <w:r w:rsidRPr="00C87106">
        <w:rPr>
          <w:rFonts w:asciiTheme="majorHAnsi" w:hAnsiTheme="majorHAnsi" w:cs="Arial"/>
          <w:sz w:val="18"/>
          <w:szCs w:val="18"/>
        </w:rPr>
        <w:t>Ayúdalos a reflexionar pla</w:t>
      </w:r>
      <w:r w:rsidR="00E531C8" w:rsidRPr="00C87106">
        <w:rPr>
          <w:rFonts w:asciiTheme="majorHAnsi" w:hAnsiTheme="majorHAnsi" w:cs="Arial"/>
          <w:sz w:val="18"/>
          <w:szCs w:val="18"/>
        </w:rPr>
        <w:t>nteando algunas preguntas</w:t>
      </w:r>
      <w:r w:rsidR="00FE7627">
        <w:rPr>
          <w:rFonts w:asciiTheme="majorHAnsi" w:hAnsiTheme="majorHAnsi" w:cs="Arial"/>
          <w:sz w:val="18"/>
          <w:szCs w:val="18"/>
        </w:rPr>
        <w:t>,</w:t>
      </w:r>
      <w:r w:rsidRPr="00C87106">
        <w:rPr>
          <w:rFonts w:asciiTheme="majorHAnsi" w:hAnsiTheme="majorHAnsi" w:cs="Arial"/>
          <w:sz w:val="18"/>
          <w:szCs w:val="18"/>
        </w:rPr>
        <w:t xml:space="preserve"> como</w:t>
      </w:r>
      <w:r w:rsidR="00FE7627">
        <w:rPr>
          <w:rFonts w:asciiTheme="majorHAnsi" w:hAnsiTheme="majorHAnsi" w:cs="Arial"/>
          <w:sz w:val="18"/>
          <w:szCs w:val="18"/>
        </w:rPr>
        <w:t xml:space="preserve"> estas</w:t>
      </w:r>
      <w:r w:rsidR="00E531C8" w:rsidRPr="00C87106">
        <w:rPr>
          <w:rFonts w:asciiTheme="majorHAnsi" w:hAnsiTheme="majorHAnsi" w:cs="Arial"/>
          <w:sz w:val="18"/>
          <w:szCs w:val="18"/>
        </w:rPr>
        <w:t>:</w:t>
      </w:r>
      <w:r w:rsidR="00824059" w:rsidRPr="00C87106">
        <w:rPr>
          <w:rFonts w:asciiTheme="majorHAnsi" w:hAnsiTheme="majorHAnsi" w:cs="Arial"/>
          <w:sz w:val="18"/>
          <w:szCs w:val="18"/>
        </w:rPr>
        <w:t xml:space="preserve"> </w:t>
      </w:r>
      <w:r w:rsidRPr="00C87106">
        <w:rPr>
          <w:rFonts w:asciiTheme="majorHAnsi" w:hAnsiTheme="majorHAnsi" w:cs="Arial"/>
          <w:sz w:val="18"/>
          <w:szCs w:val="18"/>
        </w:rPr>
        <w:t>¿el tablero posicional los ayudó en la comparación de números?, ¿por qué?</w:t>
      </w:r>
      <w:r w:rsidR="00FE7627">
        <w:rPr>
          <w:rFonts w:asciiTheme="majorHAnsi" w:hAnsiTheme="majorHAnsi" w:cs="Arial"/>
          <w:sz w:val="18"/>
          <w:szCs w:val="18"/>
        </w:rPr>
        <w:t>,</w:t>
      </w:r>
      <w:r w:rsidRPr="00C87106">
        <w:rPr>
          <w:rFonts w:asciiTheme="majorHAnsi" w:hAnsiTheme="majorHAnsi" w:cs="Arial"/>
          <w:sz w:val="18"/>
          <w:szCs w:val="18"/>
        </w:rPr>
        <w:t xml:space="preserve"> ¿</w:t>
      </w:r>
      <w:r w:rsidR="00FE7627">
        <w:rPr>
          <w:rFonts w:asciiTheme="majorHAnsi" w:hAnsiTheme="majorHAnsi" w:cs="Arial"/>
          <w:sz w:val="18"/>
          <w:szCs w:val="18"/>
        </w:rPr>
        <w:t>c</w:t>
      </w:r>
      <w:r w:rsidR="00FE7627" w:rsidRPr="00C87106">
        <w:rPr>
          <w:rFonts w:asciiTheme="majorHAnsi" w:hAnsiTheme="majorHAnsi" w:cs="Arial"/>
          <w:sz w:val="18"/>
          <w:szCs w:val="18"/>
        </w:rPr>
        <w:t xml:space="preserve">ómo </w:t>
      </w:r>
      <w:r w:rsidRPr="00C87106">
        <w:rPr>
          <w:rFonts w:asciiTheme="majorHAnsi" w:hAnsiTheme="majorHAnsi" w:cs="Arial"/>
          <w:sz w:val="18"/>
          <w:szCs w:val="18"/>
        </w:rPr>
        <w:t xml:space="preserve">utilizaron el tablero, el ábaco o el </w:t>
      </w:r>
      <w:r w:rsidR="00FE7627">
        <w:rPr>
          <w:rFonts w:asciiTheme="majorHAnsi" w:hAnsiTheme="majorHAnsi" w:cs="Arial"/>
          <w:sz w:val="18"/>
          <w:szCs w:val="18"/>
        </w:rPr>
        <w:t xml:space="preserve">material </w:t>
      </w:r>
      <w:r w:rsidR="00FE7627" w:rsidRPr="00C87106">
        <w:rPr>
          <w:rFonts w:asciiTheme="majorHAnsi" w:hAnsiTheme="majorHAnsi" w:cs="Arial"/>
          <w:sz w:val="18"/>
          <w:szCs w:val="18"/>
        </w:rPr>
        <w:t>Base Diez</w:t>
      </w:r>
      <w:r w:rsidRPr="00C87106">
        <w:rPr>
          <w:rFonts w:asciiTheme="majorHAnsi" w:hAnsiTheme="majorHAnsi" w:cs="Arial"/>
          <w:sz w:val="18"/>
          <w:szCs w:val="18"/>
        </w:rPr>
        <w:t>?</w:t>
      </w:r>
      <w:r w:rsidR="00FE7627">
        <w:rPr>
          <w:rFonts w:asciiTheme="majorHAnsi" w:hAnsiTheme="majorHAnsi" w:cs="Arial"/>
          <w:sz w:val="18"/>
          <w:szCs w:val="18"/>
        </w:rPr>
        <w:t>,</w:t>
      </w:r>
      <w:r w:rsidRPr="00C87106">
        <w:rPr>
          <w:rFonts w:asciiTheme="majorHAnsi" w:hAnsiTheme="majorHAnsi" w:cs="Arial"/>
          <w:sz w:val="18"/>
          <w:szCs w:val="18"/>
        </w:rPr>
        <w:t xml:space="preserve"> </w:t>
      </w:r>
      <w:r w:rsidR="00824059" w:rsidRPr="00C87106">
        <w:rPr>
          <w:rFonts w:asciiTheme="majorHAnsi" w:hAnsiTheme="majorHAnsi" w:cs="Arial"/>
          <w:sz w:val="18"/>
          <w:szCs w:val="18"/>
        </w:rPr>
        <w:t xml:space="preserve">¿consideran importante comparar primero </w:t>
      </w:r>
      <w:r w:rsidR="00FE7627">
        <w:rPr>
          <w:rFonts w:asciiTheme="majorHAnsi" w:hAnsiTheme="majorHAnsi" w:cs="Arial"/>
          <w:sz w:val="18"/>
          <w:szCs w:val="18"/>
        </w:rPr>
        <w:t xml:space="preserve">la cantidad </w:t>
      </w:r>
      <w:r w:rsidR="00824059" w:rsidRPr="00C87106">
        <w:rPr>
          <w:rFonts w:asciiTheme="majorHAnsi" w:hAnsiTheme="majorHAnsi" w:cs="Arial"/>
          <w:sz w:val="18"/>
          <w:szCs w:val="18"/>
        </w:rPr>
        <w:t>de cifras de un número?,</w:t>
      </w:r>
      <w:r w:rsidR="00E531C8" w:rsidRPr="00C87106">
        <w:rPr>
          <w:rFonts w:asciiTheme="majorHAnsi" w:hAnsiTheme="majorHAnsi" w:cs="Arial"/>
          <w:sz w:val="18"/>
          <w:szCs w:val="18"/>
        </w:rPr>
        <w:t xml:space="preserve"> </w:t>
      </w:r>
      <w:r w:rsidR="008A6435" w:rsidRPr="00C87106">
        <w:rPr>
          <w:rFonts w:asciiTheme="majorHAnsi" w:hAnsiTheme="majorHAnsi" w:cs="Arial"/>
          <w:sz w:val="18"/>
          <w:szCs w:val="18"/>
        </w:rPr>
        <w:t xml:space="preserve">¿por dónde empezaron a comparar cada orden de las cifras de los números? </w:t>
      </w:r>
    </w:p>
    <w:p w14:paraId="30EF3D47" w14:textId="340E8ABF" w:rsidR="00E531C8" w:rsidRPr="00C87106" w:rsidRDefault="00E531C8" w:rsidP="00EC7F90">
      <w:pPr>
        <w:pStyle w:val="Prrafodelista"/>
        <w:numPr>
          <w:ilvl w:val="0"/>
          <w:numId w:val="7"/>
        </w:numPr>
        <w:autoSpaceDE w:val="0"/>
        <w:autoSpaceDN w:val="0"/>
        <w:adjustRightInd w:val="0"/>
        <w:spacing w:after="0" w:line="240" w:lineRule="auto"/>
        <w:ind w:left="284" w:hanging="284"/>
        <w:jc w:val="both"/>
        <w:rPr>
          <w:rFonts w:asciiTheme="majorHAnsi" w:hAnsiTheme="majorHAnsi" w:cs="Arial"/>
          <w:sz w:val="18"/>
          <w:szCs w:val="18"/>
        </w:rPr>
      </w:pPr>
      <w:r w:rsidRPr="00C87106">
        <w:rPr>
          <w:rFonts w:asciiTheme="majorHAnsi" w:hAnsiTheme="majorHAnsi" w:cs="Arial"/>
          <w:sz w:val="18"/>
          <w:szCs w:val="18"/>
        </w:rPr>
        <w:t xml:space="preserve">Al final de las exposiciones, </w:t>
      </w:r>
      <w:r w:rsidR="00FE7627" w:rsidRPr="003D79A9">
        <w:rPr>
          <w:rFonts w:asciiTheme="majorHAnsi" w:hAnsiTheme="majorHAnsi" w:cs="Arial"/>
          <w:sz w:val="18"/>
          <w:szCs w:val="18"/>
        </w:rPr>
        <w:t xml:space="preserve">comenta junto con los estudiantes </w:t>
      </w:r>
      <w:r w:rsidRPr="00C87106">
        <w:rPr>
          <w:rFonts w:asciiTheme="majorHAnsi" w:hAnsiTheme="majorHAnsi" w:cs="Arial"/>
          <w:sz w:val="18"/>
          <w:szCs w:val="18"/>
        </w:rPr>
        <w:t>las diferentes estrategias aplicadas.</w:t>
      </w:r>
    </w:p>
    <w:p w14:paraId="650E8E5A" w14:textId="77777777" w:rsidR="00B07255" w:rsidRPr="00C87106" w:rsidRDefault="00B07255" w:rsidP="00FE7627">
      <w:pPr>
        <w:numPr>
          <w:ilvl w:val="0"/>
          <w:numId w:val="15"/>
        </w:numPr>
        <w:jc w:val="both"/>
        <w:rPr>
          <w:rFonts w:asciiTheme="majorHAnsi" w:hAnsiTheme="majorHAnsi"/>
          <w:sz w:val="18"/>
          <w:szCs w:val="18"/>
          <w:lang w:val="es-ES_tradnl"/>
        </w:rPr>
      </w:pPr>
      <w:r w:rsidRPr="00C87106">
        <w:rPr>
          <w:rFonts w:asciiTheme="majorHAnsi" w:hAnsiTheme="majorHAnsi"/>
          <w:noProof/>
          <w:sz w:val="18"/>
          <w:szCs w:val="18"/>
          <w:lang w:eastAsia="es-PE"/>
        </w:rPr>
        <mc:AlternateContent>
          <mc:Choice Requires="wps">
            <w:drawing>
              <wp:anchor distT="0" distB="0" distL="114300" distR="114300" simplePos="0" relativeHeight="251670528" behindDoc="1" locked="0" layoutInCell="1" allowOverlap="1" wp14:anchorId="0F2875F1" wp14:editId="1E4163A3">
                <wp:simplePos x="0" y="0"/>
                <wp:positionH relativeFrom="column">
                  <wp:posOffset>215265</wp:posOffset>
                </wp:positionH>
                <wp:positionV relativeFrom="paragraph">
                  <wp:posOffset>205105</wp:posOffset>
                </wp:positionV>
                <wp:extent cx="5287993" cy="1066800"/>
                <wp:effectExtent l="0" t="0" r="27305" b="19050"/>
                <wp:wrapNone/>
                <wp:docPr id="23" name="Rectángulo 23"/>
                <wp:cNvGraphicFramePr/>
                <a:graphic xmlns:a="http://schemas.openxmlformats.org/drawingml/2006/main">
                  <a:graphicData uri="http://schemas.microsoft.com/office/word/2010/wordprocessingShape">
                    <wps:wsp>
                      <wps:cNvSpPr/>
                      <wps:spPr>
                        <a:xfrm>
                          <a:off x="0" y="0"/>
                          <a:ext cx="5287993"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4D12A0" w14:textId="61888C08" w:rsidR="00FE7627" w:rsidRPr="00DC7155" w:rsidRDefault="00FE7627" w:rsidP="00DC7155">
                            <w:pPr>
                              <w:numPr>
                                <w:ilvl w:val="0"/>
                                <w:numId w:val="15"/>
                              </w:numPr>
                              <w:ind w:left="360"/>
                              <w:jc w:val="both"/>
                              <w:rPr>
                                <w:rFonts w:asciiTheme="majorHAnsi" w:hAnsiTheme="majorHAnsi"/>
                                <w:sz w:val="18"/>
                                <w:szCs w:val="18"/>
                                <w:lang w:val="es-ES_tradnl"/>
                              </w:rPr>
                            </w:pPr>
                            <w:r>
                              <w:rPr>
                                <w:rFonts w:asciiTheme="majorHAnsi" w:hAnsiTheme="majorHAnsi" w:cs="Arial"/>
                                <w:sz w:val="18"/>
                                <w:szCs w:val="18"/>
                              </w:rPr>
                              <w:t>¿</w:t>
                            </w:r>
                            <w:r w:rsidRPr="00B07255">
                              <w:rPr>
                                <w:rFonts w:asciiTheme="majorHAnsi" w:hAnsiTheme="majorHAnsi" w:cs="Arial"/>
                                <w:sz w:val="18"/>
                                <w:szCs w:val="18"/>
                              </w:rPr>
                              <w:t>Qu</w:t>
                            </w:r>
                            <w:r>
                              <w:rPr>
                                <w:rFonts w:asciiTheme="majorHAnsi" w:hAnsiTheme="majorHAnsi" w:cs="Arial"/>
                                <w:sz w:val="18"/>
                                <w:szCs w:val="18"/>
                              </w:rPr>
                              <w:t>é</w:t>
                            </w:r>
                            <w:r w:rsidRPr="00B07255">
                              <w:rPr>
                                <w:rFonts w:asciiTheme="majorHAnsi" w:hAnsiTheme="majorHAnsi" w:cs="Arial"/>
                                <w:sz w:val="18"/>
                                <w:szCs w:val="18"/>
                              </w:rPr>
                              <w:t xml:space="preserve"> número de </w:t>
                            </w:r>
                            <w:r>
                              <w:rPr>
                                <w:rFonts w:ascii="Calibri Light" w:eastAsia="Times New Roman" w:hAnsi="Calibri Light" w:cstheme="minorHAnsi"/>
                                <w:bCs/>
                                <w:iCs/>
                                <w:color w:val="000000" w:themeColor="text1"/>
                                <w:sz w:val="18"/>
                                <w:szCs w:val="18"/>
                              </w:rPr>
                              <w:t>p</w:t>
                            </w:r>
                            <w:r w:rsidRPr="00B07255">
                              <w:rPr>
                                <w:rFonts w:ascii="Calibri Light" w:eastAsia="Times New Roman" w:hAnsi="Calibri Light" w:cstheme="minorHAnsi"/>
                                <w:bCs/>
                                <w:iCs/>
                                <w:color w:val="000000" w:themeColor="text1"/>
                                <w:sz w:val="18"/>
                                <w:szCs w:val="18"/>
                              </w:rPr>
                              <w:t>oblación de niños</w:t>
                            </w:r>
                            <w:r>
                              <w:rPr>
                                <w:rFonts w:ascii="Calibri Light" w:eastAsia="Times New Roman" w:hAnsi="Calibri Light" w:cstheme="minorHAnsi"/>
                                <w:bCs/>
                                <w:iCs/>
                                <w:color w:val="000000" w:themeColor="text1"/>
                                <w:sz w:val="18"/>
                                <w:szCs w:val="18"/>
                              </w:rPr>
                              <w:t xml:space="preserve"> </w:t>
                            </w:r>
                            <w:r w:rsidRPr="00B07255">
                              <w:rPr>
                                <w:rFonts w:ascii="Calibri Light" w:eastAsia="Times New Roman" w:hAnsi="Calibri Light" w:cstheme="minorHAnsi"/>
                                <w:bCs/>
                                <w:iCs/>
                                <w:color w:val="000000" w:themeColor="text1"/>
                                <w:sz w:val="18"/>
                                <w:szCs w:val="18"/>
                              </w:rPr>
                              <w:t xml:space="preserve">es menor con respecto al número de </w:t>
                            </w:r>
                            <w:r>
                              <w:rPr>
                                <w:rFonts w:ascii="Calibri Light" w:eastAsia="Times New Roman" w:hAnsi="Calibri Light" w:cstheme="minorHAnsi"/>
                                <w:bCs/>
                                <w:iCs/>
                                <w:color w:val="000000" w:themeColor="text1"/>
                                <w:sz w:val="18"/>
                                <w:szCs w:val="18"/>
                              </w:rPr>
                              <w:t>p</w:t>
                            </w:r>
                            <w:r w:rsidRPr="00B07255">
                              <w:rPr>
                                <w:rFonts w:ascii="Calibri Light" w:eastAsia="Times New Roman" w:hAnsi="Calibri Light" w:cstheme="minorHAnsi"/>
                                <w:bCs/>
                                <w:iCs/>
                                <w:color w:val="000000" w:themeColor="text1"/>
                                <w:sz w:val="18"/>
                                <w:szCs w:val="18"/>
                              </w:rPr>
                              <w:t>oblación de adolescentes</w:t>
                            </w:r>
                            <w:r>
                              <w:rPr>
                                <w:rFonts w:ascii="Calibri Light" w:eastAsia="Times New Roman" w:hAnsi="Calibri Light" w:cstheme="minorHAnsi"/>
                                <w:bCs/>
                                <w:iCs/>
                                <w:color w:val="000000" w:themeColor="text1"/>
                                <w:sz w:val="18"/>
                                <w:szCs w:val="18"/>
                              </w:rPr>
                              <w:t>?</w:t>
                            </w:r>
                          </w:p>
                          <w:p w14:paraId="31D04204" w14:textId="77777777" w:rsidR="00FE7627" w:rsidRDefault="00FE7627" w:rsidP="00DC7155">
                            <w:pPr>
                              <w:pStyle w:val="Prrafodelista"/>
                              <w:autoSpaceDE w:val="0"/>
                              <w:autoSpaceDN w:val="0"/>
                              <w:adjustRightInd w:val="0"/>
                              <w:spacing w:after="0" w:line="240" w:lineRule="auto"/>
                              <w:ind w:left="0"/>
                              <w:jc w:val="both"/>
                              <w:rPr>
                                <w:rFonts w:asciiTheme="majorHAnsi" w:hAnsiTheme="majorHAnsi" w:cs="Arial"/>
                                <w:sz w:val="18"/>
                                <w:szCs w:val="18"/>
                              </w:rPr>
                            </w:pPr>
                            <w:r>
                              <w:rPr>
                                <w:rFonts w:asciiTheme="majorHAnsi" w:hAnsiTheme="majorHAnsi" w:cs="Arial"/>
                                <w:noProof/>
                                <w:sz w:val="18"/>
                                <w:szCs w:val="18"/>
                                <w:lang w:eastAsia="es-PE"/>
                              </w:rPr>
                              <w:drawing>
                                <wp:inline distT="0" distB="0" distL="0" distR="0" wp14:anchorId="2B355A9A" wp14:editId="38E18855">
                                  <wp:extent cx="1742440" cy="250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2440" cy="250190"/>
                                          </a:xfrm>
                                          <a:prstGeom prst="rect">
                                            <a:avLst/>
                                          </a:prstGeom>
                                          <a:noFill/>
                                          <a:ln>
                                            <a:noFill/>
                                          </a:ln>
                                        </pic:spPr>
                                      </pic:pic>
                                    </a:graphicData>
                                  </a:graphic>
                                </wp:inline>
                              </w:drawing>
                            </w:r>
                          </w:p>
                          <w:p w14:paraId="1D816EA5" w14:textId="77777777" w:rsidR="00FE7627" w:rsidRDefault="00FE7627" w:rsidP="00DC7155">
                            <w:pPr>
                              <w:pStyle w:val="Prrafodelista"/>
                              <w:autoSpaceDE w:val="0"/>
                              <w:autoSpaceDN w:val="0"/>
                              <w:adjustRightInd w:val="0"/>
                              <w:spacing w:after="0" w:line="240" w:lineRule="auto"/>
                              <w:ind w:left="0"/>
                              <w:jc w:val="both"/>
                              <w:rPr>
                                <w:rFonts w:asciiTheme="majorHAnsi" w:hAnsiTheme="majorHAnsi" w:cs="Arial"/>
                                <w:sz w:val="18"/>
                                <w:szCs w:val="18"/>
                              </w:rPr>
                            </w:pPr>
                          </w:p>
                          <w:p w14:paraId="097E6598" w14:textId="5F389B0E" w:rsidR="00FE7627" w:rsidRDefault="00FE7627" w:rsidP="00DC7155">
                            <w:pPr>
                              <w:pStyle w:val="Prrafodelista"/>
                              <w:numPr>
                                <w:ilvl w:val="0"/>
                                <w:numId w:val="14"/>
                              </w:numPr>
                              <w:autoSpaceDE w:val="0"/>
                              <w:autoSpaceDN w:val="0"/>
                              <w:adjustRightInd w:val="0"/>
                              <w:spacing w:after="0" w:line="240" w:lineRule="auto"/>
                              <w:ind w:left="245"/>
                              <w:jc w:val="both"/>
                              <w:rPr>
                                <w:rFonts w:asciiTheme="majorHAnsi" w:hAnsiTheme="majorHAnsi" w:cs="Arial"/>
                                <w:sz w:val="18"/>
                                <w:szCs w:val="18"/>
                              </w:rPr>
                            </w:pPr>
                            <w:r>
                              <w:rPr>
                                <w:rFonts w:asciiTheme="majorHAnsi" w:hAnsiTheme="majorHAnsi" w:cs="Arial"/>
                                <w:sz w:val="18"/>
                                <w:szCs w:val="18"/>
                              </w:rPr>
                              <w:t xml:space="preserve">Suma del número de gestantes con el número de adultos mayores: </w:t>
                            </w:r>
                            <w:r w:rsidRPr="001E1EC2">
                              <w:rPr>
                                <w:rFonts w:asciiTheme="majorHAnsi" w:hAnsiTheme="majorHAnsi" w:cs="Arial"/>
                                <w:b/>
                                <w:sz w:val="20"/>
                                <w:szCs w:val="20"/>
                              </w:rPr>
                              <w:t>258</w:t>
                            </w:r>
                            <w:r>
                              <w:rPr>
                                <w:rFonts w:asciiTheme="majorHAnsi" w:hAnsiTheme="majorHAnsi" w:cs="Arial"/>
                                <w:b/>
                                <w:sz w:val="20"/>
                                <w:szCs w:val="20"/>
                              </w:rPr>
                              <w:t xml:space="preserve"> </w:t>
                            </w:r>
                            <w:r w:rsidRPr="001E1EC2">
                              <w:rPr>
                                <w:rFonts w:asciiTheme="majorHAnsi" w:hAnsiTheme="majorHAnsi" w:cs="Arial"/>
                                <w:b/>
                                <w:sz w:val="20"/>
                                <w:szCs w:val="20"/>
                              </w:rPr>
                              <w:t>+ 2 671 = 2 929</w:t>
                            </w:r>
                          </w:p>
                          <w:p w14:paraId="510C2DCB" w14:textId="19A1447A" w:rsidR="00FE7627" w:rsidRDefault="00FE7627" w:rsidP="00DC7155">
                            <w:pPr>
                              <w:pStyle w:val="Prrafodelista"/>
                              <w:autoSpaceDE w:val="0"/>
                              <w:autoSpaceDN w:val="0"/>
                              <w:adjustRightInd w:val="0"/>
                              <w:spacing w:after="0" w:line="240" w:lineRule="auto"/>
                              <w:ind w:left="245"/>
                              <w:jc w:val="both"/>
                              <w:rPr>
                                <w:rFonts w:asciiTheme="majorHAnsi" w:hAnsiTheme="majorHAnsi" w:cs="Arial"/>
                                <w:sz w:val="18"/>
                                <w:szCs w:val="18"/>
                              </w:rPr>
                            </w:pPr>
                            <w:r>
                              <w:rPr>
                                <w:rFonts w:asciiTheme="majorHAnsi" w:hAnsiTheme="majorHAnsi" w:cs="Arial"/>
                                <w:sz w:val="18"/>
                                <w:szCs w:val="18"/>
                              </w:rPr>
                              <w:t xml:space="preserve">Esta suma es mayor </w:t>
                            </w:r>
                            <w:r>
                              <w:rPr>
                                <w:rFonts w:ascii="Calibri Light" w:eastAsia="Times New Roman" w:hAnsi="Calibri Light" w:cstheme="minorHAnsi"/>
                                <w:bCs/>
                                <w:iCs/>
                                <w:color w:val="000000" w:themeColor="text1"/>
                                <w:sz w:val="18"/>
                                <w:szCs w:val="18"/>
                              </w:rPr>
                              <w:t>que el total de la población de la primera infancia.</w:t>
                            </w:r>
                          </w:p>
                          <w:p w14:paraId="5B4599B7" w14:textId="77777777" w:rsidR="00FE7627" w:rsidRDefault="00FE7627" w:rsidP="00DC71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2875F1" id="Rectángulo 23" o:spid="_x0000_s1027" style="position:absolute;left:0;text-align:left;margin-left:16.95pt;margin-top:16.15pt;width:416.4pt;height:8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" fillcolor="white [3201]" strokecolor="black [3213]" strokeweight="1pt">
                <v:textbox>
                  <w:txbxContent>
                    <w:p w14:paraId="124D12A0" w14:textId="61888C08" w:rsidR="00FE7627" w:rsidRPr="00DC7155" w:rsidRDefault="00FE7627" w:rsidP="00DC7155">
                      <w:pPr>
                        <w:numPr>
                          <w:ilvl w:val="0"/>
                          <w:numId w:val="15"/>
                        </w:numPr>
                        <w:ind w:left="360"/>
                        <w:jc w:val="both"/>
                        <w:rPr>
                          <w:rFonts w:asciiTheme="majorHAnsi" w:hAnsiTheme="majorHAnsi"/>
                          <w:sz w:val="18"/>
                          <w:szCs w:val="18"/>
                          <w:lang w:val="es-ES_tradnl"/>
                        </w:rPr>
                      </w:pPr>
                      <w:r>
                        <w:rPr>
                          <w:rFonts w:asciiTheme="majorHAnsi" w:hAnsiTheme="majorHAnsi" w:cs="Arial"/>
                          <w:sz w:val="18"/>
                          <w:szCs w:val="18"/>
                        </w:rPr>
                        <w:t>¿</w:t>
                      </w:r>
                      <w:r w:rsidRPr="00B07255">
                        <w:rPr>
                          <w:rFonts w:asciiTheme="majorHAnsi" w:hAnsiTheme="majorHAnsi" w:cs="Arial"/>
                          <w:sz w:val="18"/>
                          <w:szCs w:val="18"/>
                        </w:rPr>
                        <w:t>Qu</w:t>
                      </w:r>
                      <w:r>
                        <w:rPr>
                          <w:rFonts w:asciiTheme="majorHAnsi" w:hAnsiTheme="majorHAnsi" w:cs="Arial"/>
                          <w:sz w:val="18"/>
                          <w:szCs w:val="18"/>
                        </w:rPr>
                        <w:t>é</w:t>
                      </w:r>
                      <w:r w:rsidRPr="00B07255">
                        <w:rPr>
                          <w:rFonts w:asciiTheme="majorHAnsi" w:hAnsiTheme="majorHAnsi" w:cs="Arial"/>
                          <w:sz w:val="18"/>
                          <w:szCs w:val="18"/>
                        </w:rPr>
                        <w:t xml:space="preserve"> número de </w:t>
                      </w:r>
                      <w:r>
                        <w:rPr>
                          <w:rFonts w:ascii="Calibri Light" w:eastAsia="Times New Roman" w:hAnsi="Calibri Light" w:cstheme="minorHAnsi"/>
                          <w:bCs/>
                          <w:iCs/>
                          <w:color w:val="000000" w:themeColor="text1"/>
                          <w:sz w:val="18"/>
                          <w:szCs w:val="18"/>
                        </w:rPr>
                        <w:t>p</w:t>
                      </w:r>
                      <w:r w:rsidRPr="00B07255">
                        <w:rPr>
                          <w:rFonts w:ascii="Calibri Light" w:eastAsia="Times New Roman" w:hAnsi="Calibri Light" w:cstheme="minorHAnsi"/>
                          <w:bCs/>
                          <w:iCs/>
                          <w:color w:val="000000" w:themeColor="text1"/>
                          <w:sz w:val="18"/>
                          <w:szCs w:val="18"/>
                        </w:rPr>
                        <w:t>oblación de niños</w:t>
                      </w:r>
                      <w:r>
                        <w:rPr>
                          <w:rFonts w:ascii="Calibri Light" w:eastAsia="Times New Roman" w:hAnsi="Calibri Light" w:cstheme="minorHAnsi"/>
                          <w:bCs/>
                          <w:iCs/>
                          <w:color w:val="000000" w:themeColor="text1"/>
                          <w:sz w:val="18"/>
                          <w:szCs w:val="18"/>
                        </w:rPr>
                        <w:t xml:space="preserve"> </w:t>
                      </w:r>
                      <w:r w:rsidRPr="00B07255">
                        <w:rPr>
                          <w:rFonts w:ascii="Calibri Light" w:eastAsia="Times New Roman" w:hAnsi="Calibri Light" w:cstheme="minorHAnsi"/>
                          <w:bCs/>
                          <w:iCs/>
                          <w:color w:val="000000" w:themeColor="text1"/>
                          <w:sz w:val="18"/>
                          <w:szCs w:val="18"/>
                        </w:rPr>
                        <w:t xml:space="preserve">es menor con respecto al número de </w:t>
                      </w:r>
                      <w:r>
                        <w:rPr>
                          <w:rFonts w:ascii="Calibri Light" w:eastAsia="Times New Roman" w:hAnsi="Calibri Light" w:cstheme="minorHAnsi"/>
                          <w:bCs/>
                          <w:iCs/>
                          <w:color w:val="000000" w:themeColor="text1"/>
                          <w:sz w:val="18"/>
                          <w:szCs w:val="18"/>
                        </w:rPr>
                        <w:t>p</w:t>
                      </w:r>
                      <w:r w:rsidRPr="00B07255">
                        <w:rPr>
                          <w:rFonts w:ascii="Calibri Light" w:eastAsia="Times New Roman" w:hAnsi="Calibri Light" w:cstheme="minorHAnsi"/>
                          <w:bCs/>
                          <w:iCs/>
                          <w:color w:val="000000" w:themeColor="text1"/>
                          <w:sz w:val="18"/>
                          <w:szCs w:val="18"/>
                        </w:rPr>
                        <w:t>oblación de adolescentes</w:t>
                      </w:r>
                      <w:r>
                        <w:rPr>
                          <w:rFonts w:ascii="Calibri Light" w:eastAsia="Times New Roman" w:hAnsi="Calibri Light" w:cstheme="minorHAnsi"/>
                          <w:bCs/>
                          <w:iCs/>
                          <w:color w:val="000000" w:themeColor="text1"/>
                          <w:sz w:val="18"/>
                          <w:szCs w:val="18"/>
                        </w:rPr>
                        <w:t>?</w:t>
                      </w:r>
                    </w:p>
                    <w:p w14:paraId="31D04204" w14:textId="77777777" w:rsidR="00FE7627" w:rsidRDefault="00FE7627" w:rsidP="00DC7155">
                      <w:pPr>
                        <w:pStyle w:val="Prrafodelista"/>
                        <w:autoSpaceDE w:val="0"/>
                        <w:autoSpaceDN w:val="0"/>
                        <w:adjustRightInd w:val="0"/>
                        <w:spacing w:after="0" w:line="240" w:lineRule="auto"/>
                        <w:ind w:left="0"/>
                        <w:jc w:val="both"/>
                        <w:rPr>
                          <w:rFonts w:asciiTheme="majorHAnsi" w:hAnsiTheme="majorHAnsi" w:cs="Arial"/>
                          <w:sz w:val="18"/>
                          <w:szCs w:val="18"/>
                        </w:rPr>
                      </w:pPr>
                      <w:r>
                        <w:rPr>
                          <w:rFonts w:asciiTheme="majorHAnsi" w:hAnsiTheme="majorHAnsi" w:cs="Arial"/>
                          <w:noProof/>
                          <w:sz w:val="18"/>
                          <w:szCs w:val="18"/>
                          <w:lang w:eastAsia="es-PE"/>
                        </w:rPr>
                        <w:drawing>
                          <wp:inline distT="0" distB="0" distL="0" distR="0" wp14:anchorId="2B355A9A" wp14:editId="38E18855">
                            <wp:extent cx="1742440" cy="250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2440" cy="250190"/>
                                    </a:xfrm>
                                    <a:prstGeom prst="rect">
                                      <a:avLst/>
                                    </a:prstGeom>
                                    <a:noFill/>
                                    <a:ln>
                                      <a:noFill/>
                                    </a:ln>
                                  </pic:spPr>
                                </pic:pic>
                              </a:graphicData>
                            </a:graphic>
                          </wp:inline>
                        </w:drawing>
                      </w:r>
                    </w:p>
                    <w:p w14:paraId="1D816EA5" w14:textId="77777777" w:rsidR="00FE7627" w:rsidRDefault="00FE7627" w:rsidP="00DC7155">
                      <w:pPr>
                        <w:pStyle w:val="Prrafodelista"/>
                        <w:autoSpaceDE w:val="0"/>
                        <w:autoSpaceDN w:val="0"/>
                        <w:adjustRightInd w:val="0"/>
                        <w:spacing w:after="0" w:line="240" w:lineRule="auto"/>
                        <w:ind w:left="0"/>
                        <w:jc w:val="both"/>
                        <w:rPr>
                          <w:rFonts w:asciiTheme="majorHAnsi" w:hAnsiTheme="majorHAnsi" w:cs="Arial"/>
                          <w:sz w:val="18"/>
                          <w:szCs w:val="18"/>
                        </w:rPr>
                      </w:pPr>
                    </w:p>
                    <w:p w14:paraId="097E6598" w14:textId="5F389B0E" w:rsidR="00FE7627" w:rsidRDefault="00FE7627" w:rsidP="00DC7155">
                      <w:pPr>
                        <w:pStyle w:val="Prrafodelista"/>
                        <w:numPr>
                          <w:ilvl w:val="0"/>
                          <w:numId w:val="14"/>
                        </w:numPr>
                        <w:autoSpaceDE w:val="0"/>
                        <w:autoSpaceDN w:val="0"/>
                        <w:adjustRightInd w:val="0"/>
                        <w:spacing w:after="0" w:line="240" w:lineRule="auto"/>
                        <w:ind w:left="245"/>
                        <w:jc w:val="both"/>
                        <w:rPr>
                          <w:rFonts w:asciiTheme="majorHAnsi" w:hAnsiTheme="majorHAnsi" w:cs="Arial"/>
                          <w:sz w:val="18"/>
                          <w:szCs w:val="18"/>
                        </w:rPr>
                      </w:pPr>
                      <w:r>
                        <w:rPr>
                          <w:rFonts w:asciiTheme="majorHAnsi" w:hAnsiTheme="majorHAnsi" w:cs="Arial"/>
                          <w:sz w:val="18"/>
                          <w:szCs w:val="18"/>
                        </w:rPr>
                        <w:t xml:space="preserve">Suma del número de gestantes con el número de adultos mayores: </w:t>
                      </w:r>
                      <w:r w:rsidRPr="001E1EC2">
                        <w:rPr>
                          <w:rFonts w:asciiTheme="majorHAnsi" w:hAnsiTheme="majorHAnsi" w:cs="Arial"/>
                          <w:b/>
                          <w:sz w:val="20"/>
                          <w:szCs w:val="20"/>
                        </w:rPr>
                        <w:t>258</w:t>
                      </w:r>
                      <w:r>
                        <w:rPr>
                          <w:rFonts w:asciiTheme="majorHAnsi" w:hAnsiTheme="majorHAnsi" w:cs="Arial"/>
                          <w:b/>
                          <w:sz w:val="20"/>
                          <w:szCs w:val="20"/>
                        </w:rPr>
                        <w:t xml:space="preserve"> </w:t>
                      </w:r>
                      <w:r w:rsidRPr="001E1EC2">
                        <w:rPr>
                          <w:rFonts w:asciiTheme="majorHAnsi" w:hAnsiTheme="majorHAnsi" w:cs="Arial"/>
                          <w:b/>
                          <w:sz w:val="20"/>
                          <w:szCs w:val="20"/>
                        </w:rPr>
                        <w:t>+ 2 671 = 2 929</w:t>
                      </w:r>
                    </w:p>
                    <w:p w14:paraId="510C2DCB" w14:textId="19A1447A" w:rsidR="00FE7627" w:rsidRDefault="00FE7627" w:rsidP="00DC7155">
                      <w:pPr>
                        <w:pStyle w:val="Prrafodelista"/>
                        <w:autoSpaceDE w:val="0"/>
                        <w:autoSpaceDN w:val="0"/>
                        <w:adjustRightInd w:val="0"/>
                        <w:spacing w:after="0" w:line="240" w:lineRule="auto"/>
                        <w:ind w:left="245"/>
                        <w:jc w:val="both"/>
                        <w:rPr>
                          <w:rFonts w:asciiTheme="majorHAnsi" w:hAnsiTheme="majorHAnsi" w:cs="Arial"/>
                          <w:sz w:val="18"/>
                          <w:szCs w:val="18"/>
                        </w:rPr>
                      </w:pPr>
                      <w:r>
                        <w:rPr>
                          <w:rFonts w:asciiTheme="majorHAnsi" w:hAnsiTheme="majorHAnsi" w:cs="Arial"/>
                          <w:sz w:val="18"/>
                          <w:szCs w:val="18"/>
                        </w:rPr>
                        <w:t xml:space="preserve">Esta suma es mayor </w:t>
                      </w:r>
                      <w:r>
                        <w:rPr>
                          <w:rFonts w:ascii="Calibri Light" w:eastAsia="Times New Roman" w:hAnsi="Calibri Light" w:cstheme="minorHAnsi"/>
                          <w:bCs/>
                          <w:iCs/>
                          <w:color w:val="000000" w:themeColor="text1"/>
                          <w:sz w:val="18"/>
                          <w:szCs w:val="18"/>
                        </w:rPr>
                        <w:t>que el total de la población de la primera infancia.</w:t>
                      </w:r>
                    </w:p>
                    <w:p w14:paraId="5B4599B7" w14:textId="77777777" w:rsidR="00FE7627" w:rsidRDefault="00FE7627" w:rsidP="00DC7155">
                      <w:pPr>
                        <w:jc w:val="center"/>
                      </w:pPr>
                    </w:p>
                  </w:txbxContent>
                </v:textbox>
              </v:rect>
            </w:pict>
          </mc:Fallback>
        </mc:AlternateContent>
      </w:r>
      <w:r w:rsidR="00DD738D" w:rsidRPr="00C87106">
        <w:rPr>
          <w:rFonts w:asciiTheme="majorHAnsi" w:hAnsiTheme="majorHAnsi"/>
          <w:sz w:val="18"/>
          <w:szCs w:val="18"/>
          <w:lang w:val="es-ES_tradnl"/>
        </w:rPr>
        <w:t>P</w:t>
      </w:r>
      <w:r w:rsidRPr="00C87106">
        <w:rPr>
          <w:rFonts w:asciiTheme="majorHAnsi" w:hAnsiTheme="majorHAnsi"/>
          <w:sz w:val="18"/>
          <w:szCs w:val="18"/>
          <w:lang w:val="es-ES_tradnl"/>
        </w:rPr>
        <w:t>roponles algunos problemas o preguntas adicionales</w:t>
      </w:r>
      <w:r w:rsidR="00FE7627">
        <w:rPr>
          <w:rFonts w:asciiTheme="majorHAnsi" w:hAnsiTheme="majorHAnsi"/>
          <w:sz w:val="18"/>
          <w:szCs w:val="18"/>
          <w:lang w:val="es-ES_tradnl"/>
        </w:rPr>
        <w:t>:</w:t>
      </w:r>
      <w:r w:rsidRPr="00C87106">
        <w:rPr>
          <w:rFonts w:asciiTheme="majorHAnsi" w:hAnsiTheme="majorHAnsi"/>
          <w:sz w:val="18"/>
          <w:szCs w:val="18"/>
          <w:lang w:val="es-ES_tradnl"/>
        </w:rPr>
        <w:t xml:space="preserve"> </w:t>
      </w:r>
    </w:p>
    <w:p w14:paraId="7A78106C" w14:textId="77777777" w:rsidR="001E1EC2" w:rsidRDefault="001E1EC2"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6B1AF77E" w14:textId="77777777" w:rsidR="00B07255" w:rsidRDefault="00B072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04958B26" w14:textId="77777777" w:rsidR="00B07255" w:rsidRDefault="00B072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7807D358" w14:textId="77777777" w:rsidR="00B07255" w:rsidRDefault="00B072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5F43CD0E" w14:textId="77777777" w:rsidR="00B07255" w:rsidRDefault="00B072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471E761D" w14:textId="77777777" w:rsidR="00B07255" w:rsidRDefault="00B072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76A6232E" w14:textId="77777777" w:rsidR="00B07255" w:rsidRDefault="00B072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5EA08416" w14:textId="77777777" w:rsidR="00B07255" w:rsidRDefault="00B072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4EF81AE1" w14:textId="77777777" w:rsidR="00DC7155" w:rsidRDefault="00DC7155" w:rsidP="001E1EC2">
      <w:pPr>
        <w:pStyle w:val="Prrafodelista"/>
        <w:autoSpaceDE w:val="0"/>
        <w:autoSpaceDN w:val="0"/>
        <w:adjustRightInd w:val="0"/>
        <w:spacing w:after="0" w:line="240" w:lineRule="auto"/>
        <w:ind w:left="965"/>
        <w:jc w:val="both"/>
        <w:rPr>
          <w:rFonts w:asciiTheme="majorHAnsi" w:hAnsiTheme="majorHAnsi" w:cs="Arial"/>
          <w:sz w:val="18"/>
          <w:szCs w:val="18"/>
        </w:rPr>
      </w:pPr>
    </w:p>
    <w:p w14:paraId="1F2C103E" w14:textId="77777777" w:rsidR="00DC7155" w:rsidRPr="00DC7155" w:rsidRDefault="00DC7155" w:rsidP="00DC7155">
      <w:pPr>
        <w:autoSpaceDE w:val="0"/>
        <w:autoSpaceDN w:val="0"/>
        <w:adjustRightInd w:val="0"/>
        <w:spacing w:after="0" w:line="240" w:lineRule="auto"/>
        <w:jc w:val="both"/>
        <w:rPr>
          <w:rFonts w:asciiTheme="majorHAnsi" w:hAnsiTheme="majorHAnsi" w:cs="Arial"/>
          <w:sz w:val="18"/>
          <w:szCs w:val="18"/>
        </w:rPr>
      </w:pPr>
    </w:p>
    <w:p w14:paraId="7877E094" w14:textId="2CED7E74" w:rsidR="00DC7155" w:rsidRPr="00DC7155" w:rsidRDefault="00DC7155" w:rsidP="00EC7F90">
      <w:pPr>
        <w:pStyle w:val="Prrafodelista"/>
        <w:numPr>
          <w:ilvl w:val="0"/>
          <w:numId w:val="7"/>
        </w:numPr>
        <w:autoSpaceDE w:val="0"/>
        <w:autoSpaceDN w:val="0"/>
        <w:adjustRightInd w:val="0"/>
        <w:spacing w:after="0" w:line="240" w:lineRule="auto"/>
        <w:ind w:left="284" w:hanging="284"/>
        <w:jc w:val="both"/>
        <w:rPr>
          <w:rFonts w:asciiTheme="majorHAnsi" w:hAnsiTheme="majorHAnsi" w:cs="Arial"/>
          <w:b/>
          <w:sz w:val="18"/>
          <w:szCs w:val="18"/>
        </w:rPr>
      </w:pPr>
      <w:r>
        <w:rPr>
          <w:rFonts w:asciiTheme="majorHAnsi" w:hAnsiTheme="majorHAnsi" w:cs="Arial"/>
          <w:sz w:val="18"/>
          <w:szCs w:val="18"/>
        </w:rPr>
        <w:t xml:space="preserve">Los estudiantes </w:t>
      </w:r>
      <w:r w:rsidR="00FE7627" w:rsidRPr="003D79A9">
        <w:rPr>
          <w:rFonts w:asciiTheme="majorHAnsi" w:hAnsiTheme="majorHAnsi" w:cs="Arial"/>
          <w:sz w:val="18"/>
          <w:szCs w:val="18"/>
        </w:rPr>
        <w:t xml:space="preserve">propondrán </w:t>
      </w:r>
      <w:r>
        <w:rPr>
          <w:rFonts w:asciiTheme="majorHAnsi" w:hAnsiTheme="majorHAnsi" w:cs="Arial"/>
          <w:sz w:val="18"/>
          <w:szCs w:val="18"/>
        </w:rPr>
        <w:t>otras preguntas o problemas que podrían realizarse a partir de esta información.</w:t>
      </w:r>
    </w:p>
    <w:p w14:paraId="29EF879A" w14:textId="0A7D8C77" w:rsidR="00DD738D" w:rsidRPr="006B7187" w:rsidRDefault="00DD738D" w:rsidP="00EC7F90">
      <w:pPr>
        <w:pStyle w:val="Prrafodelista"/>
        <w:numPr>
          <w:ilvl w:val="0"/>
          <w:numId w:val="7"/>
        </w:numPr>
        <w:autoSpaceDE w:val="0"/>
        <w:autoSpaceDN w:val="0"/>
        <w:adjustRightInd w:val="0"/>
        <w:spacing w:after="0" w:line="240" w:lineRule="auto"/>
        <w:ind w:left="284" w:hanging="284"/>
        <w:jc w:val="both"/>
        <w:rPr>
          <w:rFonts w:asciiTheme="majorHAnsi" w:hAnsiTheme="majorHAnsi" w:cs="Arial"/>
          <w:b/>
          <w:sz w:val="18"/>
          <w:szCs w:val="18"/>
        </w:rPr>
      </w:pPr>
      <w:r w:rsidRPr="006B7187">
        <w:rPr>
          <w:rFonts w:asciiTheme="majorHAnsi" w:hAnsiTheme="majorHAnsi" w:cs="Arial"/>
          <w:sz w:val="18"/>
          <w:szCs w:val="18"/>
        </w:rPr>
        <w:t xml:space="preserve">Asegura la </w:t>
      </w:r>
      <w:r w:rsidRPr="006B7187">
        <w:rPr>
          <w:rFonts w:asciiTheme="majorHAnsi" w:hAnsiTheme="majorHAnsi" w:cs="Arial"/>
          <w:b/>
          <w:sz w:val="18"/>
          <w:szCs w:val="18"/>
        </w:rPr>
        <w:t>formalización y reflexión</w:t>
      </w:r>
      <w:r w:rsidRPr="006B7187">
        <w:rPr>
          <w:rFonts w:asciiTheme="majorHAnsi" w:hAnsiTheme="majorHAnsi" w:cs="Arial"/>
          <w:b/>
          <w:bCs/>
          <w:sz w:val="18"/>
          <w:szCs w:val="18"/>
        </w:rPr>
        <w:t xml:space="preserve"> </w:t>
      </w:r>
      <w:r w:rsidRPr="006B7187">
        <w:rPr>
          <w:rFonts w:asciiTheme="majorHAnsi" w:hAnsiTheme="majorHAnsi" w:cs="Arial"/>
          <w:sz w:val="18"/>
          <w:szCs w:val="18"/>
        </w:rPr>
        <w:t>de los saberes matemáticos y de los procedimientos con la participación de los estudiantes</w:t>
      </w:r>
      <w:r w:rsidR="00FE7627">
        <w:rPr>
          <w:rFonts w:asciiTheme="majorHAnsi" w:hAnsiTheme="majorHAnsi" w:cs="Arial"/>
          <w:sz w:val="18"/>
          <w:szCs w:val="18"/>
        </w:rPr>
        <w:t xml:space="preserve">. Anótalos </w:t>
      </w:r>
      <w:r w:rsidR="00B30AA0">
        <w:rPr>
          <w:rFonts w:asciiTheme="majorHAnsi" w:hAnsiTheme="majorHAnsi" w:cs="Arial"/>
          <w:sz w:val="18"/>
          <w:szCs w:val="18"/>
        </w:rPr>
        <w:t>en la pizarra:</w:t>
      </w:r>
      <w:r w:rsidR="00B8051C">
        <w:rPr>
          <w:rFonts w:asciiTheme="majorHAnsi" w:hAnsiTheme="majorHAnsi" w:cs="Arial"/>
          <w:b/>
          <w:sz w:val="18"/>
          <w:szCs w:val="18"/>
        </w:rPr>
        <w:t xml:space="preserve">                     </w:t>
      </w:r>
    </w:p>
    <w:p w14:paraId="6531DFE8" w14:textId="77777777" w:rsidR="00E531C8" w:rsidRPr="00E531C8" w:rsidRDefault="00B30AA0" w:rsidP="00FB354D">
      <w:pPr>
        <w:pStyle w:val="Prrafodelista"/>
        <w:autoSpaceDE w:val="0"/>
        <w:autoSpaceDN w:val="0"/>
        <w:adjustRightInd w:val="0"/>
        <w:spacing w:after="0" w:line="240" w:lineRule="auto"/>
        <w:ind w:left="284"/>
        <w:jc w:val="center"/>
        <w:rPr>
          <w:rFonts w:asciiTheme="majorHAnsi" w:hAnsiTheme="majorHAnsi" w:cs="Arial"/>
          <w:sz w:val="18"/>
          <w:szCs w:val="18"/>
        </w:rPr>
      </w:pPr>
      <w:r>
        <w:rPr>
          <w:rFonts w:asciiTheme="majorHAnsi" w:hAnsiTheme="majorHAnsi" w:cs="Arial"/>
          <w:noProof/>
          <w:sz w:val="18"/>
          <w:szCs w:val="18"/>
          <w:lang w:eastAsia="es-PE"/>
        </w:rPr>
        <w:lastRenderedPageBreak/>
        <w:drawing>
          <wp:inline distT="0" distB="0" distL="0" distR="0" wp14:anchorId="4D983553" wp14:editId="63428FD3">
            <wp:extent cx="3347049" cy="2105158"/>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3608" cy="2115573"/>
                    </a:xfrm>
                    <a:prstGeom prst="rect">
                      <a:avLst/>
                    </a:prstGeom>
                    <a:noFill/>
                    <a:ln>
                      <a:noFill/>
                    </a:ln>
                  </pic:spPr>
                </pic:pic>
              </a:graphicData>
            </a:graphic>
          </wp:inline>
        </w:drawing>
      </w:r>
    </w:p>
    <w:p w14:paraId="4567B3A1" w14:textId="77777777" w:rsidR="00124628" w:rsidRDefault="00124628" w:rsidP="00124628">
      <w:pPr>
        <w:pStyle w:val="Prrafodelista"/>
        <w:autoSpaceDE w:val="0"/>
        <w:autoSpaceDN w:val="0"/>
        <w:adjustRightInd w:val="0"/>
        <w:spacing w:after="0" w:line="240" w:lineRule="auto"/>
        <w:ind w:left="360"/>
        <w:jc w:val="both"/>
        <w:rPr>
          <w:rFonts w:asciiTheme="majorHAnsi" w:hAnsiTheme="majorHAnsi" w:cs="Arial"/>
          <w:sz w:val="18"/>
          <w:szCs w:val="18"/>
        </w:rPr>
      </w:pPr>
    </w:p>
    <w:p w14:paraId="3662F3FE" w14:textId="77777777" w:rsidR="00124628" w:rsidRDefault="005A64BD" w:rsidP="00124628">
      <w:pPr>
        <w:pStyle w:val="Prrafodelista"/>
        <w:numPr>
          <w:ilvl w:val="0"/>
          <w:numId w:val="7"/>
        </w:numPr>
        <w:autoSpaceDE w:val="0"/>
        <w:autoSpaceDN w:val="0"/>
        <w:adjustRightInd w:val="0"/>
        <w:spacing w:after="0" w:line="240" w:lineRule="auto"/>
        <w:jc w:val="both"/>
        <w:rPr>
          <w:rFonts w:asciiTheme="majorHAnsi" w:hAnsiTheme="majorHAnsi" w:cs="Arial"/>
          <w:sz w:val="18"/>
          <w:szCs w:val="18"/>
        </w:rPr>
      </w:pPr>
      <w:r w:rsidRPr="005A64BD">
        <w:rPr>
          <w:rFonts w:asciiTheme="majorHAnsi" w:hAnsiTheme="majorHAnsi" w:cs="Arial"/>
          <w:sz w:val="18"/>
          <w:szCs w:val="18"/>
        </w:rPr>
        <w:t xml:space="preserve">Indica a los estudiantes que </w:t>
      </w:r>
      <w:r w:rsidR="00DC7155">
        <w:rPr>
          <w:rFonts w:asciiTheme="majorHAnsi" w:hAnsiTheme="majorHAnsi" w:cs="Arial"/>
          <w:sz w:val="18"/>
          <w:szCs w:val="18"/>
        </w:rPr>
        <w:t>tomen nota</w:t>
      </w:r>
      <w:r w:rsidRPr="005A64BD">
        <w:rPr>
          <w:rFonts w:asciiTheme="majorHAnsi" w:hAnsiTheme="majorHAnsi" w:cs="Arial"/>
          <w:sz w:val="18"/>
          <w:szCs w:val="18"/>
        </w:rPr>
        <w:t xml:space="preserve"> en su cuaderno </w:t>
      </w:r>
      <w:r w:rsidR="00B30AA0">
        <w:rPr>
          <w:rFonts w:asciiTheme="majorHAnsi" w:hAnsiTheme="majorHAnsi" w:cs="Arial"/>
          <w:sz w:val="18"/>
          <w:szCs w:val="18"/>
        </w:rPr>
        <w:t>lo trabajado en clase.</w:t>
      </w:r>
    </w:p>
    <w:p w14:paraId="0D371C36" w14:textId="4DA78FEE" w:rsidR="00CD048D" w:rsidRPr="00CD048D" w:rsidRDefault="005A64BD" w:rsidP="00EC7F90">
      <w:pPr>
        <w:pStyle w:val="Prrafodelista"/>
        <w:numPr>
          <w:ilvl w:val="0"/>
          <w:numId w:val="7"/>
        </w:numPr>
        <w:autoSpaceDE w:val="0"/>
        <w:autoSpaceDN w:val="0"/>
        <w:adjustRightInd w:val="0"/>
        <w:spacing w:after="0" w:line="240" w:lineRule="auto"/>
        <w:jc w:val="both"/>
        <w:rPr>
          <w:rFonts w:asciiTheme="majorHAnsi" w:hAnsiTheme="majorHAnsi" w:cs="Arial"/>
          <w:sz w:val="18"/>
          <w:szCs w:val="18"/>
        </w:rPr>
      </w:pPr>
      <w:r w:rsidRPr="00B30AA0">
        <w:rPr>
          <w:rFonts w:asciiTheme="majorHAnsi" w:hAnsiTheme="majorHAnsi" w:cs="Arial"/>
          <w:sz w:val="18"/>
          <w:szCs w:val="18"/>
        </w:rPr>
        <w:t xml:space="preserve">Reflexiona con </w:t>
      </w:r>
      <w:r w:rsidR="0028443F">
        <w:rPr>
          <w:rFonts w:asciiTheme="majorHAnsi" w:hAnsiTheme="majorHAnsi" w:cs="Arial"/>
          <w:sz w:val="18"/>
          <w:szCs w:val="18"/>
        </w:rPr>
        <w:t xml:space="preserve">ellos </w:t>
      </w:r>
      <w:r w:rsidRPr="00B30AA0">
        <w:rPr>
          <w:rFonts w:asciiTheme="majorHAnsi" w:hAnsiTheme="majorHAnsi" w:cs="Arial"/>
          <w:sz w:val="18"/>
          <w:szCs w:val="18"/>
        </w:rPr>
        <w:t xml:space="preserve">respecto a los procesos y estrategias que siguieron para resolver el problema propuesto, a través de las siguientes preguntas: </w:t>
      </w:r>
      <w:r w:rsidR="00B30AA0" w:rsidRPr="00B30AA0">
        <w:rPr>
          <w:rFonts w:asciiTheme="majorHAnsi" w:hAnsiTheme="majorHAnsi" w:cs="Arial"/>
          <w:sz w:val="18"/>
          <w:szCs w:val="18"/>
        </w:rPr>
        <w:t xml:space="preserve">¿qué hicimos primero?, </w:t>
      </w:r>
      <w:r w:rsidR="000B5B8E">
        <w:rPr>
          <w:rFonts w:asciiTheme="majorHAnsi" w:hAnsiTheme="majorHAnsi" w:cs="Arial"/>
          <w:sz w:val="18"/>
          <w:szCs w:val="18"/>
        </w:rPr>
        <w:t>¿qué materiales utilizaron?</w:t>
      </w:r>
      <w:r w:rsidR="0028443F">
        <w:rPr>
          <w:rFonts w:asciiTheme="majorHAnsi" w:hAnsiTheme="majorHAnsi" w:cs="Arial"/>
          <w:sz w:val="18"/>
          <w:szCs w:val="18"/>
        </w:rPr>
        <w:t xml:space="preserve">, </w:t>
      </w:r>
      <w:r w:rsidR="00B30AA0" w:rsidRPr="00B30AA0">
        <w:rPr>
          <w:rFonts w:asciiTheme="majorHAnsi" w:hAnsiTheme="majorHAnsi" w:cs="Arial"/>
          <w:sz w:val="18"/>
          <w:szCs w:val="18"/>
        </w:rPr>
        <w:t>¿les ayudó usar el material Base Diez en la comparación?, ¿cómo realizamos la comparación usando el tablero de valor posicional?</w:t>
      </w:r>
      <w:r w:rsidR="00B26C9B">
        <w:rPr>
          <w:rFonts w:asciiTheme="majorHAnsi" w:hAnsiTheme="majorHAnsi" w:cs="Arial"/>
          <w:sz w:val="18"/>
          <w:szCs w:val="18"/>
        </w:rPr>
        <w:t xml:space="preserve">, ¿qué se </w:t>
      </w:r>
      <w:r w:rsidR="00DC7155">
        <w:rPr>
          <w:rFonts w:asciiTheme="majorHAnsi" w:hAnsiTheme="majorHAnsi" w:cs="Arial"/>
          <w:sz w:val="18"/>
          <w:szCs w:val="18"/>
        </w:rPr>
        <w:t>debe</w:t>
      </w:r>
      <w:r w:rsidR="00B26C9B">
        <w:rPr>
          <w:rFonts w:asciiTheme="majorHAnsi" w:hAnsiTheme="majorHAnsi" w:cs="Arial"/>
          <w:sz w:val="18"/>
          <w:szCs w:val="18"/>
        </w:rPr>
        <w:t xml:space="preserve"> hacer para reducir el número de la</w:t>
      </w:r>
      <w:r w:rsidR="00B8051C">
        <w:rPr>
          <w:rFonts w:asciiTheme="majorHAnsi" w:hAnsiTheme="majorHAnsi" w:cs="Arial"/>
          <w:sz w:val="18"/>
          <w:szCs w:val="18"/>
        </w:rPr>
        <w:t xml:space="preserve"> </w:t>
      </w:r>
      <w:r w:rsidR="00B26C9B" w:rsidRPr="00B26C9B">
        <w:rPr>
          <w:rFonts w:asciiTheme="majorHAnsi" w:hAnsiTheme="majorHAnsi" w:cs="Arial"/>
          <w:sz w:val="18"/>
          <w:szCs w:val="18"/>
        </w:rPr>
        <w:t>población peruana</w:t>
      </w:r>
      <w:r w:rsidR="00B8051C">
        <w:rPr>
          <w:rFonts w:asciiTheme="majorHAnsi" w:hAnsiTheme="majorHAnsi" w:cs="Arial"/>
          <w:sz w:val="18"/>
          <w:szCs w:val="18"/>
        </w:rPr>
        <w:t xml:space="preserve"> </w:t>
      </w:r>
      <w:r w:rsidR="00DC7155">
        <w:rPr>
          <w:rFonts w:asciiTheme="majorHAnsi" w:hAnsiTheme="majorHAnsi" w:cs="Arial"/>
          <w:sz w:val="18"/>
          <w:szCs w:val="18"/>
        </w:rPr>
        <w:t>en</w:t>
      </w:r>
      <w:r w:rsidR="00B26C9B" w:rsidRPr="00B26C9B">
        <w:rPr>
          <w:rFonts w:asciiTheme="majorHAnsi" w:hAnsiTheme="majorHAnsi" w:cs="Arial"/>
          <w:sz w:val="18"/>
          <w:szCs w:val="18"/>
        </w:rPr>
        <w:t xml:space="preserve"> situación de vulnerabilidad?</w:t>
      </w:r>
      <w:r w:rsidR="00DC7155">
        <w:rPr>
          <w:rFonts w:asciiTheme="majorHAnsi" w:hAnsiTheme="majorHAnsi" w:cs="Arial"/>
          <w:sz w:val="18"/>
          <w:szCs w:val="18"/>
        </w:rPr>
        <w:t xml:space="preserve">, </w:t>
      </w:r>
      <w:r w:rsidR="00613251">
        <w:rPr>
          <w:rFonts w:asciiTheme="majorHAnsi" w:hAnsiTheme="majorHAnsi" w:cs="Arial"/>
          <w:sz w:val="18"/>
          <w:szCs w:val="18"/>
        </w:rPr>
        <w:t>si tuvieran</w:t>
      </w:r>
      <w:r w:rsidR="004F65AD">
        <w:rPr>
          <w:rFonts w:asciiTheme="majorHAnsi" w:hAnsiTheme="majorHAnsi" w:cs="Arial"/>
          <w:sz w:val="18"/>
          <w:szCs w:val="18"/>
        </w:rPr>
        <w:t xml:space="preserve"> la</w:t>
      </w:r>
      <w:r w:rsidR="00B8051C">
        <w:rPr>
          <w:rFonts w:asciiTheme="majorHAnsi" w:hAnsiTheme="majorHAnsi" w:cs="Arial"/>
          <w:sz w:val="18"/>
          <w:szCs w:val="18"/>
        </w:rPr>
        <w:t xml:space="preserve"> </w:t>
      </w:r>
      <w:r w:rsidR="00613251">
        <w:rPr>
          <w:rFonts w:asciiTheme="majorHAnsi" w:hAnsiTheme="majorHAnsi" w:cs="Arial"/>
          <w:sz w:val="18"/>
          <w:szCs w:val="18"/>
        </w:rPr>
        <w:t>oportunidad de brindar apoyo</w:t>
      </w:r>
      <w:r w:rsidR="0028443F">
        <w:rPr>
          <w:rFonts w:asciiTheme="majorHAnsi" w:hAnsiTheme="majorHAnsi" w:cs="Arial"/>
          <w:sz w:val="18"/>
          <w:szCs w:val="18"/>
        </w:rPr>
        <w:t>, ¿</w:t>
      </w:r>
      <w:r w:rsidR="00613251">
        <w:rPr>
          <w:rFonts w:asciiTheme="majorHAnsi" w:hAnsiTheme="majorHAnsi" w:cs="Arial"/>
          <w:sz w:val="18"/>
          <w:szCs w:val="18"/>
        </w:rPr>
        <w:t xml:space="preserve">a </w:t>
      </w:r>
      <w:r w:rsidR="0028443F">
        <w:rPr>
          <w:rFonts w:asciiTheme="majorHAnsi" w:hAnsiTheme="majorHAnsi" w:cs="Arial"/>
          <w:sz w:val="18"/>
          <w:szCs w:val="18"/>
        </w:rPr>
        <w:t xml:space="preserve">qué </w:t>
      </w:r>
      <w:r w:rsidR="00613251">
        <w:rPr>
          <w:rFonts w:asciiTheme="majorHAnsi" w:hAnsiTheme="majorHAnsi" w:cs="Arial"/>
          <w:sz w:val="18"/>
          <w:szCs w:val="18"/>
        </w:rPr>
        <w:t>población priorizaría</w:t>
      </w:r>
      <w:r w:rsidR="0028443F">
        <w:rPr>
          <w:rFonts w:asciiTheme="majorHAnsi" w:hAnsiTheme="majorHAnsi" w:cs="Arial"/>
          <w:sz w:val="18"/>
          <w:szCs w:val="18"/>
        </w:rPr>
        <w:t>n?, ¿</w:t>
      </w:r>
      <w:r w:rsidR="00613251">
        <w:rPr>
          <w:rFonts w:asciiTheme="majorHAnsi" w:hAnsiTheme="majorHAnsi" w:cs="Arial"/>
          <w:sz w:val="18"/>
          <w:szCs w:val="18"/>
        </w:rPr>
        <w:t>por qué?</w:t>
      </w:r>
      <w:r w:rsidR="00CD048D" w:rsidRPr="00CD048D">
        <w:rPr>
          <w:rFonts w:ascii="Calibri Light" w:eastAsia="Times New Roman" w:hAnsi="Calibri Light" w:cstheme="minorHAnsi"/>
          <w:color w:val="000000" w:themeColor="text1"/>
          <w:sz w:val="18"/>
          <w:szCs w:val="18"/>
        </w:rPr>
        <w:t xml:space="preserve"> </w:t>
      </w:r>
    </w:p>
    <w:p w14:paraId="1641FB4B" w14:textId="5256FF89" w:rsidR="00B30AA0" w:rsidRDefault="00DC7155" w:rsidP="00EC7F90">
      <w:pPr>
        <w:pStyle w:val="Prrafodelista"/>
        <w:numPr>
          <w:ilvl w:val="0"/>
          <w:numId w:val="7"/>
        </w:numPr>
        <w:autoSpaceDE w:val="0"/>
        <w:autoSpaceDN w:val="0"/>
        <w:adjustRightInd w:val="0"/>
        <w:spacing w:after="0" w:line="240" w:lineRule="auto"/>
        <w:jc w:val="both"/>
        <w:rPr>
          <w:rFonts w:asciiTheme="majorHAnsi" w:hAnsiTheme="majorHAnsi" w:cs="Arial"/>
          <w:sz w:val="18"/>
          <w:szCs w:val="18"/>
        </w:rPr>
      </w:pPr>
      <w:r>
        <w:rPr>
          <w:rFonts w:ascii="Calibri Light" w:eastAsia="Times New Roman" w:hAnsi="Calibri Light" w:cstheme="minorHAnsi"/>
          <w:color w:val="000000" w:themeColor="text1"/>
          <w:sz w:val="18"/>
          <w:szCs w:val="18"/>
        </w:rPr>
        <w:t xml:space="preserve">Los estudiantes </w:t>
      </w:r>
      <w:r w:rsidR="0028443F" w:rsidRPr="003D79A9">
        <w:rPr>
          <w:rFonts w:ascii="Calibri Light" w:eastAsia="Times New Roman" w:hAnsi="Calibri Light" w:cstheme="minorHAnsi"/>
          <w:color w:val="000000" w:themeColor="text1"/>
          <w:sz w:val="18"/>
          <w:szCs w:val="18"/>
        </w:rPr>
        <w:t xml:space="preserve">expresarán </w:t>
      </w:r>
      <w:r>
        <w:rPr>
          <w:rFonts w:ascii="Calibri Light" w:eastAsia="Times New Roman" w:hAnsi="Calibri Light" w:cstheme="minorHAnsi"/>
          <w:color w:val="000000" w:themeColor="text1"/>
          <w:sz w:val="18"/>
          <w:szCs w:val="18"/>
        </w:rPr>
        <w:t>sus ideas o conclusiones sobre qué hacer o cómo ayudar a las poblaciones vulnerables</w:t>
      </w:r>
      <w:r w:rsidR="0028443F">
        <w:rPr>
          <w:rFonts w:ascii="Calibri Light" w:eastAsia="Times New Roman" w:hAnsi="Calibri Light" w:cstheme="minorHAnsi"/>
          <w:color w:val="000000" w:themeColor="text1"/>
          <w:sz w:val="18"/>
          <w:szCs w:val="18"/>
        </w:rPr>
        <w:t>.</w:t>
      </w:r>
      <w:r>
        <w:rPr>
          <w:rFonts w:ascii="Calibri Light" w:eastAsia="Times New Roman" w:hAnsi="Calibri Light" w:cstheme="minorHAnsi"/>
          <w:color w:val="000000" w:themeColor="text1"/>
          <w:sz w:val="18"/>
          <w:szCs w:val="18"/>
        </w:rPr>
        <w:t xml:space="preserve"> </w:t>
      </w:r>
      <w:r w:rsidR="00CD048D">
        <w:rPr>
          <w:rFonts w:ascii="Calibri Light" w:eastAsia="Times New Roman" w:hAnsi="Calibri Light" w:cstheme="minorHAnsi"/>
          <w:color w:val="000000" w:themeColor="text1"/>
          <w:sz w:val="18"/>
          <w:szCs w:val="18"/>
        </w:rPr>
        <w:t xml:space="preserve">Dialoga con </w:t>
      </w:r>
      <w:r w:rsidR="0028443F">
        <w:rPr>
          <w:rFonts w:ascii="Calibri Light" w:eastAsia="Times New Roman" w:hAnsi="Calibri Light" w:cstheme="minorHAnsi"/>
          <w:color w:val="000000" w:themeColor="text1"/>
          <w:sz w:val="18"/>
          <w:szCs w:val="18"/>
        </w:rPr>
        <w:t xml:space="preserve">ellos acerca de </w:t>
      </w:r>
      <w:r w:rsidR="00CD048D">
        <w:rPr>
          <w:rFonts w:ascii="Calibri Light" w:eastAsia="Times New Roman" w:hAnsi="Calibri Light" w:cstheme="minorHAnsi"/>
          <w:color w:val="000000" w:themeColor="text1"/>
          <w:sz w:val="18"/>
          <w:szCs w:val="18"/>
        </w:rPr>
        <w:t>la importancia de</w:t>
      </w:r>
      <w:r>
        <w:rPr>
          <w:rFonts w:ascii="Calibri Light" w:eastAsia="Times New Roman" w:hAnsi="Calibri Light" w:cstheme="minorHAnsi"/>
          <w:color w:val="000000" w:themeColor="text1"/>
          <w:sz w:val="18"/>
          <w:szCs w:val="18"/>
        </w:rPr>
        <w:t xml:space="preserve"> tomar </w:t>
      </w:r>
      <w:r w:rsidR="00CD048D" w:rsidRPr="00EF0EB6">
        <w:rPr>
          <w:rFonts w:ascii="Calibri Light" w:eastAsia="Times New Roman" w:hAnsi="Calibri Light" w:cstheme="minorHAnsi"/>
          <w:color w:val="000000" w:themeColor="text1"/>
          <w:sz w:val="18"/>
          <w:szCs w:val="18"/>
        </w:rPr>
        <w:t xml:space="preserve">medidas de prevención para enfrentar las consecuencias del </w:t>
      </w:r>
      <w:r w:rsidR="0028443F">
        <w:rPr>
          <w:rFonts w:ascii="Calibri Light" w:eastAsia="Times New Roman" w:hAnsi="Calibri Light" w:cstheme="minorHAnsi"/>
          <w:color w:val="000000" w:themeColor="text1"/>
          <w:sz w:val="18"/>
          <w:szCs w:val="18"/>
        </w:rPr>
        <w:t>f</w:t>
      </w:r>
      <w:r w:rsidR="0028443F" w:rsidRPr="00EF0EB6">
        <w:rPr>
          <w:rFonts w:ascii="Calibri Light" w:eastAsia="Times New Roman" w:hAnsi="Calibri Light" w:cstheme="minorHAnsi"/>
          <w:color w:val="000000" w:themeColor="text1"/>
          <w:sz w:val="18"/>
          <w:szCs w:val="18"/>
        </w:rPr>
        <w:t xml:space="preserve">enómeno </w:t>
      </w:r>
      <w:r w:rsidR="0028443F">
        <w:rPr>
          <w:rFonts w:ascii="Calibri Light" w:eastAsia="Times New Roman" w:hAnsi="Calibri Light" w:cstheme="minorHAnsi"/>
          <w:color w:val="000000" w:themeColor="text1"/>
          <w:sz w:val="18"/>
          <w:szCs w:val="18"/>
        </w:rPr>
        <w:t xml:space="preserve">de El </w:t>
      </w:r>
      <w:r w:rsidR="00CD048D" w:rsidRPr="00EF0EB6">
        <w:rPr>
          <w:rFonts w:ascii="Calibri Light" w:eastAsia="Times New Roman" w:hAnsi="Calibri Light" w:cstheme="minorHAnsi"/>
          <w:color w:val="000000" w:themeColor="text1"/>
          <w:sz w:val="18"/>
          <w:szCs w:val="18"/>
        </w:rPr>
        <w:t>Niño</w:t>
      </w:r>
      <w:r w:rsidR="00CD048D">
        <w:rPr>
          <w:rFonts w:ascii="Calibri Light" w:eastAsia="Times New Roman" w:hAnsi="Calibri Light" w:cstheme="minorHAnsi"/>
          <w:color w:val="000000" w:themeColor="text1"/>
          <w:sz w:val="18"/>
          <w:szCs w:val="18"/>
        </w:rPr>
        <w:t>.</w:t>
      </w:r>
    </w:p>
    <w:p w14:paraId="7C521E25" w14:textId="7EC5E845" w:rsidR="00273FC0" w:rsidRPr="004F65AD" w:rsidRDefault="005A64BD" w:rsidP="004F65AD">
      <w:pPr>
        <w:pStyle w:val="Prrafodelista"/>
        <w:numPr>
          <w:ilvl w:val="0"/>
          <w:numId w:val="7"/>
        </w:numPr>
        <w:autoSpaceDE w:val="0"/>
        <w:autoSpaceDN w:val="0"/>
        <w:adjustRightInd w:val="0"/>
        <w:spacing w:after="0" w:line="240" w:lineRule="auto"/>
        <w:jc w:val="both"/>
        <w:rPr>
          <w:rFonts w:asciiTheme="majorHAnsi" w:hAnsiTheme="majorHAnsi" w:cs="Arial"/>
          <w:color w:val="000000" w:themeColor="text1"/>
          <w:sz w:val="18"/>
          <w:szCs w:val="18"/>
        </w:rPr>
      </w:pPr>
      <w:r w:rsidRPr="00B30AA0">
        <w:rPr>
          <w:rFonts w:asciiTheme="majorHAnsi" w:hAnsiTheme="majorHAnsi" w:cs="Arial"/>
          <w:b/>
          <w:sz w:val="18"/>
          <w:szCs w:val="18"/>
        </w:rPr>
        <w:t>Plantea otros problemas</w:t>
      </w:r>
      <w:r w:rsidR="00B26C9B">
        <w:rPr>
          <w:rFonts w:asciiTheme="majorHAnsi" w:hAnsiTheme="majorHAnsi" w:cs="Arial"/>
          <w:sz w:val="18"/>
          <w:szCs w:val="18"/>
        </w:rPr>
        <w:t xml:space="preserve">. </w:t>
      </w:r>
      <w:r w:rsidR="004F65AD" w:rsidRPr="00124628">
        <w:rPr>
          <w:rFonts w:asciiTheme="majorHAnsi" w:hAnsiTheme="majorHAnsi" w:cs="Arial"/>
          <w:sz w:val="18"/>
          <w:szCs w:val="18"/>
        </w:rPr>
        <w:t xml:space="preserve">Ahora invita a </w:t>
      </w:r>
      <w:r w:rsidR="0028443F" w:rsidRPr="003D79A9">
        <w:rPr>
          <w:rFonts w:asciiTheme="majorHAnsi" w:hAnsiTheme="majorHAnsi" w:cs="Arial"/>
          <w:sz w:val="18"/>
          <w:szCs w:val="18"/>
        </w:rPr>
        <w:t xml:space="preserve">los niños y las niñas </w:t>
      </w:r>
      <w:r w:rsidR="004F65AD" w:rsidRPr="00124628">
        <w:rPr>
          <w:rFonts w:asciiTheme="majorHAnsi" w:hAnsiTheme="majorHAnsi" w:cs="Arial"/>
          <w:sz w:val="18"/>
          <w:szCs w:val="18"/>
        </w:rPr>
        <w:t xml:space="preserve">a plantear </w:t>
      </w:r>
      <w:r w:rsidR="004F65AD">
        <w:rPr>
          <w:rFonts w:asciiTheme="majorHAnsi" w:hAnsiTheme="majorHAnsi" w:cs="Arial"/>
          <w:sz w:val="18"/>
          <w:szCs w:val="18"/>
        </w:rPr>
        <w:t xml:space="preserve">otras </w:t>
      </w:r>
      <w:r w:rsidR="004F65AD" w:rsidRPr="00124628">
        <w:rPr>
          <w:rFonts w:asciiTheme="majorHAnsi" w:hAnsiTheme="majorHAnsi" w:cs="Arial"/>
          <w:sz w:val="18"/>
          <w:szCs w:val="18"/>
        </w:rPr>
        <w:t xml:space="preserve">preguntas sobre la información presentada, </w:t>
      </w:r>
      <w:r w:rsidR="0028443F" w:rsidRPr="003D79A9">
        <w:rPr>
          <w:rFonts w:asciiTheme="majorHAnsi" w:hAnsiTheme="majorHAnsi" w:cs="Arial"/>
          <w:sz w:val="18"/>
          <w:szCs w:val="18"/>
        </w:rPr>
        <w:t xml:space="preserve">lo que </w:t>
      </w:r>
      <w:r w:rsidR="004F65AD" w:rsidRPr="00124628">
        <w:rPr>
          <w:rFonts w:asciiTheme="majorHAnsi" w:hAnsiTheme="majorHAnsi" w:cs="Arial"/>
          <w:sz w:val="18"/>
          <w:szCs w:val="18"/>
        </w:rPr>
        <w:t>permitir</w:t>
      </w:r>
      <w:r w:rsidR="0028443F">
        <w:rPr>
          <w:rFonts w:asciiTheme="majorHAnsi" w:hAnsiTheme="majorHAnsi" w:cs="Arial"/>
          <w:sz w:val="18"/>
          <w:szCs w:val="18"/>
        </w:rPr>
        <w:t>á</w:t>
      </w:r>
      <w:r w:rsidR="004F65AD" w:rsidRPr="00124628">
        <w:rPr>
          <w:rFonts w:asciiTheme="majorHAnsi" w:hAnsiTheme="majorHAnsi" w:cs="Arial"/>
          <w:sz w:val="18"/>
          <w:szCs w:val="18"/>
        </w:rPr>
        <w:t xml:space="preserve"> discutirlas en pleno</w:t>
      </w:r>
      <w:r w:rsidR="0028443F">
        <w:rPr>
          <w:rFonts w:asciiTheme="majorHAnsi" w:hAnsiTheme="majorHAnsi" w:cs="Arial"/>
          <w:sz w:val="18"/>
          <w:szCs w:val="18"/>
        </w:rPr>
        <w:t>.</w:t>
      </w:r>
      <w:r w:rsidR="0028443F" w:rsidRPr="00124628">
        <w:rPr>
          <w:rFonts w:asciiTheme="majorHAnsi" w:hAnsiTheme="majorHAnsi" w:cs="Arial"/>
          <w:sz w:val="18"/>
          <w:szCs w:val="18"/>
        </w:rPr>
        <w:t xml:space="preserve"> </w:t>
      </w:r>
      <w:r w:rsidR="0028443F">
        <w:rPr>
          <w:rFonts w:asciiTheme="majorHAnsi" w:hAnsiTheme="majorHAnsi" w:cs="Arial"/>
          <w:sz w:val="18"/>
          <w:szCs w:val="18"/>
        </w:rPr>
        <w:t>A</w:t>
      </w:r>
      <w:r w:rsidR="0028443F" w:rsidRPr="00124628">
        <w:rPr>
          <w:rFonts w:asciiTheme="majorHAnsi" w:hAnsiTheme="majorHAnsi" w:cs="Arial"/>
          <w:sz w:val="18"/>
          <w:szCs w:val="18"/>
        </w:rPr>
        <w:t xml:space="preserve">lguien </w:t>
      </w:r>
      <w:r w:rsidR="004F65AD" w:rsidRPr="00124628">
        <w:rPr>
          <w:rFonts w:asciiTheme="majorHAnsi" w:hAnsiTheme="majorHAnsi" w:cs="Arial"/>
          <w:sz w:val="18"/>
          <w:szCs w:val="18"/>
        </w:rPr>
        <w:t>podr</w:t>
      </w:r>
      <w:r w:rsidR="004F65AD">
        <w:rPr>
          <w:rFonts w:asciiTheme="majorHAnsi" w:hAnsiTheme="majorHAnsi" w:cs="Arial"/>
          <w:sz w:val="18"/>
          <w:szCs w:val="18"/>
        </w:rPr>
        <w:t>ía</w:t>
      </w:r>
      <w:r w:rsidR="004F65AD" w:rsidRPr="00124628">
        <w:rPr>
          <w:rFonts w:asciiTheme="majorHAnsi" w:hAnsiTheme="majorHAnsi" w:cs="Arial"/>
          <w:sz w:val="18"/>
          <w:szCs w:val="18"/>
        </w:rPr>
        <w:t xml:space="preserve"> formu</w:t>
      </w:r>
      <w:r w:rsidR="004F65AD">
        <w:rPr>
          <w:rFonts w:asciiTheme="majorHAnsi" w:hAnsiTheme="majorHAnsi" w:cs="Arial"/>
          <w:sz w:val="18"/>
          <w:szCs w:val="18"/>
        </w:rPr>
        <w:t>lar</w:t>
      </w:r>
      <w:r w:rsidR="0028443F">
        <w:rPr>
          <w:rFonts w:asciiTheme="majorHAnsi" w:hAnsiTheme="majorHAnsi" w:cs="Arial"/>
          <w:sz w:val="18"/>
          <w:szCs w:val="18"/>
        </w:rPr>
        <w:t>,</w:t>
      </w:r>
      <w:r w:rsidR="004F65AD">
        <w:rPr>
          <w:rFonts w:asciiTheme="majorHAnsi" w:hAnsiTheme="majorHAnsi" w:cs="Arial"/>
          <w:sz w:val="18"/>
          <w:szCs w:val="18"/>
        </w:rPr>
        <w:t xml:space="preserve"> por ejemplo</w:t>
      </w:r>
      <w:r w:rsidR="0028443F">
        <w:rPr>
          <w:rFonts w:asciiTheme="majorHAnsi" w:hAnsiTheme="majorHAnsi" w:cs="Arial"/>
          <w:sz w:val="18"/>
          <w:szCs w:val="18"/>
        </w:rPr>
        <w:t>,</w:t>
      </w:r>
      <w:r w:rsidR="004F65AD">
        <w:rPr>
          <w:rFonts w:asciiTheme="majorHAnsi" w:hAnsiTheme="majorHAnsi" w:cs="Arial"/>
          <w:sz w:val="18"/>
          <w:szCs w:val="18"/>
        </w:rPr>
        <w:t xml:space="preserve"> lo</w:t>
      </w:r>
      <w:r w:rsidR="004F65AD" w:rsidRPr="00124628">
        <w:rPr>
          <w:rFonts w:asciiTheme="majorHAnsi" w:hAnsiTheme="majorHAnsi" w:cs="Arial"/>
          <w:sz w:val="18"/>
          <w:szCs w:val="18"/>
        </w:rPr>
        <w:t xml:space="preserve"> siguiente: </w:t>
      </w:r>
      <w:r w:rsidR="004F65AD" w:rsidRPr="00124628">
        <w:rPr>
          <w:rFonts w:asciiTheme="majorHAnsi" w:hAnsiTheme="majorHAnsi" w:cs="Arial"/>
          <w:color w:val="000000" w:themeColor="text1"/>
          <w:sz w:val="18"/>
          <w:szCs w:val="18"/>
        </w:rPr>
        <w:t>¿</w:t>
      </w:r>
      <w:r w:rsidR="004F65AD" w:rsidRPr="00124628">
        <w:rPr>
          <w:rFonts w:ascii="Calibri Light" w:eastAsia="Times New Roman" w:hAnsi="Calibri Light" w:cstheme="minorHAnsi"/>
          <w:bCs/>
          <w:iCs/>
          <w:color w:val="000000" w:themeColor="text1"/>
          <w:sz w:val="18"/>
          <w:szCs w:val="18"/>
        </w:rPr>
        <w:t>qué población es la que se encuentra en mayor situación de vulnerabilidad?</w:t>
      </w:r>
      <w:r w:rsidR="004F65AD">
        <w:rPr>
          <w:rFonts w:ascii="Calibri Light" w:eastAsia="Times New Roman" w:hAnsi="Calibri Light" w:cstheme="minorHAnsi"/>
          <w:bCs/>
          <w:iCs/>
          <w:color w:val="000000" w:themeColor="text1"/>
          <w:sz w:val="18"/>
          <w:szCs w:val="18"/>
        </w:rPr>
        <w:t xml:space="preserve"> </w:t>
      </w:r>
      <w:r w:rsidR="0028443F">
        <w:rPr>
          <w:rFonts w:ascii="Calibri Light" w:eastAsia="Times New Roman" w:hAnsi="Calibri Light" w:cstheme="minorHAnsi"/>
          <w:bCs/>
          <w:iCs/>
          <w:color w:val="000000" w:themeColor="text1"/>
          <w:sz w:val="18"/>
          <w:szCs w:val="18"/>
        </w:rPr>
        <w:t xml:space="preserve">Permite </w:t>
      </w:r>
      <w:r w:rsidR="004F65AD">
        <w:rPr>
          <w:rFonts w:ascii="Calibri Light" w:eastAsia="Times New Roman" w:hAnsi="Calibri Light" w:cstheme="minorHAnsi"/>
          <w:bCs/>
          <w:iCs/>
          <w:color w:val="000000" w:themeColor="text1"/>
          <w:sz w:val="18"/>
          <w:szCs w:val="18"/>
        </w:rPr>
        <w:t>que emitan sus posibles formas de dar respuesta. E</w:t>
      </w:r>
      <w:r w:rsidR="00273FC0" w:rsidRPr="004F65AD">
        <w:rPr>
          <w:rFonts w:asciiTheme="majorHAnsi" w:hAnsiTheme="majorHAnsi" w:cs="Arial"/>
          <w:sz w:val="18"/>
          <w:szCs w:val="18"/>
          <w:lang w:val="es-ES"/>
        </w:rPr>
        <w:t>n caso de ser necesario</w:t>
      </w:r>
      <w:r w:rsidR="0028443F">
        <w:rPr>
          <w:rFonts w:asciiTheme="majorHAnsi" w:hAnsiTheme="majorHAnsi" w:cs="Arial"/>
          <w:sz w:val="18"/>
          <w:szCs w:val="18"/>
          <w:lang w:val="es-ES"/>
        </w:rPr>
        <w:t>,</w:t>
      </w:r>
      <w:r w:rsidR="00273FC0" w:rsidRPr="004F65AD">
        <w:rPr>
          <w:rFonts w:asciiTheme="majorHAnsi" w:hAnsiTheme="majorHAnsi" w:cs="Arial"/>
          <w:sz w:val="18"/>
          <w:szCs w:val="18"/>
          <w:lang w:val="es-ES"/>
        </w:rPr>
        <w:t xml:space="preserve"> orienta el trabajo con preguntas y repreguntas.</w:t>
      </w:r>
    </w:p>
    <w:p w14:paraId="755B7097" w14:textId="77777777" w:rsidR="004A20E4" w:rsidRPr="006C3760" w:rsidRDefault="004A20E4" w:rsidP="005A64BD">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tbl>
      <w:tblPr>
        <w:tblStyle w:val="Tabladecuadrcula4-nfasis3"/>
        <w:tblW w:w="9356" w:type="dxa"/>
        <w:tblLook w:val="04A0" w:firstRow="1" w:lastRow="0" w:firstColumn="1" w:lastColumn="0" w:noHBand="0" w:noVBand="1"/>
      </w:tblPr>
      <w:tblGrid>
        <w:gridCol w:w="4502"/>
        <w:gridCol w:w="4854"/>
      </w:tblGrid>
      <w:tr w:rsidR="00897950" w:rsidRPr="00AC0984" w14:paraId="38DB42BF"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4FFB5A80"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854" w:type="dxa"/>
          </w:tcPr>
          <w:p w14:paraId="78CBADE6" w14:textId="1C57AC90" w:rsidR="00897950" w:rsidRPr="00AC0984" w:rsidRDefault="00B8051C"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4E9C6C55" w14:textId="77777777" w:rsidR="00AC0984" w:rsidRPr="00AC0984" w:rsidRDefault="00AC0984" w:rsidP="00AC0984">
      <w:pPr>
        <w:spacing w:after="0" w:line="240" w:lineRule="auto"/>
        <w:jc w:val="both"/>
        <w:rPr>
          <w:rFonts w:asciiTheme="majorHAnsi" w:hAnsiTheme="majorHAnsi"/>
          <w:i/>
          <w:sz w:val="18"/>
          <w:szCs w:val="18"/>
        </w:rPr>
      </w:pPr>
    </w:p>
    <w:p w14:paraId="61F4D5A3" w14:textId="05E3A2B8" w:rsidR="00D124E6" w:rsidRPr="005A64BD" w:rsidRDefault="005A64BD" w:rsidP="00EC7F90">
      <w:pPr>
        <w:pStyle w:val="paragraph"/>
        <w:numPr>
          <w:ilvl w:val="0"/>
          <w:numId w:val="9"/>
        </w:numPr>
        <w:spacing w:before="0" w:beforeAutospacing="0" w:after="0" w:afterAutospacing="0"/>
        <w:jc w:val="both"/>
        <w:textAlignment w:val="baseline"/>
        <w:rPr>
          <w:rFonts w:asciiTheme="majorHAnsi" w:eastAsiaTheme="minorHAnsi" w:hAnsiTheme="majorHAnsi" w:cs="Arial"/>
          <w:sz w:val="18"/>
          <w:szCs w:val="18"/>
          <w:lang w:eastAsia="en-US"/>
        </w:rPr>
      </w:pPr>
      <w:r w:rsidRPr="005A64BD">
        <w:rPr>
          <w:rFonts w:asciiTheme="majorHAnsi" w:eastAsiaTheme="minorHAnsi" w:hAnsiTheme="majorHAnsi" w:cs="Arial"/>
          <w:sz w:val="18"/>
          <w:szCs w:val="18"/>
          <w:lang w:eastAsia="en-US"/>
        </w:rPr>
        <w:t xml:space="preserve">Conversa con </w:t>
      </w:r>
      <w:r w:rsidR="0028443F">
        <w:rPr>
          <w:rFonts w:asciiTheme="majorHAnsi" w:eastAsiaTheme="minorHAnsi" w:hAnsiTheme="majorHAnsi" w:cs="Arial"/>
          <w:sz w:val="18"/>
          <w:szCs w:val="18"/>
          <w:lang w:eastAsia="en-US"/>
        </w:rPr>
        <w:t xml:space="preserve">los </w:t>
      </w:r>
      <w:r w:rsidRPr="005A64BD">
        <w:rPr>
          <w:rFonts w:asciiTheme="majorHAnsi" w:eastAsiaTheme="minorHAnsi" w:hAnsiTheme="majorHAnsi" w:cs="Arial"/>
          <w:sz w:val="18"/>
          <w:szCs w:val="18"/>
          <w:lang w:eastAsia="en-US"/>
        </w:rPr>
        <w:t xml:space="preserve">estudiantes </w:t>
      </w:r>
      <w:r w:rsidR="0028443F" w:rsidRPr="003D79A9">
        <w:rPr>
          <w:rFonts w:asciiTheme="majorHAnsi" w:hAnsiTheme="majorHAnsi" w:cs="Arial"/>
          <w:sz w:val="18"/>
          <w:szCs w:val="18"/>
        </w:rPr>
        <w:t xml:space="preserve">para reflexionar sobre los aprendizajes de la sesión. Puedes hacer las siguientes preguntas: </w:t>
      </w:r>
      <w:r w:rsidR="00B26C9B">
        <w:rPr>
          <w:rFonts w:asciiTheme="majorHAnsi" w:eastAsiaTheme="minorHAnsi" w:hAnsiTheme="majorHAnsi" w:cs="Arial"/>
          <w:sz w:val="18"/>
          <w:szCs w:val="18"/>
          <w:lang w:eastAsia="en-US"/>
        </w:rPr>
        <w:t>¿qué aprendieron hoy</w:t>
      </w:r>
      <w:r w:rsidR="0028443F">
        <w:rPr>
          <w:rFonts w:asciiTheme="majorHAnsi" w:eastAsiaTheme="minorHAnsi" w:hAnsiTheme="majorHAnsi" w:cs="Arial"/>
          <w:sz w:val="18"/>
          <w:szCs w:val="18"/>
          <w:lang w:eastAsia="en-US"/>
        </w:rPr>
        <w:t xml:space="preserve">?, </w:t>
      </w:r>
      <w:r w:rsidR="00B26C9B">
        <w:rPr>
          <w:rFonts w:asciiTheme="majorHAnsi" w:eastAsiaTheme="minorHAnsi" w:hAnsiTheme="majorHAnsi" w:cs="Arial"/>
          <w:sz w:val="18"/>
          <w:szCs w:val="18"/>
          <w:lang w:eastAsia="en-US"/>
        </w:rPr>
        <w:t xml:space="preserve">¿qué estrategia </w:t>
      </w:r>
      <w:r w:rsidR="0028443F">
        <w:rPr>
          <w:rFonts w:asciiTheme="majorHAnsi" w:eastAsiaTheme="minorHAnsi" w:hAnsiTheme="majorHAnsi" w:cs="Arial"/>
          <w:sz w:val="18"/>
          <w:szCs w:val="18"/>
          <w:lang w:eastAsia="en-US"/>
        </w:rPr>
        <w:t xml:space="preserve">les </w:t>
      </w:r>
      <w:r w:rsidR="00B26C9B">
        <w:rPr>
          <w:rFonts w:asciiTheme="majorHAnsi" w:eastAsiaTheme="minorHAnsi" w:hAnsiTheme="majorHAnsi" w:cs="Arial"/>
          <w:sz w:val="18"/>
          <w:szCs w:val="18"/>
          <w:lang w:eastAsia="en-US"/>
        </w:rPr>
        <w:t>permitió comparar los números</w:t>
      </w:r>
      <w:r w:rsidR="0028443F" w:rsidRPr="005A64BD">
        <w:rPr>
          <w:rFonts w:asciiTheme="majorHAnsi" w:eastAsiaTheme="minorHAnsi" w:hAnsiTheme="majorHAnsi" w:cs="Arial"/>
          <w:sz w:val="18"/>
          <w:szCs w:val="18"/>
          <w:lang w:eastAsia="en-US"/>
        </w:rPr>
        <w:t>?</w:t>
      </w:r>
      <w:r w:rsidR="0028443F">
        <w:rPr>
          <w:rFonts w:asciiTheme="majorHAnsi" w:eastAsiaTheme="minorHAnsi" w:hAnsiTheme="majorHAnsi" w:cs="Arial"/>
          <w:sz w:val="18"/>
          <w:szCs w:val="18"/>
          <w:lang w:eastAsia="en-US"/>
        </w:rPr>
        <w:t>,</w:t>
      </w:r>
      <w:r w:rsidR="0028443F" w:rsidRPr="005A64BD">
        <w:rPr>
          <w:rFonts w:asciiTheme="majorHAnsi" w:eastAsiaTheme="minorHAnsi" w:hAnsiTheme="majorHAnsi" w:cs="Arial"/>
          <w:sz w:val="18"/>
          <w:szCs w:val="18"/>
          <w:lang w:eastAsia="en-US"/>
        </w:rPr>
        <w:t xml:space="preserve"> </w:t>
      </w:r>
      <w:r w:rsidRPr="005A64BD">
        <w:rPr>
          <w:rFonts w:asciiTheme="majorHAnsi" w:eastAsiaTheme="minorHAnsi" w:hAnsiTheme="majorHAnsi" w:cs="Arial"/>
          <w:sz w:val="18"/>
          <w:szCs w:val="18"/>
          <w:lang w:eastAsia="en-US"/>
        </w:rPr>
        <w:t xml:space="preserve">¿para qué </w:t>
      </w:r>
      <w:r w:rsidR="00B26C9B">
        <w:rPr>
          <w:rFonts w:asciiTheme="majorHAnsi" w:eastAsiaTheme="minorHAnsi" w:hAnsiTheme="majorHAnsi" w:cs="Arial"/>
          <w:sz w:val="18"/>
          <w:szCs w:val="18"/>
          <w:lang w:eastAsia="en-US"/>
        </w:rPr>
        <w:t>es útil</w:t>
      </w:r>
      <w:r w:rsidRPr="005A64BD">
        <w:rPr>
          <w:rFonts w:asciiTheme="majorHAnsi" w:eastAsiaTheme="minorHAnsi" w:hAnsiTheme="majorHAnsi" w:cs="Arial"/>
          <w:sz w:val="18"/>
          <w:szCs w:val="18"/>
          <w:lang w:eastAsia="en-US"/>
        </w:rPr>
        <w:t xml:space="preserve"> </w:t>
      </w:r>
      <w:r w:rsidR="00B26C9B">
        <w:rPr>
          <w:rFonts w:asciiTheme="majorHAnsi" w:eastAsiaTheme="minorHAnsi" w:hAnsiTheme="majorHAnsi" w:cs="Arial"/>
          <w:sz w:val="18"/>
          <w:szCs w:val="18"/>
          <w:lang w:eastAsia="en-US"/>
        </w:rPr>
        <w:t xml:space="preserve">el tablero de valor posicional?, </w:t>
      </w:r>
      <w:r w:rsidRPr="005A64BD">
        <w:rPr>
          <w:rFonts w:asciiTheme="majorHAnsi" w:eastAsiaTheme="minorHAnsi" w:hAnsiTheme="majorHAnsi" w:cs="Arial"/>
          <w:sz w:val="18"/>
          <w:szCs w:val="18"/>
          <w:lang w:eastAsia="en-US"/>
        </w:rPr>
        <w:t>¿</w:t>
      </w:r>
      <w:r w:rsidR="00B26C9B" w:rsidRPr="00B26C9B">
        <w:rPr>
          <w:rFonts w:asciiTheme="majorHAnsi" w:eastAsiaTheme="minorHAnsi" w:hAnsiTheme="majorHAnsi" w:cs="Arial"/>
          <w:sz w:val="18"/>
          <w:szCs w:val="18"/>
          <w:lang w:eastAsia="en-US"/>
        </w:rPr>
        <w:t xml:space="preserve">usar el material Base Diez y el ábaco les ayudó a comprender cómo comparar </w:t>
      </w:r>
      <w:r w:rsidR="000B5B8E" w:rsidRPr="00B26C9B">
        <w:rPr>
          <w:rFonts w:asciiTheme="majorHAnsi" w:eastAsiaTheme="minorHAnsi" w:hAnsiTheme="majorHAnsi" w:cs="Arial"/>
          <w:sz w:val="18"/>
          <w:szCs w:val="18"/>
          <w:lang w:eastAsia="en-US"/>
        </w:rPr>
        <w:t>números?</w:t>
      </w:r>
      <w:r w:rsidR="00B26C9B">
        <w:rPr>
          <w:rFonts w:asciiTheme="majorHAnsi" w:eastAsiaTheme="minorHAnsi" w:hAnsiTheme="majorHAnsi" w:cs="Arial"/>
          <w:sz w:val="18"/>
          <w:szCs w:val="18"/>
          <w:lang w:eastAsia="en-US"/>
        </w:rPr>
        <w:t xml:space="preserve">, </w:t>
      </w:r>
      <w:r w:rsidR="000B5B8E">
        <w:rPr>
          <w:rFonts w:asciiTheme="majorHAnsi" w:eastAsiaTheme="minorHAnsi" w:hAnsiTheme="majorHAnsi" w:cs="Arial"/>
          <w:sz w:val="18"/>
          <w:szCs w:val="18"/>
          <w:lang w:eastAsia="en-US"/>
        </w:rPr>
        <w:t>¿para</w:t>
      </w:r>
      <w:r w:rsidR="00B26C9B">
        <w:rPr>
          <w:rFonts w:asciiTheme="majorHAnsi" w:eastAsiaTheme="minorHAnsi" w:hAnsiTheme="majorHAnsi" w:cs="Arial"/>
          <w:sz w:val="18"/>
          <w:szCs w:val="18"/>
          <w:lang w:eastAsia="en-US"/>
        </w:rPr>
        <w:t xml:space="preserve"> qué nos servirá lo aprendido?</w:t>
      </w:r>
    </w:p>
    <w:p w14:paraId="08B4C97A" w14:textId="77777777" w:rsidR="00F9731A" w:rsidRDefault="00F9731A" w:rsidP="00F9731A">
      <w:pPr>
        <w:pStyle w:val="Prrafodelista"/>
        <w:ind w:left="284"/>
        <w:rPr>
          <w:rFonts w:asciiTheme="majorHAnsi" w:hAnsiTheme="majorHAnsi"/>
          <w:b/>
          <w:sz w:val="18"/>
          <w:szCs w:val="18"/>
        </w:rPr>
      </w:pPr>
    </w:p>
    <w:p w14:paraId="1AA1F915" w14:textId="77777777" w:rsidR="003634B5" w:rsidRPr="004B3263" w:rsidRDefault="00AC0984" w:rsidP="00EC7F90">
      <w:pPr>
        <w:pStyle w:val="Prrafodelista"/>
        <w:numPr>
          <w:ilvl w:val="0"/>
          <w:numId w:val="1"/>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52DD511A" w14:textId="77777777" w:rsidR="0028443F" w:rsidRPr="00BF68F4" w:rsidRDefault="0028443F" w:rsidP="00BF68F4">
      <w:pPr>
        <w:pStyle w:val="Prrafodelista"/>
        <w:numPr>
          <w:ilvl w:val="0"/>
          <w:numId w:val="17"/>
        </w:numPr>
        <w:rPr>
          <w:rFonts w:asciiTheme="majorHAnsi" w:eastAsia="Calibri" w:hAnsiTheme="majorHAnsi" w:cs="Times New Roman"/>
          <w:sz w:val="18"/>
          <w:szCs w:val="18"/>
          <w:lang w:val="es-ES" w:eastAsia="es-PE"/>
        </w:rPr>
      </w:pPr>
      <w:r w:rsidRPr="00BF68F4">
        <w:rPr>
          <w:rFonts w:asciiTheme="majorHAnsi" w:eastAsia="Calibri" w:hAnsiTheme="majorHAnsi" w:cs="Times New Roman"/>
          <w:sz w:val="18"/>
          <w:szCs w:val="18"/>
          <w:lang w:val="es-ES" w:eastAsia="es-PE"/>
        </w:rPr>
        <w:t>¿Qué avances tuvieron los estudiantes?, ¿qué dificultades experimentaron?</w:t>
      </w:r>
    </w:p>
    <w:p w14:paraId="0F7D2E50" w14:textId="77777777" w:rsidR="0028443F" w:rsidRDefault="0028443F" w:rsidP="00BF68F4">
      <w:pPr>
        <w:pStyle w:val="paragraph"/>
        <w:numPr>
          <w:ilvl w:val="0"/>
          <w:numId w:val="17"/>
        </w:numPr>
        <w:spacing w:before="0" w:beforeAutospacing="0" w:after="0" w:afterAutospacing="0"/>
        <w:jc w:val="both"/>
        <w:textAlignment w:val="baseline"/>
        <w:rPr>
          <w:rFonts w:ascii="Calibri Light" w:hAnsi="Calibri Light"/>
          <w:bCs/>
          <w:color w:val="000000" w:themeColor="text1"/>
          <w:sz w:val="18"/>
          <w:szCs w:val="18"/>
          <w:lang w:val="es-ES"/>
        </w:rPr>
      </w:pPr>
      <w:r w:rsidRPr="003D79A9">
        <w:rPr>
          <w:rFonts w:ascii="Calibri Light" w:hAnsi="Calibri Light"/>
          <w:bCs/>
          <w:color w:val="000000" w:themeColor="text1"/>
          <w:sz w:val="18"/>
          <w:szCs w:val="18"/>
          <w:lang w:val="es-ES"/>
        </w:rPr>
        <w:t>¿Qué aprendizajes debo reforzar en la siguiente sesión?</w:t>
      </w:r>
    </w:p>
    <w:p w14:paraId="50665AB3" w14:textId="77777777" w:rsidR="0028443F" w:rsidRDefault="0028443F" w:rsidP="00BF68F4">
      <w:pPr>
        <w:pStyle w:val="paragraph"/>
        <w:numPr>
          <w:ilvl w:val="0"/>
          <w:numId w:val="17"/>
        </w:numPr>
        <w:spacing w:before="0" w:beforeAutospacing="0" w:after="0" w:afterAutospacing="0"/>
        <w:jc w:val="both"/>
        <w:textAlignment w:val="baseline"/>
        <w:rPr>
          <w:rFonts w:ascii="Calibri Light" w:hAnsi="Calibri Light"/>
          <w:bCs/>
          <w:color w:val="000000" w:themeColor="text1"/>
          <w:sz w:val="18"/>
          <w:szCs w:val="18"/>
          <w:lang w:val="es-ES"/>
        </w:rPr>
      </w:pPr>
      <w:r w:rsidRPr="0028443F">
        <w:rPr>
          <w:rFonts w:ascii="Calibri Light" w:hAnsi="Calibri Light"/>
          <w:bCs/>
          <w:color w:val="000000" w:themeColor="text1"/>
          <w:sz w:val="18"/>
          <w:szCs w:val="18"/>
          <w:lang w:val="es-ES"/>
        </w:rPr>
        <w:t>¿Qué actividades, estrategias y materiales funcionaron y cuáles no?</w:t>
      </w:r>
    </w:p>
    <w:p w14:paraId="01B2623E" w14:textId="77777777" w:rsidR="0028443F" w:rsidRDefault="0028443F" w:rsidP="00BF68F4">
      <w:pPr>
        <w:rPr>
          <w:rFonts w:ascii="Calibri Light" w:hAnsi="Calibri Light"/>
          <w:bCs/>
          <w:color w:val="000000" w:themeColor="text1"/>
          <w:sz w:val="18"/>
          <w:szCs w:val="18"/>
          <w:lang w:val="es-ES"/>
        </w:rPr>
      </w:pPr>
    </w:p>
    <w:p w14:paraId="7A19D7E2" w14:textId="77777777" w:rsidR="00AC0984" w:rsidRPr="00AC0984" w:rsidRDefault="00AC0984" w:rsidP="00AC0984">
      <w:pPr>
        <w:pStyle w:val="Prrafodelista"/>
        <w:ind w:left="284"/>
        <w:rPr>
          <w:rFonts w:asciiTheme="majorHAnsi" w:hAnsiTheme="majorHAnsi"/>
          <w:b/>
          <w:sz w:val="18"/>
          <w:szCs w:val="18"/>
        </w:rPr>
      </w:pPr>
    </w:p>
    <w:p w14:paraId="4C7BF2B6" w14:textId="45B8DDB9" w:rsidR="00AE212F" w:rsidRDefault="00AE212F">
      <w:pPr>
        <w:rPr>
          <w:rFonts w:asciiTheme="majorHAnsi" w:hAnsiTheme="majorHAnsi" w:cs="Arial"/>
          <w:b/>
          <w:bCs/>
          <w:sz w:val="18"/>
          <w:szCs w:val="18"/>
        </w:rPr>
      </w:pPr>
      <w:r>
        <w:rPr>
          <w:rFonts w:asciiTheme="majorHAnsi" w:hAnsiTheme="majorHAnsi" w:cs="Arial"/>
          <w:b/>
          <w:bCs/>
          <w:sz w:val="18"/>
          <w:szCs w:val="18"/>
        </w:rPr>
        <w:br w:type="page"/>
      </w:r>
    </w:p>
    <w:p w14:paraId="1C0EDCF9" w14:textId="4085D972" w:rsidR="00AE212F" w:rsidRPr="00AE212F" w:rsidRDefault="00AE212F" w:rsidP="00AE212F">
      <w:pPr>
        <w:spacing w:after="0"/>
        <w:jc w:val="center"/>
        <w:rPr>
          <w:rFonts w:cstheme="minorHAnsi"/>
          <w:b/>
        </w:rPr>
      </w:pPr>
      <w:r w:rsidRPr="00AE212F">
        <w:rPr>
          <w:rFonts w:eastAsiaTheme="majorEastAsia" w:cstheme="minorHAnsi"/>
          <w:b/>
        </w:rPr>
        <w:lastRenderedPageBreak/>
        <w:t>Escala de valoración</w:t>
      </w:r>
    </w:p>
    <w:p w14:paraId="3006ED2B" w14:textId="65A2A800" w:rsidR="00AE212F" w:rsidRPr="00AE212F" w:rsidRDefault="00AE212F" w:rsidP="00AE212F">
      <w:pPr>
        <w:spacing w:after="0"/>
        <w:rPr>
          <w:rFonts w:cstheme="minorHAnsi"/>
          <w:b/>
        </w:rPr>
      </w:pPr>
      <w:r w:rsidRPr="00AE212F">
        <w:rPr>
          <w:rFonts w:cstheme="minorHAnsi"/>
          <w:b/>
        </w:rPr>
        <w:t xml:space="preserve">Competencia: Resuelve problemas de cantidad.   </w:t>
      </w:r>
    </w:p>
    <w:tbl>
      <w:tblPr>
        <w:tblStyle w:val="Tablaconcuadrcula"/>
        <w:tblW w:w="4794" w:type="pct"/>
        <w:tblLayout w:type="fixed"/>
        <w:tblLook w:val="04A0" w:firstRow="1" w:lastRow="0" w:firstColumn="1" w:lastColumn="0" w:noHBand="0" w:noVBand="1"/>
      </w:tblPr>
      <w:tblGrid>
        <w:gridCol w:w="2472"/>
        <w:gridCol w:w="930"/>
        <w:gridCol w:w="1049"/>
        <w:gridCol w:w="1025"/>
        <w:gridCol w:w="8"/>
        <w:gridCol w:w="1419"/>
        <w:gridCol w:w="1241"/>
      </w:tblGrid>
      <w:tr w:rsidR="00AE212F" w:rsidRPr="00AE212F" w14:paraId="6D553D9F" w14:textId="77777777" w:rsidTr="007253A2">
        <w:trPr>
          <w:trHeight w:val="321"/>
        </w:trPr>
        <w:tc>
          <w:tcPr>
            <w:tcW w:w="1518" w:type="pct"/>
          </w:tcPr>
          <w:p w14:paraId="14C55135" w14:textId="77777777" w:rsidR="00AE212F" w:rsidRPr="00AE212F" w:rsidRDefault="00AE212F" w:rsidP="008E3F0F">
            <w:pPr>
              <w:jc w:val="center"/>
              <w:rPr>
                <w:rFonts w:cstheme="minorHAnsi"/>
                <w:b/>
              </w:rPr>
            </w:pPr>
            <w:r w:rsidRPr="00AE212F">
              <w:rPr>
                <w:rFonts w:cstheme="minorHAnsi"/>
                <w:b/>
              </w:rPr>
              <w:tab/>
            </w:r>
          </w:p>
        </w:tc>
        <w:tc>
          <w:tcPr>
            <w:tcW w:w="3482" w:type="pct"/>
            <w:gridSpan w:val="6"/>
          </w:tcPr>
          <w:p w14:paraId="70C915C6" w14:textId="77777777" w:rsidR="00AE212F" w:rsidRPr="00AE212F" w:rsidRDefault="00AE212F" w:rsidP="008E3F0F">
            <w:pPr>
              <w:jc w:val="center"/>
              <w:rPr>
                <w:rFonts w:cstheme="minorHAnsi"/>
                <w:b/>
                <w:bCs/>
                <w:lang w:val="es-ES"/>
              </w:rPr>
            </w:pPr>
            <w:r w:rsidRPr="00AE212F">
              <w:rPr>
                <w:rFonts w:cstheme="minorHAnsi"/>
                <w:b/>
                <w:lang w:val="es-ES"/>
              </w:rPr>
              <w:t xml:space="preserve">Desempeños </w:t>
            </w:r>
          </w:p>
        </w:tc>
      </w:tr>
      <w:tr w:rsidR="00AE212F" w:rsidRPr="00AE212F" w14:paraId="2FF7F5F1" w14:textId="77777777" w:rsidTr="007253A2">
        <w:trPr>
          <w:trHeight w:val="2066"/>
        </w:trPr>
        <w:tc>
          <w:tcPr>
            <w:tcW w:w="1518" w:type="pct"/>
          </w:tcPr>
          <w:p w14:paraId="45B74BC6" w14:textId="77777777" w:rsidR="00AE212F" w:rsidRPr="00AE212F" w:rsidRDefault="00AE212F" w:rsidP="00AE212F">
            <w:pPr>
              <w:pStyle w:val="Prrafodelista"/>
              <w:numPr>
                <w:ilvl w:val="0"/>
                <w:numId w:val="3"/>
              </w:numPr>
              <w:ind w:left="360" w:right="204"/>
              <w:jc w:val="both"/>
              <w:rPr>
                <w:rFonts w:eastAsia="Times New Roman" w:cstheme="minorHAnsi"/>
                <w:b/>
              </w:rPr>
            </w:pPr>
            <w:r w:rsidRPr="00AE212F">
              <w:rPr>
                <w:rFonts w:eastAsia="Times New Roman" w:cstheme="minorHAnsi"/>
                <w:b/>
              </w:rPr>
              <w:t>Establece relaciones entre datos y una o más acciones de agregar, quitar, comparar, igualar, reiterar, agrupar, repartir cantidades y combinar colecciones.</w:t>
            </w:r>
          </w:p>
          <w:p w14:paraId="23E2C37F" w14:textId="77777777" w:rsidR="00AE212F" w:rsidRPr="00AE212F" w:rsidRDefault="00AE212F" w:rsidP="00AE212F">
            <w:pPr>
              <w:pStyle w:val="Prrafodelista"/>
              <w:ind w:left="360"/>
              <w:jc w:val="both"/>
              <w:rPr>
                <w:rFonts w:eastAsia="Times New Roman" w:cstheme="minorHAnsi"/>
                <w:b/>
              </w:rPr>
            </w:pPr>
          </w:p>
          <w:p w14:paraId="7A29DDCA" w14:textId="77777777" w:rsidR="00AE212F" w:rsidRPr="00AE212F" w:rsidRDefault="00AE212F" w:rsidP="008E3F0F">
            <w:pPr>
              <w:rPr>
                <w:rFonts w:cstheme="minorHAnsi"/>
                <w:b/>
              </w:rPr>
            </w:pPr>
          </w:p>
        </w:tc>
        <w:tc>
          <w:tcPr>
            <w:tcW w:w="1844" w:type="pct"/>
            <w:gridSpan w:val="3"/>
          </w:tcPr>
          <w:p w14:paraId="332E9747" w14:textId="77777777" w:rsidR="00AE212F" w:rsidRPr="00AE212F" w:rsidRDefault="00AE212F" w:rsidP="008E3F0F">
            <w:pPr>
              <w:jc w:val="both"/>
              <w:rPr>
                <w:rFonts w:eastAsia="Calibri" w:cstheme="minorHAnsi"/>
                <w:b/>
                <w:noProof/>
              </w:rPr>
            </w:pPr>
            <w:r w:rsidRPr="00AE212F">
              <w:rPr>
                <w:rFonts w:eastAsia="Calibri" w:cstheme="minorHAnsi"/>
                <w:b/>
                <w:noProof/>
              </w:rPr>
              <w:t>Expresa con diversas representaciones y lenguaje numérico (números, signos y expresiones verbales) su comprensión de la unidad de millar como unidad del sistema de numeración decimal, sus equivalencias entre unidades menores, el valor posicional de un dígito en números de cuatro cifras y la comparación y el orden de números.</w:t>
            </w:r>
          </w:p>
        </w:tc>
        <w:tc>
          <w:tcPr>
            <w:tcW w:w="1639" w:type="pct"/>
            <w:gridSpan w:val="3"/>
          </w:tcPr>
          <w:p w14:paraId="1D6E533D" w14:textId="77777777" w:rsidR="00AE212F" w:rsidRPr="00AE212F" w:rsidRDefault="00AE212F" w:rsidP="008E3F0F">
            <w:pPr>
              <w:rPr>
                <w:rFonts w:eastAsia="Calibri" w:cstheme="minorHAnsi"/>
                <w:b/>
                <w:noProof/>
              </w:rPr>
            </w:pPr>
            <w:r w:rsidRPr="00AE212F">
              <w:rPr>
                <w:rFonts w:cstheme="minorHAnsi"/>
                <w:b/>
              </w:rPr>
              <w:t>Emplea estrategias y procedimientos de cálculo escrito.</w:t>
            </w:r>
          </w:p>
          <w:p w14:paraId="2C7C19D6" w14:textId="77777777" w:rsidR="00AE212F" w:rsidRPr="00AE212F" w:rsidRDefault="00AE212F" w:rsidP="008E3F0F">
            <w:pPr>
              <w:jc w:val="both"/>
              <w:rPr>
                <w:rFonts w:eastAsiaTheme="majorEastAsia" w:cstheme="minorHAnsi"/>
                <w:b/>
                <w:bCs/>
                <w:lang w:val="es-ES"/>
              </w:rPr>
            </w:pPr>
          </w:p>
        </w:tc>
      </w:tr>
      <w:tr w:rsidR="00AE212F" w:rsidRPr="00AE212F" w14:paraId="28F429B8" w14:textId="77777777" w:rsidTr="007253A2">
        <w:trPr>
          <w:trHeight w:val="223"/>
        </w:trPr>
        <w:tc>
          <w:tcPr>
            <w:tcW w:w="1518" w:type="pct"/>
            <w:vMerge w:val="restart"/>
          </w:tcPr>
          <w:p w14:paraId="56A2F82A" w14:textId="77777777" w:rsidR="00AE212F" w:rsidRPr="00AE212F" w:rsidRDefault="00AE212F" w:rsidP="008E3F0F">
            <w:pPr>
              <w:rPr>
                <w:rFonts w:cstheme="minorHAnsi"/>
                <w:b/>
              </w:rPr>
            </w:pPr>
            <w:r w:rsidRPr="00AE212F">
              <w:rPr>
                <w:rFonts w:cstheme="minorHAnsi"/>
                <w:b/>
              </w:rPr>
              <w:t xml:space="preserve">Nombres:      </w:t>
            </w:r>
          </w:p>
        </w:tc>
        <w:tc>
          <w:tcPr>
            <w:tcW w:w="3482" w:type="pct"/>
            <w:gridSpan w:val="6"/>
          </w:tcPr>
          <w:p w14:paraId="45174663" w14:textId="77777777" w:rsidR="00AE212F" w:rsidRPr="00AE212F" w:rsidRDefault="00AE212F" w:rsidP="008E3F0F">
            <w:pPr>
              <w:jc w:val="center"/>
              <w:rPr>
                <w:rFonts w:eastAsiaTheme="majorEastAsia" w:cstheme="minorHAnsi"/>
                <w:b/>
                <w:bCs/>
                <w:lang w:val="es-ES"/>
              </w:rPr>
            </w:pPr>
            <w:r w:rsidRPr="00AE212F">
              <w:rPr>
                <w:rFonts w:eastAsiaTheme="majorEastAsia" w:cstheme="minorHAnsi"/>
                <w:b/>
                <w:bCs/>
                <w:lang w:val="es-ES"/>
              </w:rPr>
              <w:t>Actividad y fechas de observación</w:t>
            </w:r>
          </w:p>
        </w:tc>
      </w:tr>
      <w:tr w:rsidR="00AE212F" w:rsidRPr="00AE212F" w14:paraId="29571676" w14:textId="77777777" w:rsidTr="007253A2">
        <w:trPr>
          <w:trHeight w:val="371"/>
        </w:trPr>
        <w:tc>
          <w:tcPr>
            <w:tcW w:w="1518" w:type="pct"/>
            <w:vMerge/>
          </w:tcPr>
          <w:p w14:paraId="39F144F2" w14:textId="77777777" w:rsidR="00AE212F" w:rsidRPr="00AE212F" w:rsidRDefault="00AE212F" w:rsidP="008E3F0F">
            <w:pPr>
              <w:rPr>
                <w:rFonts w:cstheme="minorHAnsi"/>
                <w:b/>
              </w:rPr>
            </w:pPr>
          </w:p>
        </w:tc>
        <w:tc>
          <w:tcPr>
            <w:tcW w:w="571" w:type="pct"/>
            <w:textDirection w:val="btLr"/>
          </w:tcPr>
          <w:p w14:paraId="77EECE3A" w14:textId="7B0079D4" w:rsidR="00AE212F" w:rsidRPr="00AE212F" w:rsidRDefault="00AE212F" w:rsidP="008E3F0F">
            <w:pPr>
              <w:ind w:left="113" w:right="113"/>
              <w:rPr>
                <w:rFonts w:eastAsiaTheme="majorEastAsia" w:cstheme="minorHAnsi"/>
                <w:b/>
                <w:bCs/>
                <w:lang w:val="es-ES"/>
              </w:rPr>
            </w:pPr>
          </w:p>
        </w:tc>
        <w:tc>
          <w:tcPr>
            <w:tcW w:w="644" w:type="pct"/>
            <w:textDirection w:val="btLr"/>
          </w:tcPr>
          <w:p w14:paraId="1F6A90DE" w14:textId="39B8A0E0" w:rsidR="00AE212F" w:rsidRPr="00AE212F" w:rsidRDefault="00AE212F" w:rsidP="008E3F0F">
            <w:pPr>
              <w:ind w:left="113" w:right="113"/>
              <w:rPr>
                <w:rFonts w:eastAsiaTheme="majorEastAsia" w:cstheme="minorHAnsi"/>
                <w:b/>
                <w:bCs/>
                <w:lang w:val="es-ES"/>
              </w:rPr>
            </w:pPr>
          </w:p>
        </w:tc>
        <w:tc>
          <w:tcPr>
            <w:tcW w:w="634" w:type="pct"/>
            <w:gridSpan w:val="2"/>
            <w:textDirection w:val="btLr"/>
          </w:tcPr>
          <w:p w14:paraId="5644499F" w14:textId="76D08CDB" w:rsidR="00AE212F" w:rsidRPr="00AE212F" w:rsidRDefault="00AE212F" w:rsidP="008E3F0F">
            <w:pPr>
              <w:ind w:left="113" w:right="113"/>
              <w:rPr>
                <w:rFonts w:cstheme="minorHAnsi"/>
                <w:b/>
              </w:rPr>
            </w:pPr>
          </w:p>
        </w:tc>
        <w:tc>
          <w:tcPr>
            <w:tcW w:w="871" w:type="pct"/>
            <w:textDirection w:val="btLr"/>
          </w:tcPr>
          <w:p w14:paraId="1FA8E434" w14:textId="12E859FA" w:rsidR="00AE212F" w:rsidRPr="00AE212F" w:rsidRDefault="00AE212F" w:rsidP="008E3F0F">
            <w:pPr>
              <w:spacing w:line="240" w:lineRule="atLeast"/>
              <w:ind w:left="113" w:right="113"/>
              <w:rPr>
                <w:rFonts w:cstheme="minorHAnsi"/>
                <w:b/>
              </w:rPr>
            </w:pPr>
          </w:p>
        </w:tc>
        <w:tc>
          <w:tcPr>
            <w:tcW w:w="762" w:type="pct"/>
            <w:textDirection w:val="btLr"/>
          </w:tcPr>
          <w:p w14:paraId="2D4774C3" w14:textId="2C13E942" w:rsidR="00AE212F" w:rsidRPr="00AE212F" w:rsidRDefault="00AE212F" w:rsidP="008E3F0F">
            <w:pPr>
              <w:ind w:left="113" w:right="113"/>
              <w:rPr>
                <w:rFonts w:eastAsiaTheme="majorEastAsia" w:cstheme="minorHAnsi"/>
                <w:b/>
                <w:bCs/>
                <w:lang w:val="es-ES"/>
              </w:rPr>
            </w:pPr>
          </w:p>
        </w:tc>
      </w:tr>
      <w:tr w:rsidR="00AE212F" w:rsidRPr="00AE212F" w14:paraId="36E950A3" w14:textId="77777777" w:rsidTr="007253A2">
        <w:trPr>
          <w:trHeight w:val="70"/>
        </w:trPr>
        <w:tc>
          <w:tcPr>
            <w:tcW w:w="1518" w:type="pct"/>
            <w:vMerge/>
          </w:tcPr>
          <w:p w14:paraId="0D057A7F" w14:textId="77777777" w:rsidR="00AE212F" w:rsidRPr="00AE212F" w:rsidRDefault="00AE212F" w:rsidP="008E3F0F">
            <w:pPr>
              <w:rPr>
                <w:rFonts w:cstheme="minorHAnsi"/>
                <w:b/>
              </w:rPr>
            </w:pPr>
          </w:p>
        </w:tc>
        <w:tc>
          <w:tcPr>
            <w:tcW w:w="571" w:type="pct"/>
          </w:tcPr>
          <w:p w14:paraId="26391482" w14:textId="77777777" w:rsidR="00AE212F" w:rsidRPr="00AE212F" w:rsidRDefault="00AE212F" w:rsidP="008E3F0F">
            <w:pPr>
              <w:jc w:val="both"/>
              <w:rPr>
                <w:rFonts w:eastAsiaTheme="majorEastAsia" w:cstheme="minorHAnsi"/>
                <w:b/>
                <w:bCs/>
                <w:lang w:val="es-ES"/>
              </w:rPr>
            </w:pPr>
            <w:r w:rsidRPr="00AE212F">
              <w:rPr>
                <w:rFonts w:eastAsiaTheme="majorEastAsia" w:cstheme="minorHAnsi"/>
                <w:b/>
                <w:bCs/>
                <w:lang w:val="es-ES"/>
              </w:rPr>
              <w:t xml:space="preserve">  /05</w:t>
            </w:r>
          </w:p>
        </w:tc>
        <w:tc>
          <w:tcPr>
            <w:tcW w:w="644" w:type="pct"/>
          </w:tcPr>
          <w:p w14:paraId="76D485CE" w14:textId="77777777" w:rsidR="00AE212F" w:rsidRPr="00AE212F" w:rsidRDefault="00AE212F" w:rsidP="008E3F0F">
            <w:pPr>
              <w:jc w:val="both"/>
              <w:rPr>
                <w:rFonts w:eastAsiaTheme="majorEastAsia" w:cstheme="minorHAnsi"/>
                <w:b/>
                <w:bCs/>
                <w:lang w:val="es-ES"/>
              </w:rPr>
            </w:pPr>
            <w:r w:rsidRPr="00AE212F">
              <w:rPr>
                <w:rFonts w:eastAsiaTheme="majorEastAsia" w:cstheme="minorHAnsi"/>
                <w:b/>
                <w:bCs/>
                <w:lang w:val="es-ES"/>
              </w:rPr>
              <w:t xml:space="preserve">  /05</w:t>
            </w:r>
          </w:p>
        </w:tc>
        <w:tc>
          <w:tcPr>
            <w:tcW w:w="634" w:type="pct"/>
            <w:gridSpan w:val="2"/>
          </w:tcPr>
          <w:p w14:paraId="521E3415" w14:textId="77777777" w:rsidR="00AE212F" w:rsidRPr="00AE212F" w:rsidRDefault="00AE212F" w:rsidP="008E3F0F">
            <w:pPr>
              <w:rPr>
                <w:rFonts w:cstheme="minorHAnsi"/>
                <w:b/>
              </w:rPr>
            </w:pPr>
            <w:r w:rsidRPr="00AE212F">
              <w:rPr>
                <w:rFonts w:eastAsiaTheme="majorEastAsia" w:cstheme="minorHAnsi"/>
                <w:b/>
                <w:bCs/>
                <w:lang w:val="es-ES"/>
              </w:rPr>
              <w:t xml:space="preserve">  /05</w:t>
            </w:r>
          </w:p>
        </w:tc>
        <w:tc>
          <w:tcPr>
            <w:tcW w:w="871" w:type="pct"/>
          </w:tcPr>
          <w:p w14:paraId="6BC0FA65" w14:textId="77777777" w:rsidR="00AE212F" w:rsidRPr="00AE212F" w:rsidRDefault="00AE212F" w:rsidP="008E3F0F">
            <w:pPr>
              <w:rPr>
                <w:rFonts w:cstheme="minorHAnsi"/>
                <w:b/>
              </w:rPr>
            </w:pPr>
            <w:r w:rsidRPr="00AE212F">
              <w:rPr>
                <w:rFonts w:eastAsiaTheme="majorEastAsia" w:cstheme="minorHAnsi"/>
                <w:b/>
                <w:bCs/>
                <w:lang w:val="es-ES"/>
              </w:rPr>
              <w:t xml:space="preserve">  /05</w:t>
            </w:r>
          </w:p>
        </w:tc>
        <w:tc>
          <w:tcPr>
            <w:tcW w:w="762" w:type="pct"/>
          </w:tcPr>
          <w:p w14:paraId="6552DCB1" w14:textId="77777777" w:rsidR="00AE212F" w:rsidRPr="00AE212F" w:rsidRDefault="00AE212F" w:rsidP="008E3F0F">
            <w:pPr>
              <w:rPr>
                <w:rFonts w:cstheme="minorHAnsi"/>
                <w:b/>
              </w:rPr>
            </w:pPr>
            <w:r w:rsidRPr="00AE212F">
              <w:rPr>
                <w:rFonts w:eastAsiaTheme="majorEastAsia" w:cstheme="minorHAnsi"/>
                <w:b/>
                <w:bCs/>
                <w:lang w:val="es-ES"/>
              </w:rPr>
              <w:t xml:space="preserve">  /05</w:t>
            </w:r>
          </w:p>
        </w:tc>
      </w:tr>
      <w:tr w:rsidR="00AE212F" w:rsidRPr="00AE212F" w14:paraId="473F0FBF" w14:textId="77777777" w:rsidTr="007253A2">
        <w:trPr>
          <w:trHeight w:val="183"/>
        </w:trPr>
        <w:tc>
          <w:tcPr>
            <w:tcW w:w="1518" w:type="pct"/>
          </w:tcPr>
          <w:p w14:paraId="2FC74AFE" w14:textId="77777777" w:rsidR="00AE212F" w:rsidRPr="00AE212F" w:rsidRDefault="00AE212F" w:rsidP="00AE212F">
            <w:pPr>
              <w:pStyle w:val="Prrafodelista"/>
              <w:numPr>
                <w:ilvl w:val="0"/>
                <w:numId w:val="19"/>
              </w:numPr>
              <w:jc w:val="both"/>
              <w:rPr>
                <w:rFonts w:cstheme="minorHAnsi"/>
                <w:b/>
              </w:rPr>
            </w:pPr>
          </w:p>
        </w:tc>
        <w:tc>
          <w:tcPr>
            <w:tcW w:w="571" w:type="pct"/>
          </w:tcPr>
          <w:p w14:paraId="0B94BA95" w14:textId="77777777" w:rsidR="00AE212F" w:rsidRPr="00AE212F" w:rsidRDefault="00AE212F" w:rsidP="008E3F0F">
            <w:pPr>
              <w:rPr>
                <w:rFonts w:cstheme="minorHAnsi"/>
                <w:b/>
              </w:rPr>
            </w:pPr>
          </w:p>
        </w:tc>
        <w:tc>
          <w:tcPr>
            <w:tcW w:w="644" w:type="pct"/>
          </w:tcPr>
          <w:p w14:paraId="63C6A478" w14:textId="77777777" w:rsidR="00AE212F" w:rsidRPr="00AE212F" w:rsidRDefault="00AE212F" w:rsidP="008E3F0F">
            <w:pPr>
              <w:rPr>
                <w:rFonts w:cstheme="minorHAnsi"/>
                <w:b/>
              </w:rPr>
            </w:pPr>
          </w:p>
        </w:tc>
        <w:tc>
          <w:tcPr>
            <w:tcW w:w="634" w:type="pct"/>
            <w:gridSpan w:val="2"/>
          </w:tcPr>
          <w:p w14:paraId="56A06E3A" w14:textId="77777777" w:rsidR="00AE212F" w:rsidRPr="00AE212F" w:rsidRDefault="00AE212F" w:rsidP="008E3F0F">
            <w:pPr>
              <w:rPr>
                <w:rFonts w:cstheme="minorHAnsi"/>
                <w:b/>
              </w:rPr>
            </w:pPr>
          </w:p>
        </w:tc>
        <w:tc>
          <w:tcPr>
            <w:tcW w:w="871" w:type="pct"/>
          </w:tcPr>
          <w:p w14:paraId="63B190B8" w14:textId="77777777" w:rsidR="00AE212F" w:rsidRPr="00AE212F" w:rsidRDefault="00AE212F" w:rsidP="008E3F0F">
            <w:pPr>
              <w:rPr>
                <w:rFonts w:cstheme="minorHAnsi"/>
                <w:b/>
              </w:rPr>
            </w:pPr>
          </w:p>
        </w:tc>
        <w:tc>
          <w:tcPr>
            <w:tcW w:w="762" w:type="pct"/>
          </w:tcPr>
          <w:p w14:paraId="2E09C108" w14:textId="77777777" w:rsidR="00AE212F" w:rsidRPr="00AE212F" w:rsidRDefault="00AE212F" w:rsidP="008E3F0F">
            <w:pPr>
              <w:rPr>
                <w:rFonts w:cstheme="minorHAnsi"/>
                <w:b/>
              </w:rPr>
            </w:pPr>
          </w:p>
        </w:tc>
      </w:tr>
      <w:tr w:rsidR="00AE212F" w:rsidRPr="00AE212F" w14:paraId="684126E8" w14:textId="77777777" w:rsidTr="007253A2">
        <w:tc>
          <w:tcPr>
            <w:tcW w:w="1518" w:type="pct"/>
          </w:tcPr>
          <w:p w14:paraId="594BE2EF" w14:textId="77777777" w:rsidR="00AE212F" w:rsidRPr="00AE212F" w:rsidRDefault="00AE212F" w:rsidP="00AE212F">
            <w:pPr>
              <w:pStyle w:val="Prrafodelista"/>
              <w:numPr>
                <w:ilvl w:val="0"/>
                <w:numId w:val="19"/>
              </w:numPr>
              <w:jc w:val="both"/>
              <w:rPr>
                <w:rFonts w:cstheme="minorHAnsi"/>
                <w:b/>
              </w:rPr>
            </w:pPr>
          </w:p>
        </w:tc>
        <w:tc>
          <w:tcPr>
            <w:tcW w:w="571" w:type="pct"/>
          </w:tcPr>
          <w:p w14:paraId="4F4DCEC7" w14:textId="77777777" w:rsidR="00AE212F" w:rsidRPr="00AE212F" w:rsidRDefault="00AE212F" w:rsidP="008E3F0F">
            <w:pPr>
              <w:rPr>
                <w:rFonts w:cstheme="minorHAnsi"/>
                <w:b/>
              </w:rPr>
            </w:pPr>
          </w:p>
        </w:tc>
        <w:tc>
          <w:tcPr>
            <w:tcW w:w="644" w:type="pct"/>
          </w:tcPr>
          <w:p w14:paraId="77028DF8" w14:textId="77777777" w:rsidR="00AE212F" w:rsidRPr="00AE212F" w:rsidRDefault="00AE212F" w:rsidP="008E3F0F">
            <w:pPr>
              <w:rPr>
                <w:rFonts w:cstheme="minorHAnsi"/>
                <w:b/>
              </w:rPr>
            </w:pPr>
          </w:p>
        </w:tc>
        <w:tc>
          <w:tcPr>
            <w:tcW w:w="634" w:type="pct"/>
            <w:gridSpan w:val="2"/>
          </w:tcPr>
          <w:p w14:paraId="380D4F97" w14:textId="77777777" w:rsidR="00AE212F" w:rsidRPr="00AE212F" w:rsidRDefault="00AE212F" w:rsidP="008E3F0F">
            <w:pPr>
              <w:rPr>
                <w:rFonts w:cstheme="minorHAnsi"/>
                <w:b/>
              </w:rPr>
            </w:pPr>
          </w:p>
        </w:tc>
        <w:tc>
          <w:tcPr>
            <w:tcW w:w="871" w:type="pct"/>
          </w:tcPr>
          <w:p w14:paraId="71B32E4B" w14:textId="77777777" w:rsidR="00AE212F" w:rsidRPr="00AE212F" w:rsidRDefault="00AE212F" w:rsidP="008E3F0F">
            <w:pPr>
              <w:rPr>
                <w:rFonts w:cstheme="minorHAnsi"/>
                <w:b/>
              </w:rPr>
            </w:pPr>
          </w:p>
        </w:tc>
        <w:tc>
          <w:tcPr>
            <w:tcW w:w="762" w:type="pct"/>
          </w:tcPr>
          <w:p w14:paraId="0203D64E" w14:textId="77777777" w:rsidR="00AE212F" w:rsidRPr="00AE212F" w:rsidRDefault="00AE212F" w:rsidP="008E3F0F">
            <w:pPr>
              <w:rPr>
                <w:rFonts w:cstheme="minorHAnsi"/>
                <w:b/>
              </w:rPr>
            </w:pPr>
          </w:p>
        </w:tc>
      </w:tr>
      <w:tr w:rsidR="00AE212F" w:rsidRPr="00AE212F" w14:paraId="7B834E83" w14:textId="77777777" w:rsidTr="007253A2">
        <w:tc>
          <w:tcPr>
            <w:tcW w:w="1518" w:type="pct"/>
          </w:tcPr>
          <w:p w14:paraId="267E7172" w14:textId="77777777" w:rsidR="00AE212F" w:rsidRPr="00AE212F" w:rsidRDefault="00AE212F" w:rsidP="00AE212F">
            <w:pPr>
              <w:pStyle w:val="Prrafodelista"/>
              <w:numPr>
                <w:ilvl w:val="0"/>
                <w:numId w:val="19"/>
              </w:numPr>
              <w:jc w:val="both"/>
              <w:rPr>
                <w:rFonts w:cstheme="minorHAnsi"/>
                <w:b/>
              </w:rPr>
            </w:pPr>
          </w:p>
        </w:tc>
        <w:tc>
          <w:tcPr>
            <w:tcW w:w="571" w:type="pct"/>
          </w:tcPr>
          <w:p w14:paraId="5BD2E0C1" w14:textId="77777777" w:rsidR="00AE212F" w:rsidRPr="00AE212F" w:rsidRDefault="00AE212F" w:rsidP="008E3F0F">
            <w:pPr>
              <w:rPr>
                <w:rFonts w:cstheme="minorHAnsi"/>
                <w:b/>
              </w:rPr>
            </w:pPr>
          </w:p>
        </w:tc>
        <w:tc>
          <w:tcPr>
            <w:tcW w:w="644" w:type="pct"/>
          </w:tcPr>
          <w:p w14:paraId="44052ABF" w14:textId="77777777" w:rsidR="00AE212F" w:rsidRPr="00AE212F" w:rsidRDefault="00AE212F" w:rsidP="008E3F0F">
            <w:pPr>
              <w:rPr>
                <w:rFonts w:cstheme="minorHAnsi"/>
                <w:b/>
              </w:rPr>
            </w:pPr>
          </w:p>
        </w:tc>
        <w:tc>
          <w:tcPr>
            <w:tcW w:w="634" w:type="pct"/>
            <w:gridSpan w:val="2"/>
          </w:tcPr>
          <w:p w14:paraId="1545CB0A" w14:textId="77777777" w:rsidR="00AE212F" w:rsidRPr="00AE212F" w:rsidRDefault="00AE212F" w:rsidP="008E3F0F">
            <w:pPr>
              <w:rPr>
                <w:rFonts w:cstheme="minorHAnsi"/>
                <w:b/>
              </w:rPr>
            </w:pPr>
          </w:p>
        </w:tc>
        <w:tc>
          <w:tcPr>
            <w:tcW w:w="871" w:type="pct"/>
          </w:tcPr>
          <w:p w14:paraId="318AF675" w14:textId="77777777" w:rsidR="00AE212F" w:rsidRPr="00AE212F" w:rsidRDefault="00AE212F" w:rsidP="008E3F0F">
            <w:pPr>
              <w:rPr>
                <w:rFonts w:cstheme="minorHAnsi"/>
                <w:b/>
              </w:rPr>
            </w:pPr>
          </w:p>
        </w:tc>
        <w:tc>
          <w:tcPr>
            <w:tcW w:w="762" w:type="pct"/>
          </w:tcPr>
          <w:p w14:paraId="3B1DA658" w14:textId="77777777" w:rsidR="00AE212F" w:rsidRPr="00AE212F" w:rsidRDefault="00AE212F" w:rsidP="008E3F0F">
            <w:pPr>
              <w:rPr>
                <w:rFonts w:cstheme="minorHAnsi"/>
                <w:b/>
              </w:rPr>
            </w:pPr>
          </w:p>
        </w:tc>
      </w:tr>
      <w:tr w:rsidR="00AE212F" w:rsidRPr="00AE212F" w14:paraId="51712D4E" w14:textId="77777777" w:rsidTr="007253A2">
        <w:tc>
          <w:tcPr>
            <w:tcW w:w="1518" w:type="pct"/>
          </w:tcPr>
          <w:p w14:paraId="776801E8" w14:textId="77777777" w:rsidR="00AE212F" w:rsidRPr="00AE212F" w:rsidRDefault="00AE212F" w:rsidP="00AE212F">
            <w:pPr>
              <w:pStyle w:val="Prrafodelista"/>
              <w:numPr>
                <w:ilvl w:val="0"/>
                <w:numId w:val="19"/>
              </w:numPr>
              <w:jc w:val="both"/>
              <w:rPr>
                <w:rFonts w:cstheme="minorHAnsi"/>
                <w:b/>
              </w:rPr>
            </w:pPr>
          </w:p>
        </w:tc>
        <w:tc>
          <w:tcPr>
            <w:tcW w:w="571" w:type="pct"/>
          </w:tcPr>
          <w:p w14:paraId="6C1E071B" w14:textId="77777777" w:rsidR="00AE212F" w:rsidRPr="00AE212F" w:rsidRDefault="00AE212F" w:rsidP="008E3F0F">
            <w:pPr>
              <w:rPr>
                <w:rFonts w:cstheme="minorHAnsi"/>
                <w:b/>
              </w:rPr>
            </w:pPr>
          </w:p>
        </w:tc>
        <w:tc>
          <w:tcPr>
            <w:tcW w:w="644" w:type="pct"/>
          </w:tcPr>
          <w:p w14:paraId="57039151" w14:textId="77777777" w:rsidR="00AE212F" w:rsidRPr="00AE212F" w:rsidRDefault="00AE212F" w:rsidP="008E3F0F">
            <w:pPr>
              <w:rPr>
                <w:rFonts w:cstheme="minorHAnsi"/>
                <w:b/>
              </w:rPr>
            </w:pPr>
          </w:p>
        </w:tc>
        <w:tc>
          <w:tcPr>
            <w:tcW w:w="634" w:type="pct"/>
            <w:gridSpan w:val="2"/>
          </w:tcPr>
          <w:p w14:paraId="3EEAA9AA" w14:textId="77777777" w:rsidR="00AE212F" w:rsidRPr="00AE212F" w:rsidRDefault="00AE212F" w:rsidP="008E3F0F">
            <w:pPr>
              <w:rPr>
                <w:rFonts w:cstheme="minorHAnsi"/>
                <w:b/>
              </w:rPr>
            </w:pPr>
          </w:p>
        </w:tc>
        <w:tc>
          <w:tcPr>
            <w:tcW w:w="871" w:type="pct"/>
          </w:tcPr>
          <w:p w14:paraId="4B7BC569" w14:textId="77777777" w:rsidR="00AE212F" w:rsidRPr="00AE212F" w:rsidRDefault="00AE212F" w:rsidP="008E3F0F">
            <w:pPr>
              <w:rPr>
                <w:rFonts w:cstheme="minorHAnsi"/>
                <w:b/>
              </w:rPr>
            </w:pPr>
          </w:p>
        </w:tc>
        <w:tc>
          <w:tcPr>
            <w:tcW w:w="762" w:type="pct"/>
          </w:tcPr>
          <w:p w14:paraId="66512123" w14:textId="77777777" w:rsidR="00AE212F" w:rsidRPr="00AE212F" w:rsidRDefault="00AE212F" w:rsidP="008E3F0F">
            <w:pPr>
              <w:rPr>
                <w:rFonts w:cstheme="minorHAnsi"/>
                <w:b/>
              </w:rPr>
            </w:pPr>
          </w:p>
        </w:tc>
      </w:tr>
      <w:tr w:rsidR="00AE212F" w:rsidRPr="00AE212F" w14:paraId="7288936A" w14:textId="77777777" w:rsidTr="007253A2">
        <w:tc>
          <w:tcPr>
            <w:tcW w:w="1518" w:type="pct"/>
          </w:tcPr>
          <w:p w14:paraId="7DE3F142" w14:textId="77777777" w:rsidR="00AE212F" w:rsidRPr="00AE212F" w:rsidRDefault="00AE212F" w:rsidP="00AE212F">
            <w:pPr>
              <w:pStyle w:val="Prrafodelista"/>
              <w:numPr>
                <w:ilvl w:val="0"/>
                <w:numId w:val="19"/>
              </w:numPr>
              <w:jc w:val="both"/>
              <w:rPr>
                <w:rFonts w:cstheme="minorHAnsi"/>
                <w:b/>
              </w:rPr>
            </w:pPr>
          </w:p>
        </w:tc>
        <w:tc>
          <w:tcPr>
            <w:tcW w:w="571" w:type="pct"/>
          </w:tcPr>
          <w:p w14:paraId="2CAB6EB5" w14:textId="77777777" w:rsidR="00AE212F" w:rsidRPr="00AE212F" w:rsidRDefault="00AE212F" w:rsidP="008E3F0F">
            <w:pPr>
              <w:rPr>
                <w:rFonts w:cstheme="minorHAnsi"/>
                <w:b/>
              </w:rPr>
            </w:pPr>
          </w:p>
        </w:tc>
        <w:tc>
          <w:tcPr>
            <w:tcW w:w="644" w:type="pct"/>
          </w:tcPr>
          <w:p w14:paraId="47C2E7CD" w14:textId="77777777" w:rsidR="00AE212F" w:rsidRPr="00AE212F" w:rsidRDefault="00AE212F" w:rsidP="008E3F0F">
            <w:pPr>
              <w:rPr>
                <w:rFonts w:cstheme="minorHAnsi"/>
                <w:b/>
              </w:rPr>
            </w:pPr>
          </w:p>
        </w:tc>
        <w:tc>
          <w:tcPr>
            <w:tcW w:w="634" w:type="pct"/>
            <w:gridSpan w:val="2"/>
          </w:tcPr>
          <w:p w14:paraId="1B437958" w14:textId="77777777" w:rsidR="00AE212F" w:rsidRPr="00AE212F" w:rsidRDefault="00AE212F" w:rsidP="008E3F0F">
            <w:pPr>
              <w:rPr>
                <w:rFonts w:cstheme="minorHAnsi"/>
                <w:b/>
              </w:rPr>
            </w:pPr>
          </w:p>
        </w:tc>
        <w:tc>
          <w:tcPr>
            <w:tcW w:w="871" w:type="pct"/>
          </w:tcPr>
          <w:p w14:paraId="0692DE98" w14:textId="77777777" w:rsidR="00AE212F" w:rsidRPr="00AE212F" w:rsidRDefault="00AE212F" w:rsidP="008E3F0F">
            <w:pPr>
              <w:rPr>
                <w:rFonts w:cstheme="minorHAnsi"/>
                <w:b/>
              </w:rPr>
            </w:pPr>
          </w:p>
        </w:tc>
        <w:tc>
          <w:tcPr>
            <w:tcW w:w="762" w:type="pct"/>
          </w:tcPr>
          <w:p w14:paraId="4B72147B" w14:textId="77777777" w:rsidR="00AE212F" w:rsidRPr="00AE212F" w:rsidRDefault="00AE212F" w:rsidP="008E3F0F">
            <w:pPr>
              <w:rPr>
                <w:rFonts w:cstheme="minorHAnsi"/>
                <w:b/>
              </w:rPr>
            </w:pPr>
          </w:p>
        </w:tc>
      </w:tr>
      <w:tr w:rsidR="00AE212F" w:rsidRPr="00AE212F" w14:paraId="2C909082" w14:textId="77777777" w:rsidTr="007253A2">
        <w:tc>
          <w:tcPr>
            <w:tcW w:w="1518" w:type="pct"/>
          </w:tcPr>
          <w:p w14:paraId="7C8C3673" w14:textId="77777777" w:rsidR="00AE212F" w:rsidRPr="00AE212F" w:rsidRDefault="00AE212F" w:rsidP="00AE212F">
            <w:pPr>
              <w:pStyle w:val="Prrafodelista"/>
              <w:numPr>
                <w:ilvl w:val="0"/>
                <w:numId w:val="19"/>
              </w:numPr>
              <w:jc w:val="both"/>
              <w:rPr>
                <w:rFonts w:cstheme="minorHAnsi"/>
                <w:b/>
              </w:rPr>
            </w:pPr>
          </w:p>
        </w:tc>
        <w:tc>
          <w:tcPr>
            <w:tcW w:w="571" w:type="pct"/>
          </w:tcPr>
          <w:p w14:paraId="2A11DE2D" w14:textId="77777777" w:rsidR="00AE212F" w:rsidRPr="00AE212F" w:rsidRDefault="00AE212F" w:rsidP="008E3F0F">
            <w:pPr>
              <w:rPr>
                <w:rFonts w:cstheme="minorHAnsi"/>
                <w:b/>
              </w:rPr>
            </w:pPr>
          </w:p>
        </w:tc>
        <w:tc>
          <w:tcPr>
            <w:tcW w:w="644" w:type="pct"/>
          </w:tcPr>
          <w:p w14:paraId="0A853CB1" w14:textId="77777777" w:rsidR="00AE212F" w:rsidRPr="00AE212F" w:rsidRDefault="00AE212F" w:rsidP="008E3F0F">
            <w:pPr>
              <w:rPr>
                <w:rFonts w:cstheme="minorHAnsi"/>
                <w:b/>
              </w:rPr>
            </w:pPr>
          </w:p>
        </w:tc>
        <w:tc>
          <w:tcPr>
            <w:tcW w:w="634" w:type="pct"/>
            <w:gridSpan w:val="2"/>
          </w:tcPr>
          <w:p w14:paraId="34760BB2" w14:textId="77777777" w:rsidR="00AE212F" w:rsidRPr="00AE212F" w:rsidRDefault="00AE212F" w:rsidP="008E3F0F">
            <w:pPr>
              <w:rPr>
                <w:rFonts w:cstheme="minorHAnsi"/>
                <w:b/>
              </w:rPr>
            </w:pPr>
          </w:p>
        </w:tc>
        <w:tc>
          <w:tcPr>
            <w:tcW w:w="871" w:type="pct"/>
          </w:tcPr>
          <w:p w14:paraId="2FAB8AC0" w14:textId="77777777" w:rsidR="00AE212F" w:rsidRPr="00AE212F" w:rsidRDefault="00AE212F" w:rsidP="008E3F0F">
            <w:pPr>
              <w:rPr>
                <w:rFonts w:cstheme="minorHAnsi"/>
                <w:b/>
              </w:rPr>
            </w:pPr>
          </w:p>
        </w:tc>
        <w:tc>
          <w:tcPr>
            <w:tcW w:w="762" w:type="pct"/>
          </w:tcPr>
          <w:p w14:paraId="62F6AE7B" w14:textId="77777777" w:rsidR="00AE212F" w:rsidRPr="00AE212F" w:rsidRDefault="00AE212F" w:rsidP="008E3F0F">
            <w:pPr>
              <w:rPr>
                <w:rFonts w:cstheme="minorHAnsi"/>
                <w:b/>
              </w:rPr>
            </w:pPr>
          </w:p>
        </w:tc>
      </w:tr>
      <w:tr w:rsidR="00AE212F" w:rsidRPr="00AE212F" w14:paraId="308DC5AF" w14:textId="77777777" w:rsidTr="007253A2">
        <w:tc>
          <w:tcPr>
            <w:tcW w:w="1518" w:type="pct"/>
          </w:tcPr>
          <w:p w14:paraId="41048D50" w14:textId="77777777" w:rsidR="00AE212F" w:rsidRPr="00AE212F" w:rsidRDefault="00AE212F" w:rsidP="00AE212F">
            <w:pPr>
              <w:pStyle w:val="Prrafodelista"/>
              <w:numPr>
                <w:ilvl w:val="0"/>
                <w:numId w:val="19"/>
              </w:numPr>
              <w:jc w:val="both"/>
              <w:rPr>
                <w:rFonts w:cstheme="minorHAnsi"/>
                <w:b/>
              </w:rPr>
            </w:pPr>
          </w:p>
        </w:tc>
        <w:tc>
          <w:tcPr>
            <w:tcW w:w="571" w:type="pct"/>
          </w:tcPr>
          <w:p w14:paraId="66AE17D8" w14:textId="77777777" w:rsidR="00AE212F" w:rsidRPr="00AE212F" w:rsidRDefault="00AE212F" w:rsidP="008E3F0F">
            <w:pPr>
              <w:rPr>
                <w:rFonts w:cstheme="minorHAnsi"/>
                <w:b/>
              </w:rPr>
            </w:pPr>
          </w:p>
        </w:tc>
        <w:tc>
          <w:tcPr>
            <w:tcW w:w="644" w:type="pct"/>
          </w:tcPr>
          <w:p w14:paraId="3FD594E2" w14:textId="77777777" w:rsidR="00AE212F" w:rsidRPr="00AE212F" w:rsidRDefault="00AE212F" w:rsidP="008E3F0F">
            <w:pPr>
              <w:rPr>
                <w:rFonts w:cstheme="minorHAnsi"/>
                <w:b/>
              </w:rPr>
            </w:pPr>
          </w:p>
        </w:tc>
        <w:tc>
          <w:tcPr>
            <w:tcW w:w="634" w:type="pct"/>
            <w:gridSpan w:val="2"/>
          </w:tcPr>
          <w:p w14:paraId="7FBD6CA7" w14:textId="77777777" w:rsidR="00AE212F" w:rsidRPr="00AE212F" w:rsidRDefault="00AE212F" w:rsidP="008E3F0F">
            <w:pPr>
              <w:rPr>
                <w:rFonts w:cstheme="minorHAnsi"/>
                <w:b/>
              </w:rPr>
            </w:pPr>
          </w:p>
        </w:tc>
        <w:tc>
          <w:tcPr>
            <w:tcW w:w="871" w:type="pct"/>
          </w:tcPr>
          <w:p w14:paraId="20FE389B" w14:textId="77777777" w:rsidR="00AE212F" w:rsidRPr="00AE212F" w:rsidRDefault="00AE212F" w:rsidP="008E3F0F">
            <w:pPr>
              <w:rPr>
                <w:rFonts w:cstheme="minorHAnsi"/>
                <w:b/>
              </w:rPr>
            </w:pPr>
          </w:p>
        </w:tc>
        <w:tc>
          <w:tcPr>
            <w:tcW w:w="762" w:type="pct"/>
          </w:tcPr>
          <w:p w14:paraId="53CE688D" w14:textId="77777777" w:rsidR="00AE212F" w:rsidRPr="00AE212F" w:rsidRDefault="00AE212F" w:rsidP="008E3F0F">
            <w:pPr>
              <w:rPr>
                <w:rFonts w:cstheme="minorHAnsi"/>
                <w:b/>
              </w:rPr>
            </w:pPr>
          </w:p>
        </w:tc>
      </w:tr>
      <w:tr w:rsidR="00AE212F" w:rsidRPr="00AE212F" w14:paraId="735A3A65" w14:textId="77777777" w:rsidTr="007253A2">
        <w:tc>
          <w:tcPr>
            <w:tcW w:w="1518" w:type="pct"/>
          </w:tcPr>
          <w:p w14:paraId="49E5A9F5" w14:textId="77777777" w:rsidR="00AE212F" w:rsidRPr="00AE212F" w:rsidRDefault="00AE212F" w:rsidP="00AE212F">
            <w:pPr>
              <w:pStyle w:val="Prrafodelista"/>
              <w:numPr>
                <w:ilvl w:val="0"/>
                <w:numId w:val="19"/>
              </w:numPr>
              <w:jc w:val="both"/>
              <w:rPr>
                <w:rFonts w:cstheme="minorHAnsi"/>
                <w:b/>
              </w:rPr>
            </w:pPr>
          </w:p>
        </w:tc>
        <w:tc>
          <w:tcPr>
            <w:tcW w:w="571" w:type="pct"/>
          </w:tcPr>
          <w:p w14:paraId="0AB5FE9D" w14:textId="77777777" w:rsidR="00AE212F" w:rsidRPr="00AE212F" w:rsidRDefault="00AE212F" w:rsidP="008E3F0F">
            <w:pPr>
              <w:rPr>
                <w:rFonts w:cstheme="minorHAnsi"/>
                <w:b/>
              </w:rPr>
            </w:pPr>
          </w:p>
        </w:tc>
        <w:tc>
          <w:tcPr>
            <w:tcW w:w="644" w:type="pct"/>
          </w:tcPr>
          <w:p w14:paraId="02F58203" w14:textId="77777777" w:rsidR="00AE212F" w:rsidRPr="00AE212F" w:rsidRDefault="00AE212F" w:rsidP="008E3F0F">
            <w:pPr>
              <w:rPr>
                <w:rFonts w:cstheme="minorHAnsi"/>
                <w:b/>
              </w:rPr>
            </w:pPr>
          </w:p>
        </w:tc>
        <w:tc>
          <w:tcPr>
            <w:tcW w:w="634" w:type="pct"/>
            <w:gridSpan w:val="2"/>
          </w:tcPr>
          <w:p w14:paraId="1F8970AD" w14:textId="77777777" w:rsidR="00AE212F" w:rsidRPr="00AE212F" w:rsidRDefault="00AE212F" w:rsidP="008E3F0F">
            <w:pPr>
              <w:rPr>
                <w:rFonts w:cstheme="minorHAnsi"/>
                <w:b/>
              </w:rPr>
            </w:pPr>
          </w:p>
        </w:tc>
        <w:tc>
          <w:tcPr>
            <w:tcW w:w="871" w:type="pct"/>
          </w:tcPr>
          <w:p w14:paraId="76B4708B" w14:textId="77777777" w:rsidR="00AE212F" w:rsidRPr="00AE212F" w:rsidRDefault="00AE212F" w:rsidP="008E3F0F">
            <w:pPr>
              <w:rPr>
                <w:rFonts w:cstheme="minorHAnsi"/>
                <w:b/>
              </w:rPr>
            </w:pPr>
          </w:p>
        </w:tc>
        <w:tc>
          <w:tcPr>
            <w:tcW w:w="762" w:type="pct"/>
          </w:tcPr>
          <w:p w14:paraId="034E7139" w14:textId="77777777" w:rsidR="00AE212F" w:rsidRPr="00AE212F" w:rsidRDefault="00AE212F" w:rsidP="008E3F0F">
            <w:pPr>
              <w:rPr>
                <w:rFonts w:cstheme="minorHAnsi"/>
                <w:b/>
              </w:rPr>
            </w:pPr>
          </w:p>
        </w:tc>
      </w:tr>
      <w:tr w:rsidR="00AE212F" w:rsidRPr="00AE212F" w14:paraId="27A37390" w14:textId="77777777" w:rsidTr="007253A2">
        <w:tc>
          <w:tcPr>
            <w:tcW w:w="1518" w:type="pct"/>
          </w:tcPr>
          <w:p w14:paraId="677F38B7" w14:textId="77777777" w:rsidR="00AE212F" w:rsidRPr="00AE212F" w:rsidRDefault="00AE212F" w:rsidP="00AE212F">
            <w:pPr>
              <w:pStyle w:val="Prrafodelista"/>
              <w:numPr>
                <w:ilvl w:val="0"/>
                <w:numId w:val="19"/>
              </w:numPr>
              <w:jc w:val="both"/>
              <w:rPr>
                <w:rFonts w:cstheme="minorHAnsi"/>
                <w:b/>
              </w:rPr>
            </w:pPr>
          </w:p>
        </w:tc>
        <w:tc>
          <w:tcPr>
            <w:tcW w:w="571" w:type="pct"/>
          </w:tcPr>
          <w:p w14:paraId="16AFB759" w14:textId="77777777" w:rsidR="00AE212F" w:rsidRPr="00AE212F" w:rsidRDefault="00AE212F" w:rsidP="008E3F0F">
            <w:pPr>
              <w:rPr>
                <w:rFonts w:cstheme="minorHAnsi"/>
                <w:b/>
              </w:rPr>
            </w:pPr>
          </w:p>
        </w:tc>
        <w:tc>
          <w:tcPr>
            <w:tcW w:w="644" w:type="pct"/>
          </w:tcPr>
          <w:p w14:paraId="6E199643" w14:textId="77777777" w:rsidR="00AE212F" w:rsidRPr="00AE212F" w:rsidRDefault="00AE212F" w:rsidP="008E3F0F">
            <w:pPr>
              <w:rPr>
                <w:rFonts w:cstheme="minorHAnsi"/>
                <w:b/>
              </w:rPr>
            </w:pPr>
          </w:p>
        </w:tc>
        <w:tc>
          <w:tcPr>
            <w:tcW w:w="634" w:type="pct"/>
            <w:gridSpan w:val="2"/>
          </w:tcPr>
          <w:p w14:paraId="66A68CBC" w14:textId="77777777" w:rsidR="00AE212F" w:rsidRPr="00AE212F" w:rsidRDefault="00AE212F" w:rsidP="008E3F0F">
            <w:pPr>
              <w:rPr>
                <w:rFonts w:cstheme="minorHAnsi"/>
                <w:b/>
              </w:rPr>
            </w:pPr>
          </w:p>
        </w:tc>
        <w:tc>
          <w:tcPr>
            <w:tcW w:w="871" w:type="pct"/>
          </w:tcPr>
          <w:p w14:paraId="1E720701" w14:textId="77777777" w:rsidR="00AE212F" w:rsidRPr="00AE212F" w:rsidRDefault="00AE212F" w:rsidP="008E3F0F">
            <w:pPr>
              <w:rPr>
                <w:rFonts w:cstheme="minorHAnsi"/>
                <w:b/>
              </w:rPr>
            </w:pPr>
          </w:p>
        </w:tc>
        <w:tc>
          <w:tcPr>
            <w:tcW w:w="762" w:type="pct"/>
          </w:tcPr>
          <w:p w14:paraId="17836AC3" w14:textId="77777777" w:rsidR="00AE212F" w:rsidRPr="00AE212F" w:rsidRDefault="00AE212F" w:rsidP="008E3F0F">
            <w:pPr>
              <w:rPr>
                <w:rFonts w:cstheme="minorHAnsi"/>
                <w:b/>
              </w:rPr>
            </w:pPr>
          </w:p>
        </w:tc>
      </w:tr>
      <w:tr w:rsidR="00AE212F" w:rsidRPr="00AE212F" w14:paraId="312C81BE" w14:textId="77777777" w:rsidTr="007253A2">
        <w:tc>
          <w:tcPr>
            <w:tcW w:w="1518" w:type="pct"/>
          </w:tcPr>
          <w:p w14:paraId="4495220B" w14:textId="77777777" w:rsidR="00AE212F" w:rsidRPr="00AE212F" w:rsidRDefault="00AE212F" w:rsidP="00AE212F">
            <w:pPr>
              <w:pStyle w:val="Prrafodelista"/>
              <w:numPr>
                <w:ilvl w:val="0"/>
                <w:numId w:val="19"/>
              </w:numPr>
              <w:jc w:val="both"/>
              <w:rPr>
                <w:rFonts w:cstheme="minorHAnsi"/>
                <w:b/>
              </w:rPr>
            </w:pPr>
          </w:p>
        </w:tc>
        <w:tc>
          <w:tcPr>
            <w:tcW w:w="571" w:type="pct"/>
          </w:tcPr>
          <w:p w14:paraId="2847EBD2" w14:textId="77777777" w:rsidR="00AE212F" w:rsidRPr="00AE212F" w:rsidRDefault="00AE212F" w:rsidP="008E3F0F">
            <w:pPr>
              <w:rPr>
                <w:rFonts w:cstheme="minorHAnsi"/>
                <w:b/>
              </w:rPr>
            </w:pPr>
          </w:p>
        </w:tc>
        <w:tc>
          <w:tcPr>
            <w:tcW w:w="644" w:type="pct"/>
          </w:tcPr>
          <w:p w14:paraId="6A2E9960" w14:textId="77777777" w:rsidR="00AE212F" w:rsidRPr="00AE212F" w:rsidRDefault="00AE212F" w:rsidP="008E3F0F">
            <w:pPr>
              <w:rPr>
                <w:rFonts w:cstheme="minorHAnsi"/>
                <w:b/>
              </w:rPr>
            </w:pPr>
          </w:p>
        </w:tc>
        <w:tc>
          <w:tcPr>
            <w:tcW w:w="634" w:type="pct"/>
            <w:gridSpan w:val="2"/>
          </w:tcPr>
          <w:p w14:paraId="18BED9A9" w14:textId="77777777" w:rsidR="00AE212F" w:rsidRPr="00AE212F" w:rsidRDefault="00AE212F" w:rsidP="008E3F0F">
            <w:pPr>
              <w:rPr>
                <w:rFonts w:cstheme="minorHAnsi"/>
                <w:b/>
              </w:rPr>
            </w:pPr>
          </w:p>
        </w:tc>
        <w:tc>
          <w:tcPr>
            <w:tcW w:w="871" w:type="pct"/>
          </w:tcPr>
          <w:p w14:paraId="6CB0DD71" w14:textId="77777777" w:rsidR="00AE212F" w:rsidRPr="00AE212F" w:rsidRDefault="00AE212F" w:rsidP="008E3F0F">
            <w:pPr>
              <w:rPr>
                <w:rFonts w:cstheme="minorHAnsi"/>
                <w:b/>
              </w:rPr>
            </w:pPr>
          </w:p>
        </w:tc>
        <w:tc>
          <w:tcPr>
            <w:tcW w:w="762" w:type="pct"/>
          </w:tcPr>
          <w:p w14:paraId="582C28F7" w14:textId="77777777" w:rsidR="00AE212F" w:rsidRPr="00AE212F" w:rsidRDefault="00AE212F" w:rsidP="008E3F0F">
            <w:pPr>
              <w:rPr>
                <w:rFonts w:cstheme="minorHAnsi"/>
                <w:b/>
              </w:rPr>
            </w:pPr>
          </w:p>
        </w:tc>
      </w:tr>
      <w:tr w:rsidR="00AE212F" w:rsidRPr="00AE212F" w14:paraId="7FF28B8A" w14:textId="77777777" w:rsidTr="007253A2">
        <w:tc>
          <w:tcPr>
            <w:tcW w:w="1518" w:type="pct"/>
          </w:tcPr>
          <w:p w14:paraId="137A3316" w14:textId="77777777" w:rsidR="00AE212F" w:rsidRPr="00AE212F" w:rsidRDefault="00AE212F" w:rsidP="00AE212F">
            <w:pPr>
              <w:pStyle w:val="Prrafodelista"/>
              <w:numPr>
                <w:ilvl w:val="0"/>
                <w:numId w:val="19"/>
              </w:numPr>
              <w:jc w:val="both"/>
              <w:rPr>
                <w:rFonts w:cstheme="minorHAnsi"/>
                <w:b/>
              </w:rPr>
            </w:pPr>
          </w:p>
        </w:tc>
        <w:tc>
          <w:tcPr>
            <w:tcW w:w="571" w:type="pct"/>
          </w:tcPr>
          <w:p w14:paraId="52069D65" w14:textId="77777777" w:rsidR="00AE212F" w:rsidRPr="00AE212F" w:rsidRDefault="00AE212F" w:rsidP="008E3F0F">
            <w:pPr>
              <w:rPr>
                <w:rFonts w:cstheme="minorHAnsi"/>
                <w:b/>
              </w:rPr>
            </w:pPr>
          </w:p>
        </w:tc>
        <w:tc>
          <w:tcPr>
            <w:tcW w:w="644" w:type="pct"/>
          </w:tcPr>
          <w:p w14:paraId="62D113B1" w14:textId="77777777" w:rsidR="00AE212F" w:rsidRPr="00AE212F" w:rsidRDefault="00AE212F" w:rsidP="008E3F0F">
            <w:pPr>
              <w:rPr>
                <w:rFonts w:cstheme="minorHAnsi"/>
                <w:b/>
              </w:rPr>
            </w:pPr>
          </w:p>
        </w:tc>
        <w:tc>
          <w:tcPr>
            <w:tcW w:w="634" w:type="pct"/>
            <w:gridSpan w:val="2"/>
          </w:tcPr>
          <w:p w14:paraId="09ED4BA4" w14:textId="77777777" w:rsidR="00AE212F" w:rsidRPr="00AE212F" w:rsidRDefault="00AE212F" w:rsidP="008E3F0F">
            <w:pPr>
              <w:rPr>
                <w:rFonts w:cstheme="minorHAnsi"/>
                <w:b/>
              </w:rPr>
            </w:pPr>
          </w:p>
        </w:tc>
        <w:tc>
          <w:tcPr>
            <w:tcW w:w="871" w:type="pct"/>
          </w:tcPr>
          <w:p w14:paraId="6F7B79FD" w14:textId="77777777" w:rsidR="00AE212F" w:rsidRPr="00AE212F" w:rsidRDefault="00AE212F" w:rsidP="008E3F0F">
            <w:pPr>
              <w:rPr>
                <w:rFonts w:cstheme="minorHAnsi"/>
                <w:b/>
              </w:rPr>
            </w:pPr>
          </w:p>
        </w:tc>
        <w:tc>
          <w:tcPr>
            <w:tcW w:w="762" w:type="pct"/>
          </w:tcPr>
          <w:p w14:paraId="6F03CD94" w14:textId="77777777" w:rsidR="00AE212F" w:rsidRPr="00AE212F" w:rsidRDefault="00AE212F" w:rsidP="008E3F0F">
            <w:pPr>
              <w:rPr>
                <w:rFonts w:cstheme="minorHAnsi"/>
                <w:b/>
              </w:rPr>
            </w:pPr>
          </w:p>
        </w:tc>
      </w:tr>
      <w:tr w:rsidR="00AE212F" w:rsidRPr="00AE212F" w14:paraId="61703107" w14:textId="77777777" w:rsidTr="007253A2">
        <w:tc>
          <w:tcPr>
            <w:tcW w:w="1518" w:type="pct"/>
          </w:tcPr>
          <w:p w14:paraId="16E0392D" w14:textId="77777777" w:rsidR="00AE212F" w:rsidRPr="00AE212F" w:rsidRDefault="00AE212F" w:rsidP="00AE212F">
            <w:pPr>
              <w:pStyle w:val="Prrafodelista"/>
              <w:numPr>
                <w:ilvl w:val="0"/>
                <w:numId w:val="19"/>
              </w:numPr>
              <w:jc w:val="both"/>
              <w:rPr>
                <w:rFonts w:cstheme="minorHAnsi"/>
                <w:b/>
              </w:rPr>
            </w:pPr>
          </w:p>
        </w:tc>
        <w:tc>
          <w:tcPr>
            <w:tcW w:w="571" w:type="pct"/>
          </w:tcPr>
          <w:p w14:paraId="32FE398E" w14:textId="77777777" w:rsidR="00AE212F" w:rsidRPr="00AE212F" w:rsidRDefault="00AE212F" w:rsidP="008E3F0F">
            <w:pPr>
              <w:rPr>
                <w:rFonts w:cstheme="minorHAnsi"/>
                <w:b/>
              </w:rPr>
            </w:pPr>
          </w:p>
        </w:tc>
        <w:tc>
          <w:tcPr>
            <w:tcW w:w="644" w:type="pct"/>
          </w:tcPr>
          <w:p w14:paraId="5DF2DDFE" w14:textId="77777777" w:rsidR="00AE212F" w:rsidRPr="00AE212F" w:rsidRDefault="00AE212F" w:rsidP="008E3F0F">
            <w:pPr>
              <w:rPr>
                <w:rFonts w:cstheme="minorHAnsi"/>
                <w:b/>
              </w:rPr>
            </w:pPr>
          </w:p>
        </w:tc>
        <w:tc>
          <w:tcPr>
            <w:tcW w:w="634" w:type="pct"/>
            <w:gridSpan w:val="2"/>
          </w:tcPr>
          <w:p w14:paraId="493B3835" w14:textId="77777777" w:rsidR="00AE212F" w:rsidRPr="00AE212F" w:rsidRDefault="00AE212F" w:rsidP="008E3F0F">
            <w:pPr>
              <w:rPr>
                <w:rFonts w:cstheme="minorHAnsi"/>
                <w:b/>
              </w:rPr>
            </w:pPr>
          </w:p>
        </w:tc>
        <w:tc>
          <w:tcPr>
            <w:tcW w:w="871" w:type="pct"/>
          </w:tcPr>
          <w:p w14:paraId="7FE82869" w14:textId="77777777" w:rsidR="00AE212F" w:rsidRPr="00AE212F" w:rsidRDefault="00AE212F" w:rsidP="008E3F0F">
            <w:pPr>
              <w:rPr>
                <w:rFonts w:cstheme="minorHAnsi"/>
                <w:b/>
              </w:rPr>
            </w:pPr>
          </w:p>
        </w:tc>
        <w:tc>
          <w:tcPr>
            <w:tcW w:w="762" w:type="pct"/>
          </w:tcPr>
          <w:p w14:paraId="08633836" w14:textId="77777777" w:rsidR="00AE212F" w:rsidRPr="00AE212F" w:rsidRDefault="00AE212F" w:rsidP="008E3F0F">
            <w:pPr>
              <w:rPr>
                <w:rFonts w:cstheme="minorHAnsi"/>
                <w:b/>
              </w:rPr>
            </w:pPr>
          </w:p>
        </w:tc>
      </w:tr>
      <w:tr w:rsidR="00AE212F" w:rsidRPr="00AE212F" w14:paraId="605B1A25" w14:textId="77777777" w:rsidTr="007253A2">
        <w:tc>
          <w:tcPr>
            <w:tcW w:w="1518" w:type="pct"/>
          </w:tcPr>
          <w:p w14:paraId="2815C956" w14:textId="77777777" w:rsidR="00AE212F" w:rsidRPr="00AE212F" w:rsidRDefault="00AE212F" w:rsidP="00AE212F">
            <w:pPr>
              <w:pStyle w:val="Prrafodelista"/>
              <w:numPr>
                <w:ilvl w:val="0"/>
                <w:numId w:val="19"/>
              </w:numPr>
              <w:jc w:val="both"/>
              <w:rPr>
                <w:rFonts w:cstheme="minorHAnsi"/>
                <w:b/>
              </w:rPr>
            </w:pPr>
          </w:p>
        </w:tc>
        <w:tc>
          <w:tcPr>
            <w:tcW w:w="571" w:type="pct"/>
          </w:tcPr>
          <w:p w14:paraId="66D9C261" w14:textId="77777777" w:rsidR="00AE212F" w:rsidRPr="00AE212F" w:rsidRDefault="00AE212F" w:rsidP="008E3F0F">
            <w:pPr>
              <w:rPr>
                <w:rFonts w:cstheme="minorHAnsi"/>
                <w:b/>
              </w:rPr>
            </w:pPr>
          </w:p>
        </w:tc>
        <w:tc>
          <w:tcPr>
            <w:tcW w:w="644" w:type="pct"/>
          </w:tcPr>
          <w:p w14:paraId="4B02F0C8" w14:textId="77777777" w:rsidR="00AE212F" w:rsidRPr="00AE212F" w:rsidRDefault="00AE212F" w:rsidP="008E3F0F">
            <w:pPr>
              <w:rPr>
                <w:rFonts w:cstheme="minorHAnsi"/>
                <w:b/>
              </w:rPr>
            </w:pPr>
          </w:p>
        </w:tc>
        <w:tc>
          <w:tcPr>
            <w:tcW w:w="634" w:type="pct"/>
            <w:gridSpan w:val="2"/>
          </w:tcPr>
          <w:p w14:paraId="4ADC17ED" w14:textId="77777777" w:rsidR="00AE212F" w:rsidRPr="00AE212F" w:rsidRDefault="00AE212F" w:rsidP="008E3F0F">
            <w:pPr>
              <w:rPr>
                <w:rFonts w:cstheme="minorHAnsi"/>
                <w:b/>
              </w:rPr>
            </w:pPr>
          </w:p>
        </w:tc>
        <w:tc>
          <w:tcPr>
            <w:tcW w:w="871" w:type="pct"/>
          </w:tcPr>
          <w:p w14:paraId="788EAED1" w14:textId="77777777" w:rsidR="00AE212F" w:rsidRPr="00AE212F" w:rsidRDefault="00AE212F" w:rsidP="008E3F0F">
            <w:pPr>
              <w:rPr>
                <w:rFonts w:cstheme="minorHAnsi"/>
                <w:b/>
              </w:rPr>
            </w:pPr>
          </w:p>
        </w:tc>
        <w:tc>
          <w:tcPr>
            <w:tcW w:w="762" w:type="pct"/>
          </w:tcPr>
          <w:p w14:paraId="14D59252" w14:textId="77777777" w:rsidR="00AE212F" w:rsidRPr="00AE212F" w:rsidRDefault="00AE212F" w:rsidP="008E3F0F">
            <w:pPr>
              <w:rPr>
                <w:rFonts w:cstheme="minorHAnsi"/>
                <w:b/>
              </w:rPr>
            </w:pPr>
          </w:p>
        </w:tc>
      </w:tr>
      <w:tr w:rsidR="00AE212F" w:rsidRPr="00AE212F" w14:paraId="4213FA9B" w14:textId="77777777" w:rsidTr="007253A2">
        <w:tc>
          <w:tcPr>
            <w:tcW w:w="1518" w:type="pct"/>
          </w:tcPr>
          <w:p w14:paraId="2206ECC9" w14:textId="77777777" w:rsidR="00AE212F" w:rsidRPr="00AE212F" w:rsidRDefault="00AE212F" w:rsidP="00AE212F">
            <w:pPr>
              <w:pStyle w:val="Prrafodelista"/>
              <w:numPr>
                <w:ilvl w:val="0"/>
                <w:numId w:val="19"/>
              </w:numPr>
              <w:jc w:val="both"/>
              <w:rPr>
                <w:rFonts w:cstheme="minorHAnsi"/>
                <w:b/>
              </w:rPr>
            </w:pPr>
          </w:p>
        </w:tc>
        <w:tc>
          <w:tcPr>
            <w:tcW w:w="571" w:type="pct"/>
          </w:tcPr>
          <w:p w14:paraId="7EB6B1B5" w14:textId="77777777" w:rsidR="00AE212F" w:rsidRPr="00AE212F" w:rsidRDefault="00AE212F" w:rsidP="008E3F0F">
            <w:pPr>
              <w:rPr>
                <w:rFonts w:cstheme="minorHAnsi"/>
                <w:b/>
              </w:rPr>
            </w:pPr>
          </w:p>
        </w:tc>
        <w:tc>
          <w:tcPr>
            <w:tcW w:w="644" w:type="pct"/>
          </w:tcPr>
          <w:p w14:paraId="41CC7307" w14:textId="77777777" w:rsidR="00AE212F" w:rsidRPr="00AE212F" w:rsidRDefault="00AE212F" w:rsidP="008E3F0F">
            <w:pPr>
              <w:rPr>
                <w:rFonts w:cstheme="minorHAnsi"/>
                <w:b/>
              </w:rPr>
            </w:pPr>
          </w:p>
        </w:tc>
        <w:tc>
          <w:tcPr>
            <w:tcW w:w="634" w:type="pct"/>
            <w:gridSpan w:val="2"/>
          </w:tcPr>
          <w:p w14:paraId="5B659A33" w14:textId="77777777" w:rsidR="00AE212F" w:rsidRPr="00AE212F" w:rsidRDefault="00AE212F" w:rsidP="008E3F0F">
            <w:pPr>
              <w:rPr>
                <w:rFonts w:cstheme="minorHAnsi"/>
                <w:b/>
              </w:rPr>
            </w:pPr>
          </w:p>
        </w:tc>
        <w:tc>
          <w:tcPr>
            <w:tcW w:w="871" w:type="pct"/>
          </w:tcPr>
          <w:p w14:paraId="63D97B61" w14:textId="77777777" w:rsidR="00AE212F" w:rsidRPr="00AE212F" w:rsidRDefault="00AE212F" w:rsidP="008E3F0F">
            <w:pPr>
              <w:rPr>
                <w:rFonts w:cstheme="minorHAnsi"/>
                <w:b/>
              </w:rPr>
            </w:pPr>
          </w:p>
        </w:tc>
        <w:tc>
          <w:tcPr>
            <w:tcW w:w="762" w:type="pct"/>
          </w:tcPr>
          <w:p w14:paraId="295F24D0" w14:textId="77777777" w:rsidR="00AE212F" w:rsidRPr="00AE212F" w:rsidRDefault="00AE212F" w:rsidP="008E3F0F">
            <w:pPr>
              <w:rPr>
                <w:rFonts w:cstheme="minorHAnsi"/>
                <w:b/>
              </w:rPr>
            </w:pPr>
          </w:p>
        </w:tc>
      </w:tr>
      <w:tr w:rsidR="00AE212F" w:rsidRPr="00AE212F" w14:paraId="2D0EBCBD" w14:textId="77777777" w:rsidTr="007253A2">
        <w:tc>
          <w:tcPr>
            <w:tcW w:w="1518" w:type="pct"/>
          </w:tcPr>
          <w:p w14:paraId="1381EB3F" w14:textId="77777777" w:rsidR="00AE212F" w:rsidRPr="00AE212F" w:rsidRDefault="00AE212F" w:rsidP="00AE212F">
            <w:pPr>
              <w:pStyle w:val="Prrafodelista"/>
              <w:numPr>
                <w:ilvl w:val="0"/>
                <w:numId w:val="19"/>
              </w:numPr>
              <w:jc w:val="both"/>
              <w:rPr>
                <w:rFonts w:cstheme="minorHAnsi"/>
                <w:b/>
              </w:rPr>
            </w:pPr>
          </w:p>
        </w:tc>
        <w:tc>
          <w:tcPr>
            <w:tcW w:w="571" w:type="pct"/>
          </w:tcPr>
          <w:p w14:paraId="7A2A88AE" w14:textId="77777777" w:rsidR="00AE212F" w:rsidRPr="00AE212F" w:rsidRDefault="00AE212F" w:rsidP="008E3F0F">
            <w:pPr>
              <w:rPr>
                <w:rFonts w:cstheme="minorHAnsi"/>
                <w:b/>
              </w:rPr>
            </w:pPr>
          </w:p>
        </w:tc>
        <w:tc>
          <w:tcPr>
            <w:tcW w:w="644" w:type="pct"/>
          </w:tcPr>
          <w:p w14:paraId="4CCA6F46" w14:textId="77777777" w:rsidR="00AE212F" w:rsidRPr="00AE212F" w:rsidRDefault="00AE212F" w:rsidP="008E3F0F">
            <w:pPr>
              <w:rPr>
                <w:rFonts w:cstheme="minorHAnsi"/>
                <w:b/>
              </w:rPr>
            </w:pPr>
          </w:p>
        </w:tc>
        <w:tc>
          <w:tcPr>
            <w:tcW w:w="634" w:type="pct"/>
            <w:gridSpan w:val="2"/>
          </w:tcPr>
          <w:p w14:paraId="0D1BB835" w14:textId="77777777" w:rsidR="00AE212F" w:rsidRPr="00AE212F" w:rsidRDefault="00AE212F" w:rsidP="008E3F0F">
            <w:pPr>
              <w:rPr>
                <w:rFonts w:cstheme="minorHAnsi"/>
                <w:b/>
              </w:rPr>
            </w:pPr>
          </w:p>
        </w:tc>
        <w:tc>
          <w:tcPr>
            <w:tcW w:w="871" w:type="pct"/>
          </w:tcPr>
          <w:p w14:paraId="7B7692AE" w14:textId="77777777" w:rsidR="00AE212F" w:rsidRPr="00AE212F" w:rsidRDefault="00AE212F" w:rsidP="008E3F0F">
            <w:pPr>
              <w:rPr>
                <w:rFonts w:cstheme="minorHAnsi"/>
                <w:b/>
              </w:rPr>
            </w:pPr>
          </w:p>
        </w:tc>
        <w:tc>
          <w:tcPr>
            <w:tcW w:w="762" w:type="pct"/>
          </w:tcPr>
          <w:p w14:paraId="0EE61DB7" w14:textId="77777777" w:rsidR="00AE212F" w:rsidRPr="00AE212F" w:rsidRDefault="00AE212F" w:rsidP="008E3F0F">
            <w:pPr>
              <w:rPr>
                <w:rFonts w:cstheme="minorHAnsi"/>
                <w:b/>
              </w:rPr>
            </w:pPr>
          </w:p>
        </w:tc>
      </w:tr>
      <w:tr w:rsidR="00AE212F" w:rsidRPr="00AE212F" w14:paraId="31F1F834" w14:textId="77777777" w:rsidTr="007253A2">
        <w:tc>
          <w:tcPr>
            <w:tcW w:w="1518" w:type="pct"/>
          </w:tcPr>
          <w:p w14:paraId="296B6E89" w14:textId="77777777" w:rsidR="00AE212F" w:rsidRPr="00AE212F" w:rsidRDefault="00AE212F" w:rsidP="00AE212F">
            <w:pPr>
              <w:pStyle w:val="Prrafodelista"/>
              <w:numPr>
                <w:ilvl w:val="0"/>
                <w:numId w:val="19"/>
              </w:numPr>
              <w:jc w:val="both"/>
              <w:rPr>
                <w:rFonts w:cstheme="minorHAnsi"/>
                <w:b/>
              </w:rPr>
            </w:pPr>
          </w:p>
        </w:tc>
        <w:tc>
          <w:tcPr>
            <w:tcW w:w="571" w:type="pct"/>
          </w:tcPr>
          <w:p w14:paraId="197C4960" w14:textId="77777777" w:rsidR="00AE212F" w:rsidRPr="00AE212F" w:rsidRDefault="00AE212F" w:rsidP="008E3F0F">
            <w:pPr>
              <w:rPr>
                <w:rFonts w:cstheme="minorHAnsi"/>
                <w:b/>
              </w:rPr>
            </w:pPr>
          </w:p>
        </w:tc>
        <w:tc>
          <w:tcPr>
            <w:tcW w:w="644" w:type="pct"/>
          </w:tcPr>
          <w:p w14:paraId="5017A5EA" w14:textId="77777777" w:rsidR="00AE212F" w:rsidRPr="00AE212F" w:rsidRDefault="00AE212F" w:rsidP="008E3F0F">
            <w:pPr>
              <w:rPr>
                <w:rFonts w:cstheme="minorHAnsi"/>
                <w:b/>
              </w:rPr>
            </w:pPr>
          </w:p>
        </w:tc>
        <w:tc>
          <w:tcPr>
            <w:tcW w:w="634" w:type="pct"/>
            <w:gridSpan w:val="2"/>
          </w:tcPr>
          <w:p w14:paraId="3644EB22" w14:textId="77777777" w:rsidR="00AE212F" w:rsidRPr="00AE212F" w:rsidRDefault="00AE212F" w:rsidP="008E3F0F">
            <w:pPr>
              <w:rPr>
                <w:rFonts w:cstheme="minorHAnsi"/>
                <w:b/>
              </w:rPr>
            </w:pPr>
          </w:p>
        </w:tc>
        <w:tc>
          <w:tcPr>
            <w:tcW w:w="871" w:type="pct"/>
          </w:tcPr>
          <w:p w14:paraId="0CFD4B20" w14:textId="77777777" w:rsidR="00AE212F" w:rsidRPr="00AE212F" w:rsidRDefault="00AE212F" w:rsidP="008E3F0F">
            <w:pPr>
              <w:rPr>
                <w:rFonts w:cstheme="minorHAnsi"/>
                <w:b/>
              </w:rPr>
            </w:pPr>
          </w:p>
        </w:tc>
        <w:tc>
          <w:tcPr>
            <w:tcW w:w="762" w:type="pct"/>
          </w:tcPr>
          <w:p w14:paraId="6C37C0F2" w14:textId="77777777" w:rsidR="00AE212F" w:rsidRPr="00AE212F" w:rsidRDefault="00AE212F" w:rsidP="008E3F0F">
            <w:pPr>
              <w:rPr>
                <w:rFonts w:cstheme="minorHAnsi"/>
                <w:b/>
              </w:rPr>
            </w:pPr>
          </w:p>
        </w:tc>
      </w:tr>
      <w:tr w:rsidR="00AE212F" w:rsidRPr="00AE212F" w14:paraId="60535F17" w14:textId="77777777" w:rsidTr="007253A2">
        <w:tc>
          <w:tcPr>
            <w:tcW w:w="1518" w:type="pct"/>
          </w:tcPr>
          <w:p w14:paraId="2ACBB922" w14:textId="77777777" w:rsidR="00AE212F" w:rsidRPr="00AE212F" w:rsidRDefault="00AE212F" w:rsidP="00AE212F">
            <w:pPr>
              <w:pStyle w:val="Prrafodelista"/>
              <w:numPr>
                <w:ilvl w:val="0"/>
                <w:numId w:val="19"/>
              </w:numPr>
              <w:jc w:val="both"/>
              <w:rPr>
                <w:rFonts w:cstheme="minorHAnsi"/>
                <w:b/>
              </w:rPr>
            </w:pPr>
          </w:p>
        </w:tc>
        <w:tc>
          <w:tcPr>
            <w:tcW w:w="571" w:type="pct"/>
          </w:tcPr>
          <w:p w14:paraId="648A29D0" w14:textId="77777777" w:rsidR="00AE212F" w:rsidRPr="00AE212F" w:rsidRDefault="00AE212F" w:rsidP="008E3F0F">
            <w:pPr>
              <w:rPr>
                <w:rFonts w:cstheme="minorHAnsi"/>
                <w:b/>
              </w:rPr>
            </w:pPr>
          </w:p>
        </w:tc>
        <w:tc>
          <w:tcPr>
            <w:tcW w:w="644" w:type="pct"/>
          </w:tcPr>
          <w:p w14:paraId="2372EFF3" w14:textId="77777777" w:rsidR="00AE212F" w:rsidRPr="00AE212F" w:rsidRDefault="00AE212F" w:rsidP="008E3F0F">
            <w:pPr>
              <w:rPr>
                <w:rFonts w:cstheme="minorHAnsi"/>
                <w:b/>
              </w:rPr>
            </w:pPr>
          </w:p>
        </w:tc>
        <w:tc>
          <w:tcPr>
            <w:tcW w:w="634" w:type="pct"/>
            <w:gridSpan w:val="2"/>
          </w:tcPr>
          <w:p w14:paraId="0B6BF986" w14:textId="77777777" w:rsidR="00AE212F" w:rsidRPr="00AE212F" w:rsidRDefault="00AE212F" w:rsidP="008E3F0F">
            <w:pPr>
              <w:rPr>
                <w:rFonts w:cstheme="minorHAnsi"/>
                <w:b/>
              </w:rPr>
            </w:pPr>
          </w:p>
        </w:tc>
        <w:tc>
          <w:tcPr>
            <w:tcW w:w="871" w:type="pct"/>
          </w:tcPr>
          <w:p w14:paraId="48503EA7" w14:textId="77777777" w:rsidR="00AE212F" w:rsidRPr="00AE212F" w:rsidRDefault="00AE212F" w:rsidP="008E3F0F">
            <w:pPr>
              <w:rPr>
                <w:rFonts w:cstheme="minorHAnsi"/>
                <w:b/>
              </w:rPr>
            </w:pPr>
          </w:p>
        </w:tc>
        <w:tc>
          <w:tcPr>
            <w:tcW w:w="762" w:type="pct"/>
          </w:tcPr>
          <w:p w14:paraId="4980769E" w14:textId="77777777" w:rsidR="00AE212F" w:rsidRPr="00AE212F" w:rsidRDefault="00AE212F" w:rsidP="008E3F0F">
            <w:pPr>
              <w:rPr>
                <w:rFonts w:cstheme="minorHAnsi"/>
                <w:b/>
              </w:rPr>
            </w:pPr>
          </w:p>
        </w:tc>
      </w:tr>
      <w:tr w:rsidR="00AE212F" w:rsidRPr="00AE212F" w14:paraId="5F6D1249" w14:textId="77777777" w:rsidTr="007253A2">
        <w:tc>
          <w:tcPr>
            <w:tcW w:w="1518" w:type="pct"/>
          </w:tcPr>
          <w:p w14:paraId="7973F16F" w14:textId="77777777" w:rsidR="00AE212F" w:rsidRPr="00AE212F" w:rsidRDefault="00AE212F" w:rsidP="00AE212F">
            <w:pPr>
              <w:pStyle w:val="Prrafodelista"/>
              <w:numPr>
                <w:ilvl w:val="0"/>
                <w:numId w:val="19"/>
              </w:numPr>
              <w:jc w:val="both"/>
              <w:rPr>
                <w:rFonts w:cstheme="minorHAnsi"/>
                <w:b/>
              </w:rPr>
            </w:pPr>
          </w:p>
        </w:tc>
        <w:tc>
          <w:tcPr>
            <w:tcW w:w="571" w:type="pct"/>
          </w:tcPr>
          <w:p w14:paraId="700227BB" w14:textId="77777777" w:rsidR="00AE212F" w:rsidRPr="00AE212F" w:rsidRDefault="00AE212F" w:rsidP="008E3F0F">
            <w:pPr>
              <w:rPr>
                <w:rFonts w:cstheme="minorHAnsi"/>
                <w:b/>
              </w:rPr>
            </w:pPr>
          </w:p>
        </w:tc>
        <w:tc>
          <w:tcPr>
            <w:tcW w:w="644" w:type="pct"/>
          </w:tcPr>
          <w:p w14:paraId="1DBB2D3E" w14:textId="77777777" w:rsidR="00AE212F" w:rsidRPr="00AE212F" w:rsidRDefault="00AE212F" w:rsidP="008E3F0F">
            <w:pPr>
              <w:rPr>
                <w:rFonts w:cstheme="minorHAnsi"/>
                <w:b/>
              </w:rPr>
            </w:pPr>
          </w:p>
        </w:tc>
        <w:tc>
          <w:tcPr>
            <w:tcW w:w="634" w:type="pct"/>
            <w:gridSpan w:val="2"/>
          </w:tcPr>
          <w:p w14:paraId="30C36430" w14:textId="77777777" w:rsidR="00AE212F" w:rsidRPr="00AE212F" w:rsidRDefault="00AE212F" w:rsidP="008E3F0F">
            <w:pPr>
              <w:rPr>
                <w:rFonts w:cstheme="minorHAnsi"/>
                <w:b/>
              </w:rPr>
            </w:pPr>
          </w:p>
        </w:tc>
        <w:tc>
          <w:tcPr>
            <w:tcW w:w="871" w:type="pct"/>
          </w:tcPr>
          <w:p w14:paraId="52E755E9" w14:textId="77777777" w:rsidR="00AE212F" w:rsidRPr="00AE212F" w:rsidRDefault="00AE212F" w:rsidP="008E3F0F">
            <w:pPr>
              <w:rPr>
                <w:rFonts w:cstheme="minorHAnsi"/>
                <w:b/>
              </w:rPr>
            </w:pPr>
          </w:p>
        </w:tc>
        <w:tc>
          <w:tcPr>
            <w:tcW w:w="762" w:type="pct"/>
          </w:tcPr>
          <w:p w14:paraId="0FD7A8A2" w14:textId="77777777" w:rsidR="00AE212F" w:rsidRPr="00AE212F" w:rsidRDefault="00AE212F" w:rsidP="008E3F0F">
            <w:pPr>
              <w:rPr>
                <w:rFonts w:cstheme="minorHAnsi"/>
                <w:b/>
              </w:rPr>
            </w:pPr>
          </w:p>
        </w:tc>
      </w:tr>
    </w:tbl>
    <w:p w14:paraId="601EE39D" w14:textId="77777777" w:rsidR="00F9731A" w:rsidRPr="00AE212F" w:rsidRDefault="00F9731A" w:rsidP="00897950">
      <w:pPr>
        <w:tabs>
          <w:tab w:val="left" w:pos="2640"/>
        </w:tabs>
        <w:jc w:val="center"/>
        <w:rPr>
          <w:rFonts w:cstheme="minorHAnsi"/>
          <w:b/>
          <w:bCs/>
        </w:rPr>
      </w:pPr>
    </w:p>
    <w:p w14:paraId="4A1B0277" w14:textId="77777777" w:rsidR="002E5A04" w:rsidRDefault="002E5A04" w:rsidP="0092178D">
      <w:pPr>
        <w:tabs>
          <w:tab w:val="left" w:pos="2640"/>
        </w:tabs>
        <w:jc w:val="center"/>
        <w:rPr>
          <w:rFonts w:asciiTheme="majorHAnsi" w:hAnsiTheme="majorHAnsi" w:cs="Arial"/>
          <w:b/>
          <w:bCs/>
          <w:sz w:val="18"/>
          <w:szCs w:val="18"/>
        </w:rPr>
      </w:pPr>
    </w:p>
    <w:p w14:paraId="093A5A9D" w14:textId="77777777" w:rsidR="002E5A04" w:rsidRDefault="002E5A04" w:rsidP="0092178D">
      <w:pPr>
        <w:tabs>
          <w:tab w:val="left" w:pos="2640"/>
        </w:tabs>
        <w:jc w:val="center"/>
        <w:rPr>
          <w:rFonts w:asciiTheme="majorHAnsi" w:hAnsiTheme="majorHAnsi" w:cs="Arial"/>
          <w:b/>
          <w:bCs/>
          <w:sz w:val="18"/>
          <w:szCs w:val="18"/>
        </w:rPr>
      </w:pPr>
    </w:p>
    <w:p w14:paraId="1EB2E22C" w14:textId="77777777" w:rsidR="002E5A04" w:rsidRDefault="002E5A04" w:rsidP="0092178D">
      <w:pPr>
        <w:tabs>
          <w:tab w:val="left" w:pos="2640"/>
        </w:tabs>
        <w:jc w:val="center"/>
        <w:rPr>
          <w:rFonts w:asciiTheme="majorHAnsi" w:hAnsiTheme="majorHAnsi" w:cs="Arial"/>
          <w:b/>
          <w:bCs/>
          <w:sz w:val="18"/>
          <w:szCs w:val="18"/>
        </w:rPr>
      </w:pPr>
    </w:p>
    <w:p w14:paraId="4F9B811C" w14:textId="77777777" w:rsidR="0092178D" w:rsidRPr="00AC0984" w:rsidRDefault="0092178D" w:rsidP="000B5B8E">
      <w:pPr>
        <w:rPr>
          <w:rFonts w:asciiTheme="majorHAnsi" w:hAnsiTheme="majorHAnsi" w:cs="Arial"/>
          <w:b/>
          <w:bCs/>
          <w:sz w:val="18"/>
          <w:szCs w:val="18"/>
        </w:rPr>
      </w:pPr>
    </w:p>
    <w:p w14:paraId="1BB4E1D2" w14:textId="77777777" w:rsidR="001C3E8A" w:rsidRDefault="001C3E8A" w:rsidP="0092178D">
      <w:pPr>
        <w:spacing w:before="120" w:after="120"/>
        <w:jc w:val="center"/>
        <w:rPr>
          <w:rFonts w:asciiTheme="majorHAnsi" w:hAnsiTheme="majorHAnsi" w:cs="Arial"/>
          <w:sz w:val="18"/>
          <w:szCs w:val="18"/>
        </w:rPr>
      </w:pPr>
    </w:p>
    <w:p w14:paraId="0547F62E" w14:textId="77777777" w:rsidR="00CC20E9" w:rsidRDefault="00CC20E9" w:rsidP="0092178D">
      <w:pPr>
        <w:spacing w:before="120" w:after="120"/>
        <w:jc w:val="center"/>
        <w:rPr>
          <w:rFonts w:asciiTheme="majorHAnsi" w:hAnsiTheme="majorHAnsi" w:cs="Arial"/>
          <w:sz w:val="18"/>
          <w:szCs w:val="18"/>
        </w:rPr>
      </w:pPr>
    </w:p>
    <w:p w14:paraId="34BC01BA" w14:textId="77777777" w:rsidR="00CC20E9" w:rsidRDefault="00CC20E9" w:rsidP="0092178D">
      <w:pPr>
        <w:spacing w:before="120" w:after="120"/>
        <w:jc w:val="center"/>
        <w:rPr>
          <w:rFonts w:asciiTheme="majorHAnsi" w:hAnsiTheme="majorHAnsi" w:cs="Arial"/>
          <w:sz w:val="18"/>
          <w:szCs w:val="18"/>
        </w:rPr>
      </w:pPr>
    </w:p>
    <w:p w14:paraId="2B9B0D32" w14:textId="77777777" w:rsidR="00CC20E9" w:rsidRPr="00AC0984" w:rsidRDefault="00CC20E9" w:rsidP="00FA4725">
      <w:pPr>
        <w:spacing w:before="120" w:after="120"/>
        <w:rPr>
          <w:rFonts w:asciiTheme="majorHAnsi" w:hAnsiTheme="majorHAnsi" w:cs="Arial"/>
          <w:sz w:val="18"/>
          <w:szCs w:val="18"/>
        </w:rPr>
      </w:pPr>
    </w:p>
    <w:sectPr w:rsidR="00CC20E9" w:rsidRPr="00AC0984" w:rsidSect="00702963">
      <w:headerReference w:type="default" r:id="rId25"/>
      <w:footerReference w:type="default" r:id="rId26"/>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07514" w14:textId="77777777" w:rsidR="00727DBA" w:rsidRDefault="00727DBA" w:rsidP="008D62D2">
      <w:pPr>
        <w:spacing w:after="0" w:line="240" w:lineRule="auto"/>
      </w:pPr>
      <w:r>
        <w:separator/>
      </w:r>
    </w:p>
  </w:endnote>
  <w:endnote w:type="continuationSeparator" w:id="0">
    <w:p w14:paraId="13AE7BB7" w14:textId="77777777" w:rsidR="00727DBA" w:rsidRDefault="00727DBA"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144EBE6A" w14:textId="77777777" w:rsidR="00FE7627" w:rsidRDefault="00FE7627">
        <w:pPr>
          <w:pStyle w:val="Piedepgina"/>
          <w:jc w:val="right"/>
        </w:pPr>
        <w:r>
          <w:fldChar w:fldCharType="begin"/>
        </w:r>
        <w:r>
          <w:instrText>PAGE   \* MERGEFORMAT</w:instrText>
        </w:r>
        <w:r>
          <w:fldChar w:fldCharType="separate"/>
        </w:r>
        <w:r w:rsidR="00915807" w:rsidRPr="00915807">
          <w:rPr>
            <w:noProof/>
            <w:lang w:val="es-ES"/>
          </w:rPr>
          <w:t>1</w:t>
        </w:r>
        <w:r>
          <w:fldChar w:fldCharType="end"/>
        </w:r>
      </w:p>
    </w:sdtContent>
  </w:sdt>
  <w:p w14:paraId="2BEBACFE" w14:textId="77777777" w:rsidR="00FE7627" w:rsidRDefault="00FE76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B852C" w14:textId="77777777" w:rsidR="00727DBA" w:rsidRDefault="00727DBA" w:rsidP="008D62D2">
      <w:pPr>
        <w:spacing w:after="0" w:line="240" w:lineRule="auto"/>
      </w:pPr>
      <w:r>
        <w:separator/>
      </w:r>
    </w:p>
  </w:footnote>
  <w:footnote w:type="continuationSeparator" w:id="0">
    <w:p w14:paraId="39205B36" w14:textId="77777777" w:rsidR="00727DBA" w:rsidRDefault="00727DBA"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CC30" w14:textId="186C55DE" w:rsidR="00FE7627" w:rsidRPr="00AC0984" w:rsidRDefault="00FE7627" w:rsidP="00AC0984">
    <w:pPr>
      <w:rPr>
        <w:rFonts w:asciiTheme="majorHAnsi" w:hAnsiTheme="majorHAnsi" w:cs="Arial"/>
        <w:i/>
        <w:sz w:val="24"/>
        <w:szCs w:val="24"/>
      </w:rPr>
    </w:pPr>
    <w:r w:rsidRPr="00AC0984">
      <w:rPr>
        <w:rFonts w:asciiTheme="majorHAnsi" w:hAnsiTheme="majorHAnsi" w:cs="Arial"/>
        <w:b/>
        <w:i/>
        <w:sz w:val="24"/>
        <w:szCs w:val="24"/>
      </w:rPr>
      <w:t>Grado:</w:t>
    </w:r>
    <w:r>
      <w:rPr>
        <w:rFonts w:asciiTheme="majorHAnsi" w:hAnsiTheme="majorHAnsi" w:cs="Arial"/>
        <w:i/>
        <w:sz w:val="24"/>
        <w:szCs w:val="24"/>
      </w:rPr>
      <w:t xml:space="preserve"> 4</w:t>
    </w:r>
    <w:r w:rsidR="001758A5">
      <w:rPr>
        <w:rFonts w:asciiTheme="majorHAnsi" w:hAnsiTheme="majorHAnsi" w:cs="Arial"/>
        <w:i/>
        <w:sz w:val="24"/>
        <w:szCs w:val="24"/>
      </w:rPr>
      <w:t>.</w:t>
    </w:r>
    <w:r w:rsidR="001758A5" w:rsidRPr="00BF68F4">
      <w:rPr>
        <w:rFonts w:asciiTheme="majorHAnsi" w:hAnsiTheme="majorHAnsi" w:cs="Arial"/>
        <w:i/>
        <w:sz w:val="24"/>
        <w:szCs w:val="24"/>
        <w:vertAlign w:val="superscript"/>
      </w:rPr>
      <w:t>o</w:t>
    </w:r>
    <w:r w:rsidR="001758A5">
      <w:rPr>
        <w:rFonts w:asciiTheme="majorHAnsi" w:hAnsiTheme="majorHAnsi" w:cs="Arial"/>
        <w:i/>
        <w:sz w:val="24"/>
        <w:szCs w:val="24"/>
        <w:vertAlign w:val="superscript"/>
      </w:rPr>
      <w:t xml:space="preserve"> </w:t>
    </w:r>
    <w:r w:rsidRPr="00AC0984">
      <w:rPr>
        <w:rFonts w:asciiTheme="majorHAnsi" w:hAnsiTheme="majorHAnsi" w:cs="Arial"/>
        <w:i/>
        <w:sz w:val="24"/>
        <w:szCs w:val="24"/>
      </w:rPr>
      <w:t xml:space="preserve">de </w:t>
    </w:r>
    <w:r w:rsidR="001758A5">
      <w:rPr>
        <w:rFonts w:asciiTheme="majorHAnsi" w:hAnsiTheme="majorHAnsi" w:cs="Arial"/>
        <w:i/>
        <w:sz w:val="24"/>
        <w:szCs w:val="24"/>
      </w:rPr>
      <w:t>p</w:t>
    </w:r>
    <w:r w:rsidR="001758A5" w:rsidRPr="00AC0984">
      <w:rPr>
        <w:rFonts w:asciiTheme="majorHAnsi" w:hAnsiTheme="majorHAnsi" w:cs="Arial"/>
        <w:i/>
        <w:sz w:val="24"/>
        <w:szCs w:val="24"/>
      </w:rPr>
      <w:t>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2 - </w:t>
    </w:r>
    <w:r w:rsidR="001758A5">
      <w:rPr>
        <w:rFonts w:asciiTheme="majorHAnsi" w:hAnsiTheme="majorHAnsi" w:cs="Arial"/>
        <w:i/>
        <w:sz w:val="24"/>
        <w:szCs w:val="24"/>
      </w:rPr>
      <w:t xml:space="preserve">sesión </w:t>
    </w:r>
    <w:r>
      <w:rPr>
        <w:rFonts w:asciiTheme="majorHAnsi" w:hAnsiTheme="majorHAnsi" w:cs="Arial"/>
        <w:i/>
        <w:sz w:val="24"/>
        <w:szCs w:val="24"/>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D19"/>
    <w:multiLevelType w:val="hybridMultilevel"/>
    <w:tmpl w:val="A9047DF0"/>
    <w:lvl w:ilvl="0" w:tplc="280A000D">
      <w:start w:val="1"/>
      <w:numFmt w:val="bullet"/>
      <w:lvlText w:val=""/>
      <w:lvlJc w:val="left"/>
      <w:pPr>
        <w:ind w:left="965" w:hanging="360"/>
      </w:pPr>
      <w:rPr>
        <w:rFonts w:ascii="Wingdings" w:hAnsi="Wingdings" w:hint="default"/>
      </w:rPr>
    </w:lvl>
    <w:lvl w:ilvl="1" w:tplc="280A0003" w:tentative="1">
      <w:start w:val="1"/>
      <w:numFmt w:val="bullet"/>
      <w:lvlText w:val="o"/>
      <w:lvlJc w:val="left"/>
      <w:pPr>
        <w:ind w:left="1685" w:hanging="360"/>
      </w:pPr>
      <w:rPr>
        <w:rFonts w:ascii="Courier New" w:hAnsi="Courier New" w:cs="Courier New" w:hint="default"/>
      </w:rPr>
    </w:lvl>
    <w:lvl w:ilvl="2" w:tplc="280A0005" w:tentative="1">
      <w:start w:val="1"/>
      <w:numFmt w:val="bullet"/>
      <w:lvlText w:val=""/>
      <w:lvlJc w:val="left"/>
      <w:pPr>
        <w:ind w:left="2405" w:hanging="360"/>
      </w:pPr>
      <w:rPr>
        <w:rFonts w:ascii="Wingdings" w:hAnsi="Wingdings" w:hint="default"/>
      </w:rPr>
    </w:lvl>
    <w:lvl w:ilvl="3" w:tplc="280A0001" w:tentative="1">
      <w:start w:val="1"/>
      <w:numFmt w:val="bullet"/>
      <w:lvlText w:val=""/>
      <w:lvlJc w:val="left"/>
      <w:pPr>
        <w:ind w:left="3125" w:hanging="360"/>
      </w:pPr>
      <w:rPr>
        <w:rFonts w:ascii="Symbol" w:hAnsi="Symbol" w:hint="default"/>
      </w:rPr>
    </w:lvl>
    <w:lvl w:ilvl="4" w:tplc="280A0003" w:tentative="1">
      <w:start w:val="1"/>
      <w:numFmt w:val="bullet"/>
      <w:lvlText w:val="o"/>
      <w:lvlJc w:val="left"/>
      <w:pPr>
        <w:ind w:left="3845" w:hanging="360"/>
      </w:pPr>
      <w:rPr>
        <w:rFonts w:ascii="Courier New" w:hAnsi="Courier New" w:cs="Courier New" w:hint="default"/>
      </w:rPr>
    </w:lvl>
    <w:lvl w:ilvl="5" w:tplc="280A0005" w:tentative="1">
      <w:start w:val="1"/>
      <w:numFmt w:val="bullet"/>
      <w:lvlText w:val=""/>
      <w:lvlJc w:val="left"/>
      <w:pPr>
        <w:ind w:left="4565" w:hanging="360"/>
      </w:pPr>
      <w:rPr>
        <w:rFonts w:ascii="Wingdings" w:hAnsi="Wingdings" w:hint="default"/>
      </w:rPr>
    </w:lvl>
    <w:lvl w:ilvl="6" w:tplc="280A0001" w:tentative="1">
      <w:start w:val="1"/>
      <w:numFmt w:val="bullet"/>
      <w:lvlText w:val=""/>
      <w:lvlJc w:val="left"/>
      <w:pPr>
        <w:ind w:left="5285" w:hanging="360"/>
      </w:pPr>
      <w:rPr>
        <w:rFonts w:ascii="Symbol" w:hAnsi="Symbol" w:hint="default"/>
      </w:rPr>
    </w:lvl>
    <w:lvl w:ilvl="7" w:tplc="280A0003" w:tentative="1">
      <w:start w:val="1"/>
      <w:numFmt w:val="bullet"/>
      <w:lvlText w:val="o"/>
      <w:lvlJc w:val="left"/>
      <w:pPr>
        <w:ind w:left="6005" w:hanging="360"/>
      </w:pPr>
      <w:rPr>
        <w:rFonts w:ascii="Courier New" w:hAnsi="Courier New" w:cs="Courier New" w:hint="default"/>
      </w:rPr>
    </w:lvl>
    <w:lvl w:ilvl="8" w:tplc="280A0005" w:tentative="1">
      <w:start w:val="1"/>
      <w:numFmt w:val="bullet"/>
      <w:lvlText w:val=""/>
      <w:lvlJc w:val="left"/>
      <w:pPr>
        <w:ind w:left="6725" w:hanging="360"/>
      </w:pPr>
      <w:rPr>
        <w:rFonts w:ascii="Wingdings" w:hAnsi="Wingdings" w:hint="default"/>
      </w:rPr>
    </w:lvl>
  </w:abstractNum>
  <w:abstractNum w:abstractNumId="1">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8AA1AF3"/>
    <w:multiLevelType w:val="hybridMultilevel"/>
    <w:tmpl w:val="8F1EFA9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74318A7"/>
    <w:multiLevelType w:val="hybridMultilevel"/>
    <w:tmpl w:val="C144BFD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A8D4200"/>
    <w:multiLevelType w:val="hybridMultilevel"/>
    <w:tmpl w:val="D4901ADA"/>
    <w:lvl w:ilvl="0" w:tplc="9190A370">
      <w:start w:val="1"/>
      <w:numFmt w:val="bullet"/>
      <w:lvlText w:val=""/>
      <w:lvlJc w:val="left"/>
      <w:pPr>
        <w:ind w:left="36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80F021D"/>
    <w:multiLevelType w:val="hybridMultilevel"/>
    <w:tmpl w:val="DA06DB0A"/>
    <w:lvl w:ilvl="0" w:tplc="280A000D">
      <w:start w:val="1"/>
      <w:numFmt w:val="bullet"/>
      <w:lvlText w:val=""/>
      <w:lvlJc w:val="left"/>
      <w:pPr>
        <w:ind w:left="587" w:hanging="360"/>
      </w:pPr>
      <w:rPr>
        <w:rFonts w:ascii="Wingdings" w:hAnsi="Wingdings"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6">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6A97A6B"/>
    <w:multiLevelType w:val="hybridMultilevel"/>
    <w:tmpl w:val="7E54D62A"/>
    <w:lvl w:ilvl="0" w:tplc="280A0001">
      <w:start w:val="1"/>
      <w:numFmt w:val="bullet"/>
      <w:lvlText w:val=""/>
      <w:lvlJc w:val="left"/>
      <w:pPr>
        <w:ind w:left="454" w:hanging="360"/>
      </w:pPr>
      <w:rPr>
        <w:rFonts w:ascii="Symbol" w:hAnsi="Symbol" w:hint="default"/>
      </w:rPr>
    </w:lvl>
    <w:lvl w:ilvl="1" w:tplc="280A0003" w:tentative="1">
      <w:start w:val="1"/>
      <w:numFmt w:val="bullet"/>
      <w:lvlText w:val="o"/>
      <w:lvlJc w:val="left"/>
      <w:pPr>
        <w:ind w:left="1174" w:hanging="360"/>
      </w:pPr>
      <w:rPr>
        <w:rFonts w:ascii="Courier New" w:hAnsi="Courier New" w:cs="Courier New" w:hint="default"/>
      </w:rPr>
    </w:lvl>
    <w:lvl w:ilvl="2" w:tplc="280A0005" w:tentative="1">
      <w:start w:val="1"/>
      <w:numFmt w:val="bullet"/>
      <w:lvlText w:val=""/>
      <w:lvlJc w:val="left"/>
      <w:pPr>
        <w:ind w:left="1894" w:hanging="360"/>
      </w:pPr>
      <w:rPr>
        <w:rFonts w:ascii="Wingdings" w:hAnsi="Wingdings" w:hint="default"/>
      </w:rPr>
    </w:lvl>
    <w:lvl w:ilvl="3" w:tplc="280A0001" w:tentative="1">
      <w:start w:val="1"/>
      <w:numFmt w:val="bullet"/>
      <w:lvlText w:val=""/>
      <w:lvlJc w:val="left"/>
      <w:pPr>
        <w:ind w:left="2614" w:hanging="360"/>
      </w:pPr>
      <w:rPr>
        <w:rFonts w:ascii="Symbol" w:hAnsi="Symbol" w:hint="default"/>
      </w:rPr>
    </w:lvl>
    <w:lvl w:ilvl="4" w:tplc="280A0003" w:tentative="1">
      <w:start w:val="1"/>
      <w:numFmt w:val="bullet"/>
      <w:lvlText w:val="o"/>
      <w:lvlJc w:val="left"/>
      <w:pPr>
        <w:ind w:left="3334" w:hanging="360"/>
      </w:pPr>
      <w:rPr>
        <w:rFonts w:ascii="Courier New" w:hAnsi="Courier New" w:cs="Courier New" w:hint="default"/>
      </w:rPr>
    </w:lvl>
    <w:lvl w:ilvl="5" w:tplc="280A0005" w:tentative="1">
      <w:start w:val="1"/>
      <w:numFmt w:val="bullet"/>
      <w:lvlText w:val=""/>
      <w:lvlJc w:val="left"/>
      <w:pPr>
        <w:ind w:left="4054" w:hanging="360"/>
      </w:pPr>
      <w:rPr>
        <w:rFonts w:ascii="Wingdings" w:hAnsi="Wingdings" w:hint="default"/>
      </w:rPr>
    </w:lvl>
    <w:lvl w:ilvl="6" w:tplc="280A0001" w:tentative="1">
      <w:start w:val="1"/>
      <w:numFmt w:val="bullet"/>
      <w:lvlText w:val=""/>
      <w:lvlJc w:val="left"/>
      <w:pPr>
        <w:ind w:left="4774" w:hanging="360"/>
      </w:pPr>
      <w:rPr>
        <w:rFonts w:ascii="Symbol" w:hAnsi="Symbol" w:hint="default"/>
      </w:rPr>
    </w:lvl>
    <w:lvl w:ilvl="7" w:tplc="280A0003" w:tentative="1">
      <w:start w:val="1"/>
      <w:numFmt w:val="bullet"/>
      <w:lvlText w:val="o"/>
      <w:lvlJc w:val="left"/>
      <w:pPr>
        <w:ind w:left="5494" w:hanging="360"/>
      </w:pPr>
      <w:rPr>
        <w:rFonts w:ascii="Courier New" w:hAnsi="Courier New" w:cs="Courier New" w:hint="default"/>
      </w:rPr>
    </w:lvl>
    <w:lvl w:ilvl="8" w:tplc="280A0005" w:tentative="1">
      <w:start w:val="1"/>
      <w:numFmt w:val="bullet"/>
      <w:lvlText w:val=""/>
      <w:lvlJc w:val="left"/>
      <w:pPr>
        <w:ind w:left="6214" w:hanging="360"/>
      </w:pPr>
      <w:rPr>
        <w:rFonts w:ascii="Wingdings" w:hAnsi="Wingdings" w:hint="default"/>
      </w:rPr>
    </w:lvl>
  </w:abstractNum>
  <w:abstractNum w:abstractNumId="8">
    <w:nsid w:val="4CD26B9C"/>
    <w:multiLevelType w:val="hybridMultilevel"/>
    <w:tmpl w:val="2216054E"/>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6402F90"/>
    <w:multiLevelType w:val="hybridMultilevel"/>
    <w:tmpl w:val="2B9ECD5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CBE2637"/>
    <w:multiLevelType w:val="hybridMultilevel"/>
    <w:tmpl w:val="8590849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61065ED2"/>
    <w:multiLevelType w:val="hybridMultilevel"/>
    <w:tmpl w:val="B8205BE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641D0156"/>
    <w:multiLevelType w:val="hybridMultilevel"/>
    <w:tmpl w:val="A49A50F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65152F50"/>
    <w:multiLevelType w:val="hybridMultilevel"/>
    <w:tmpl w:val="BCE65D50"/>
    <w:lvl w:ilvl="0" w:tplc="917A5DE8">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67236C00"/>
    <w:multiLevelType w:val="hybridMultilevel"/>
    <w:tmpl w:val="8D1A90F4"/>
    <w:lvl w:ilvl="0" w:tplc="917A5DE8">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67DE0EAE"/>
    <w:multiLevelType w:val="hybridMultilevel"/>
    <w:tmpl w:val="D27C67D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nsid w:val="75907713"/>
    <w:multiLevelType w:val="hybridMultilevel"/>
    <w:tmpl w:val="ED660E8C"/>
    <w:lvl w:ilvl="0" w:tplc="917A5DE8">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7B583179"/>
    <w:multiLevelType w:val="hybridMultilevel"/>
    <w:tmpl w:val="7E46EC1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7FAF355D"/>
    <w:multiLevelType w:val="hybridMultilevel"/>
    <w:tmpl w:val="F1EC7558"/>
    <w:lvl w:ilvl="0" w:tplc="917A5DE8">
      <w:start w:val="1"/>
      <w:numFmt w:val="bullet"/>
      <w:lvlText w:val=""/>
      <w:lvlJc w:val="left"/>
      <w:pPr>
        <w:ind w:left="720" w:hanging="360"/>
      </w:pPr>
      <w:rPr>
        <w:rFonts w:ascii="Symbol" w:hAnsi="Symbo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10"/>
  </w:num>
  <w:num w:numId="5">
    <w:abstractNumId w:val="12"/>
  </w:num>
  <w:num w:numId="6">
    <w:abstractNumId w:val="13"/>
  </w:num>
  <w:num w:numId="7">
    <w:abstractNumId w:val="9"/>
  </w:num>
  <w:num w:numId="8">
    <w:abstractNumId w:val="18"/>
  </w:num>
  <w:num w:numId="9">
    <w:abstractNumId w:val="11"/>
  </w:num>
  <w:num w:numId="10">
    <w:abstractNumId w:val="7"/>
  </w:num>
  <w:num w:numId="11">
    <w:abstractNumId w:val="19"/>
  </w:num>
  <w:num w:numId="12">
    <w:abstractNumId w:val="15"/>
  </w:num>
  <w:num w:numId="13">
    <w:abstractNumId w:val="14"/>
  </w:num>
  <w:num w:numId="14">
    <w:abstractNumId w:val="0"/>
  </w:num>
  <w:num w:numId="15">
    <w:abstractNumId w:val="16"/>
  </w:num>
  <w:num w:numId="16">
    <w:abstractNumId w:val="17"/>
  </w:num>
  <w:num w:numId="17">
    <w:abstractNumId w:val="8"/>
  </w:num>
  <w:num w:numId="18">
    <w:abstractNumId w:val="5"/>
  </w:num>
  <w:num w:numId="19">
    <w:abstractNumId w:val="3"/>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19BB"/>
    <w:rsid w:val="000067B3"/>
    <w:rsid w:val="00006CD4"/>
    <w:rsid w:val="0001637B"/>
    <w:rsid w:val="00020427"/>
    <w:rsid w:val="00024D25"/>
    <w:rsid w:val="00026DAC"/>
    <w:rsid w:val="0003463D"/>
    <w:rsid w:val="0004030B"/>
    <w:rsid w:val="00053533"/>
    <w:rsid w:val="00054189"/>
    <w:rsid w:val="00056F8F"/>
    <w:rsid w:val="000613B7"/>
    <w:rsid w:val="00066F27"/>
    <w:rsid w:val="000707FB"/>
    <w:rsid w:val="00077EF9"/>
    <w:rsid w:val="000816DF"/>
    <w:rsid w:val="00082150"/>
    <w:rsid w:val="0008320E"/>
    <w:rsid w:val="00084EE2"/>
    <w:rsid w:val="000914F2"/>
    <w:rsid w:val="000A3A0D"/>
    <w:rsid w:val="000A41F1"/>
    <w:rsid w:val="000B045D"/>
    <w:rsid w:val="000B0973"/>
    <w:rsid w:val="000B54F4"/>
    <w:rsid w:val="000B5ADD"/>
    <w:rsid w:val="000B5B8E"/>
    <w:rsid w:val="000C1104"/>
    <w:rsid w:val="000C2AF0"/>
    <w:rsid w:val="000C544A"/>
    <w:rsid w:val="000C62EF"/>
    <w:rsid w:val="000C764A"/>
    <w:rsid w:val="000E2259"/>
    <w:rsid w:val="000E46A3"/>
    <w:rsid w:val="000F1F73"/>
    <w:rsid w:val="000F2997"/>
    <w:rsid w:val="001020E5"/>
    <w:rsid w:val="001100B2"/>
    <w:rsid w:val="00112164"/>
    <w:rsid w:val="00114969"/>
    <w:rsid w:val="00120181"/>
    <w:rsid w:val="00120D51"/>
    <w:rsid w:val="0012257E"/>
    <w:rsid w:val="001226A3"/>
    <w:rsid w:val="00124628"/>
    <w:rsid w:val="00133FD2"/>
    <w:rsid w:val="001429BE"/>
    <w:rsid w:val="00144702"/>
    <w:rsid w:val="001479EC"/>
    <w:rsid w:val="00150208"/>
    <w:rsid w:val="00150C9E"/>
    <w:rsid w:val="00152323"/>
    <w:rsid w:val="001567C5"/>
    <w:rsid w:val="00163B3F"/>
    <w:rsid w:val="00171DC0"/>
    <w:rsid w:val="001758A5"/>
    <w:rsid w:val="00175C7E"/>
    <w:rsid w:val="00186A76"/>
    <w:rsid w:val="00187291"/>
    <w:rsid w:val="001878C7"/>
    <w:rsid w:val="001B0708"/>
    <w:rsid w:val="001B28AB"/>
    <w:rsid w:val="001B5745"/>
    <w:rsid w:val="001C0817"/>
    <w:rsid w:val="001C3E8A"/>
    <w:rsid w:val="001C55E5"/>
    <w:rsid w:val="001E1EC2"/>
    <w:rsid w:val="001F0830"/>
    <w:rsid w:val="001F2E01"/>
    <w:rsid w:val="001F58DB"/>
    <w:rsid w:val="001F5D58"/>
    <w:rsid w:val="00201677"/>
    <w:rsid w:val="00204F46"/>
    <w:rsid w:val="002067A2"/>
    <w:rsid w:val="00206AC6"/>
    <w:rsid w:val="00210BE1"/>
    <w:rsid w:val="00210C02"/>
    <w:rsid w:val="00210E4E"/>
    <w:rsid w:val="002144EB"/>
    <w:rsid w:val="0021575A"/>
    <w:rsid w:val="002160E1"/>
    <w:rsid w:val="002206AD"/>
    <w:rsid w:val="00223183"/>
    <w:rsid w:val="00225355"/>
    <w:rsid w:val="00226961"/>
    <w:rsid w:val="00230DCB"/>
    <w:rsid w:val="00233767"/>
    <w:rsid w:val="0023522D"/>
    <w:rsid w:val="00241242"/>
    <w:rsid w:val="00242FA8"/>
    <w:rsid w:val="002443AB"/>
    <w:rsid w:val="00250330"/>
    <w:rsid w:val="00254E97"/>
    <w:rsid w:val="00257DDD"/>
    <w:rsid w:val="002666ED"/>
    <w:rsid w:val="00273765"/>
    <w:rsid w:val="00273A0F"/>
    <w:rsid w:val="00273FC0"/>
    <w:rsid w:val="00274BB8"/>
    <w:rsid w:val="00276DFA"/>
    <w:rsid w:val="002772FB"/>
    <w:rsid w:val="0028214A"/>
    <w:rsid w:val="0028443F"/>
    <w:rsid w:val="00296CDE"/>
    <w:rsid w:val="002A3F85"/>
    <w:rsid w:val="002A5011"/>
    <w:rsid w:val="002A6BED"/>
    <w:rsid w:val="002B44DA"/>
    <w:rsid w:val="002B4852"/>
    <w:rsid w:val="002B6CAA"/>
    <w:rsid w:val="002D7BE2"/>
    <w:rsid w:val="002D7D1B"/>
    <w:rsid w:val="002E5A04"/>
    <w:rsid w:val="002E69D9"/>
    <w:rsid w:val="002F07B6"/>
    <w:rsid w:val="002F14E0"/>
    <w:rsid w:val="002F3114"/>
    <w:rsid w:val="002F76D2"/>
    <w:rsid w:val="002F7B9C"/>
    <w:rsid w:val="00302B56"/>
    <w:rsid w:val="003103C1"/>
    <w:rsid w:val="00311130"/>
    <w:rsid w:val="0031205A"/>
    <w:rsid w:val="00323731"/>
    <w:rsid w:val="003400CB"/>
    <w:rsid w:val="0034609E"/>
    <w:rsid w:val="00355EB1"/>
    <w:rsid w:val="003634B5"/>
    <w:rsid w:val="00367186"/>
    <w:rsid w:val="00370E0F"/>
    <w:rsid w:val="00371BEA"/>
    <w:rsid w:val="003721D3"/>
    <w:rsid w:val="00373F7C"/>
    <w:rsid w:val="00383B51"/>
    <w:rsid w:val="00384B54"/>
    <w:rsid w:val="0039288D"/>
    <w:rsid w:val="00394046"/>
    <w:rsid w:val="0039490C"/>
    <w:rsid w:val="00397A6B"/>
    <w:rsid w:val="003A0671"/>
    <w:rsid w:val="003A57B7"/>
    <w:rsid w:val="003B00B5"/>
    <w:rsid w:val="003B04D3"/>
    <w:rsid w:val="003B07C1"/>
    <w:rsid w:val="003B190D"/>
    <w:rsid w:val="003B2188"/>
    <w:rsid w:val="003B22FC"/>
    <w:rsid w:val="003B6886"/>
    <w:rsid w:val="003C1FCB"/>
    <w:rsid w:val="003C2002"/>
    <w:rsid w:val="003C60C5"/>
    <w:rsid w:val="003C7C9C"/>
    <w:rsid w:val="003D59FA"/>
    <w:rsid w:val="003E0474"/>
    <w:rsid w:val="003F1C0A"/>
    <w:rsid w:val="003F3D3B"/>
    <w:rsid w:val="00400275"/>
    <w:rsid w:val="0040532F"/>
    <w:rsid w:val="00405B6D"/>
    <w:rsid w:val="004231D5"/>
    <w:rsid w:val="004321FB"/>
    <w:rsid w:val="00432A97"/>
    <w:rsid w:val="004408FE"/>
    <w:rsid w:val="004441AA"/>
    <w:rsid w:val="0046248D"/>
    <w:rsid w:val="00464954"/>
    <w:rsid w:val="00472FB6"/>
    <w:rsid w:val="0047531F"/>
    <w:rsid w:val="0049519C"/>
    <w:rsid w:val="004960A5"/>
    <w:rsid w:val="004A20E4"/>
    <w:rsid w:val="004A2F53"/>
    <w:rsid w:val="004A6C0A"/>
    <w:rsid w:val="004B00D4"/>
    <w:rsid w:val="004B3263"/>
    <w:rsid w:val="004B4B6B"/>
    <w:rsid w:val="004B6370"/>
    <w:rsid w:val="004B76E8"/>
    <w:rsid w:val="004C0252"/>
    <w:rsid w:val="004C0AB6"/>
    <w:rsid w:val="004D522E"/>
    <w:rsid w:val="004D5C0A"/>
    <w:rsid w:val="004D5FFE"/>
    <w:rsid w:val="004E4CB8"/>
    <w:rsid w:val="004E7DA0"/>
    <w:rsid w:val="004F0089"/>
    <w:rsid w:val="004F1FB6"/>
    <w:rsid w:val="004F6063"/>
    <w:rsid w:val="004F65AD"/>
    <w:rsid w:val="004F7B91"/>
    <w:rsid w:val="00500876"/>
    <w:rsid w:val="00502633"/>
    <w:rsid w:val="00502655"/>
    <w:rsid w:val="0050603E"/>
    <w:rsid w:val="00506E73"/>
    <w:rsid w:val="00521398"/>
    <w:rsid w:val="005269E1"/>
    <w:rsid w:val="00526DFE"/>
    <w:rsid w:val="0053347C"/>
    <w:rsid w:val="00533D55"/>
    <w:rsid w:val="0054372D"/>
    <w:rsid w:val="00547F4D"/>
    <w:rsid w:val="0055140F"/>
    <w:rsid w:val="005525D6"/>
    <w:rsid w:val="005542EB"/>
    <w:rsid w:val="00556950"/>
    <w:rsid w:val="00562058"/>
    <w:rsid w:val="00566153"/>
    <w:rsid w:val="00566928"/>
    <w:rsid w:val="00574A06"/>
    <w:rsid w:val="005800B8"/>
    <w:rsid w:val="00581E2D"/>
    <w:rsid w:val="00583CB8"/>
    <w:rsid w:val="00584D73"/>
    <w:rsid w:val="00586270"/>
    <w:rsid w:val="0058646A"/>
    <w:rsid w:val="005919A5"/>
    <w:rsid w:val="005A17A8"/>
    <w:rsid w:val="005A64BD"/>
    <w:rsid w:val="005A7626"/>
    <w:rsid w:val="005B54F5"/>
    <w:rsid w:val="005B56A8"/>
    <w:rsid w:val="005B5B37"/>
    <w:rsid w:val="005C143B"/>
    <w:rsid w:val="005C7E8B"/>
    <w:rsid w:val="005D5B29"/>
    <w:rsid w:val="005E1895"/>
    <w:rsid w:val="005E5048"/>
    <w:rsid w:val="005E5F39"/>
    <w:rsid w:val="005E6CCA"/>
    <w:rsid w:val="005E7A91"/>
    <w:rsid w:val="005F1C63"/>
    <w:rsid w:val="005F52FF"/>
    <w:rsid w:val="005F54FB"/>
    <w:rsid w:val="005F5FE0"/>
    <w:rsid w:val="0060443A"/>
    <w:rsid w:val="0061292B"/>
    <w:rsid w:val="00613251"/>
    <w:rsid w:val="006136F2"/>
    <w:rsid w:val="00615528"/>
    <w:rsid w:val="006169A3"/>
    <w:rsid w:val="0062015E"/>
    <w:rsid w:val="00622FA3"/>
    <w:rsid w:val="006306AE"/>
    <w:rsid w:val="00631A83"/>
    <w:rsid w:val="00633DF6"/>
    <w:rsid w:val="00634AC7"/>
    <w:rsid w:val="00636C60"/>
    <w:rsid w:val="006427AD"/>
    <w:rsid w:val="00647F68"/>
    <w:rsid w:val="00671AED"/>
    <w:rsid w:val="00671BA3"/>
    <w:rsid w:val="00673A99"/>
    <w:rsid w:val="00682250"/>
    <w:rsid w:val="006B0C55"/>
    <w:rsid w:val="006B61BB"/>
    <w:rsid w:val="006B7187"/>
    <w:rsid w:val="006B7C9D"/>
    <w:rsid w:val="006C3760"/>
    <w:rsid w:val="006C5349"/>
    <w:rsid w:val="006D3B61"/>
    <w:rsid w:val="006D5597"/>
    <w:rsid w:val="006E0620"/>
    <w:rsid w:val="006E49D8"/>
    <w:rsid w:val="006E76DC"/>
    <w:rsid w:val="006F198C"/>
    <w:rsid w:val="006F2298"/>
    <w:rsid w:val="006F6F1D"/>
    <w:rsid w:val="00701A26"/>
    <w:rsid w:val="00702963"/>
    <w:rsid w:val="00703186"/>
    <w:rsid w:val="0070522A"/>
    <w:rsid w:val="00710B1C"/>
    <w:rsid w:val="00710C1B"/>
    <w:rsid w:val="007148D2"/>
    <w:rsid w:val="00715936"/>
    <w:rsid w:val="007179F6"/>
    <w:rsid w:val="007200D1"/>
    <w:rsid w:val="007236DA"/>
    <w:rsid w:val="007253A2"/>
    <w:rsid w:val="0072570D"/>
    <w:rsid w:val="00727DBA"/>
    <w:rsid w:val="00732045"/>
    <w:rsid w:val="00736C18"/>
    <w:rsid w:val="00736FD1"/>
    <w:rsid w:val="00744F36"/>
    <w:rsid w:val="00745D5F"/>
    <w:rsid w:val="00747944"/>
    <w:rsid w:val="007514FD"/>
    <w:rsid w:val="007518A9"/>
    <w:rsid w:val="00755EDB"/>
    <w:rsid w:val="00762973"/>
    <w:rsid w:val="00771676"/>
    <w:rsid w:val="007718A9"/>
    <w:rsid w:val="00772FFE"/>
    <w:rsid w:val="00780C8F"/>
    <w:rsid w:val="00781EB5"/>
    <w:rsid w:val="007838E4"/>
    <w:rsid w:val="00793752"/>
    <w:rsid w:val="007A132D"/>
    <w:rsid w:val="007B4ABA"/>
    <w:rsid w:val="007B7240"/>
    <w:rsid w:val="007B7BF5"/>
    <w:rsid w:val="007C1C07"/>
    <w:rsid w:val="007C5411"/>
    <w:rsid w:val="007C58ED"/>
    <w:rsid w:val="007C5EF4"/>
    <w:rsid w:val="007D1351"/>
    <w:rsid w:val="007D5D1A"/>
    <w:rsid w:val="007E2940"/>
    <w:rsid w:val="007E2D75"/>
    <w:rsid w:val="007E414A"/>
    <w:rsid w:val="007E45D9"/>
    <w:rsid w:val="007E7CFB"/>
    <w:rsid w:val="007F38AC"/>
    <w:rsid w:val="00802D3E"/>
    <w:rsid w:val="00804544"/>
    <w:rsid w:val="00806469"/>
    <w:rsid w:val="00813522"/>
    <w:rsid w:val="00814A7C"/>
    <w:rsid w:val="0081621B"/>
    <w:rsid w:val="008203BC"/>
    <w:rsid w:val="00823B2A"/>
    <w:rsid w:val="00824059"/>
    <w:rsid w:val="00825E9B"/>
    <w:rsid w:val="008322DE"/>
    <w:rsid w:val="008355AE"/>
    <w:rsid w:val="00836796"/>
    <w:rsid w:val="00840295"/>
    <w:rsid w:val="008450F5"/>
    <w:rsid w:val="00856122"/>
    <w:rsid w:val="00860A9E"/>
    <w:rsid w:val="0086152D"/>
    <w:rsid w:val="00871ECF"/>
    <w:rsid w:val="008727E6"/>
    <w:rsid w:val="00872A09"/>
    <w:rsid w:val="008771D8"/>
    <w:rsid w:val="00877A23"/>
    <w:rsid w:val="008820C3"/>
    <w:rsid w:val="00882D46"/>
    <w:rsid w:val="0088314B"/>
    <w:rsid w:val="00894B4A"/>
    <w:rsid w:val="0089692E"/>
    <w:rsid w:val="00897950"/>
    <w:rsid w:val="008A0A61"/>
    <w:rsid w:val="008A6435"/>
    <w:rsid w:val="008A6707"/>
    <w:rsid w:val="008A6C6B"/>
    <w:rsid w:val="008A774F"/>
    <w:rsid w:val="008B0B41"/>
    <w:rsid w:val="008B3A85"/>
    <w:rsid w:val="008C01B7"/>
    <w:rsid w:val="008C0ED0"/>
    <w:rsid w:val="008C75D6"/>
    <w:rsid w:val="008D62D2"/>
    <w:rsid w:val="008D746C"/>
    <w:rsid w:val="008E284B"/>
    <w:rsid w:val="008E5ECB"/>
    <w:rsid w:val="008F0FAE"/>
    <w:rsid w:val="008F3FD7"/>
    <w:rsid w:val="0090046D"/>
    <w:rsid w:val="00900575"/>
    <w:rsid w:val="00904614"/>
    <w:rsid w:val="00905C5D"/>
    <w:rsid w:val="00914A08"/>
    <w:rsid w:val="00915807"/>
    <w:rsid w:val="0091782E"/>
    <w:rsid w:val="00921171"/>
    <w:rsid w:val="0092178D"/>
    <w:rsid w:val="0092179D"/>
    <w:rsid w:val="00921A3F"/>
    <w:rsid w:val="00922898"/>
    <w:rsid w:val="0092677C"/>
    <w:rsid w:val="00931C70"/>
    <w:rsid w:val="00937DBC"/>
    <w:rsid w:val="00941421"/>
    <w:rsid w:val="00943BC7"/>
    <w:rsid w:val="009457AE"/>
    <w:rsid w:val="00945BBB"/>
    <w:rsid w:val="00947627"/>
    <w:rsid w:val="00950866"/>
    <w:rsid w:val="00953248"/>
    <w:rsid w:val="00975403"/>
    <w:rsid w:val="00980DDE"/>
    <w:rsid w:val="009818E7"/>
    <w:rsid w:val="00985F71"/>
    <w:rsid w:val="009861D6"/>
    <w:rsid w:val="00990DD1"/>
    <w:rsid w:val="009A2972"/>
    <w:rsid w:val="009A4236"/>
    <w:rsid w:val="009A494C"/>
    <w:rsid w:val="009B4B9B"/>
    <w:rsid w:val="009D4930"/>
    <w:rsid w:val="009F626F"/>
    <w:rsid w:val="009F79C7"/>
    <w:rsid w:val="009F7AB5"/>
    <w:rsid w:val="00A10999"/>
    <w:rsid w:val="00A1249A"/>
    <w:rsid w:val="00A13F1F"/>
    <w:rsid w:val="00A21C81"/>
    <w:rsid w:val="00A22969"/>
    <w:rsid w:val="00A272CB"/>
    <w:rsid w:val="00A27D9B"/>
    <w:rsid w:val="00A331E9"/>
    <w:rsid w:val="00A45EE2"/>
    <w:rsid w:val="00A50C9E"/>
    <w:rsid w:val="00A525A5"/>
    <w:rsid w:val="00A545D6"/>
    <w:rsid w:val="00A63B31"/>
    <w:rsid w:val="00A63BAD"/>
    <w:rsid w:val="00A64339"/>
    <w:rsid w:val="00A72182"/>
    <w:rsid w:val="00A87C9E"/>
    <w:rsid w:val="00A918D6"/>
    <w:rsid w:val="00A92316"/>
    <w:rsid w:val="00A94DDC"/>
    <w:rsid w:val="00AA33C4"/>
    <w:rsid w:val="00AB2E46"/>
    <w:rsid w:val="00AB4426"/>
    <w:rsid w:val="00AB5543"/>
    <w:rsid w:val="00AC00B2"/>
    <w:rsid w:val="00AC012F"/>
    <w:rsid w:val="00AC022A"/>
    <w:rsid w:val="00AC0984"/>
    <w:rsid w:val="00AC43FD"/>
    <w:rsid w:val="00AC570E"/>
    <w:rsid w:val="00AC6627"/>
    <w:rsid w:val="00AC7418"/>
    <w:rsid w:val="00AC7F15"/>
    <w:rsid w:val="00AD496F"/>
    <w:rsid w:val="00AD6C0F"/>
    <w:rsid w:val="00AD7A1D"/>
    <w:rsid w:val="00AE1147"/>
    <w:rsid w:val="00AE212F"/>
    <w:rsid w:val="00AE2490"/>
    <w:rsid w:val="00AE4602"/>
    <w:rsid w:val="00AE7DC6"/>
    <w:rsid w:val="00AF0809"/>
    <w:rsid w:val="00AF1FAE"/>
    <w:rsid w:val="00AF3FB0"/>
    <w:rsid w:val="00B00F9C"/>
    <w:rsid w:val="00B01DB2"/>
    <w:rsid w:val="00B028A9"/>
    <w:rsid w:val="00B042F3"/>
    <w:rsid w:val="00B0458C"/>
    <w:rsid w:val="00B069DC"/>
    <w:rsid w:val="00B07255"/>
    <w:rsid w:val="00B1021F"/>
    <w:rsid w:val="00B11610"/>
    <w:rsid w:val="00B24830"/>
    <w:rsid w:val="00B25D68"/>
    <w:rsid w:val="00B26C9B"/>
    <w:rsid w:val="00B275BC"/>
    <w:rsid w:val="00B30AA0"/>
    <w:rsid w:val="00B321FC"/>
    <w:rsid w:val="00B3337A"/>
    <w:rsid w:val="00B373BE"/>
    <w:rsid w:val="00B4047F"/>
    <w:rsid w:val="00B50CC8"/>
    <w:rsid w:val="00B5726F"/>
    <w:rsid w:val="00B703E1"/>
    <w:rsid w:val="00B72277"/>
    <w:rsid w:val="00B8051C"/>
    <w:rsid w:val="00B80692"/>
    <w:rsid w:val="00B90C33"/>
    <w:rsid w:val="00B91193"/>
    <w:rsid w:val="00B912F2"/>
    <w:rsid w:val="00B9242B"/>
    <w:rsid w:val="00B92BFB"/>
    <w:rsid w:val="00B97E64"/>
    <w:rsid w:val="00BA7729"/>
    <w:rsid w:val="00BB14A5"/>
    <w:rsid w:val="00BC135D"/>
    <w:rsid w:val="00BC35C2"/>
    <w:rsid w:val="00BC53A2"/>
    <w:rsid w:val="00BC6138"/>
    <w:rsid w:val="00BD78FC"/>
    <w:rsid w:val="00BE3D2C"/>
    <w:rsid w:val="00BE3F6F"/>
    <w:rsid w:val="00BE6067"/>
    <w:rsid w:val="00BF1F8C"/>
    <w:rsid w:val="00BF68F4"/>
    <w:rsid w:val="00C01E00"/>
    <w:rsid w:val="00C03DA4"/>
    <w:rsid w:val="00C06CB9"/>
    <w:rsid w:val="00C07247"/>
    <w:rsid w:val="00C12A7B"/>
    <w:rsid w:val="00C16087"/>
    <w:rsid w:val="00C176E4"/>
    <w:rsid w:val="00C21DAD"/>
    <w:rsid w:val="00C22AE0"/>
    <w:rsid w:val="00C24EFB"/>
    <w:rsid w:val="00C316C3"/>
    <w:rsid w:val="00C34EE2"/>
    <w:rsid w:val="00C41686"/>
    <w:rsid w:val="00C44A26"/>
    <w:rsid w:val="00C46DE6"/>
    <w:rsid w:val="00C53619"/>
    <w:rsid w:val="00C5472B"/>
    <w:rsid w:val="00C54EC8"/>
    <w:rsid w:val="00C562F1"/>
    <w:rsid w:val="00C60189"/>
    <w:rsid w:val="00C604A8"/>
    <w:rsid w:val="00C61B11"/>
    <w:rsid w:val="00C67DA0"/>
    <w:rsid w:val="00C73A0A"/>
    <w:rsid w:val="00C74EF6"/>
    <w:rsid w:val="00C76A48"/>
    <w:rsid w:val="00C76D6B"/>
    <w:rsid w:val="00C80F48"/>
    <w:rsid w:val="00C82E70"/>
    <w:rsid w:val="00C87106"/>
    <w:rsid w:val="00C90F2D"/>
    <w:rsid w:val="00C95B88"/>
    <w:rsid w:val="00CA08D0"/>
    <w:rsid w:val="00CA2D6D"/>
    <w:rsid w:val="00CA2EF3"/>
    <w:rsid w:val="00CA323E"/>
    <w:rsid w:val="00CB4606"/>
    <w:rsid w:val="00CB5280"/>
    <w:rsid w:val="00CB6B88"/>
    <w:rsid w:val="00CC20E9"/>
    <w:rsid w:val="00CC6AD2"/>
    <w:rsid w:val="00CD048D"/>
    <w:rsid w:val="00CD1734"/>
    <w:rsid w:val="00CD1B78"/>
    <w:rsid w:val="00CD3B52"/>
    <w:rsid w:val="00CD5225"/>
    <w:rsid w:val="00CE0993"/>
    <w:rsid w:val="00CE26A0"/>
    <w:rsid w:val="00CE7C43"/>
    <w:rsid w:val="00CF1372"/>
    <w:rsid w:val="00CF32D3"/>
    <w:rsid w:val="00CF7A40"/>
    <w:rsid w:val="00D011E4"/>
    <w:rsid w:val="00D06A60"/>
    <w:rsid w:val="00D07D97"/>
    <w:rsid w:val="00D124E6"/>
    <w:rsid w:val="00D16332"/>
    <w:rsid w:val="00D16641"/>
    <w:rsid w:val="00D174DB"/>
    <w:rsid w:val="00D24C60"/>
    <w:rsid w:val="00D256CD"/>
    <w:rsid w:val="00D34487"/>
    <w:rsid w:val="00D35F0B"/>
    <w:rsid w:val="00D406AB"/>
    <w:rsid w:val="00D40CE8"/>
    <w:rsid w:val="00D4628C"/>
    <w:rsid w:val="00D46401"/>
    <w:rsid w:val="00D52FF1"/>
    <w:rsid w:val="00D55B85"/>
    <w:rsid w:val="00D55ED4"/>
    <w:rsid w:val="00D57583"/>
    <w:rsid w:val="00D57908"/>
    <w:rsid w:val="00D57E6C"/>
    <w:rsid w:val="00D64ABB"/>
    <w:rsid w:val="00D6575E"/>
    <w:rsid w:val="00D66B46"/>
    <w:rsid w:val="00D71C93"/>
    <w:rsid w:val="00D72BCC"/>
    <w:rsid w:val="00D834AB"/>
    <w:rsid w:val="00D9695A"/>
    <w:rsid w:val="00D96C67"/>
    <w:rsid w:val="00DA0FB0"/>
    <w:rsid w:val="00DA1EA3"/>
    <w:rsid w:val="00DA22AD"/>
    <w:rsid w:val="00DA2343"/>
    <w:rsid w:val="00DA3272"/>
    <w:rsid w:val="00DA3D91"/>
    <w:rsid w:val="00DB0404"/>
    <w:rsid w:val="00DB4049"/>
    <w:rsid w:val="00DB7EB0"/>
    <w:rsid w:val="00DC7155"/>
    <w:rsid w:val="00DD2461"/>
    <w:rsid w:val="00DD37C9"/>
    <w:rsid w:val="00DD6436"/>
    <w:rsid w:val="00DD66A1"/>
    <w:rsid w:val="00DD738D"/>
    <w:rsid w:val="00DE6898"/>
    <w:rsid w:val="00DF307F"/>
    <w:rsid w:val="00DF7D73"/>
    <w:rsid w:val="00E01C7A"/>
    <w:rsid w:val="00E027A3"/>
    <w:rsid w:val="00E02BEF"/>
    <w:rsid w:val="00E02EDD"/>
    <w:rsid w:val="00E06670"/>
    <w:rsid w:val="00E10B82"/>
    <w:rsid w:val="00E20E30"/>
    <w:rsid w:val="00E21832"/>
    <w:rsid w:val="00E27881"/>
    <w:rsid w:val="00E34C50"/>
    <w:rsid w:val="00E3582F"/>
    <w:rsid w:val="00E41BB2"/>
    <w:rsid w:val="00E435C6"/>
    <w:rsid w:val="00E4404B"/>
    <w:rsid w:val="00E531C8"/>
    <w:rsid w:val="00E603F9"/>
    <w:rsid w:val="00E6520F"/>
    <w:rsid w:val="00E6709F"/>
    <w:rsid w:val="00E67F2D"/>
    <w:rsid w:val="00E72911"/>
    <w:rsid w:val="00E813AC"/>
    <w:rsid w:val="00E867BD"/>
    <w:rsid w:val="00E906C1"/>
    <w:rsid w:val="00E9131F"/>
    <w:rsid w:val="00E95659"/>
    <w:rsid w:val="00EA34CA"/>
    <w:rsid w:val="00EB0302"/>
    <w:rsid w:val="00EB59D7"/>
    <w:rsid w:val="00EC3FC6"/>
    <w:rsid w:val="00EC5093"/>
    <w:rsid w:val="00EC7F90"/>
    <w:rsid w:val="00ED01AA"/>
    <w:rsid w:val="00ED026A"/>
    <w:rsid w:val="00ED02D8"/>
    <w:rsid w:val="00ED0ED9"/>
    <w:rsid w:val="00ED4E3C"/>
    <w:rsid w:val="00ED609C"/>
    <w:rsid w:val="00EE186D"/>
    <w:rsid w:val="00EE48A9"/>
    <w:rsid w:val="00EE4E65"/>
    <w:rsid w:val="00EE6F49"/>
    <w:rsid w:val="00EE7103"/>
    <w:rsid w:val="00EF0842"/>
    <w:rsid w:val="00EF0EB6"/>
    <w:rsid w:val="00EF18EC"/>
    <w:rsid w:val="00EF247E"/>
    <w:rsid w:val="00F0088A"/>
    <w:rsid w:val="00F07A95"/>
    <w:rsid w:val="00F10576"/>
    <w:rsid w:val="00F141A3"/>
    <w:rsid w:val="00F15412"/>
    <w:rsid w:val="00F178DD"/>
    <w:rsid w:val="00F223F8"/>
    <w:rsid w:val="00F31CAF"/>
    <w:rsid w:val="00F34AF1"/>
    <w:rsid w:val="00F36FA1"/>
    <w:rsid w:val="00F44F17"/>
    <w:rsid w:val="00F45543"/>
    <w:rsid w:val="00F5004C"/>
    <w:rsid w:val="00F50647"/>
    <w:rsid w:val="00F64A6A"/>
    <w:rsid w:val="00F659C2"/>
    <w:rsid w:val="00F73309"/>
    <w:rsid w:val="00F73B4E"/>
    <w:rsid w:val="00F80C20"/>
    <w:rsid w:val="00F84725"/>
    <w:rsid w:val="00F857E6"/>
    <w:rsid w:val="00F87212"/>
    <w:rsid w:val="00F879C4"/>
    <w:rsid w:val="00F9731A"/>
    <w:rsid w:val="00FA1928"/>
    <w:rsid w:val="00FA2941"/>
    <w:rsid w:val="00FA44CD"/>
    <w:rsid w:val="00FA4725"/>
    <w:rsid w:val="00FA64C9"/>
    <w:rsid w:val="00FB0051"/>
    <w:rsid w:val="00FB0454"/>
    <w:rsid w:val="00FB354D"/>
    <w:rsid w:val="00FB5816"/>
    <w:rsid w:val="00FB64C2"/>
    <w:rsid w:val="00FB6C97"/>
    <w:rsid w:val="00FC0615"/>
    <w:rsid w:val="00FC3D88"/>
    <w:rsid w:val="00FC795D"/>
    <w:rsid w:val="00FC7CE4"/>
    <w:rsid w:val="00FD08A6"/>
    <w:rsid w:val="00FD5E4F"/>
    <w:rsid w:val="00FD61E0"/>
    <w:rsid w:val="00FE7627"/>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1D1EEE9"/>
  <w15:docId w15:val="{0A7EAE2F-9CD9-440F-AB39-2AFC912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AE212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338120630">
      <w:bodyDiv w:val="1"/>
      <w:marLeft w:val="0"/>
      <w:marRight w:val="0"/>
      <w:marTop w:val="0"/>
      <w:marBottom w:val="0"/>
      <w:divBdr>
        <w:top w:val="none" w:sz="0" w:space="0" w:color="auto"/>
        <w:left w:val="none" w:sz="0" w:space="0" w:color="auto"/>
        <w:bottom w:val="none" w:sz="0" w:space="0" w:color="auto"/>
        <w:right w:val="none" w:sz="0" w:space="0" w:color="auto"/>
      </w:divBdr>
      <w:divsChild>
        <w:div w:id="143283121">
          <w:marLeft w:val="0"/>
          <w:marRight w:val="0"/>
          <w:marTop w:val="0"/>
          <w:marBottom w:val="0"/>
          <w:divBdr>
            <w:top w:val="none" w:sz="0" w:space="0" w:color="auto"/>
            <w:left w:val="none" w:sz="0" w:space="0" w:color="auto"/>
            <w:bottom w:val="none" w:sz="0" w:space="0" w:color="auto"/>
            <w:right w:val="none" w:sz="0" w:space="0" w:color="auto"/>
          </w:divBdr>
        </w:div>
        <w:div w:id="1113982690">
          <w:marLeft w:val="0"/>
          <w:marRight w:val="0"/>
          <w:marTop w:val="0"/>
          <w:marBottom w:val="0"/>
          <w:divBdr>
            <w:top w:val="none" w:sz="0" w:space="0" w:color="auto"/>
            <w:left w:val="none" w:sz="0" w:space="0" w:color="auto"/>
            <w:bottom w:val="none" w:sz="0" w:space="0" w:color="auto"/>
            <w:right w:val="none" w:sz="0" w:space="0" w:color="auto"/>
          </w:divBdr>
        </w:div>
        <w:div w:id="621570156">
          <w:marLeft w:val="0"/>
          <w:marRight w:val="0"/>
          <w:marTop w:val="0"/>
          <w:marBottom w:val="0"/>
          <w:divBdr>
            <w:top w:val="none" w:sz="0" w:space="0" w:color="auto"/>
            <w:left w:val="none" w:sz="0" w:space="0" w:color="auto"/>
            <w:bottom w:val="none" w:sz="0" w:space="0" w:color="auto"/>
            <w:right w:val="none" w:sz="0" w:space="0" w:color="auto"/>
          </w:divBdr>
        </w:div>
        <w:div w:id="759791156">
          <w:marLeft w:val="0"/>
          <w:marRight w:val="0"/>
          <w:marTop w:val="0"/>
          <w:marBottom w:val="0"/>
          <w:divBdr>
            <w:top w:val="none" w:sz="0" w:space="0" w:color="auto"/>
            <w:left w:val="none" w:sz="0" w:space="0" w:color="auto"/>
            <w:bottom w:val="none" w:sz="0" w:space="0" w:color="auto"/>
            <w:right w:val="none" w:sz="0" w:space="0" w:color="auto"/>
          </w:divBdr>
        </w:div>
        <w:div w:id="1142582003">
          <w:marLeft w:val="0"/>
          <w:marRight w:val="0"/>
          <w:marTop w:val="0"/>
          <w:marBottom w:val="0"/>
          <w:divBdr>
            <w:top w:val="none" w:sz="0" w:space="0" w:color="auto"/>
            <w:left w:val="none" w:sz="0" w:space="0" w:color="auto"/>
            <w:bottom w:val="none" w:sz="0" w:space="0" w:color="auto"/>
            <w:right w:val="none" w:sz="0" w:space="0" w:color="auto"/>
          </w:divBdr>
        </w:div>
        <w:div w:id="47152733">
          <w:marLeft w:val="0"/>
          <w:marRight w:val="0"/>
          <w:marTop w:val="0"/>
          <w:marBottom w:val="0"/>
          <w:divBdr>
            <w:top w:val="none" w:sz="0" w:space="0" w:color="auto"/>
            <w:left w:val="none" w:sz="0" w:space="0" w:color="auto"/>
            <w:bottom w:val="none" w:sz="0" w:space="0" w:color="auto"/>
            <w:right w:val="none" w:sz="0" w:space="0" w:color="auto"/>
          </w:divBdr>
        </w:div>
        <w:div w:id="1414208216">
          <w:marLeft w:val="0"/>
          <w:marRight w:val="0"/>
          <w:marTop w:val="0"/>
          <w:marBottom w:val="0"/>
          <w:divBdr>
            <w:top w:val="none" w:sz="0" w:space="0" w:color="auto"/>
            <w:left w:val="none" w:sz="0" w:space="0" w:color="auto"/>
            <w:bottom w:val="none" w:sz="0" w:space="0" w:color="auto"/>
            <w:right w:val="none" w:sz="0" w:space="0" w:color="auto"/>
          </w:divBdr>
        </w:div>
        <w:div w:id="1809083790">
          <w:marLeft w:val="0"/>
          <w:marRight w:val="0"/>
          <w:marTop w:val="0"/>
          <w:marBottom w:val="0"/>
          <w:divBdr>
            <w:top w:val="none" w:sz="0" w:space="0" w:color="auto"/>
            <w:left w:val="none" w:sz="0" w:space="0" w:color="auto"/>
            <w:bottom w:val="none" w:sz="0" w:space="0" w:color="auto"/>
            <w:right w:val="none" w:sz="0" w:space="0" w:color="auto"/>
          </w:divBdr>
        </w:div>
        <w:div w:id="2101678971">
          <w:marLeft w:val="0"/>
          <w:marRight w:val="0"/>
          <w:marTop w:val="0"/>
          <w:marBottom w:val="0"/>
          <w:divBdr>
            <w:top w:val="none" w:sz="0" w:space="0" w:color="auto"/>
            <w:left w:val="none" w:sz="0" w:space="0" w:color="auto"/>
            <w:bottom w:val="none" w:sz="0" w:space="0" w:color="auto"/>
            <w:right w:val="none" w:sz="0" w:space="0" w:color="auto"/>
          </w:divBdr>
        </w:div>
        <w:div w:id="1962951615">
          <w:marLeft w:val="0"/>
          <w:marRight w:val="0"/>
          <w:marTop w:val="0"/>
          <w:marBottom w:val="0"/>
          <w:divBdr>
            <w:top w:val="none" w:sz="0" w:space="0" w:color="auto"/>
            <w:left w:val="none" w:sz="0" w:space="0" w:color="auto"/>
            <w:bottom w:val="none" w:sz="0" w:space="0" w:color="auto"/>
            <w:right w:val="none" w:sz="0" w:space="0" w:color="auto"/>
          </w:divBdr>
        </w:div>
        <w:div w:id="2143964908">
          <w:marLeft w:val="0"/>
          <w:marRight w:val="0"/>
          <w:marTop w:val="0"/>
          <w:marBottom w:val="0"/>
          <w:divBdr>
            <w:top w:val="none" w:sz="0" w:space="0" w:color="auto"/>
            <w:left w:val="none" w:sz="0" w:space="0" w:color="auto"/>
            <w:bottom w:val="none" w:sz="0" w:space="0" w:color="auto"/>
            <w:right w:val="none" w:sz="0" w:space="0" w:color="auto"/>
          </w:divBdr>
        </w:div>
        <w:div w:id="1491286778">
          <w:marLeft w:val="0"/>
          <w:marRight w:val="0"/>
          <w:marTop w:val="0"/>
          <w:marBottom w:val="0"/>
          <w:divBdr>
            <w:top w:val="none" w:sz="0" w:space="0" w:color="auto"/>
            <w:left w:val="none" w:sz="0" w:space="0" w:color="auto"/>
            <w:bottom w:val="none" w:sz="0" w:space="0" w:color="auto"/>
            <w:right w:val="none" w:sz="0" w:space="0" w:color="auto"/>
          </w:divBdr>
        </w:div>
        <w:div w:id="662008977">
          <w:marLeft w:val="0"/>
          <w:marRight w:val="0"/>
          <w:marTop w:val="0"/>
          <w:marBottom w:val="0"/>
          <w:divBdr>
            <w:top w:val="none" w:sz="0" w:space="0" w:color="auto"/>
            <w:left w:val="none" w:sz="0" w:space="0" w:color="auto"/>
            <w:bottom w:val="none" w:sz="0" w:space="0" w:color="auto"/>
            <w:right w:val="none" w:sz="0" w:space="0" w:color="auto"/>
          </w:divBdr>
        </w:div>
      </w:divsChild>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131824821">
      <w:bodyDiv w:val="1"/>
      <w:marLeft w:val="0"/>
      <w:marRight w:val="0"/>
      <w:marTop w:val="0"/>
      <w:marBottom w:val="0"/>
      <w:divBdr>
        <w:top w:val="none" w:sz="0" w:space="0" w:color="auto"/>
        <w:left w:val="none" w:sz="0" w:space="0" w:color="auto"/>
        <w:bottom w:val="none" w:sz="0" w:space="0" w:color="auto"/>
        <w:right w:val="none" w:sz="0" w:space="0" w:color="auto"/>
      </w:divBdr>
      <w:divsChild>
        <w:div w:id="1248731081">
          <w:marLeft w:val="0"/>
          <w:marRight w:val="0"/>
          <w:marTop w:val="0"/>
          <w:marBottom w:val="0"/>
          <w:divBdr>
            <w:top w:val="none" w:sz="0" w:space="0" w:color="auto"/>
            <w:left w:val="none" w:sz="0" w:space="0" w:color="auto"/>
            <w:bottom w:val="none" w:sz="0" w:space="0" w:color="auto"/>
            <w:right w:val="none" w:sz="0" w:space="0" w:color="auto"/>
          </w:divBdr>
        </w:div>
        <w:div w:id="2001539241">
          <w:marLeft w:val="0"/>
          <w:marRight w:val="0"/>
          <w:marTop w:val="0"/>
          <w:marBottom w:val="0"/>
          <w:divBdr>
            <w:top w:val="none" w:sz="0" w:space="0" w:color="auto"/>
            <w:left w:val="none" w:sz="0" w:space="0" w:color="auto"/>
            <w:bottom w:val="none" w:sz="0" w:space="0" w:color="auto"/>
            <w:right w:val="none" w:sz="0" w:space="0" w:color="auto"/>
          </w:divBdr>
        </w:div>
        <w:div w:id="706444644">
          <w:marLeft w:val="0"/>
          <w:marRight w:val="0"/>
          <w:marTop w:val="0"/>
          <w:marBottom w:val="0"/>
          <w:divBdr>
            <w:top w:val="none" w:sz="0" w:space="0" w:color="auto"/>
            <w:left w:val="none" w:sz="0" w:space="0" w:color="auto"/>
            <w:bottom w:val="none" w:sz="0" w:space="0" w:color="auto"/>
            <w:right w:val="none" w:sz="0" w:space="0" w:color="auto"/>
          </w:divBdr>
        </w:div>
        <w:div w:id="293803316">
          <w:marLeft w:val="0"/>
          <w:marRight w:val="0"/>
          <w:marTop w:val="0"/>
          <w:marBottom w:val="0"/>
          <w:divBdr>
            <w:top w:val="none" w:sz="0" w:space="0" w:color="auto"/>
            <w:left w:val="none" w:sz="0" w:space="0" w:color="auto"/>
            <w:bottom w:val="none" w:sz="0" w:space="0" w:color="auto"/>
            <w:right w:val="none" w:sz="0" w:space="0" w:color="auto"/>
          </w:divBdr>
        </w:div>
        <w:div w:id="2062944223">
          <w:marLeft w:val="0"/>
          <w:marRight w:val="0"/>
          <w:marTop w:val="0"/>
          <w:marBottom w:val="0"/>
          <w:divBdr>
            <w:top w:val="none" w:sz="0" w:space="0" w:color="auto"/>
            <w:left w:val="none" w:sz="0" w:space="0" w:color="auto"/>
            <w:bottom w:val="none" w:sz="0" w:space="0" w:color="auto"/>
            <w:right w:val="none" w:sz="0" w:space="0" w:color="auto"/>
          </w:divBdr>
        </w:div>
        <w:div w:id="190152133">
          <w:marLeft w:val="0"/>
          <w:marRight w:val="0"/>
          <w:marTop w:val="0"/>
          <w:marBottom w:val="0"/>
          <w:divBdr>
            <w:top w:val="none" w:sz="0" w:space="0" w:color="auto"/>
            <w:left w:val="none" w:sz="0" w:space="0" w:color="auto"/>
            <w:bottom w:val="none" w:sz="0" w:space="0" w:color="auto"/>
            <w:right w:val="none" w:sz="0" w:space="0" w:color="auto"/>
          </w:divBdr>
        </w:div>
        <w:div w:id="740835393">
          <w:marLeft w:val="0"/>
          <w:marRight w:val="0"/>
          <w:marTop w:val="0"/>
          <w:marBottom w:val="0"/>
          <w:divBdr>
            <w:top w:val="none" w:sz="0" w:space="0" w:color="auto"/>
            <w:left w:val="none" w:sz="0" w:space="0" w:color="auto"/>
            <w:bottom w:val="none" w:sz="0" w:space="0" w:color="auto"/>
            <w:right w:val="none" w:sz="0" w:space="0" w:color="auto"/>
          </w:divBdr>
        </w:div>
        <w:div w:id="537817393">
          <w:marLeft w:val="0"/>
          <w:marRight w:val="0"/>
          <w:marTop w:val="0"/>
          <w:marBottom w:val="0"/>
          <w:divBdr>
            <w:top w:val="none" w:sz="0" w:space="0" w:color="auto"/>
            <w:left w:val="none" w:sz="0" w:space="0" w:color="auto"/>
            <w:bottom w:val="none" w:sz="0" w:space="0" w:color="auto"/>
            <w:right w:val="none" w:sz="0" w:space="0" w:color="auto"/>
          </w:divBdr>
        </w:div>
        <w:div w:id="382023355">
          <w:marLeft w:val="0"/>
          <w:marRight w:val="0"/>
          <w:marTop w:val="0"/>
          <w:marBottom w:val="0"/>
          <w:divBdr>
            <w:top w:val="none" w:sz="0" w:space="0" w:color="auto"/>
            <w:left w:val="none" w:sz="0" w:space="0" w:color="auto"/>
            <w:bottom w:val="none" w:sz="0" w:space="0" w:color="auto"/>
            <w:right w:val="none" w:sz="0" w:space="0" w:color="auto"/>
          </w:divBdr>
        </w:div>
        <w:div w:id="888763812">
          <w:marLeft w:val="0"/>
          <w:marRight w:val="0"/>
          <w:marTop w:val="0"/>
          <w:marBottom w:val="0"/>
          <w:divBdr>
            <w:top w:val="none" w:sz="0" w:space="0" w:color="auto"/>
            <w:left w:val="none" w:sz="0" w:space="0" w:color="auto"/>
            <w:bottom w:val="none" w:sz="0" w:space="0" w:color="auto"/>
            <w:right w:val="none" w:sz="0" w:space="0" w:color="auto"/>
          </w:divBdr>
        </w:div>
        <w:div w:id="1280531742">
          <w:marLeft w:val="0"/>
          <w:marRight w:val="0"/>
          <w:marTop w:val="0"/>
          <w:marBottom w:val="0"/>
          <w:divBdr>
            <w:top w:val="none" w:sz="0" w:space="0" w:color="auto"/>
            <w:left w:val="none" w:sz="0" w:space="0" w:color="auto"/>
            <w:bottom w:val="none" w:sz="0" w:space="0" w:color="auto"/>
            <w:right w:val="none" w:sz="0" w:space="0" w:color="auto"/>
          </w:divBdr>
        </w:div>
        <w:div w:id="1596093354">
          <w:marLeft w:val="0"/>
          <w:marRight w:val="0"/>
          <w:marTop w:val="0"/>
          <w:marBottom w:val="0"/>
          <w:divBdr>
            <w:top w:val="none" w:sz="0" w:space="0" w:color="auto"/>
            <w:left w:val="none" w:sz="0" w:space="0" w:color="auto"/>
            <w:bottom w:val="none" w:sz="0" w:space="0" w:color="auto"/>
            <w:right w:val="none" w:sz="0" w:space="0" w:color="auto"/>
          </w:divBdr>
        </w:div>
        <w:div w:id="204158549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0.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1904-08BB-489F-B0BE-68ECE392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11467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SOFIA IRENE BAHAMONDE QUINTEROS</cp:lastModifiedBy>
  <cp:revision>2</cp:revision>
  <cp:lastPrinted>2017-03-30T22:30:00Z</cp:lastPrinted>
  <dcterms:created xsi:type="dcterms:W3CDTF">2017-04-24T19:35:00Z</dcterms:created>
  <dcterms:modified xsi:type="dcterms:W3CDTF">2017-04-24T19:35:00Z</dcterms:modified>
</cp:coreProperties>
</file>