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4997" w:type="dxa"/>
        <w:tblInd w:w="-5" w:type="dxa"/>
        <w:tblLook w:val="04A0" w:firstRow="1" w:lastRow="0" w:firstColumn="1" w:lastColumn="0" w:noHBand="0" w:noVBand="1"/>
      </w:tblPr>
      <w:tblGrid>
        <w:gridCol w:w="14997"/>
      </w:tblGrid>
      <w:tr w:rsidR="008D1EF9" w:rsidRPr="008800FA" w:rsidTr="00E11488">
        <w:trPr>
          <w:trHeight w:val="1110"/>
        </w:trPr>
        <w:tc>
          <w:tcPr>
            <w:tcW w:w="14997" w:type="dxa"/>
            <w:tcBorders>
              <w:top w:val="nil"/>
              <w:left w:val="nil"/>
              <w:bottom w:val="nil"/>
              <w:right w:val="nil"/>
            </w:tcBorders>
            <w:shd w:val="clear" w:color="auto" w:fill="auto"/>
          </w:tcPr>
          <w:p w:rsidR="008D1EF9" w:rsidRPr="008800FA" w:rsidRDefault="008D1EF9" w:rsidP="00E11488">
            <w:pPr>
              <w:spacing w:line="259" w:lineRule="auto"/>
              <w:jc w:val="center"/>
              <w:rPr>
                <w:rFonts w:ascii="Calibri Light" w:hAnsi="Calibri Light"/>
                <w:b/>
                <w:sz w:val="28"/>
                <w:szCs w:val="20"/>
              </w:rPr>
            </w:pPr>
            <w:r w:rsidRPr="004C29DC">
              <w:rPr>
                <w:rFonts w:ascii="Calibri Light" w:hAnsi="Calibri Light"/>
                <w:sz w:val="28"/>
                <w:szCs w:val="20"/>
              </w:rPr>
              <w:t>Grado:</w:t>
            </w:r>
            <w:r w:rsidRPr="008800FA">
              <w:rPr>
                <w:rFonts w:ascii="Calibri Light" w:hAnsi="Calibri Light"/>
                <w:b/>
                <w:sz w:val="28"/>
                <w:szCs w:val="20"/>
              </w:rPr>
              <w:t xml:space="preserve"> </w:t>
            </w:r>
            <w:r w:rsidR="00D43D0A" w:rsidRPr="004C29DC">
              <w:rPr>
                <w:rFonts w:ascii="Calibri Light" w:hAnsi="Calibri Light"/>
                <w:b/>
                <w:sz w:val="28"/>
                <w:szCs w:val="20"/>
              </w:rPr>
              <w:t>3</w:t>
            </w:r>
            <w:r w:rsidR="00D7301B" w:rsidRPr="004C29DC">
              <w:rPr>
                <w:rFonts w:ascii="Calibri Light" w:hAnsi="Calibri Light"/>
                <w:b/>
                <w:sz w:val="28"/>
                <w:szCs w:val="20"/>
              </w:rPr>
              <w:t>.</w:t>
            </w:r>
            <w:r w:rsidRPr="004C29DC">
              <w:rPr>
                <w:rFonts w:ascii="Calibri Light" w:hAnsi="Calibri Light"/>
                <w:b/>
                <w:sz w:val="28"/>
                <w:szCs w:val="20"/>
              </w:rPr>
              <w:t xml:space="preserve">° </w:t>
            </w:r>
            <w:r w:rsidR="00D7301B" w:rsidRPr="004C29DC">
              <w:rPr>
                <w:rFonts w:ascii="Calibri Light" w:hAnsi="Calibri Light"/>
                <w:b/>
                <w:sz w:val="28"/>
                <w:szCs w:val="20"/>
              </w:rPr>
              <w:t>primaria</w:t>
            </w:r>
          </w:p>
          <w:p w:rsidR="008D1EF9" w:rsidRPr="008800FA" w:rsidRDefault="00E11488" w:rsidP="00C9248A">
            <w:pPr>
              <w:jc w:val="center"/>
              <w:rPr>
                <w:rFonts w:ascii="Calibri Light" w:hAnsi="Calibri Light" w:cs="Aharoni"/>
                <w:b/>
                <w:sz w:val="28"/>
                <w:szCs w:val="20"/>
              </w:rPr>
            </w:pPr>
            <w:r w:rsidRPr="004C29DC">
              <w:rPr>
                <w:rFonts w:ascii="Calibri Light" w:hAnsi="Calibri Light"/>
                <w:sz w:val="28"/>
                <w:szCs w:val="20"/>
              </w:rPr>
              <w:t xml:space="preserve">Unidad didáctica </w:t>
            </w:r>
            <w:r w:rsidR="00227067" w:rsidRPr="004C29DC">
              <w:rPr>
                <w:rFonts w:ascii="Calibri Light" w:hAnsi="Calibri Light"/>
                <w:sz w:val="28"/>
                <w:szCs w:val="20"/>
              </w:rPr>
              <w:t>1</w:t>
            </w:r>
            <w:r w:rsidR="008D1EF9" w:rsidRPr="004C29DC">
              <w:rPr>
                <w:rFonts w:ascii="Calibri Light" w:hAnsi="Calibri Light"/>
                <w:sz w:val="28"/>
                <w:szCs w:val="20"/>
              </w:rPr>
              <w:t>:</w:t>
            </w:r>
            <w:r w:rsidR="008D1EF9" w:rsidRPr="008800FA">
              <w:rPr>
                <w:rFonts w:ascii="Calibri Light" w:hAnsi="Calibri Light"/>
                <w:b/>
                <w:sz w:val="28"/>
                <w:szCs w:val="20"/>
              </w:rPr>
              <w:t xml:space="preserve"> </w:t>
            </w:r>
            <w:r w:rsidR="00227067" w:rsidRPr="008800FA">
              <w:rPr>
                <w:rFonts w:ascii="Calibri Light" w:hAnsi="Calibri Light"/>
                <w:b/>
                <w:sz w:val="28"/>
                <w:szCs w:val="20"/>
              </w:rPr>
              <w:t>¡</w:t>
            </w:r>
            <w:r w:rsidR="00875382" w:rsidRPr="008800FA">
              <w:rPr>
                <w:rFonts w:ascii="Calibri Light" w:hAnsi="Calibri Light" w:cs="Aharoni"/>
                <w:b/>
                <w:sz w:val="28"/>
                <w:szCs w:val="20"/>
              </w:rPr>
              <w:t>Me gusta la música, me gusta bailar!</w:t>
            </w:r>
          </w:p>
          <w:p w:rsidR="008D1EF9" w:rsidRPr="008800FA" w:rsidRDefault="00B20C79" w:rsidP="00C9248A">
            <w:pPr>
              <w:spacing w:after="160" w:line="259" w:lineRule="auto"/>
              <w:ind w:right="459"/>
              <w:jc w:val="center"/>
              <w:rPr>
                <w:rFonts w:ascii="Calibri Light" w:hAnsi="Calibri Light"/>
                <w:szCs w:val="20"/>
              </w:rPr>
            </w:pPr>
            <w:r>
              <w:rPr>
                <w:noProof/>
                <w:sz w:val="20"/>
                <w:szCs w:val="20"/>
                <w:lang w:val="en-US"/>
              </w:rPr>
              <mc:AlternateContent>
                <mc:Choice Requires="wps">
                  <w:drawing>
                    <wp:anchor distT="0" distB="0" distL="114300" distR="114300" simplePos="0" relativeHeight="251659264" behindDoc="0" locked="0" layoutInCell="1" allowOverlap="1" wp14:anchorId="2AD59A39" wp14:editId="5F8A3BB8">
                      <wp:simplePos x="0" y="0"/>
                      <wp:positionH relativeFrom="margin">
                        <wp:posOffset>1923415</wp:posOffset>
                      </wp:positionH>
                      <wp:positionV relativeFrom="paragraph">
                        <wp:posOffset>194006</wp:posOffset>
                      </wp:positionV>
                      <wp:extent cx="6257677" cy="3238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677"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4AA" w:rsidRPr="004C29DC" w:rsidRDefault="001434AA" w:rsidP="00875382">
                                  <w:pPr>
                                    <w:jc w:val="center"/>
                                    <w:rPr>
                                      <w:rFonts w:ascii="Calibri Light" w:hAnsi="Calibri Light"/>
                                      <w:sz w:val="20"/>
                                    </w:rPr>
                                  </w:pPr>
                                  <w:r w:rsidRPr="004C29DC">
                                    <w:rPr>
                                      <w:rFonts w:ascii="Calibri Light" w:hAnsi="Calibri Light"/>
                                      <w:sz w:val="20"/>
                                    </w:rPr>
                                    <w:t xml:space="preserve">(Esta unidad está vinculada a la </w:t>
                                  </w:r>
                                  <w:r>
                                    <w:rPr>
                                      <w:rFonts w:ascii="Calibri Light" w:hAnsi="Calibri Light"/>
                                      <w:color w:val="000000" w:themeColor="text1"/>
                                      <w:sz w:val="20"/>
                                      <w:lang w:val="es-ES_tradnl"/>
                                    </w:rPr>
                                    <w:t>u</w:t>
                                  </w:r>
                                  <w:r w:rsidRPr="004C29DC">
                                    <w:rPr>
                                      <w:rFonts w:ascii="Calibri Light" w:hAnsi="Calibri Light"/>
                                      <w:color w:val="000000" w:themeColor="text1"/>
                                      <w:sz w:val="20"/>
                                      <w:lang w:val="es-ES_tradnl"/>
                                    </w:rPr>
                                    <w:t xml:space="preserve">nidad didáctica </w:t>
                                  </w:r>
                                  <w:r>
                                    <w:rPr>
                                      <w:rFonts w:ascii="Calibri Light" w:hAnsi="Calibri Light"/>
                                      <w:color w:val="000000" w:themeColor="text1"/>
                                      <w:sz w:val="20"/>
                                      <w:lang w:val="es-ES_tradnl"/>
                                    </w:rPr>
                                    <w:t xml:space="preserve">N.° </w:t>
                                  </w:r>
                                  <w:r w:rsidRPr="004C29DC">
                                    <w:rPr>
                                      <w:rFonts w:ascii="Calibri Light" w:hAnsi="Calibri Light"/>
                                      <w:color w:val="000000" w:themeColor="text1"/>
                                      <w:sz w:val="20"/>
                                      <w:lang w:val="es-ES_tradnl"/>
                                    </w:rPr>
                                    <w:t xml:space="preserve">2: </w:t>
                                  </w:r>
                                  <w:r>
                                    <w:rPr>
                                      <w:rFonts w:ascii="Calibri Light" w:hAnsi="Calibri Light"/>
                                      <w:color w:val="000000" w:themeColor="text1"/>
                                      <w:sz w:val="20"/>
                                      <w:lang w:val="es-ES_tradnl"/>
                                    </w:rPr>
                                    <w:t>“</w:t>
                                  </w:r>
                                  <w:r w:rsidRPr="004C29DC">
                                    <w:rPr>
                                      <w:rFonts w:ascii="Calibri Light" w:hAnsi="Calibri Light"/>
                                      <w:color w:val="000000" w:themeColor="text1"/>
                                      <w:sz w:val="20"/>
                                    </w:rPr>
                                    <w:t>Descubrimos y reconocemos cómo somos y nos sentimos</w:t>
                                  </w:r>
                                  <w:r>
                                    <w:rPr>
                                      <w:rFonts w:ascii="Calibri Light" w:hAnsi="Calibri Light"/>
                                      <w:color w:val="000000" w:themeColor="text1"/>
                                      <w:sz w:val="20"/>
                                    </w:rPr>
                                    <w:t>”</w:t>
                                  </w:r>
                                  <w:r w:rsidRPr="004C29DC">
                                    <w:rPr>
                                      <w:rFonts w:ascii="Calibri Light" w:hAnsi="Calibri Light"/>
                                      <w:color w:val="000000" w:themeColor="text1"/>
                                      <w:sz w:val="20"/>
                                    </w:rPr>
                                    <w:t>).</w:t>
                                  </w:r>
                                </w:p>
                                <w:p w:rsidR="001434AA" w:rsidRDefault="001434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AD59A39" id="_x0000_t202" coordsize="21600,21600" o:spt="202" path="m,l,21600r21600,l21600,xe">
                      <v:stroke joinstyle="miter"/>
                      <v:path gradientshapeok="t" o:connecttype="rect"/>
                    </v:shapetype>
                    <v:shape id="Cuadro de texto 1" o:spid="_x0000_s1026" type="#_x0000_t202" style="position:absolute;left:0;text-align:left;margin-left:151.45pt;margin-top:15.3pt;width:492.7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" fillcolor="white [3201]" stroked="f" strokeweight=".5pt">
                      <v:path arrowok="t"/>
                      <v:textbox>
                        <w:txbxContent>
                          <w:p w:rsidR="001434AA" w:rsidRPr="004C29DC" w:rsidRDefault="001434AA" w:rsidP="00875382">
                            <w:pPr>
                              <w:jc w:val="center"/>
                              <w:rPr>
                                <w:rFonts w:ascii="Calibri Light" w:hAnsi="Calibri Light"/>
                                <w:sz w:val="20"/>
                              </w:rPr>
                            </w:pPr>
                            <w:r w:rsidRPr="004C29DC">
                              <w:rPr>
                                <w:rFonts w:ascii="Calibri Light" w:hAnsi="Calibri Light"/>
                                <w:sz w:val="20"/>
                              </w:rPr>
                              <w:t xml:space="preserve">(Esta unidad está vinculada a la </w:t>
                            </w:r>
                            <w:r>
                              <w:rPr>
                                <w:rFonts w:ascii="Calibri Light" w:hAnsi="Calibri Light"/>
                                <w:color w:val="000000" w:themeColor="text1"/>
                                <w:sz w:val="20"/>
                                <w:lang w:val="es-ES_tradnl"/>
                              </w:rPr>
                              <w:t>u</w:t>
                            </w:r>
                            <w:r w:rsidRPr="004C29DC">
                              <w:rPr>
                                <w:rFonts w:ascii="Calibri Light" w:hAnsi="Calibri Light"/>
                                <w:color w:val="000000" w:themeColor="text1"/>
                                <w:sz w:val="20"/>
                                <w:lang w:val="es-ES_tradnl"/>
                              </w:rPr>
                              <w:t xml:space="preserve">nidad didáctica </w:t>
                            </w:r>
                            <w:r>
                              <w:rPr>
                                <w:rFonts w:ascii="Calibri Light" w:hAnsi="Calibri Light"/>
                                <w:color w:val="000000" w:themeColor="text1"/>
                                <w:sz w:val="20"/>
                                <w:lang w:val="es-ES_tradnl"/>
                              </w:rPr>
                              <w:t xml:space="preserve">N.° </w:t>
                            </w:r>
                            <w:r w:rsidRPr="004C29DC">
                              <w:rPr>
                                <w:rFonts w:ascii="Calibri Light" w:hAnsi="Calibri Light"/>
                                <w:color w:val="000000" w:themeColor="text1"/>
                                <w:sz w:val="20"/>
                                <w:lang w:val="es-ES_tradnl"/>
                              </w:rPr>
                              <w:t xml:space="preserve">2: </w:t>
                            </w:r>
                            <w:r>
                              <w:rPr>
                                <w:rFonts w:ascii="Calibri Light" w:hAnsi="Calibri Light"/>
                                <w:color w:val="000000" w:themeColor="text1"/>
                                <w:sz w:val="20"/>
                                <w:lang w:val="es-ES_tradnl"/>
                              </w:rPr>
                              <w:t>“</w:t>
                            </w:r>
                            <w:r w:rsidRPr="004C29DC">
                              <w:rPr>
                                <w:rFonts w:ascii="Calibri Light" w:hAnsi="Calibri Light"/>
                                <w:color w:val="000000" w:themeColor="text1"/>
                                <w:sz w:val="20"/>
                              </w:rPr>
                              <w:t>Descubrimos y reconocemos cómo somos y nos sentimos</w:t>
                            </w:r>
                            <w:r>
                              <w:rPr>
                                <w:rFonts w:ascii="Calibri Light" w:hAnsi="Calibri Light"/>
                                <w:color w:val="000000" w:themeColor="text1"/>
                                <w:sz w:val="20"/>
                              </w:rPr>
                              <w:t>”</w:t>
                            </w:r>
                            <w:r w:rsidRPr="004C29DC">
                              <w:rPr>
                                <w:rFonts w:ascii="Calibri Light" w:hAnsi="Calibri Light"/>
                                <w:color w:val="000000" w:themeColor="text1"/>
                                <w:sz w:val="20"/>
                              </w:rPr>
                              <w:t>).</w:t>
                            </w:r>
                          </w:p>
                          <w:p w:rsidR="001434AA" w:rsidRDefault="001434AA"/>
                        </w:txbxContent>
                      </v:textbox>
                      <w10:wrap anchorx="margin"/>
                    </v:shape>
                  </w:pict>
                </mc:Fallback>
              </mc:AlternateContent>
            </w:r>
            <w:r w:rsidR="008D1EF9" w:rsidRPr="008800FA">
              <w:rPr>
                <w:rFonts w:ascii="Calibri Light" w:hAnsi="Calibri Light"/>
                <w:b/>
                <w:szCs w:val="20"/>
              </w:rPr>
              <w:t>Trimestre:</w:t>
            </w:r>
            <w:r w:rsidR="008D1EF9" w:rsidRPr="008800FA">
              <w:rPr>
                <w:rFonts w:ascii="Calibri Light" w:hAnsi="Calibri Light"/>
                <w:szCs w:val="20"/>
              </w:rPr>
              <w:t xml:space="preserve"> 1</w:t>
            </w:r>
            <w:r w:rsidR="00BE66B6">
              <w:rPr>
                <w:rFonts w:ascii="Calibri Light" w:hAnsi="Calibri Light"/>
                <w:szCs w:val="20"/>
              </w:rPr>
              <w:t xml:space="preserve"> </w:t>
            </w:r>
            <w:r w:rsidR="008D1EF9" w:rsidRPr="008800FA">
              <w:rPr>
                <w:rFonts w:ascii="Calibri Light" w:hAnsi="Calibri Light"/>
                <w:szCs w:val="20"/>
              </w:rPr>
              <w:t xml:space="preserve">                                                                                                                                                                                         </w:t>
            </w:r>
            <w:r w:rsidR="008D1EF9" w:rsidRPr="008800FA">
              <w:rPr>
                <w:rFonts w:ascii="Calibri Light" w:hAnsi="Calibri Light"/>
                <w:b/>
                <w:szCs w:val="20"/>
              </w:rPr>
              <w:t>Duración aproximada:</w:t>
            </w:r>
            <w:r w:rsidR="008D1EF9" w:rsidRPr="008800FA">
              <w:rPr>
                <w:rFonts w:ascii="Calibri Light" w:hAnsi="Calibri Light"/>
                <w:szCs w:val="20"/>
              </w:rPr>
              <w:t xml:space="preserve"> </w:t>
            </w:r>
            <w:r w:rsidR="0038696C">
              <w:rPr>
                <w:rFonts w:ascii="Calibri Light" w:hAnsi="Calibri Light"/>
                <w:szCs w:val="20"/>
              </w:rPr>
              <w:t xml:space="preserve">cuatro </w:t>
            </w:r>
            <w:r w:rsidR="008D1EF9" w:rsidRPr="008800FA">
              <w:rPr>
                <w:rFonts w:ascii="Calibri Light" w:hAnsi="Calibri Light"/>
                <w:szCs w:val="20"/>
              </w:rPr>
              <w:t>semanas</w:t>
            </w:r>
          </w:p>
          <w:p w:rsidR="00227067" w:rsidRPr="008800FA" w:rsidRDefault="00227067" w:rsidP="00C9248A">
            <w:pPr>
              <w:ind w:right="459"/>
              <w:jc w:val="center"/>
              <w:rPr>
                <w:sz w:val="20"/>
                <w:szCs w:val="20"/>
              </w:rPr>
            </w:pPr>
          </w:p>
          <w:p w:rsidR="00227067" w:rsidRPr="008800FA" w:rsidRDefault="00227067" w:rsidP="00E11488">
            <w:pPr>
              <w:ind w:right="459"/>
              <w:rPr>
                <w:sz w:val="20"/>
                <w:szCs w:val="20"/>
              </w:rPr>
            </w:pPr>
          </w:p>
        </w:tc>
      </w:tr>
    </w:tbl>
    <w:p w:rsidR="007A5AEE" w:rsidRPr="008800FA" w:rsidRDefault="007A5AEE" w:rsidP="007A5AEE">
      <w:pPr>
        <w:spacing w:after="0"/>
        <w:rPr>
          <w:sz w:val="20"/>
          <w:szCs w:val="20"/>
        </w:rPr>
      </w:pPr>
      <w:r w:rsidRPr="008800FA">
        <w:rPr>
          <w:b/>
          <w:sz w:val="20"/>
          <w:szCs w:val="20"/>
        </w:rPr>
        <w:t>1. PROPÓSITOS DE APRENDIZAJE</w:t>
      </w:r>
    </w:p>
    <w:tbl>
      <w:tblPr>
        <w:tblStyle w:val="Tablaconcuadrcula"/>
        <w:tblW w:w="14884" w:type="dxa"/>
        <w:tblInd w:w="137" w:type="dxa"/>
        <w:tblLayout w:type="fixed"/>
        <w:tblLook w:val="04A0" w:firstRow="1" w:lastRow="0" w:firstColumn="1" w:lastColumn="0" w:noHBand="0" w:noVBand="1"/>
      </w:tblPr>
      <w:tblGrid>
        <w:gridCol w:w="3544"/>
        <w:gridCol w:w="6804"/>
        <w:gridCol w:w="2977"/>
        <w:gridCol w:w="1559"/>
      </w:tblGrid>
      <w:tr w:rsidR="001F0307" w:rsidRPr="008800FA" w:rsidTr="001F0307">
        <w:tc>
          <w:tcPr>
            <w:tcW w:w="3544" w:type="dxa"/>
            <w:shd w:val="clear" w:color="auto" w:fill="D9E2F3" w:themeFill="accent5" w:themeFillTint="33"/>
            <w:vAlign w:val="center"/>
          </w:tcPr>
          <w:p w:rsidR="001F0307" w:rsidRPr="008800FA" w:rsidRDefault="001F0307" w:rsidP="00C4410C">
            <w:pPr>
              <w:ind w:right="-108"/>
              <w:jc w:val="center"/>
              <w:rPr>
                <w:b/>
                <w:sz w:val="20"/>
                <w:szCs w:val="20"/>
              </w:rPr>
            </w:pPr>
            <w:r w:rsidRPr="008800FA">
              <w:rPr>
                <w:b/>
                <w:sz w:val="20"/>
                <w:szCs w:val="20"/>
              </w:rPr>
              <w:t>Competencias y capacidades</w:t>
            </w:r>
          </w:p>
        </w:tc>
        <w:tc>
          <w:tcPr>
            <w:tcW w:w="6804" w:type="dxa"/>
            <w:shd w:val="clear" w:color="auto" w:fill="D9E2F3" w:themeFill="accent5" w:themeFillTint="33"/>
            <w:vAlign w:val="center"/>
          </w:tcPr>
          <w:p w:rsidR="001F0307" w:rsidRPr="008800FA" w:rsidRDefault="001F0307" w:rsidP="00C4410C">
            <w:pPr>
              <w:jc w:val="center"/>
              <w:rPr>
                <w:b/>
                <w:sz w:val="20"/>
                <w:szCs w:val="20"/>
              </w:rPr>
            </w:pPr>
            <w:r w:rsidRPr="008800FA">
              <w:rPr>
                <w:b/>
                <w:sz w:val="20"/>
                <w:szCs w:val="20"/>
              </w:rPr>
              <w:t>Desempeños del grado (criterios de evaluación)</w:t>
            </w:r>
          </w:p>
        </w:tc>
        <w:tc>
          <w:tcPr>
            <w:tcW w:w="2977" w:type="dxa"/>
            <w:shd w:val="clear" w:color="auto" w:fill="D9E2F3" w:themeFill="accent5" w:themeFillTint="33"/>
          </w:tcPr>
          <w:p w:rsidR="001F0307" w:rsidRPr="008800FA" w:rsidRDefault="001F0307" w:rsidP="00C4410C">
            <w:pPr>
              <w:jc w:val="center"/>
              <w:rPr>
                <w:b/>
                <w:sz w:val="20"/>
                <w:szCs w:val="20"/>
              </w:rPr>
            </w:pPr>
            <w:r w:rsidRPr="008800FA">
              <w:rPr>
                <w:b/>
                <w:sz w:val="20"/>
                <w:szCs w:val="20"/>
              </w:rPr>
              <w:t>¿Qué nos dará evidencias de aprendizaje?</w:t>
            </w:r>
          </w:p>
        </w:tc>
        <w:tc>
          <w:tcPr>
            <w:tcW w:w="1559" w:type="dxa"/>
            <w:shd w:val="clear" w:color="auto" w:fill="D9E2F3" w:themeFill="accent5" w:themeFillTint="33"/>
          </w:tcPr>
          <w:p w:rsidR="001F0307" w:rsidRPr="008800FA" w:rsidRDefault="001F0307" w:rsidP="00C4410C">
            <w:pPr>
              <w:jc w:val="center"/>
              <w:rPr>
                <w:b/>
                <w:sz w:val="20"/>
                <w:szCs w:val="20"/>
              </w:rPr>
            </w:pPr>
            <w:r w:rsidRPr="008800FA">
              <w:rPr>
                <w:b/>
                <w:sz w:val="20"/>
                <w:szCs w:val="20"/>
              </w:rPr>
              <w:t>Instrumento de evaluación</w:t>
            </w:r>
          </w:p>
        </w:tc>
      </w:tr>
      <w:tr w:rsidR="00AB7727" w:rsidRPr="008800FA" w:rsidTr="001F0307">
        <w:trPr>
          <w:trHeight w:val="1418"/>
        </w:trPr>
        <w:tc>
          <w:tcPr>
            <w:tcW w:w="3544" w:type="dxa"/>
            <w:tcBorders>
              <w:bottom w:val="single" w:sz="4" w:space="0" w:color="auto"/>
            </w:tcBorders>
          </w:tcPr>
          <w:p w:rsidR="00AB7727" w:rsidRPr="00E11488" w:rsidRDefault="00AB7727" w:rsidP="00B34DF0">
            <w:pPr>
              <w:rPr>
                <w:rFonts w:ascii="Calibri Light" w:hAnsi="Calibri Light"/>
                <w:b/>
                <w:sz w:val="20"/>
                <w:szCs w:val="20"/>
              </w:rPr>
            </w:pPr>
            <w:r w:rsidRPr="00E11488">
              <w:rPr>
                <w:rFonts w:ascii="Calibri Light" w:hAnsi="Calibri Light"/>
                <w:b/>
                <w:sz w:val="20"/>
                <w:szCs w:val="20"/>
              </w:rPr>
              <w:t>Aprecia manifestaciones artístico-culturales diversas</w:t>
            </w:r>
            <w:r w:rsidR="00D7301B">
              <w:rPr>
                <w:rFonts w:ascii="Calibri Light" w:hAnsi="Calibri Light"/>
                <w:b/>
                <w:sz w:val="20"/>
                <w:szCs w:val="20"/>
              </w:rPr>
              <w:t>.</w:t>
            </w:r>
          </w:p>
          <w:p w:rsidR="00AB7727" w:rsidRPr="00E11488" w:rsidRDefault="00AB7727" w:rsidP="00CE76FF">
            <w:pPr>
              <w:pStyle w:val="Prrafodelista"/>
              <w:numPr>
                <w:ilvl w:val="0"/>
                <w:numId w:val="13"/>
              </w:numPr>
              <w:ind w:left="274" w:hanging="274"/>
              <w:rPr>
                <w:rFonts w:ascii="Calibri Light" w:hAnsi="Calibri Light"/>
                <w:sz w:val="20"/>
                <w:szCs w:val="20"/>
              </w:rPr>
            </w:pPr>
            <w:r w:rsidRPr="00E11488">
              <w:rPr>
                <w:rFonts w:ascii="Calibri Light" w:hAnsi="Calibri Light"/>
                <w:sz w:val="20"/>
                <w:szCs w:val="20"/>
              </w:rPr>
              <w:t>Percibe manifestaciones artístico-culturales</w:t>
            </w:r>
            <w:r w:rsidR="00D7301B">
              <w:rPr>
                <w:rFonts w:ascii="Calibri Light" w:hAnsi="Calibri Light"/>
                <w:sz w:val="20"/>
                <w:szCs w:val="20"/>
              </w:rPr>
              <w:t>.</w:t>
            </w:r>
          </w:p>
          <w:p w:rsidR="00AB7727" w:rsidRPr="00E11488" w:rsidRDefault="00AB7727" w:rsidP="00CE76FF">
            <w:pPr>
              <w:pStyle w:val="Prrafodelista"/>
              <w:numPr>
                <w:ilvl w:val="0"/>
                <w:numId w:val="13"/>
              </w:numPr>
              <w:ind w:left="274" w:hanging="274"/>
              <w:rPr>
                <w:rFonts w:ascii="Calibri Light" w:hAnsi="Calibri Light"/>
                <w:sz w:val="20"/>
                <w:szCs w:val="20"/>
              </w:rPr>
            </w:pPr>
            <w:r w:rsidRPr="00E11488">
              <w:rPr>
                <w:rFonts w:ascii="Calibri Light" w:hAnsi="Calibri Light"/>
                <w:sz w:val="20"/>
                <w:szCs w:val="20"/>
              </w:rPr>
              <w:t>Contextualiza manifestaciones artístico-culturales</w:t>
            </w:r>
            <w:r w:rsidR="00D7301B">
              <w:rPr>
                <w:rFonts w:ascii="Calibri Light" w:hAnsi="Calibri Light"/>
                <w:sz w:val="20"/>
                <w:szCs w:val="20"/>
              </w:rPr>
              <w:t>.</w:t>
            </w:r>
          </w:p>
          <w:p w:rsidR="00AB7727" w:rsidRPr="00E11488" w:rsidRDefault="00AB7727" w:rsidP="002E73C1">
            <w:pPr>
              <w:pStyle w:val="Prrafodelista"/>
              <w:ind w:left="274"/>
              <w:rPr>
                <w:rFonts w:ascii="Calibri Light" w:hAnsi="Calibri Light"/>
                <w:sz w:val="20"/>
                <w:szCs w:val="20"/>
              </w:rPr>
            </w:pPr>
          </w:p>
        </w:tc>
        <w:tc>
          <w:tcPr>
            <w:tcW w:w="6804" w:type="dxa"/>
            <w:tcBorders>
              <w:bottom w:val="single" w:sz="4" w:space="0" w:color="auto"/>
            </w:tcBorders>
          </w:tcPr>
          <w:p w:rsidR="001A7BBC" w:rsidRPr="00E11488" w:rsidRDefault="00AB7727" w:rsidP="001C5D17">
            <w:pPr>
              <w:pStyle w:val="Prrafodelista"/>
              <w:numPr>
                <w:ilvl w:val="0"/>
                <w:numId w:val="13"/>
              </w:numPr>
              <w:ind w:left="360"/>
              <w:rPr>
                <w:rFonts w:ascii="Calibri Light" w:hAnsi="Calibri Light" w:cs="Calibri"/>
                <w:color w:val="000000" w:themeColor="text1"/>
              </w:rPr>
            </w:pPr>
            <w:r w:rsidRPr="00E11488">
              <w:rPr>
                <w:rFonts w:ascii="Calibri Light" w:hAnsi="Calibri Light"/>
                <w:sz w:val="20"/>
                <w:szCs w:val="20"/>
              </w:rPr>
              <w:t xml:space="preserve">Identifica y describe los elementos básicos de las diversas danzas </w:t>
            </w:r>
            <w:r w:rsidR="005A2F4B">
              <w:rPr>
                <w:rFonts w:ascii="Calibri Light" w:hAnsi="Calibri Light"/>
                <w:sz w:val="20"/>
                <w:szCs w:val="20"/>
              </w:rPr>
              <w:t>de su entorno</w:t>
            </w:r>
            <w:r w:rsidRPr="00E11488">
              <w:rPr>
                <w:rFonts w:ascii="Calibri Light" w:hAnsi="Calibri Light" w:cstheme="majorHAnsi"/>
                <w:sz w:val="20"/>
                <w:szCs w:val="20"/>
              </w:rPr>
              <w:t>. Re</w:t>
            </w:r>
            <w:r w:rsidRPr="00E11488">
              <w:rPr>
                <w:rFonts w:ascii="Calibri Light" w:hAnsi="Calibri Light"/>
                <w:sz w:val="20"/>
                <w:szCs w:val="20"/>
              </w:rPr>
              <w:t xml:space="preserve">conoce que los elementos </w:t>
            </w:r>
            <w:r w:rsidR="005A2F4B">
              <w:rPr>
                <w:rFonts w:ascii="Calibri Light" w:hAnsi="Calibri Light"/>
                <w:sz w:val="20"/>
                <w:szCs w:val="20"/>
              </w:rPr>
              <w:t xml:space="preserve">de la danza </w:t>
            </w:r>
            <w:r w:rsidRPr="00E11488">
              <w:rPr>
                <w:rFonts w:ascii="Calibri Light" w:hAnsi="Calibri Light"/>
                <w:sz w:val="20"/>
                <w:szCs w:val="20"/>
              </w:rPr>
              <w:t xml:space="preserve">pueden trasmitir </w:t>
            </w:r>
            <w:r w:rsidR="005A2F4B">
              <w:rPr>
                <w:rFonts w:ascii="Calibri Light" w:hAnsi="Calibri Light"/>
                <w:sz w:val="20"/>
                <w:szCs w:val="20"/>
              </w:rPr>
              <w:t>múltiples</w:t>
            </w:r>
            <w:r w:rsidR="00BE66B6">
              <w:rPr>
                <w:rFonts w:ascii="Calibri Light" w:hAnsi="Calibri Light"/>
                <w:sz w:val="20"/>
                <w:szCs w:val="20"/>
              </w:rPr>
              <w:t xml:space="preserve"> </w:t>
            </w:r>
            <w:r w:rsidRPr="00E11488">
              <w:rPr>
                <w:rFonts w:ascii="Calibri Light" w:hAnsi="Calibri Light"/>
                <w:sz w:val="20"/>
                <w:szCs w:val="20"/>
              </w:rPr>
              <w:t>sensaciones.</w:t>
            </w:r>
          </w:p>
          <w:p w:rsidR="00F613B5" w:rsidRPr="00E11488" w:rsidRDefault="005A2F4B" w:rsidP="00F613B5">
            <w:pPr>
              <w:pStyle w:val="Prrafodelista"/>
              <w:numPr>
                <w:ilvl w:val="0"/>
                <w:numId w:val="13"/>
              </w:numPr>
              <w:ind w:left="360"/>
              <w:jc w:val="both"/>
              <w:rPr>
                <w:rFonts w:ascii="Calibri Light" w:eastAsia="Times New Roman" w:hAnsi="Calibri Light" w:cs="Times New Roman"/>
                <w:sz w:val="20"/>
                <w:szCs w:val="20"/>
              </w:rPr>
            </w:pPr>
            <w:r>
              <w:rPr>
                <w:rFonts w:ascii="Calibri Light" w:hAnsi="Calibri Light"/>
                <w:sz w:val="20"/>
                <w:szCs w:val="20"/>
              </w:rPr>
              <w:t xml:space="preserve">Especula sobre los procesos que el artista ha seguido para crear su obra e </w:t>
            </w:r>
            <w:r w:rsidR="0038696C">
              <w:rPr>
                <w:rFonts w:ascii="Calibri Light" w:hAnsi="Calibri Light"/>
                <w:sz w:val="20"/>
                <w:szCs w:val="20"/>
              </w:rPr>
              <w:t>i</w:t>
            </w:r>
            <w:r w:rsidR="0038696C" w:rsidRPr="00E11488">
              <w:rPr>
                <w:rFonts w:ascii="Calibri Light" w:hAnsi="Calibri Light"/>
                <w:sz w:val="20"/>
                <w:szCs w:val="20"/>
              </w:rPr>
              <w:t>dentifica</w:t>
            </w:r>
            <w:r w:rsidR="0038696C">
              <w:rPr>
                <w:rFonts w:ascii="Calibri Light" w:hAnsi="Calibri Light"/>
                <w:sz w:val="20"/>
                <w:szCs w:val="20"/>
              </w:rPr>
              <w:t xml:space="preserve"> </w:t>
            </w:r>
            <w:r>
              <w:rPr>
                <w:rFonts w:ascii="Calibri Light" w:hAnsi="Calibri Light"/>
                <w:sz w:val="20"/>
                <w:szCs w:val="20"/>
              </w:rPr>
              <w:t>los</w:t>
            </w:r>
            <w:r w:rsidR="007E78B8">
              <w:rPr>
                <w:rFonts w:ascii="Calibri Light" w:hAnsi="Calibri Light"/>
                <w:sz w:val="20"/>
                <w:szCs w:val="20"/>
              </w:rPr>
              <w:t xml:space="preserve"> </w:t>
            </w:r>
            <w:r w:rsidR="00F613B5" w:rsidRPr="00E11488">
              <w:rPr>
                <w:rFonts w:ascii="Calibri Light" w:hAnsi="Calibri Light"/>
                <w:sz w:val="20"/>
                <w:szCs w:val="20"/>
              </w:rPr>
              <w:t>distintos usos y propósitos de la</w:t>
            </w:r>
            <w:r>
              <w:rPr>
                <w:rFonts w:ascii="Calibri Light" w:hAnsi="Calibri Light"/>
                <w:sz w:val="20"/>
                <w:szCs w:val="20"/>
              </w:rPr>
              <w:t>s</w:t>
            </w:r>
            <w:r w:rsidR="00F613B5" w:rsidRPr="00E11488">
              <w:rPr>
                <w:rFonts w:ascii="Calibri Light" w:hAnsi="Calibri Light"/>
                <w:sz w:val="20"/>
                <w:szCs w:val="20"/>
              </w:rPr>
              <w:t xml:space="preserve"> danza</w:t>
            </w:r>
            <w:r>
              <w:rPr>
                <w:rFonts w:ascii="Calibri Light" w:hAnsi="Calibri Light"/>
                <w:sz w:val="20"/>
                <w:szCs w:val="20"/>
              </w:rPr>
              <w:t>s que observa</w:t>
            </w:r>
            <w:r w:rsidR="00E11488" w:rsidRPr="00E11488">
              <w:rPr>
                <w:rFonts w:ascii="Calibri Light" w:hAnsi="Calibri Light"/>
                <w:sz w:val="20"/>
                <w:szCs w:val="20"/>
              </w:rPr>
              <w:t xml:space="preserve"> </w:t>
            </w:r>
            <w:r w:rsidR="00F613B5" w:rsidRPr="00E11488">
              <w:rPr>
                <w:rFonts w:ascii="Calibri Light" w:hAnsi="Calibri Light"/>
                <w:sz w:val="20"/>
                <w:szCs w:val="20"/>
              </w:rPr>
              <w:t xml:space="preserve">(ritual, recreativo, comercial, decorativo, utilitario, etc.). </w:t>
            </w:r>
          </w:p>
          <w:p w:rsidR="00F613B5" w:rsidRPr="00E11488" w:rsidRDefault="00F613B5" w:rsidP="00F613B5">
            <w:pPr>
              <w:pStyle w:val="Prrafodelista"/>
              <w:rPr>
                <w:rFonts w:ascii="Calibri Light" w:hAnsi="Calibri Light"/>
                <w:sz w:val="20"/>
                <w:szCs w:val="20"/>
              </w:rPr>
            </w:pPr>
          </w:p>
          <w:p w:rsidR="00AB7727" w:rsidRPr="00E11488" w:rsidRDefault="00AB7727" w:rsidP="002E73C1">
            <w:pPr>
              <w:pStyle w:val="Prrafodelista"/>
              <w:ind w:left="360"/>
              <w:jc w:val="both"/>
              <w:rPr>
                <w:rFonts w:ascii="Calibri Light" w:eastAsia="Times New Roman" w:hAnsi="Calibri Light" w:cs="Times New Roman"/>
                <w:sz w:val="20"/>
                <w:szCs w:val="20"/>
              </w:rPr>
            </w:pPr>
          </w:p>
        </w:tc>
        <w:tc>
          <w:tcPr>
            <w:tcW w:w="2977" w:type="dxa"/>
            <w:tcBorders>
              <w:bottom w:val="single" w:sz="4" w:space="0" w:color="auto"/>
            </w:tcBorders>
          </w:tcPr>
          <w:p w:rsidR="00F613B5" w:rsidRPr="00E11488" w:rsidRDefault="005A2F4B" w:rsidP="00FE07FC">
            <w:pPr>
              <w:rPr>
                <w:rFonts w:ascii="Calibri Light" w:eastAsiaTheme="minorEastAsia" w:hAnsi="Calibri Light" w:cs="Arial"/>
                <w:color w:val="191919"/>
                <w:sz w:val="20"/>
                <w:szCs w:val="20"/>
              </w:rPr>
            </w:pPr>
            <w:r>
              <w:rPr>
                <w:rFonts w:ascii="Calibri Light" w:eastAsiaTheme="minorEastAsia" w:hAnsi="Calibri Light" w:cs="Arial"/>
                <w:b/>
                <w:color w:val="191919"/>
                <w:sz w:val="20"/>
                <w:szCs w:val="20"/>
              </w:rPr>
              <w:t>D</w:t>
            </w:r>
            <w:r w:rsidR="00227067" w:rsidRPr="00E11488">
              <w:rPr>
                <w:rFonts w:ascii="Calibri Light" w:eastAsiaTheme="minorEastAsia" w:hAnsi="Calibri Light" w:cs="Arial"/>
                <w:b/>
                <w:color w:val="191919"/>
                <w:sz w:val="20"/>
                <w:szCs w:val="20"/>
              </w:rPr>
              <w:t xml:space="preserve">escribe </w:t>
            </w:r>
            <w:r w:rsidR="00E11488" w:rsidRPr="00E11488">
              <w:rPr>
                <w:rFonts w:ascii="Calibri Light" w:eastAsiaTheme="minorEastAsia" w:hAnsi="Calibri Light" w:cs="Arial"/>
                <w:b/>
                <w:color w:val="191919"/>
                <w:sz w:val="20"/>
                <w:szCs w:val="20"/>
              </w:rPr>
              <w:t>la</w:t>
            </w:r>
            <w:r w:rsidR="007E78B8">
              <w:rPr>
                <w:rFonts w:ascii="Calibri Light" w:eastAsiaTheme="minorEastAsia" w:hAnsi="Calibri Light" w:cs="Arial"/>
                <w:b/>
                <w:color w:val="191919"/>
                <w:sz w:val="20"/>
                <w:szCs w:val="20"/>
              </w:rPr>
              <w:t>s</w:t>
            </w:r>
            <w:r w:rsidR="00E11488" w:rsidRPr="00E11488">
              <w:rPr>
                <w:rFonts w:ascii="Calibri Light" w:eastAsiaTheme="minorEastAsia" w:hAnsi="Calibri Light" w:cs="Arial"/>
                <w:b/>
                <w:color w:val="191919"/>
                <w:sz w:val="20"/>
                <w:szCs w:val="20"/>
              </w:rPr>
              <w:t xml:space="preserve"> danza</w:t>
            </w:r>
            <w:r>
              <w:rPr>
                <w:rFonts w:ascii="Calibri Light" w:eastAsiaTheme="minorEastAsia" w:hAnsi="Calibri Light" w:cs="Arial"/>
                <w:b/>
                <w:color w:val="191919"/>
                <w:sz w:val="20"/>
                <w:szCs w:val="20"/>
              </w:rPr>
              <w:t>s</w:t>
            </w:r>
            <w:r w:rsidR="00227067" w:rsidRPr="00E11488">
              <w:rPr>
                <w:rFonts w:ascii="Calibri Light" w:eastAsiaTheme="minorEastAsia" w:hAnsi="Calibri Light" w:cs="Arial"/>
                <w:color w:val="191919"/>
                <w:sz w:val="20"/>
                <w:szCs w:val="20"/>
              </w:rPr>
              <w:t xml:space="preserve"> </w:t>
            </w:r>
            <w:r w:rsidRPr="005A2F4B">
              <w:rPr>
                <w:rFonts w:ascii="Calibri Light" w:eastAsiaTheme="minorEastAsia" w:hAnsi="Calibri Light" w:cs="Arial"/>
                <w:b/>
                <w:color w:val="191919"/>
                <w:sz w:val="20"/>
                <w:szCs w:val="20"/>
              </w:rPr>
              <w:t>que observa</w:t>
            </w:r>
            <w:r w:rsidR="007E78B8">
              <w:rPr>
                <w:rFonts w:ascii="Calibri Light" w:eastAsiaTheme="minorEastAsia" w:hAnsi="Calibri Light" w:cs="Arial"/>
                <w:b/>
                <w:color w:val="191919"/>
                <w:sz w:val="20"/>
                <w:szCs w:val="20"/>
              </w:rPr>
              <w:t xml:space="preserve">: </w:t>
            </w:r>
            <w:r w:rsidR="007E78B8" w:rsidRPr="007E78B8">
              <w:rPr>
                <w:rFonts w:ascii="Calibri Light" w:eastAsiaTheme="minorEastAsia" w:hAnsi="Calibri Light" w:cs="Arial"/>
                <w:color w:val="191919"/>
                <w:sz w:val="20"/>
                <w:szCs w:val="20"/>
              </w:rPr>
              <w:t>los elementos de la danza</w:t>
            </w:r>
            <w:r w:rsidR="007E78B8">
              <w:rPr>
                <w:rFonts w:ascii="Calibri Light" w:eastAsiaTheme="minorEastAsia" w:hAnsi="Calibri Light" w:cs="Arial"/>
                <w:color w:val="191919"/>
                <w:sz w:val="20"/>
                <w:szCs w:val="20"/>
              </w:rPr>
              <w:t xml:space="preserve"> que se utilizan (tiempo, ritmo y espacio)</w:t>
            </w:r>
            <w:r w:rsidRPr="007E78B8">
              <w:rPr>
                <w:rFonts w:ascii="Calibri Light" w:eastAsiaTheme="minorEastAsia" w:hAnsi="Calibri Light" w:cs="Arial"/>
                <w:color w:val="191919"/>
                <w:sz w:val="20"/>
                <w:szCs w:val="20"/>
              </w:rPr>
              <w:t>, las ideas o sentimientos que le producen</w:t>
            </w:r>
            <w:r w:rsidR="007E78B8">
              <w:rPr>
                <w:rFonts w:ascii="Calibri Light" w:eastAsiaTheme="minorEastAsia" w:hAnsi="Calibri Light" w:cs="Arial"/>
                <w:color w:val="191919"/>
                <w:sz w:val="20"/>
                <w:szCs w:val="20"/>
              </w:rPr>
              <w:t xml:space="preserve">, </w:t>
            </w:r>
            <w:r w:rsidR="007E78B8" w:rsidRPr="007E78B8">
              <w:rPr>
                <w:rFonts w:ascii="Calibri Light" w:hAnsi="Calibri Light"/>
                <w:sz w:val="20"/>
                <w:szCs w:val="20"/>
              </w:rPr>
              <w:t>los distintos usos y propósitos de la danza</w:t>
            </w:r>
            <w:r w:rsidR="0088796A">
              <w:rPr>
                <w:rFonts w:ascii="Calibri Light" w:hAnsi="Calibri Light"/>
                <w:sz w:val="20"/>
                <w:szCs w:val="20"/>
              </w:rPr>
              <w:t>,</w:t>
            </w:r>
            <w:r w:rsidRPr="007E78B8">
              <w:rPr>
                <w:rFonts w:ascii="Calibri Light" w:eastAsiaTheme="minorEastAsia" w:hAnsi="Calibri Light" w:cs="Arial"/>
                <w:color w:val="191919"/>
                <w:sz w:val="20"/>
                <w:szCs w:val="20"/>
              </w:rPr>
              <w:t xml:space="preserve"> e imagina cómo ha sido creada.</w:t>
            </w:r>
          </w:p>
          <w:p w:rsidR="00AB7727" w:rsidRPr="00E11488" w:rsidRDefault="00AB7727" w:rsidP="007E78B8">
            <w:pPr>
              <w:jc w:val="both"/>
              <w:rPr>
                <w:rFonts w:ascii="Calibri Light" w:eastAsia="Times New Roman" w:hAnsi="Calibri Light" w:cs="Times New Roman"/>
                <w:sz w:val="20"/>
                <w:szCs w:val="20"/>
              </w:rPr>
            </w:pPr>
          </w:p>
        </w:tc>
        <w:tc>
          <w:tcPr>
            <w:tcW w:w="1559" w:type="dxa"/>
            <w:tcBorders>
              <w:bottom w:val="single" w:sz="4" w:space="0" w:color="auto"/>
            </w:tcBorders>
          </w:tcPr>
          <w:p w:rsidR="00AB7727" w:rsidRPr="00E11488" w:rsidRDefault="00AB7727" w:rsidP="00707AFC">
            <w:pPr>
              <w:spacing w:line="276" w:lineRule="auto"/>
              <w:rPr>
                <w:rFonts w:ascii="Calibri Light" w:eastAsia="Times New Roman" w:hAnsi="Calibri Light" w:cs="Times New Roman"/>
                <w:sz w:val="20"/>
                <w:szCs w:val="20"/>
              </w:rPr>
            </w:pPr>
            <w:r w:rsidRPr="00E11488">
              <w:rPr>
                <w:rFonts w:ascii="Calibri Light" w:eastAsia="Times New Roman" w:hAnsi="Calibri Light" w:cs="Times New Roman"/>
                <w:sz w:val="20"/>
                <w:szCs w:val="20"/>
              </w:rPr>
              <w:t>Escala de valoración</w:t>
            </w:r>
          </w:p>
          <w:p w:rsidR="00AB7727" w:rsidRPr="00E11488" w:rsidRDefault="00AB7727" w:rsidP="00707AFC">
            <w:pPr>
              <w:spacing w:line="276" w:lineRule="auto"/>
              <w:rPr>
                <w:rFonts w:ascii="Calibri Light" w:eastAsia="Times New Roman" w:hAnsi="Calibri Light" w:cs="Times New Roman"/>
                <w:sz w:val="20"/>
                <w:szCs w:val="20"/>
              </w:rPr>
            </w:pPr>
          </w:p>
          <w:p w:rsidR="00AB7727" w:rsidRPr="00E11488" w:rsidRDefault="00AB7727" w:rsidP="00FE07FC">
            <w:pPr>
              <w:spacing w:line="276" w:lineRule="auto"/>
              <w:rPr>
                <w:rFonts w:ascii="Calibri Light" w:eastAsia="Times New Roman" w:hAnsi="Calibri Light" w:cs="Times New Roman"/>
                <w:sz w:val="20"/>
                <w:szCs w:val="20"/>
              </w:rPr>
            </w:pPr>
          </w:p>
        </w:tc>
      </w:tr>
      <w:tr w:rsidR="00AB7727" w:rsidRPr="008800FA" w:rsidTr="001F0307">
        <w:trPr>
          <w:trHeight w:val="1537"/>
        </w:trPr>
        <w:tc>
          <w:tcPr>
            <w:tcW w:w="3544" w:type="dxa"/>
            <w:tcBorders>
              <w:bottom w:val="single" w:sz="4" w:space="0" w:color="auto"/>
            </w:tcBorders>
          </w:tcPr>
          <w:p w:rsidR="00AB7727" w:rsidRPr="00E11488" w:rsidRDefault="00AB7727" w:rsidP="00B34DF0">
            <w:pPr>
              <w:spacing w:line="276" w:lineRule="auto"/>
              <w:jc w:val="both"/>
              <w:rPr>
                <w:rFonts w:ascii="Calibri Light" w:hAnsi="Calibri Light" w:cs="Cambria"/>
                <w:b/>
                <w:sz w:val="20"/>
                <w:szCs w:val="20"/>
              </w:rPr>
            </w:pPr>
            <w:r w:rsidRPr="00E11488">
              <w:rPr>
                <w:rFonts w:ascii="Calibri Light" w:hAnsi="Calibri Light"/>
                <w:b/>
                <w:sz w:val="20"/>
                <w:szCs w:val="20"/>
              </w:rPr>
              <w:t>Crea proyectos desde los lenguajes artísticos</w:t>
            </w:r>
            <w:r w:rsidR="00D7301B">
              <w:rPr>
                <w:rFonts w:ascii="Calibri Light" w:hAnsi="Calibri Light"/>
                <w:b/>
                <w:sz w:val="20"/>
                <w:szCs w:val="20"/>
              </w:rPr>
              <w:t>.</w:t>
            </w:r>
          </w:p>
          <w:p w:rsidR="00AB7727" w:rsidRPr="00E11488" w:rsidRDefault="00AB7727" w:rsidP="00CE76FF">
            <w:pPr>
              <w:pStyle w:val="Prrafodelista"/>
              <w:numPr>
                <w:ilvl w:val="0"/>
                <w:numId w:val="14"/>
              </w:numPr>
              <w:spacing w:line="276" w:lineRule="auto"/>
              <w:jc w:val="both"/>
              <w:rPr>
                <w:rFonts w:ascii="Calibri Light" w:hAnsi="Calibri Light" w:cs="Cambria"/>
                <w:sz w:val="20"/>
                <w:szCs w:val="20"/>
              </w:rPr>
            </w:pPr>
            <w:r w:rsidRPr="00E11488">
              <w:rPr>
                <w:rFonts w:ascii="Calibri Light" w:hAnsi="Calibri Light" w:cs="Cambria"/>
                <w:sz w:val="20"/>
                <w:szCs w:val="20"/>
              </w:rPr>
              <w:t>Explora y experimenta los lenguajes del arte</w:t>
            </w:r>
            <w:r w:rsidR="00D7301B">
              <w:rPr>
                <w:rFonts w:ascii="Calibri Light" w:hAnsi="Calibri Light" w:cs="Cambria"/>
                <w:sz w:val="20"/>
                <w:szCs w:val="20"/>
              </w:rPr>
              <w:t>.</w:t>
            </w:r>
          </w:p>
          <w:p w:rsidR="00AB7727" w:rsidRPr="00E11488" w:rsidRDefault="00AB7727" w:rsidP="00CE76FF">
            <w:pPr>
              <w:pStyle w:val="Prrafodelista"/>
              <w:numPr>
                <w:ilvl w:val="0"/>
                <w:numId w:val="14"/>
              </w:numPr>
              <w:spacing w:after="160" w:line="276" w:lineRule="auto"/>
              <w:jc w:val="both"/>
              <w:rPr>
                <w:rFonts w:ascii="Calibri Light" w:hAnsi="Calibri Light" w:cs="Cambria"/>
                <w:sz w:val="20"/>
                <w:szCs w:val="20"/>
              </w:rPr>
            </w:pPr>
            <w:r w:rsidRPr="00E11488">
              <w:rPr>
                <w:rFonts w:ascii="Calibri Light" w:hAnsi="Calibri Light" w:cs="Cambria"/>
                <w:sz w:val="20"/>
                <w:szCs w:val="20"/>
              </w:rPr>
              <w:t>Aplica procesos de creación</w:t>
            </w:r>
            <w:r w:rsidR="00D7301B">
              <w:rPr>
                <w:rFonts w:ascii="Calibri Light" w:hAnsi="Calibri Light" w:cs="Cambria"/>
                <w:sz w:val="20"/>
                <w:szCs w:val="20"/>
              </w:rPr>
              <w:t>.</w:t>
            </w:r>
          </w:p>
          <w:p w:rsidR="00AB7727" w:rsidRPr="00E11488" w:rsidRDefault="00AB7727" w:rsidP="00CE76FF">
            <w:pPr>
              <w:pStyle w:val="Prrafodelista"/>
              <w:numPr>
                <w:ilvl w:val="0"/>
                <w:numId w:val="14"/>
              </w:numPr>
              <w:spacing w:line="276" w:lineRule="auto"/>
              <w:jc w:val="both"/>
              <w:rPr>
                <w:rFonts w:ascii="Calibri Light" w:hAnsi="Calibri Light" w:cs="Cambria"/>
                <w:sz w:val="20"/>
                <w:szCs w:val="20"/>
              </w:rPr>
            </w:pPr>
            <w:r w:rsidRPr="00E11488">
              <w:rPr>
                <w:rFonts w:ascii="Calibri Light" w:hAnsi="Calibri Light" w:cs="Cambria"/>
                <w:sz w:val="20"/>
                <w:szCs w:val="20"/>
              </w:rPr>
              <w:t>Evalúa y comunica sus procesos y proyectos</w:t>
            </w:r>
            <w:r w:rsidR="00D7301B">
              <w:rPr>
                <w:rFonts w:ascii="Calibri Light" w:hAnsi="Calibri Light" w:cs="Cambria"/>
                <w:sz w:val="20"/>
                <w:szCs w:val="20"/>
              </w:rPr>
              <w:t>.</w:t>
            </w:r>
          </w:p>
        </w:tc>
        <w:tc>
          <w:tcPr>
            <w:tcW w:w="6804" w:type="dxa"/>
            <w:tcBorders>
              <w:bottom w:val="single" w:sz="4" w:space="0" w:color="auto"/>
            </w:tcBorders>
          </w:tcPr>
          <w:p w:rsidR="00EF18E9" w:rsidRPr="00E11488" w:rsidRDefault="00EF18E9" w:rsidP="00FE07FC">
            <w:pPr>
              <w:pStyle w:val="Prrafodelista"/>
              <w:numPr>
                <w:ilvl w:val="0"/>
                <w:numId w:val="37"/>
              </w:numPr>
              <w:rPr>
                <w:rFonts w:ascii="Calibri Light" w:hAnsi="Calibri Light" w:cs="Calibri"/>
                <w:sz w:val="20"/>
                <w:szCs w:val="20"/>
              </w:rPr>
            </w:pPr>
            <w:r w:rsidRPr="00E11488">
              <w:rPr>
                <w:rFonts w:ascii="Calibri Light" w:hAnsi="Calibri Light" w:cs="Calibri"/>
                <w:sz w:val="20"/>
                <w:szCs w:val="20"/>
              </w:rPr>
              <w:t>Improvisa y experimenta maneras de usar los elementos de la danza (tiempo, ritmo y espacio) y las artes visuales (línea y forma)</w:t>
            </w:r>
            <w:r w:rsidR="0038696C">
              <w:rPr>
                <w:rFonts w:ascii="Calibri Light" w:hAnsi="Calibri Light" w:cs="Calibri"/>
                <w:sz w:val="20"/>
                <w:szCs w:val="20"/>
              </w:rPr>
              <w:t>,</w:t>
            </w:r>
            <w:r w:rsidRPr="00E11488">
              <w:rPr>
                <w:rFonts w:ascii="Calibri Light" w:hAnsi="Calibri Light" w:cs="Calibri"/>
                <w:sz w:val="20"/>
                <w:szCs w:val="20"/>
              </w:rPr>
              <w:t xml:space="preserve"> y reconoce los efectos que puede lograr combinando diversos medios para comunicar ideas. </w:t>
            </w:r>
          </w:p>
          <w:p w:rsidR="00DE4941" w:rsidRPr="00E11488" w:rsidRDefault="00EF18E9" w:rsidP="00FE07FC">
            <w:pPr>
              <w:pStyle w:val="Default"/>
              <w:numPr>
                <w:ilvl w:val="0"/>
                <w:numId w:val="37"/>
              </w:numPr>
              <w:rPr>
                <w:rFonts w:ascii="Calibri Light" w:hAnsi="Calibri Light"/>
                <w:color w:val="auto"/>
                <w:sz w:val="20"/>
                <w:szCs w:val="20"/>
              </w:rPr>
            </w:pPr>
            <w:r w:rsidRPr="00E11488">
              <w:rPr>
                <w:rFonts w:ascii="Calibri Light" w:hAnsi="Calibri Light"/>
                <w:color w:val="auto"/>
                <w:sz w:val="20"/>
                <w:szCs w:val="20"/>
              </w:rPr>
              <w:t xml:space="preserve">Planifica su secuencia de danza sobre la base de las maneras en que otros artistas han usado los elementos de la danza (por ejemplo, en danzas tradicionales de su comunidad) para comunicar sus propias experiencias o sentimientos. Improvisa, experimenta y combina diversos elementos, medios, materiales y técnicas para descubrir cómo puede comunicar una idea. </w:t>
            </w:r>
          </w:p>
          <w:p w:rsidR="00AB7727" w:rsidRPr="00E11488" w:rsidRDefault="00EF18E9" w:rsidP="00DE4941">
            <w:pPr>
              <w:pStyle w:val="Default"/>
              <w:numPr>
                <w:ilvl w:val="0"/>
                <w:numId w:val="37"/>
              </w:numPr>
              <w:rPr>
                <w:rFonts w:ascii="Calibri Light" w:hAnsi="Calibri Light"/>
              </w:rPr>
            </w:pPr>
            <w:r w:rsidRPr="00E11488">
              <w:rPr>
                <w:rFonts w:ascii="Calibri Light" w:hAnsi="Calibri Light"/>
                <w:color w:val="auto"/>
                <w:sz w:val="20"/>
                <w:szCs w:val="20"/>
              </w:rPr>
              <w:t xml:space="preserve">Describe la idea </w:t>
            </w:r>
            <w:r w:rsidR="007E78B8">
              <w:rPr>
                <w:rFonts w:ascii="Calibri Light" w:hAnsi="Calibri Light"/>
                <w:color w:val="auto"/>
                <w:sz w:val="20"/>
                <w:szCs w:val="20"/>
              </w:rPr>
              <w:t xml:space="preserve">o temática </w:t>
            </w:r>
            <w:r w:rsidRPr="00E11488">
              <w:rPr>
                <w:rFonts w:ascii="Calibri Light" w:hAnsi="Calibri Light"/>
                <w:color w:val="auto"/>
                <w:sz w:val="20"/>
                <w:szCs w:val="20"/>
              </w:rPr>
              <w:t xml:space="preserve">específica desarrollada en sus procesos de improvisación y experimentación. Explica las técnicas que ha usado y las maneras en que siente que su trabajo es exitoso. </w:t>
            </w:r>
          </w:p>
        </w:tc>
        <w:tc>
          <w:tcPr>
            <w:tcW w:w="2977" w:type="dxa"/>
            <w:tcBorders>
              <w:bottom w:val="single" w:sz="4" w:space="0" w:color="auto"/>
            </w:tcBorders>
          </w:tcPr>
          <w:p w:rsidR="00AB7727" w:rsidRPr="00E11488" w:rsidRDefault="00E11488" w:rsidP="00FE07FC">
            <w:pPr>
              <w:rPr>
                <w:rFonts w:ascii="Calibri Light" w:hAnsi="Calibri Light" w:cs="Arial"/>
                <w:sz w:val="18"/>
                <w:szCs w:val="18"/>
                <w:shd w:val="clear" w:color="auto" w:fill="FFFFFF"/>
              </w:rPr>
            </w:pPr>
            <w:r w:rsidRPr="00E11488">
              <w:rPr>
                <w:rFonts w:ascii="Calibri Light" w:hAnsi="Calibri Light" w:cs="Arial"/>
                <w:b/>
                <w:sz w:val="20"/>
                <w:szCs w:val="20"/>
                <w:shd w:val="clear" w:color="auto" w:fill="FFFFFF"/>
              </w:rPr>
              <w:t>C</w:t>
            </w:r>
            <w:r w:rsidR="001A7BBC" w:rsidRPr="00E11488">
              <w:rPr>
                <w:rFonts w:ascii="Calibri Light" w:hAnsi="Calibri Light" w:cs="Arial"/>
                <w:b/>
                <w:sz w:val="20"/>
                <w:szCs w:val="20"/>
                <w:shd w:val="clear" w:color="auto" w:fill="FFFFFF"/>
              </w:rPr>
              <w:t xml:space="preserve">rea </w:t>
            </w:r>
            <w:r w:rsidR="00AB7727" w:rsidRPr="00E11488">
              <w:rPr>
                <w:rFonts w:ascii="Calibri Light" w:hAnsi="Calibri Light" w:cs="Arial"/>
                <w:b/>
                <w:sz w:val="20"/>
                <w:szCs w:val="20"/>
                <w:shd w:val="clear" w:color="auto" w:fill="FFFFFF"/>
              </w:rPr>
              <w:t xml:space="preserve">una secuencia corta de </w:t>
            </w:r>
            <w:r w:rsidR="001A7BBC" w:rsidRPr="00E11488">
              <w:rPr>
                <w:rFonts w:ascii="Calibri Light" w:hAnsi="Calibri Light" w:cs="Arial"/>
                <w:b/>
                <w:sz w:val="20"/>
                <w:szCs w:val="20"/>
                <w:shd w:val="clear" w:color="auto" w:fill="FFFFFF"/>
              </w:rPr>
              <w:t>baile</w:t>
            </w:r>
            <w:r w:rsidRPr="00E11488">
              <w:rPr>
                <w:rFonts w:ascii="Calibri Light" w:hAnsi="Calibri Light" w:cs="Arial"/>
                <w:b/>
                <w:sz w:val="20"/>
                <w:szCs w:val="20"/>
                <w:shd w:val="clear" w:color="auto" w:fill="FFFFFF"/>
              </w:rPr>
              <w:t xml:space="preserve"> de tres partes</w:t>
            </w:r>
            <w:r w:rsidRPr="00E11488">
              <w:rPr>
                <w:rFonts w:ascii="Calibri Light" w:hAnsi="Calibri Light" w:cs="Arial"/>
                <w:sz w:val="20"/>
                <w:szCs w:val="20"/>
                <w:shd w:val="clear" w:color="auto" w:fill="FFFFFF"/>
              </w:rPr>
              <w:t>, e</w:t>
            </w:r>
            <w:r w:rsidRPr="00E11488">
              <w:rPr>
                <w:rFonts w:ascii="Calibri Light" w:eastAsiaTheme="minorEastAsia" w:hAnsi="Calibri Light" w:cs="Arial"/>
                <w:color w:val="191919"/>
                <w:sz w:val="20"/>
                <w:szCs w:val="20"/>
              </w:rPr>
              <w:t>xplorando movimientos con diferentes partes de su cuerpo</w:t>
            </w:r>
            <w:r w:rsidR="00AB7727" w:rsidRPr="00E11488">
              <w:rPr>
                <w:rFonts w:ascii="Calibri Light" w:hAnsi="Calibri Light" w:cs="Arial"/>
                <w:sz w:val="20"/>
                <w:szCs w:val="20"/>
                <w:shd w:val="clear" w:color="auto" w:fill="FFFFFF"/>
              </w:rPr>
              <w:t>.</w:t>
            </w:r>
            <w:r w:rsidR="00227067" w:rsidRPr="00E11488">
              <w:rPr>
                <w:rFonts w:ascii="Calibri Light" w:eastAsiaTheme="minorEastAsia" w:hAnsi="Calibri Light" w:cs="Arial"/>
                <w:color w:val="191919"/>
                <w:sz w:val="20"/>
                <w:szCs w:val="20"/>
              </w:rPr>
              <w:t xml:space="preserve"> </w:t>
            </w:r>
            <w:r w:rsidR="00805DF0" w:rsidRPr="00E11488">
              <w:rPr>
                <w:rFonts w:ascii="Calibri Light" w:eastAsiaTheme="minorEastAsia" w:hAnsi="Calibri Light" w:cs="Arial"/>
                <w:color w:val="191919"/>
                <w:sz w:val="20"/>
                <w:szCs w:val="20"/>
              </w:rPr>
              <w:t xml:space="preserve">Describe </w:t>
            </w:r>
            <w:r w:rsidR="00AB7727" w:rsidRPr="00E11488">
              <w:rPr>
                <w:rFonts w:ascii="Calibri Light" w:eastAsiaTheme="minorEastAsia" w:hAnsi="Calibri Light" w:cs="Arial"/>
                <w:color w:val="191919"/>
                <w:sz w:val="20"/>
                <w:szCs w:val="20"/>
              </w:rPr>
              <w:t>cómo creó en grupo su secuencia</w:t>
            </w:r>
            <w:r w:rsidR="001A7BBC" w:rsidRPr="00E11488">
              <w:rPr>
                <w:rFonts w:ascii="Calibri Light" w:eastAsiaTheme="minorEastAsia" w:hAnsi="Calibri Light" w:cs="Arial"/>
                <w:color w:val="191919"/>
                <w:sz w:val="20"/>
                <w:szCs w:val="20"/>
              </w:rPr>
              <w:t xml:space="preserve"> de baile</w:t>
            </w:r>
            <w:r w:rsidR="007E78B8">
              <w:rPr>
                <w:rFonts w:ascii="Calibri Light" w:eastAsiaTheme="minorEastAsia" w:hAnsi="Calibri Light" w:cs="Arial"/>
                <w:color w:val="191919"/>
                <w:sz w:val="20"/>
                <w:szCs w:val="20"/>
              </w:rPr>
              <w:t xml:space="preserve"> y qué partes son las que siente que están mejor logradas</w:t>
            </w:r>
            <w:r w:rsidR="00AB7727" w:rsidRPr="00E11488">
              <w:rPr>
                <w:rFonts w:ascii="Calibri Light" w:eastAsiaTheme="minorEastAsia" w:hAnsi="Calibri Light" w:cs="Arial"/>
                <w:color w:val="191919"/>
                <w:sz w:val="20"/>
                <w:szCs w:val="20"/>
              </w:rPr>
              <w:t>.</w:t>
            </w:r>
          </w:p>
          <w:p w:rsidR="00227067" w:rsidRPr="00E11488" w:rsidRDefault="00227067" w:rsidP="0017561C">
            <w:pPr>
              <w:rPr>
                <w:rFonts w:ascii="Calibri Light" w:eastAsiaTheme="minorEastAsia" w:hAnsi="Calibri Light" w:cs="Arial"/>
                <w:color w:val="191919"/>
                <w:sz w:val="20"/>
                <w:szCs w:val="20"/>
              </w:rPr>
            </w:pPr>
          </w:p>
          <w:p w:rsidR="00AB7727" w:rsidRPr="00E11488" w:rsidRDefault="00AB725A" w:rsidP="0017561C">
            <w:pPr>
              <w:rPr>
                <w:rFonts w:ascii="Calibri Light" w:hAnsi="Calibri Light" w:cstheme="majorHAnsi"/>
                <w:sz w:val="20"/>
                <w:szCs w:val="20"/>
              </w:rPr>
            </w:pPr>
            <w:r w:rsidRPr="00E11488">
              <w:rPr>
                <w:rFonts w:ascii="Calibri Light" w:eastAsiaTheme="minorEastAsia" w:hAnsi="Calibri Light" w:cs="Arial"/>
                <w:b/>
                <w:color w:val="191919"/>
                <w:sz w:val="20"/>
                <w:szCs w:val="20"/>
              </w:rPr>
              <w:t>E</w:t>
            </w:r>
            <w:r w:rsidR="004658DB" w:rsidRPr="00E11488">
              <w:rPr>
                <w:rFonts w:ascii="Calibri Light" w:eastAsiaTheme="minorEastAsia" w:hAnsi="Calibri Light" w:cs="Arial"/>
                <w:b/>
                <w:color w:val="191919"/>
                <w:sz w:val="20"/>
                <w:szCs w:val="20"/>
              </w:rPr>
              <w:t xml:space="preserve">labora </w:t>
            </w:r>
            <w:r w:rsidR="007E78B8">
              <w:rPr>
                <w:rFonts w:ascii="Calibri Light" w:eastAsiaTheme="minorEastAsia" w:hAnsi="Calibri Light" w:cs="Arial"/>
                <w:b/>
                <w:color w:val="191919"/>
                <w:sz w:val="20"/>
                <w:szCs w:val="20"/>
              </w:rPr>
              <w:t xml:space="preserve">y presenta </w:t>
            </w:r>
            <w:r w:rsidR="00805DF0" w:rsidRPr="00E11488">
              <w:rPr>
                <w:rFonts w:ascii="Calibri Light" w:eastAsiaTheme="minorEastAsia" w:hAnsi="Calibri Light" w:cs="Arial"/>
                <w:b/>
                <w:color w:val="191919"/>
                <w:sz w:val="20"/>
                <w:szCs w:val="20"/>
              </w:rPr>
              <w:t>un autorretrato</w:t>
            </w:r>
            <w:r w:rsidRPr="00E11488">
              <w:rPr>
                <w:rFonts w:ascii="Calibri Light" w:eastAsiaTheme="minorEastAsia" w:hAnsi="Calibri Light" w:cs="Arial"/>
                <w:color w:val="191919"/>
                <w:sz w:val="20"/>
                <w:szCs w:val="20"/>
              </w:rPr>
              <w:t xml:space="preserve"> </w:t>
            </w:r>
            <w:r w:rsidR="007E78B8">
              <w:rPr>
                <w:rFonts w:ascii="Calibri Light" w:eastAsiaTheme="minorEastAsia" w:hAnsi="Calibri Light" w:cs="Arial"/>
                <w:color w:val="191919"/>
                <w:sz w:val="20"/>
                <w:szCs w:val="20"/>
              </w:rPr>
              <w:t xml:space="preserve">en el </w:t>
            </w:r>
            <w:r w:rsidRPr="00E11488">
              <w:rPr>
                <w:rFonts w:ascii="Calibri Light" w:eastAsiaTheme="minorEastAsia" w:hAnsi="Calibri Light" w:cs="Arial"/>
                <w:color w:val="191919"/>
                <w:sz w:val="20"/>
                <w:szCs w:val="20"/>
              </w:rPr>
              <w:t xml:space="preserve">que </w:t>
            </w:r>
            <w:r w:rsidR="007E78B8">
              <w:rPr>
                <w:rFonts w:ascii="Calibri Light" w:eastAsiaTheme="minorEastAsia" w:hAnsi="Calibri Light" w:cs="Arial"/>
                <w:color w:val="191919"/>
                <w:sz w:val="20"/>
                <w:szCs w:val="20"/>
              </w:rPr>
              <w:t xml:space="preserve">se </w:t>
            </w:r>
            <w:r w:rsidR="004658DB" w:rsidRPr="00E11488">
              <w:rPr>
                <w:rFonts w:ascii="Calibri Light" w:eastAsiaTheme="minorEastAsia" w:hAnsi="Calibri Light" w:cs="Arial"/>
                <w:color w:val="191919"/>
                <w:sz w:val="20"/>
                <w:szCs w:val="20"/>
              </w:rPr>
              <w:t>pone en el context</w:t>
            </w:r>
            <w:r w:rsidR="00805DF0" w:rsidRPr="00E11488">
              <w:rPr>
                <w:rFonts w:ascii="Calibri Light" w:eastAsiaTheme="minorEastAsia" w:hAnsi="Calibri Light" w:cs="Arial"/>
                <w:color w:val="191919"/>
                <w:sz w:val="20"/>
                <w:szCs w:val="20"/>
              </w:rPr>
              <w:t>o</w:t>
            </w:r>
            <w:r w:rsidR="00E159EA" w:rsidRPr="00E11488">
              <w:rPr>
                <w:rFonts w:ascii="Calibri Light" w:eastAsiaTheme="minorEastAsia" w:hAnsi="Calibri Light" w:cs="Arial"/>
                <w:color w:val="191919"/>
                <w:sz w:val="20"/>
                <w:szCs w:val="20"/>
              </w:rPr>
              <w:t xml:space="preserve"> de su práctica f</w:t>
            </w:r>
            <w:r w:rsidR="007E78B8">
              <w:rPr>
                <w:rFonts w:ascii="Calibri Light" w:eastAsiaTheme="minorEastAsia" w:hAnsi="Calibri Light" w:cs="Arial"/>
                <w:color w:val="191919"/>
                <w:sz w:val="20"/>
                <w:szCs w:val="20"/>
              </w:rPr>
              <w:t xml:space="preserve">avorita de </w:t>
            </w:r>
            <w:r w:rsidR="004658DB" w:rsidRPr="00E11488">
              <w:rPr>
                <w:rFonts w:ascii="Calibri Light" w:eastAsiaTheme="minorEastAsia" w:hAnsi="Calibri Light" w:cs="Arial"/>
                <w:color w:val="191919"/>
                <w:sz w:val="20"/>
                <w:szCs w:val="20"/>
              </w:rPr>
              <w:t>danza.</w:t>
            </w:r>
          </w:p>
        </w:tc>
        <w:tc>
          <w:tcPr>
            <w:tcW w:w="1559" w:type="dxa"/>
            <w:tcBorders>
              <w:bottom w:val="single" w:sz="4" w:space="0" w:color="auto"/>
            </w:tcBorders>
          </w:tcPr>
          <w:p w:rsidR="00227067" w:rsidRPr="00E11488" w:rsidRDefault="00227067" w:rsidP="00FE07FC">
            <w:pPr>
              <w:tabs>
                <w:tab w:val="left" w:pos="-142"/>
              </w:tabs>
              <w:spacing w:line="276" w:lineRule="auto"/>
              <w:rPr>
                <w:rFonts w:ascii="Calibri Light" w:hAnsi="Calibri Light" w:cstheme="majorHAnsi"/>
                <w:sz w:val="20"/>
                <w:szCs w:val="20"/>
              </w:rPr>
            </w:pPr>
            <w:r w:rsidRPr="00E11488">
              <w:rPr>
                <w:rFonts w:ascii="Calibri Light" w:hAnsi="Calibri Light" w:cstheme="majorHAnsi"/>
                <w:sz w:val="20"/>
                <w:szCs w:val="20"/>
              </w:rPr>
              <w:t xml:space="preserve">Escala de valoración </w:t>
            </w:r>
          </w:p>
          <w:p w:rsidR="00227067" w:rsidRPr="00E11488" w:rsidRDefault="00227067" w:rsidP="00FE07FC">
            <w:pPr>
              <w:tabs>
                <w:tab w:val="left" w:pos="-142"/>
              </w:tabs>
              <w:spacing w:line="276" w:lineRule="auto"/>
              <w:rPr>
                <w:rFonts w:ascii="Calibri Light" w:hAnsi="Calibri Light" w:cstheme="majorHAnsi"/>
                <w:sz w:val="20"/>
                <w:szCs w:val="20"/>
              </w:rPr>
            </w:pPr>
          </w:p>
          <w:p w:rsidR="00227067" w:rsidRPr="00E11488" w:rsidRDefault="00227067" w:rsidP="00FE07FC">
            <w:pPr>
              <w:tabs>
                <w:tab w:val="left" w:pos="-142"/>
              </w:tabs>
              <w:spacing w:line="276" w:lineRule="auto"/>
              <w:rPr>
                <w:rFonts w:ascii="Calibri Light" w:hAnsi="Calibri Light" w:cstheme="majorHAnsi"/>
                <w:sz w:val="20"/>
                <w:szCs w:val="20"/>
              </w:rPr>
            </w:pPr>
          </w:p>
          <w:p w:rsidR="00227067" w:rsidRPr="00E11488" w:rsidRDefault="00227067" w:rsidP="00FE07FC">
            <w:pPr>
              <w:tabs>
                <w:tab w:val="left" w:pos="-142"/>
              </w:tabs>
              <w:spacing w:line="276" w:lineRule="auto"/>
              <w:rPr>
                <w:rFonts w:ascii="Calibri Light" w:hAnsi="Calibri Light" w:cstheme="majorHAnsi"/>
                <w:sz w:val="20"/>
                <w:szCs w:val="20"/>
              </w:rPr>
            </w:pPr>
          </w:p>
          <w:p w:rsidR="00227067" w:rsidRPr="00E11488" w:rsidRDefault="00227067" w:rsidP="00FE07FC">
            <w:pPr>
              <w:tabs>
                <w:tab w:val="left" w:pos="-142"/>
              </w:tabs>
              <w:spacing w:line="276" w:lineRule="auto"/>
              <w:rPr>
                <w:rFonts w:ascii="Calibri Light" w:hAnsi="Calibri Light" w:cstheme="majorHAnsi"/>
                <w:sz w:val="20"/>
                <w:szCs w:val="20"/>
              </w:rPr>
            </w:pPr>
          </w:p>
          <w:p w:rsidR="00227067" w:rsidRPr="00E11488" w:rsidRDefault="00227067" w:rsidP="00FE07FC">
            <w:pPr>
              <w:tabs>
                <w:tab w:val="left" w:pos="-142"/>
              </w:tabs>
              <w:spacing w:line="276" w:lineRule="auto"/>
              <w:rPr>
                <w:rFonts w:ascii="Calibri Light" w:hAnsi="Calibri Light" w:cstheme="majorHAnsi"/>
                <w:sz w:val="20"/>
                <w:szCs w:val="20"/>
              </w:rPr>
            </w:pPr>
          </w:p>
          <w:p w:rsidR="00227067" w:rsidRPr="00E11488" w:rsidRDefault="00227067" w:rsidP="00FE07FC">
            <w:pPr>
              <w:tabs>
                <w:tab w:val="left" w:pos="-142"/>
              </w:tabs>
              <w:spacing w:line="276" w:lineRule="auto"/>
              <w:rPr>
                <w:rFonts w:ascii="Calibri Light" w:hAnsi="Calibri Light" w:cstheme="majorHAnsi"/>
                <w:sz w:val="20"/>
                <w:szCs w:val="20"/>
              </w:rPr>
            </w:pPr>
          </w:p>
          <w:p w:rsidR="00AB7727" w:rsidRPr="00E11488" w:rsidRDefault="00AB7727">
            <w:pPr>
              <w:tabs>
                <w:tab w:val="left" w:pos="-142"/>
              </w:tabs>
              <w:spacing w:line="276" w:lineRule="auto"/>
              <w:rPr>
                <w:rFonts w:ascii="Calibri Light" w:hAnsi="Calibri Light" w:cstheme="majorHAnsi"/>
                <w:sz w:val="20"/>
                <w:szCs w:val="20"/>
              </w:rPr>
            </w:pPr>
          </w:p>
        </w:tc>
      </w:tr>
      <w:tr w:rsidR="008D42D9" w:rsidRPr="008800FA" w:rsidTr="00251A49">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D42D9" w:rsidRPr="008800FA" w:rsidRDefault="008D42D9" w:rsidP="004652CA">
            <w:pPr>
              <w:jc w:val="center"/>
              <w:rPr>
                <w:rFonts w:cs="Arial"/>
                <w:sz w:val="20"/>
                <w:szCs w:val="20"/>
              </w:rPr>
            </w:pPr>
            <w:r w:rsidRPr="008800FA">
              <w:rPr>
                <w:rFonts w:eastAsia="Times New Roman" w:cstheme="minorHAnsi"/>
                <w:b/>
                <w:color w:val="000000" w:themeColor="text1"/>
                <w:sz w:val="20"/>
                <w:szCs w:val="20"/>
              </w:rPr>
              <w:t>Enfoques transversales</w:t>
            </w:r>
          </w:p>
        </w:tc>
        <w:tc>
          <w:tcPr>
            <w:tcW w:w="1134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D42D9" w:rsidRPr="008800FA" w:rsidRDefault="008D42D9" w:rsidP="004652CA">
            <w:pPr>
              <w:jc w:val="center"/>
              <w:rPr>
                <w:rFonts w:eastAsia="Times New Roman" w:cstheme="minorHAnsi"/>
                <w:b/>
                <w:color w:val="000000" w:themeColor="text1"/>
                <w:sz w:val="20"/>
                <w:szCs w:val="20"/>
              </w:rPr>
            </w:pPr>
            <w:r w:rsidRPr="008800FA">
              <w:rPr>
                <w:rFonts w:eastAsia="Times New Roman" w:cstheme="minorHAnsi"/>
                <w:b/>
                <w:color w:val="000000" w:themeColor="text1"/>
                <w:sz w:val="20"/>
                <w:szCs w:val="20"/>
              </w:rPr>
              <w:t>Actitudes o acciones observables</w:t>
            </w:r>
          </w:p>
        </w:tc>
      </w:tr>
      <w:tr w:rsidR="00707AFC" w:rsidRPr="008800FA" w:rsidTr="00251A49">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707AFC" w:rsidRPr="004C29DC" w:rsidRDefault="00707AFC" w:rsidP="0038696C">
            <w:pPr>
              <w:rPr>
                <w:b/>
                <w:sz w:val="20"/>
                <w:szCs w:val="20"/>
              </w:rPr>
            </w:pPr>
            <w:r w:rsidRPr="004C29DC">
              <w:rPr>
                <w:b/>
                <w:sz w:val="20"/>
                <w:szCs w:val="20"/>
              </w:rPr>
              <w:t xml:space="preserve">Enfoque </w:t>
            </w:r>
            <w:r w:rsidR="00D7301B">
              <w:rPr>
                <w:b/>
                <w:sz w:val="20"/>
                <w:szCs w:val="20"/>
              </w:rPr>
              <w:t>I</w:t>
            </w:r>
            <w:r w:rsidRPr="004C29DC">
              <w:rPr>
                <w:b/>
                <w:sz w:val="20"/>
                <w:szCs w:val="20"/>
              </w:rPr>
              <w:t>ntercultural</w:t>
            </w:r>
          </w:p>
        </w:tc>
        <w:tc>
          <w:tcPr>
            <w:tcW w:w="1134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5325F" w:rsidRPr="00E11488" w:rsidRDefault="00E11488" w:rsidP="00E11488">
            <w:pPr>
              <w:pStyle w:val="Prrafodelista"/>
              <w:numPr>
                <w:ilvl w:val="0"/>
                <w:numId w:val="38"/>
              </w:numPr>
              <w:rPr>
                <w:sz w:val="20"/>
                <w:szCs w:val="20"/>
              </w:rPr>
            </w:pPr>
            <w:r w:rsidRPr="004C29DC">
              <w:rPr>
                <w:rFonts w:ascii="Calibri Light" w:hAnsi="Calibri Light" w:cs="Calibri"/>
                <w:sz w:val="20"/>
                <w:szCs w:val="20"/>
              </w:rPr>
              <w:t>Muestra disposición para p</w:t>
            </w:r>
            <w:r w:rsidR="0015325F" w:rsidRPr="004C29DC">
              <w:rPr>
                <w:rFonts w:ascii="Calibri Light" w:hAnsi="Calibri Light" w:cs="Calibri"/>
                <w:sz w:val="20"/>
                <w:szCs w:val="20"/>
              </w:rPr>
              <w:t>ractica</w:t>
            </w:r>
            <w:r w:rsidRPr="004C29DC">
              <w:rPr>
                <w:rFonts w:ascii="Calibri Light" w:hAnsi="Calibri Light" w:cs="Calibri"/>
                <w:sz w:val="20"/>
                <w:szCs w:val="20"/>
              </w:rPr>
              <w:t>r</w:t>
            </w:r>
            <w:r w:rsidR="0015325F" w:rsidRPr="004C29DC">
              <w:rPr>
                <w:rFonts w:ascii="Calibri Light" w:hAnsi="Calibri Light" w:cs="Calibri"/>
                <w:sz w:val="20"/>
                <w:szCs w:val="20"/>
              </w:rPr>
              <w:t xml:space="preserve"> </w:t>
            </w:r>
            <w:r w:rsidR="0015325F" w:rsidRPr="00E11488">
              <w:rPr>
                <w:sz w:val="20"/>
                <w:szCs w:val="20"/>
              </w:rPr>
              <w:t>diferentes formas de bailar y muestra respeto por</w:t>
            </w:r>
            <w:r w:rsidR="00BE66B6">
              <w:rPr>
                <w:sz w:val="20"/>
                <w:szCs w:val="20"/>
              </w:rPr>
              <w:t xml:space="preserve"> </w:t>
            </w:r>
            <w:r w:rsidR="0015325F" w:rsidRPr="00E11488">
              <w:rPr>
                <w:sz w:val="20"/>
                <w:szCs w:val="20"/>
              </w:rPr>
              <w:t>los gustos musicales</w:t>
            </w:r>
            <w:r w:rsidR="00BE66B6">
              <w:rPr>
                <w:sz w:val="20"/>
                <w:szCs w:val="20"/>
              </w:rPr>
              <w:t xml:space="preserve"> </w:t>
            </w:r>
            <w:r w:rsidRPr="00E11488">
              <w:rPr>
                <w:sz w:val="20"/>
                <w:szCs w:val="20"/>
              </w:rPr>
              <w:t>de sus</w:t>
            </w:r>
            <w:r w:rsidR="0015325F" w:rsidRPr="00E11488">
              <w:rPr>
                <w:sz w:val="20"/>
                <w:szCs w:val="20"/>
              </w:rPr>
              <w:t xml:space="preserve"> compañeros.</w:t>
            </w:r>
          </w:p>
          <w:p w:rsidR="00707AFC" w:rsidRPr="00E11488" w:rsidRDefault="00707AFC" w:rsidP="00E11488">
            <w:pPr>
              <w:rPr>
                <w:sz w:val="20"/>
              </w:rPr>
            </w:pPr>
          </w:p>
        </w:tc>
      </w:tr>
    </w:tbl>
    <w:p w:rsidR="00951735" w:rsidRPr="008800FA" w:rsidRDefault="00951735" w:rsidP="007A5AEE">
      <w:pPr>
        <w:spacing w:after="0"/>
        <w:rPr>
          <w:b/>
          <w:sz w:val="20"/>
          <w:szCs w:val="20"/>
        </w:rPr>
      </w:pPr>
    </w:p>
    <w:p w:rsidR="00707AFC" w:rsidRPr="008800FA" w:rsidRDefault="00707AFC" w:rsidP="007A5AEE">
      <w:pPr>
        <w:spacing w:after="0"/>
        <w:rPr>
          <w:b/>
          <w:sz w:val="20"/>
          <w:szCs w:val="20"/>
        </w:rPr>
      </w:pPr>
    </w:p>
    <w:p w:rsidR="00707AFC" w:rsidRPr="008800FA" w:rsidRDefault="00707AFC" w:rsidP="007A5AEE">
      <w:pPr>
        <w:spacing w:after="0"/>
        <w:rPr>
          <w:b/>
          <w:sz w:val="20"/>
          <w:szCs w:val="20"/>
        </w:rPr>
      </w:pPr>
    </w:p>
    <w:p w:rsidR="00707AFC" w:rsidRPr="008800FA" w:rsidRDefault="00707AFC" w:rsidP="007A5AEE">
      <w:pPr>
        <w:spacing w:after="0"/>
        <w:rPr>
          <w:b/>
          <w:sz w:val="20"/>
          <w:szCs w:val="20"/>
        </w:rPr>
      </w:pPr>
    </w:p>
    <w:p w:rsidR="00267866" w:rsidRPr="008800FA" w:rsidRDefault="007A5AEE" w:rsidP="007A5AEE">
      <w:pPr>
        <w:spacing w:after="0"/>
        <w:rPr>
          <w:sz w:val="20"/>
          <w:szCs w:val="20"/>
        </w:rPr>
      </w:pPr>
      <w:r w:rsidRPr="008800FA">
        <w:rPr>
          <w:b/>
          <w:sz w:val="20"/>
          <w:szCs w:val="20"/>
        </w:rPr>
        <w:lastRenderedPageBreak/>
        <w:t>2. SITUACIÓN SIGNIFICATIVA</w:t>
      </w:r>
      <w:r w:rsidRPr="008800FA">
        <w:rPr>
          <w:sz w:val="20"/>
          <w:szCs w:val="20"/>
        </w:rPr>
        <w:t xml:space="preserve"> </w:t>
      </w:r>
    </w:p>
    <w:tbl>
      <w:tblPr>
        <w:tblStyle w:val="Tablaconcuadrcula"/>
        <w:tblW w:w="15026" w:type="dxa"/>
        <w:tblInd w:w="137" w:type="dxa"/>
        <w:tblLook w:val="04A0" w:firstRow="1" w:lastRow="0" w:firstColumn="1" w:lastColumn="0" w:noHBand="0" w:noVBand="1"/>
      </w:tblPr>
      <w:tblGrid>
        <w:gridCol w:w="15026"/>
      </w:tblGrid>
      <w:tr w:rsidR="008D1EF9" w:rsidRPr="008800FA" w:rsidTr="00C55EFF">
        <w:trPr>
          <w:trHeight w:val="1359"/>
        </w:trPr>
        <w:tc>
          <w:tcPr>
            <w:tcW w:w="15026" w:type="dxa"/>
          </w:tcPr>
          <w:p w:rsidR="007A5AEE" w:rsidRPr="008800FA" w:rsidRDefault="007C41CF" w:rsidP="00ED30F7">
            <w:pPr>
              <w:jc w:val="both"/>
              <w:rPr>
                <w:rFonts w:ascii="Calibri Light" w:hAnsi="Calibri Light"/>
                <w:sz w:val="20"/>
                <w:szCs w:val="20"/>
              </w:rPr>
            </w:pPr>
            <w:r w:rsidRPr="004C29DC">
              <w:rPr>
                <w:rFonts w:ascii="Calibri Light" w:hAnsi="Calibri Light"/>
                <w:sz w:val="20"/>
                <w:szCs w:val="20"/>
              </w:rPr>
              <w:t xml:space="preserve">En tercer </w:t>
            </w:r>
            <w:r w:rsidR="001F0307" w:rsidRPr="004C29DC">
              <w:rPr>
                <w:rFonts w:ascii="Calibri Light" w:hAnsi="Calibri Light"/>
                <w:sz w:val="20"/>
                <w:szCs w:val="20"/>
              </w:rPr>
              <w:t>grado</w:t>
            </w:r>
            <w:r w:rsidR="001434AA">
              <w:rPr>
                <w:rFonts w:ascii="Calibri Light" w:hAnsi="Calibri Light"/>
                <w:sz w:val="20"/>
                <w:szCs w:val="20"/>
              </w:rPr>
              <w:t>,</w:t>
            </w:r>
            <w:r w:rsidR="001F0307" w:rsidRPr="004C29DC">
              <w:rPr>
                <w:rFonts w:ascii="Calibri Light" w:hAnsi="Calibri Light"/>
                <w:sz w:val="20"/>
                <w:szCs w:val="20"/>
              </w:rPr>
              <w:t xml:space="preserve"> </w:t>
            </w:r>
            <w:r w:rsidR="001434AA">
              <w:rPr>
                <w:rFonts w:ascii="Calibri Light" w:hAnsi="Calibri Light"/>
                <w:sz w:val="20"/>
                <w:szCs w:val="20"/>
              </w:rPr>
              <w:t xml:space="preserve">los estudiantes </w:t>
            </w:r>
            <w:r w:rsidR="001F0307" w:rsidRPr="004C29DC">
              <w:rPr>
                <w:rFonts w:ascii="Calibri Light" w:hAnsi="Calibri Light"/>
                <w:sz w:val="20"/>
                <w:szCs w:val="20"/>
              </w:rPr>
              <w:t xml:space="preserve">están organizando varias actividades para conocerse mejor. Por ello, en esta unidad de Arte y Cultura </w:t>
            </w:r>
            <w:r w:rsidR="000D2B7B" w:rsidRPr="004C29DC">
              <w:rPr>
                <w:rFonts w:ascii="Calibri Light" w:hAnsi="Calibri Light"/>
                <w:sz w:val="20"/>
                <w:szCs w:val="20"/>
              </w:rPr>
              <w:t>se propone compartir un momento de baile para reconocer los gust</w:t>
            </w:r>
            <w:r w:rsidRPr="004C29DC">
              <w:rPr>
                <w:rFonts w:ascii="Calibri Light" w:hAnsi="Calibri Light"/>
                <w:sz w:val="20"/>
                <w:szCs w:val="20"/>
              </w:rPr>
              <w:t>os y saberes de los compañeros</w:t>
            </w:r>
            <w:r w:rsidR="0038696C" w:rsidRPr="004C29DC">
              <w:rPr>
                <w:rFonts w:ascii="Calibri Light" w:hAnsi="Calibri Light"/>
                <w:sz w:val="20"/>
                <w:szCs w:val="20"/>
              </w:rPr>
              <w:t>/as</w:t>
            </w:r>
            <w:r w:rsidRPr="004C29DC">
              <w:rPr>
                <w:rFonts w:ascii="Calibri Light" w:hAnsi="Calibri Light"/>
                <w:sz w:val="20"/>
                <w:szCs w:val="20"/>
              </w:rPr>
              <w:t xml:space="preserve"> en relación </w:t>
            </w:r>
            <w:r w:rsidR="0038696C" w:rsidRPr="004C29DC">
              <w:rPr>
                <w:rFonts w:ascii="Calibri Light" w:hAnsi="Calibri Light"/>
                <w:sz w:val="20"/>
                <w:szCs w:val="20"/>
              </w:rPr>
              <w:t xml:space="preserve">con </w:t>
            </w:r>
            <w:r w:rsidRPr="004C29DC">
              <w:rPr>
                <w:rFonts w:ascii="Calibri Light" w:hAnsi="Calibri Light"/>
                <w:sz w:val="20"/>
                <w:szCs w:val="20"/>
              </w:rPr>
              <w:t>la danza y la música. Vivir la danza</w:t>
            </w:r>
            <w:r w:rsidR="001434AA">
              <w:rPr>
                <w:rFonts w:ascii="Calibri Light" w:hAnsi="Calibri Light"/>
                <w:sz w:val="20"/>
                <w:szCs w:val="20"/>
              </w:rPr>
              <w:t>,</w:t>
            </w:r>
            <w:r w:rsidRPr="004C29DC">
              <w:rPr>
                <w:rFonts w:ascii="Calibri Light" w:hAnsi="Calibri Light"/>
                <w:sz w:val="20"/>
                <w:szCs w:val="20"/>
              </w:rPr>
              <w:t xml:space="preserve"> desde u</w:t>
            </w:r>
            <w:r w:rsidR="007E78B8" w:rsidRPr="004C29DC">
              <w:rPr>
                <w:rFonts w:ascii="Calibri Light" w:hAnsi="Calibri Light"/>
                <w:sz w:val="20"/>
                <w:szCs w:val="20"/>
              </w:rPr>
              <w:t>n viaje a través de la música</w:t>
            </w:r>
            <w:r w:rsidR="001434AA">
              <w:rPr>
                <w:rFonts w:ascii="Calibri Light" w:hAnsi="Calibri Light"/>
                <w:sz w:val="20"/>
                <w:szCs w:val="20"/>
              </w:rPr>
              <w:t>,</w:t>
            </w:r>
            <w:r w:rsidRPr="004C29DC">
              <w:rPr>
                <w:rFonts w:ascii="Calibri Light" w:hAnsi="Calibri Light"/>
                <w:sz w:val="20"/>
                <w:szCs w:val="20"/>
              </w:rPr>
              <w:t xml:space="preserve"> nos conecta con el placer de bailar</w:t>
            </w:r>
            <w:r w:rsidR="001434AA">
              <w:rPr>
                <w:rFonts w:ascii="Calibri Light" w:hAnsi="Calibri Light"/>
                <w:sz w:val="20"/>
                <w:szCs w:val="20"/>
              </w:rPr>
              <w:t>. Asimismo, i</w:t>
            </w:r>
            <w:r w:rsidR="001434AA" w:rsidRPr="004C29DC">
              <w:rPr>
                <w:rFonts w:ascii="Calibri Light" w:hAnsi="Calibri Light"/>
                <w:sz w:val="20"/>
                <w:szCs w:val="20"/>
              </w:rPr>
              <w:t xml:space="preserve">nteractuar </w:t>
            </w:r>
            <w:r w:rsidRPr="004C29DC">
              <w:rPr>
                <w:rFonts w:ascii="Calibri Light" w:hAnsi="Calibri Light"/>
                <w:sz w:val="20"/>
                <w:szCs w:val="20"/>
              </w:rPr>
              <w:t>y responder libremente a la música y los sonidos</w:t>
            </w:r>
            <w:r w:rsidR="007E78B8" w:rsidRPr="004C29DC">
              <w:rPr>
                <w:rFonts w:ascii="Calibri Light" w:hAnsi="Calibri Light"/>
                <w:sz w:val="20"/>
                <w:szCs w:val="20"/>
              </w:rPr>
              <w:t xml:space="preserve"> conecta al estudiante con la </w:t>
            </w:r>
            <w:r w:rsidRPr="004C29DC">
              <w:rPr>
                <w:rFonts w:ascii="Calibri Light" w:hAnsi="Calibri Light"/>
                <w:sz w:val="20"/>
                <w:szCs w:val="20"/>
              </w:rPr>
              <w:t>emoción, la imaginación, los recuerdos y la experiencia. La danza en grupo permite socializar y</w:t>
            </w:r>
            <w:r w:rsidR="007E78B8" w:rsidRPr="004C29DC">
              <w:rPr>
                <w:rFonts w:ascii="Calibri Light" w:hAnsi="Calibri Light"/>
                <w:sz w:val="20"/>
                <w:szCs w:val="20"/>
              </w:rPr>
              <w:t xml:space="preserve"> conocer más a los compañeros</w:t>
            </w:r>
            <w:r w:rsidR="001434AA">
              <w:rPr>
                <w:rFonts w:ascii="Calibri Light" w:hAnsi="Calibri Light"/>
                <w:sz w:val="20"/>
                <w:szCs w:val="20"/>
              </w:rPr>
              <w:t>/as</w:t>
            </w:r>
            <w:r w:rsidR="007E78B8" w:rsidRPr="004C29DC">
              <w:rPr>
                <w:rFonts w:ascii="Calibri Light" w:hAnsi="Calibri Light"/>
                <w:sz w:val="20"/>
                <w:szCs w:val="20"/>
              </w:rPr>
              <w:t xml:space="preserve"> </w:t>
            </w:r>
            <w:r w:rsidRPr="004C29DC">
              <w:rPr>
                <w:rFonts w:ascii="Calibri Light" w:hAnsi="Calibri Light"/>
                <w:sz w:val="20"/>
                <w:szCs w:val="20"/>
              </w:rPr>
              <w:t>en un ambiente lúdico y estimulante. Como actividad integradora</w:t>
            </w:r>
            <w:r w:rsidR="001434AA">
              <w:rPr>
                <w:rFonts w:ascii="Calibri Light" w:hAnsi="Calibri Light"/>
                <w:sz w:val="20"/>
                <w:szCs w:val="20"/>
              </w:rPr>
              <w:t>,</w:t>
            </w:r>
            <w:r w:rsidRPr="004C29DC">
              <w:rPr>
                <w:rFonts w:ascii="Calibri Light" w:hAnsi="Calibri Light"/>
                <w:sz w:val="20"/>
                <w:szCs w:val="20"/>
              </w:rPr>
              <w:t xml:space="preserve"> se plantea realizar</w:t>
            </w:r>
            <w:r w:rsidR="001F0307" w:rsidRPr="004C29DC">
              <w:rPr>
                <w:rFonts w:ascii="Calibri Light" w:hAnsi="Calibri Light"/>
                <w:sz w:val="20"/>
                <w:szCs w:val="20"/>
              </w:rPr>
              <w:t xml:space="preserve"> </w:t>
            </w:r>
            <w:r w:rsidRPr="004C29DC">
              <w:rPr>
                <w:rFonts w:ascii="Calibri Light" w:hAnsi="Calibri Light"/>
                <w:sz w:val="20"/>
                <w:szCs w:val="20"/>
              </w:rPr>
              <w:t xml:space="preserve">en parejas y luego de manera individual </w:t>
            </w:r>
            <w:r w:rsidR="001F0307" w:rsidRPr="004C29DC">
              <w:rPr>
                <w:rFonts w:ascii="Calibri Light" w:hAnsi="Calibri Light"/>
                <w:sz w:val="20"/>
                <w:szCs w:val="20"/>
              </w:rPr>
              <w:t xml:space="preserve">un </w:t>
            </w:r>
            <w:r w:rsidR="007E78B8" w:rsidRPr="004C29DC">
              <w:rPr>
                <w:rFonts w:ascii="Calibri Light" w:hAnsi="Calibri Light"/>
                <w:sz w:val="20"/>
                <w:szCs w:val="20"/>
              </w:rPr>
              <w:t>autorretrato en una</w:t>
            </w:r>
            <w:r w:rsidR="001F0307" w:rsidRPr="004C29DC">
              <w:rPr>
                <w:rFonts w:ascii="Calibri Light" w:hAnsi="Calibri Light"/>
                <w:sz w:val="20"/>
                <w:szCs w:val="20"/>
              </w:rPr>
              <w:t xml:space="preserve"> </w:t>
            </w:r>
            <w:r w:rsidRPr="004C29DC">
              <w:rPr>
                <w:rFonts w:ascii="Calibri Light" w:hAnsi="Calibri Light"/>
                <w:sz w:val="20"/>
                <w:szCs w:val="20"/>
              </w:rPr>
              <w:t xml:space="preserve">situación de danza que más les </w:t>
            </w:r>
            <w:r w:rsidR="0038696C" w:rsidRPr="004C29DC">
              <w:rPr>
                <w:rFonts w:ascii="Calibri Light" w:hAnsi="Calibri Light"/>
                <w:sz w:val="20"/>
                <w:szCs w:val="20"/>
              </w:rPr>
              <w:t>gust</w:t>
            </w:r>
            <w:r w:rsidR="001434AA">
              <w:rPr>
                <w:rFonts w:ascii="Calibri Light" w:hAnsi="Calibri Light"/>
                <w:sz w:val="20"/>
                <w:szCs w:val="20"/>
              </w:rPr>
              <w:t>e</w:t>
            </w:r>
            <w:r w:rsidR="00F960F1" w:rsidRPr="004C29DC">
              <w:rPr>
                <w:rFonts w:ascii="Calibri Light" w:hAnsi="Calibri Light"/>
                <w:sz w:val="20"/>
                <w:szCs w:val="20"/>
              </w:rPr>
              <w:t>.</w:t>
            </w:r>
            <w:r w:rsidR="00BE66B6" w:rsidRPr="004C29DC">
              <w:rPr>
                <w:rFonts w:ascii="Calibri Light" w:hAnsi="Calibri Light"/>
                <w:sz w:val="20"/>
                <w:szCs w:val="20"/>
              </w:rPr>
              <w:t xml:space="preserve"> </w:t>
            </w:r>
            <w:r w:rsidR="008D1EF9" w:rsidRPr="004C29DC">
              <w:rPr>
                <w:rFonts w:ascii="Calibri Light" w:hAnsi="Calibri Light" w:cs="Calibri"/>
                <w:sz w:val="20"/>
                <w:szCs w:val="20"/>
              </w:rPr>
              <w:t>Para presentar estos nuevos retos y desafíos</w:t>
            </w:r>
            <w:r w:rsidR="001434AA">
              <w:rPr>
                <w:rFonts w:ascii="Calibri Light" w:hAnsi="Calibri Light" w:cs="Calibri"/>
                <w:sz w:val="20"/>
                <w:szCs w:val="20"/>
              </w:rPr>
              <w:t>,</w:t>
            </w:r>
            <w:r w:rsidR="008D1EF9" w:rsidRPr="004C29DC">
              <w:rPr>
                <w:rFonts w:ascii="Calibri Light" w:hAnsi="Calibri Light" w:cs="Calibri"/>
                <w:sz w:val="20"/>
                <w:szCs w:val="20"/>
              </w:rPr>
              <w:t xml:space="preserve"> se plantean las siguientes preguntas:</w:t>
            </w:r>
            <w:r w:rsidR="007A5AEE" w:rsidRPr="004C29DC">
              <w:rPr>
                <w:rFonts w:ascii="Calibri Light" w:hAnsi="Calibri Light" w:cs="Calibri"/>
                <w:sz w:val="20"/>
                <w:szCs w:val="20"/>
              </w:rPr>
              <w:t xml:space="preserve"> </w:t>
            </w:r>
            <w:r w:rsidRPr="004C29DC">
              <w:rPr>
                <w:rFonts w:ascii="Calibri Light" w:hAnsi="Calibri Light"/>
                <w:sz w:val="20"/>
                <w:szCs w:val="20"/>
              </w:rPr>
              <w:t>¿por qué las personas bailan</w:t>
            </w:r>
            <w:r w:rsidR="0017561C" w:rsidRPr="004C29DC">
              <w:rPr>
                <w:rFonts w:ascii="Calibri Light" w:hAnsi="Calibri Light"/>
                <w:sz w:val="20"/>
                <w:szCs w:val="20"/>
              </w:rPr>
              <w:t>?, ¿q</w:t>
            </w:r>
            <w:r w:rsidR="00F960F1" w:rsidRPr="004C29DC">
              <w:rPr>
                <w:rFonts w:ascii="Calibri Light" w:hAnsi="Calibri Light"/>
                <w:sz w:val="20"/>
                <w:szCs w:val="20"/>
              </w:rPr>
              <w:t>ué</w:t>
            </w:r>
            <w:r w:rsidR="00DE4941" w:rsidRPr="004C29DC">
              <w:rPr>
                <w:rFonts w:ascii="Calibri Light" w:hAnsi="Calibri Light"/>
                <w:sz w:val="20"/>
                <w:szCs w:val="20"/>
              </w:rPr>
              <w:t xml:space="preserve"> te gusta bailar?</w:t>
            </w:r>
            <w:r w:rsidR="007E78B8">
              <w:rPr>
                <w:rFonts w:ascii="Calibri Light" w:hAnsi="Calibri Light"/>
                <w:sz w:val="20"/>
                <w:szCs w:val="20"/>
              </w:rPr>
              <w:t xml:space="preserve"> </w:t>
            </w:r>
          </w:p>
        </w:tc>
      </w:tr>
    </w:tbl>
    <w:p w:rsidR="00BA4741" w:rsidRPr="008800FA" w:rsidRDefault="00BA4741">
      <w:pPr>
        <w:rPr>
          <w:b/>
          <w:sz w:val="20"/>
          <w:szCs w:val="20"/>
        </w:rPr>
      </w:pPr>
    </w:p>
    <w:p w:rsidR="00A21709" w:rsidRPr="008800FA" w:rsidRDefault="00A21709">
      <w:pPr>
        <w:rPr>
          <w:b/>
          <w:sz w:val="20"/>
          <w:szCs w:val="20"/>
        </w:rPr>
      </w:pPr>
      <w:r w:rsidRPr="008800FA">
        <w:rPr>
          <w:b/>
          <w:sz w:val="20"/>
          <w:szCs w:val="20"/>
        </w:rPr>
        <w:t>3. LENGUAJES ARTÍSTICOS</w:t>
      </w:r>
    </w:p>
    <w:tbl>
      <w:tblPr>
        <w:tblStyle w:val="Tablaconcuadrcula"/>
        <w:tblW w:w="0" w:type="auto"/>
        <w:tblLook w:val="04A0" w:firstRow="1" w:lastRow="0" w:firstColumn="1" w:lastColumn="0" w:noHBand="0" w:noVBand="1"/>
      </w:tblPr>
      <w:tblGrid>
        <w:gridCol w:w="1923"/>
        <w:gridCol w:w="1923"/>
        <w:gridCol w:w="1923"/>
        <w:gridCol w:w="1923"/>
        <w:gridCol w:w="1924"/>
        <w:gridCol w:w="1924"/>
        <w:gridCol w:w="1699"/>
      </w:tblGrid>
      <w:tr w:rsidR="00EF153D" w:rsidRPr="008800FA" w:rsidTr="00A21709">
        <w:tc>
          <w:tcPr>
            <w:tcW w:w="1923" w:type="dxa"/>
            <w:shd w:val="clear" w:color="auto" w:fill="D9E2F3" w:themeFill="accent5" w:themeFillTint="33"/>
          </w:tcPr>
          <w:p w:rsidR="00EF153D" w:rsidRPr="008800FA" w:rsidRDefault="00EF153D" w:rsidP="00A21709">
            <w:pPr>
              <w:jc w:val="center"/>
              <w:rPr>
                <w:b/>
                <w:sz w:val="20"/>
                <w:szCs w:val="20"/>
              </w:rPr>
            </w:pPr>
            <w:r w:rsidRPr="008800FA">
              <w:rPr>
                <w:b/>
                <w:sz w:val="20"/>
                <w:szCs w:val="20"/>
              </w:rPr>
              <w:t>Artes visuales</w:t>
            </w:r>
          </w:p>
        </w:tc>
        <w:tc>
          <w:tcPr>
            <w:tcW w:w="1923" w:type="dxa"/>
            <w:shd w:val="clear" w:color="auto" w:fill="D9E2F3" w:themeFill="accent5" w:themeFillTint="33"/>
          </w:tcPr>
          <w:p w:rsidR="00EF153D" w:rsidRPr="008800FA" w:rsidRDefault="00EF153D" w:rsidP="00A21709">
            <w:pPr>
              <w:jc w:val="center"/>
              <w:rPr>
                <w:b/>
                <w:sz w:val="20"/>
                <w:szCs w:val="20"/>
              </w:rPr>
            </w:pPr>
            <w:r w:rsidRPr="008800FA">
              <w:rPr>
                <w:b/>
                <w:sz w:val="20"/>
                <w:szCs w:val="20"/>
              </w:rPr>
              <w:t>Música</w:t>
            </w:r>
          </w:p>
        </w:tc>
        <w:tc>
          <w:tcPr>
            <w:tcW w:w="1923" w:type="dxa"/>
            <w:shd w:val="clear" w:color="auto" w:fill="D9E2F3" w:themeFill="accent5" w:themeFillTint="33"/>
          </w:tcPr>
          <w:p w:rsidR="00EF153D" w:rsidRPr="008800FA" w:rsidRDefault="00EF153D" w:rsidP="00A21709">
            <w:pPr>
              <w:jc w:val="center"/>
              <w:rPr>
                <w:b/>
                <w:sz w:val="20"/>
                <w:szCs w:val="20"/>
              </w:rPr>
            </w:pPr>
            <w:r w:rsidRPr="008800FA">
              <w:rPr>
                <w:b/>
                <w:sz w:val="20"/>
                <w:szCs w:val="20"/>
              </w:rPr>
              <w:t>Danza</w:t>
            </w:r>
          </w:p>
        </w:tc>
        <w:tc>
          <w:tcPr>
            <w:tcW w:w="1923" w:type="dxa"/>
            <w:shd w:val="clear" w:color="auto" w:fill="D9E2F3" w:themeFill="accent5" w:themeFillTint="33"/>
          </w:tcPr>
          <w:p w:rsidR="00EF153D" w:rsidRPr="008800FA" w:rsidRDefault="00EF153D" w:rsidP="00A21709">
            <w:pPr>
              <w:jc w:val="center"/>
              <w:rPr>
                <w:b/>
                <w:sz w:val="20"/>
                <w:szCs w:val="20"/>
              </w:rPr>
            </w:pPr>
            <w:r w:rsidRPr="008800FA">
              <w:rPr>
                <w:b/>
                <w:sz w:val="20"/>
                <w:szCs w:val="20"/>
              </w:rPr>
              <w:t>Teatro</w:t>
            </w:r>
          </w:p>
        </w:tc>
        <w:tc>
          <w:tcPr>
            <w:tcW w:w="1924" w:type="dxa"/>
            <w:shd w:val="clear" w:color="auto" w:fill="D9E2F3" w:themeFill="accent5" w:themeFillTint="33"/>
          </w:tcPr>
          <w:p w:rsidR="00EF153D" w:rsidRPr="008800FA" w:rsidRDefault="00EF153D" w:rsidP="00A21709">
            <w:pPr>
              <w:jc w:val="center"/>
              <w:rPr>
                <w:b/>
                <w:sz w:val="20"/>
                <w:szCs w:val="20"/>
              </w:rPr>
            </w:pPr>
            <w:r>
              <w:rPr>
                <w:b/>
                <w:sz w:val="20"/>
                <w:szCs w:val="20"/>
              </w:rPr>
              <w:t>Audiovisuales</w:t>
            </w:r>
            <w:r w:rsidRPr="008800FA">
              <w:rPr>
                <w:b/>
                <w:sz w:val="20"/>
                <w:szCs w:val="20"/>
              </w:rPr>
              <w:t xml:space="preserve"> </w:t>
            </w:r>
          </w:p>
        </w:tc>
        <w:tc>
          <w:tcPr>
            <w:tcW w:w="1924" w:type="dxa"/>
            <w:shd w:val="clear" w:color="auto" w:fill="D9E2F3" w:themeFill="accent5" w:themeFillTint="33"/>
          </w:tcPr>
          <w:p w:rsidR="00EF153D" w:rsidRPr="008800FA" w:rsidRDefault="00EF153D" w:rsidP="00EF153D">
            <w:pPr>
              <w:jc w:val="center"/>
              <w:rPr>
                <w:b/>
                <w:sz w:val="20"/>
                <w:szCs w:val="20"/>
              </w:rPr>
            </w:pPr>
            <w:r>
              <w:rPr>
                <w:b/>
                <w:sz w:val="20"/>
                <w:szCs w:val="20"/>
              </w:rPr>
              <w:t>Arte textil</w:t>
            </w:r>
          </w:p>
        </w:tc>
        <w:tc>
          <w:tcPr>
            <w:tcW w:w="1699" w:type="dxa"/>
            <w:shd w:val="clear" w:color="auto" w:fill="D9E2F3" w:themeFill="accent5" w:themeFillTint="33"/>
          </w:tcPr>
          <w:p w:rsidR="00EF153D" w:rsidRPr="008800FA" w:rsidRDefault="00EF153D" w:rsidP="00A21709">
            <w:pPr>
              <w:jc w:val="center"/>
              <w:rPr>
                <w:b/>
                <w:sz w:val="20"/>
                <w:szCs w:val="20"/>
              </w:rPr>
            </w:pPr>
            <w:r w:rsidRPr="008800FA">
              <w:rPr>
                <w:b/>
                <w:sz w:val="20"/>
                <w:szCs w:val="20"/>
              </w:rPr>
              <w:t>Otros</w:t>
            </w:r>
          </w:p>
        </w:tc>
      </w:tr>
      <w:tr w:rsidR="00EF153D" w:rsidRPr="008800FA" w:rsidTr="00A21709">
        <w:tc>
          <w:tcPr>
            <w:tcW w:w="1923" w:type="dxa"/>
          </w:tcPr>
          <w:p w:rsidR="00EF153D" w:rsidRPr="008800FA" w:rsidRDefault="00EF153D" w:rsidP="00A21709">
            <w:pPr>
              <w:jc w:val="center"/>
              <w:rPr>
                <w:b/>
                <w:sz w:val="20"/>
                <w:szCs w:val="20"/>
              </w:rPr>
            </w:pPr>
            <w:r w:rsidRPr="008800FA">
              <w:rPr>
                <w:b/>
                <w:sz w:val="20"/>
                <w:szCs w:val="20"/>
              </w:rPr>
              <w:t>X</w:t>
            </w:r>
          </w:p>
        </w:tc>
        <w:tc>
          <w:tcPr>
            <w:tcW w:w="1923" w:type="dxa"/>
          </w:tcPr>
          <w:p w:rsidR="00EF153D" w:rsidRPr="008800FA" w:rsidRDefault="00EF153D" w:rsidP="00A21709">
            <w:pPr>
              <w:jc w:val="center"/>
              <w:rPr>
                <w:b/>
                <w:sz w:val="20"/>
                <w:szCs w:val="20"/>
              </w:rPr>
            </w:pPr>
            <w:r w:rsidRPr="008800FA">
              <w:rPr>
                <w:b/>
                <w:sz w:val="20"/>
                <w:szCs w:val="20"/>
              </w:rPr>
              <w:t>X</w:t>
            </w:r>
          </w:p>
        </w:tc>
        <w:tc>
          <w:tcPr>
            <w:tcW w:w="1923" w:type="dxa"/>
          </w:tcPr>
          <w:p w:rsidR="00EF153D" w:rsidRPr="008800FA" w:rsidRDefault="00EF153D" w:rsidP="00A21709">
            <w:pPr>
              <w:jc w:val="center"/>
              <w:rPr>
                <w:b/>
                <w:sz w:val="20"/>
                <w:szCs w:val="20"/>
              </w:rPr>
            </w:pPr>
            <w:r w:rsidRPr="008800FA">
              <w:rPr>
                <w:b/>
                <w:sz w:val="20"/>
                <w:szCs w:val="20"/>
              </w:rPr>
              <w:t>X</w:t>
            </w:r>
          </w:p>
        </w:tc>
        <w:tc>
          <w:tcPr>
            <w:tcW w:w="1923" w:type="dxa"/>
          </w:tcPr>
          <w:p w:rsidR="00EF153D" w:rsidRPr="008800FA" w:rsidRDefault="00EF153D" w:rsidP="00A21709">
            <w:pPr>
              <w:jc w:val="center"/>
              <w:rPr>
                <w:b/>
                <w:sz w:val="20"/>
                <w:szCs w:val="20"/>
              </w:rPr>
            </w:pPr>
          </w:p>
        </w:tc>
        <w:tc>
          <w:tcPr>
            <w:tcW w:w="1924" w:type="dxa"/>
          </w:tcPr>
          <w:p w:rsidR="00EF153D" w:rsidRPr="008800FA" w:rsidRDefault="00EF153D" w:rsidP="00A21709">
            <w:pPr>
              <w:jc w:val="center"/>
              <w:rPr>
                <w:b/>
                <w:sz w:val="20"/>
                <w:szCs w:val="20"/>
              </w:rPr>
            </w:pPr>
          </w:p>
        </w:tc>
        <w:tc>
          <w:tcPr>
            <w:tcW w:w="1924" w:type="dxa"/>
          </w:tcPr>
          <w:p w:rsidR="00EF153D" w:rsidRPr="008800FA" w:rsidRDefault="00EF153D" w:rsidP="00A21709">
            <w:pPr>
              <w:jc w:val="center"/>
              <w:rPr>
                <w:b/>
                <w:sz w:val="20"/>
                <w:szCs w:val="20"/>
              </w:rPr>
            </w:pPr>
          </w:p>
        </w:tc>
        <w:tc>
          <w:tcPr>
            <w:tcW w:w="1699" w:type="dxa"/>
          </w:tcPr>
          <w:p w:rsidR="00EF153D" w:rsidRPr="008800FA" w:rsidRDefault="00EF153D" w:rsidP="00A21709">
            <w:pPr>
              <w:jc w:val="center"/>
              <w:rPr>
                <w:b/>
                <w:sz w:val="20"/>
                <w:szCs w:val="20"/>
              </w:rPr>
            </w:pPr>
          </w:p>
        </w:tc>
      </w:tr>
    </w:tbl>
    <w:p w:rsidR="00A21709" w:rsidRPr="008800FA" w:rsidRDefault="00A21709">
      <w:pPr>
        <w:rPr>
          <w:b/>
          <w:sz w:val="20"/>
          <w:szCs w:val="20"/>
        </w:rPr>
      </w:pPr>
    </w:p>
    <w:p w:rsidR="007A5AEE" w:rsidRPr="008800FA" w:rsidRDefault="007A5AEE" w:rsidP="00FE07FC">
      <w:pPr>
        <w:rPr>
          <w:sz w:val="20"/>
          <w:szCs w:val="20"/>
        </w:rPr>
      </w:pPr>
      <w:r w:rsidRPr="008800FA">
        <w:rPr>
          <w:b/>
          <w:sz w:val="20"/>
          <w:szCs w:val="20"/>
        </w:rPr>
        <w:t>3. SECUENCIA DE SESIONES DE APRENDIZAJE</w:t>
      </w:r>
      <w:r w:rsidR="00F540C6" w:rsidRPr="008800FA">
        <w:rPr>
          <w:b/>
          <w:sz w:val="20"/>
          <w:szCs w:val="20"/>
        </w:rPr>
        <w:t xml:space="preserve"> </w:t>
      </w:r>
    </w:p>
    <w:tbl>
      <w:tblPr>
        <w:tblStyle w:val="Tablaconcuadrcula"/>
        <w:tblW w:w="14997" w:type="dxa"/>
        <w:tblInd w:w="137" w:type="dxa"/>
        <w:tblLook w:val="04A0" w:firstRow="1" w:lastRow="0" w:firstColumn="1" w:lastColumn="0" w:noHBand="0" w:noVBand="1"/>
      </w:tblPr>
      <w:tblGrid>
        <w:gridCol w:w="7498"/>
        <w:gridCol w:w="7499"/>
      </w:tblGrid>
      <w:tr w:rsidR="00E11488" w:rsidRPr="008800FA" w:rsidTr="007E78B8">
        <w:trPr>
          <w:trHeight w:val="2083"/>
        </w:trPr>
        <w:tc>
          <w:tcPr>
            <w:tcW w:w="7498" w:type="dxa"/>
            <w:shd w:val="clear" w:color="auto" w:fill="FFFFFF" w:themeFill="background1"/>
          </w:tcPr>
          <w:p w:rsidR="00E11488" w:rsidRPr="007E78B8" w:rsidRDefault="00E11488" w:rsidP="004C29DC">
            <w:pPr>
              <w:rPr>
                <w:rFonts w:ascii="Calibri Light" w:hAnsi="Calibri Light" w:cstheme="minorHAnsi"/>
                <w:b/>
                <w:sz w:val="18"/>
                <w:szCs w:val="20"/>
              </w:rPr>
            </w:pPr>
            <w:r w:rsidRPr="004C29DC">
              <w:rPr>
                <w:rFonts w:ascii="Calibri Light" w:hAnsi="Calibri Light" w:cstheme="minorHAnsi"/>
                <w:sz w:val="18"/>
                <w:szCs w:val="20"/>
                <w:u w:val="single"/>
              </w:rPr>
              <w:t>Sesión 1:</w:t>
            </w:r>
            <w:r w:rsidRPr="007E78B8">
              <w:rPr>
                <w:rFonts w:ascii="Calibri Light" w:hAnsi="Calibri Light" w:cstheme="minorHAnsi"/>
                <w:b/>
                <w:sz w:val="18"/>
                <w:szCs w:val="20"/>
              </w:rPr>
              <w:t xml:space="preserve"> ¿Bailamos? </w:t>
            </w:r>
          </w:p>
          <w:p w:rsidR="00E11488" w:rsidRPr="007E78B8" w:rsidRDefault="0083075B" w:rsidP="004C29DC">
            <w:pPr>
              <w:rPr>
                <w:rFonts w:ascii="Calibri Light" w:eastAsiaTheme="minorEastAsia" w:hAnsi="Calibri Light" w:cs="Arial"/>
                <w:color w:val="191919"/>
                <w:sz w:val="18"/>
                <w:szCs w:val="20"/>
              </w:rPr>
            </w:pPr>
            <w:r>
              <w:rPr>
                <w:rFonts w:ascii="Calibri Light" w:hAnsi="Calibri Light" w:cstheme="minorHAnsi"/>
                <w:sz w:val="18"/>
                <w:szCs w:val="20"/>
              </w:rPr>
              <w:t>Los estudiantes o</w:t>
            </w:r>
            <w:r w:rsidRPr="007E78B8">
              <w:rPr>
                <w:rFonts w:ascii="Calibri Light" w:hAnsi="Calibri Light" w:cstheme="minorHAnsi"/>
                <w:sz w:val="18"/>
                <w:szCs w:val="20"/>
              </w:rPr>
              <w:t xml:space="preserve">bservarán </w:t>
            </w:r>
            <w:r w:rsidR="00E11488" w:rsidRPr="007E78B8">
              <w:rPr>
                <w:rFonts w:ascii="Calibri Light" w:hAnsi="Calibri Light" w:cstheme="minorHAnsi"/>
                <w:sz w:val="18"/>
                <w:szCs w:val="20"/>
              </w:rPr>
              <w:t xml:space="preserve">imágenes de distintas danzas </w:t>
            </w:r>
            <w:r w:rsidR="0038696C">
              <w:rPr>
                <w:rFonts w:ascii="Calibri Light" w:hAnsi="Calibri Light" w:cstheme="minorHAnsi"/>
                <w:sz w:val="18"/>
                <w:szCs w:val="20"/>
              </w:rPr>
              <w:t>d</w:t>
            </w:r>
            <w:r w:rsidR="00E11488" w:rsidRPr="007E78B8">
              <w:rPr>
                <w:rFonts w:ascii="Calibri Light" w:hAnsi="Calibri Light" w:cstheme="minorHAnsi"/>
                <w:sz w:val="18"/>
                <w:szCs w:val="20"/>
              </w:rPr>
              <w:t>el mundo, dialogarán acerca de las danzas</w:t>
            </w:r>
            <w:r>
              <w:rPr>
                <w:rFonts w:ascii="Calibri Light" w:hAnsi="Calibri Light" w:cstheme="minorHAnsi"/>
                <w:sz w:val="18"/>
                <w:szCs w:val="20"/>
              </w:rPr>
              <w:t>, así como de</w:t>
            </w:r>
            <w:r w:rsidR="00E11488" w:rsidRPr="007E78B8">
              <w:rPr>
                <w:rFonts w:ascii="Calibri Light" w:hAnsi="Calibri Light" w:cstheme="minorHAnsi"/>
                <w:sz w:val="18"/>
                <w:szCs w:val="20"/>
              </w:rPr>
              <w:t xml:space="preserve"> l</w:t>
            </w:r>
            <w:r w:rsidR="0038696C">
              <w:rPr>
                <w:rFonts w:ascii="Calibri Light" w:hAnsi="Calibri Light" w:cstheme="minorHAnsi"/>
                <w:sz w:val="18"/>
                <w:szCs w:val="20"/>
              </w:rPr>
              <w:t>os tipos de</w:t>
            </w:r>
            <w:r w:rsidR="00E11488" w:rsidRPr="007E78B8">
              <w:rPr>
                <w:rFonts w:ascii="Calibri Light" w:hAnsi="Calibri Light" w:cstheme="minorHAnsi"/>
                <w:sz w:val="18"/>
                <w:szCs w:val="20"/>
              </w:rPr>
              <w:t xml:space="preserve"> música que conocen y les gustan. Realizarán una danza en grupo a partir de diferentes géneros musicales</w:t>
            </w:r>
            <w:r w:rsidR="00FA0E2D">
              <w:rPr>
                <w:rFonts w:ascii="Calibri Light" w:hAnsi="Calibri Light" w:cstheme="minorHAnsi"/>
                <w:sz w:val="18"/>
                <w:szCs w:val="20"/>
              </w:rPr>
              <w:t>; p</w:t>
            </w:r>
            <w:r w:rsidR="00E11488" w:rsidRPr="007E78B8">
              <w:rPr>
                <w:rFonts w:ascii="Calibri Light" w:hAnsi="Calibri Light" w:cstheme="minorHAnsi"/>
                <w:sz w:val="18"/>
                <w:szCs w:val="20"/>
              </w:rPr>
              <w:t>ara ello,</w:t>
            </w:r>
            <w:r w:rsidR="00FA0E2D">
              <w:rPr>
                <w:rFonts w:ascii="Calibri Light" w:hAnsi="Calibri Light" w:cstheme="minorHAnsi"/>
                <w:sz w:val="18"/>
                <w:szCs w:val="20"/>
              </w:rPr>
              <w:t xml:space="preserve"> </w:t>
            </w:r>
            <w:r w:rsidR="0038696C">
              <w:rPr>
                <w:rFonts w:ascii="Calibri Light" w:hAnsi="Calibri Light" w:cstheme="minorHAnsi"/>
                <w:sz w:val="18"/>
                <w:szCs w:val="20"/>
              </w:rPr>
              <w:t>practicarán</w:t>
            </w:r>
            <w:r w:rsidR="0038696C" w:rsidRPr="007E78B8">
              <w:rPr>
                <w:rFonts w:ascii="Calibri Light" w:hAnsi="Calibri Light" w:cstheme="minorHAnsi"/>
                <w:sz w:val="18"/>
                <w:szCs w:val="20"/>
              </w:rPr>
              <w:t xml:space="preserve"> </w:t>
            </w:r>
            <w:r w:rsidR="00E11488" w:rsidRPr="007E78B8">
              <w:rPr>
                <w:rFonts w:ascii="Calibri Light" w:hAnsi="Calibri Light" w:cstheme="minorHAnsi"/>
                <w:sz w:val="18"/>
                <w:szCs w:val="20"/>
              </w:rPr>
              <w:t xml:space="preserve">ejercicios </w:t>
            </w:r>
            <w:r>
              <w:rPr>
                <w:rFonts w:ascii="Calibri Light" w:hAnsi="Calibri Light" w:cstheme="minorHAnsi"/>
                <w:sz w:val="18"/>
                <w:szCs w:val="20"/>
              </w:rPr>
              <w:t>con el fin de</w:t>
            </w:r>
            <w:r w:rsidRPr="007E78B8">
              <w:rPr>
                <w:rFonts w:ascii="Calibri Light" w:hAnsi="Calibri Light" w:cstheme="minorHAnsi"/>
                <w:sz w:val="18"/>
                <w:szCs w:val="20"/>
              </w:rPr>
              <w:t xml:space="preserve"> </w:t>
            </w:r>
            <w:r w:rsidR="00E11488" w:rsidRPr="007E78B8">
              <w:rPr>
                <w:rFonts w:ascii="Calibri Light" w:hAnsi="Calibri Light" w:cstheme="minorHAnsi"/>
                <w:sz w:val="18"/>
                <w:szCs w:val="20"/>
              </w:rPr>
              <w:t>sentir el pulso de la música (caminar con el pulso, balancear la cabeza, el torso con el pulso</w:t>
            </w:r>
            <w:r w:rsidRPr="007E78B8">
              <w:rPr>
                <w:rFonts w:ascii="Calibri Light" w:hAnsi="Calibri Light" w:cstheme="minorHAnsi"/>
                <w:sz w:val="18"/>
                <w:szCs w:val="20"/>
              </w:rPr>
              <w:t>)</w:t>
            </w:r>
            <w:r w:rsidR="00FA0E2D">
              <w:rPr>
                <w:rFonts w:ascii="Calibri Light" w:hAnsi="Calibri Light" w:cstheme="minorHAnsi"/>
                <w:sz w:val="18"/>
                <w:szCs w:val="20"/>
              </w:rPr>
              <w:t>. R</w:t>
            </w:r>
            <w:r w:rsidRPr="007E78B8">
              <w:rPr>
                <w:rFonts w:ascii="Calibri Light" w:hAnsi="Calibri Light" w:cstheme="minorHAnsi"/>
                <w:sz w:val="18"/>
                <w:szCs w:val="20"/>
              </w:rPr>
              <w:t xml:space="preserve">econocerán </w:t>
            </w:r>
            <w:r w:rsidR="00E11488" w:rsidRPr="007E78B8">
              <w:rPr>
                <w:rFonts w:ascii="Calibri Light" w:hAnsi="Calibri Light" w:cstheme="minorHAnsi"/>
                <w:sz w:val="18"/>
                <w:szCs w:val="20"/>
              </w:rPr>
              <w:t>señales para responder con una pausa (posturas congeladas</w:t>
            </w:r>
            <w:r w:rsidRPr="007E78B8">
              <w:rPr>
                <w:rFonts w:ascii="Calibri Light" w:hAnsi="Calibri Light" w:cstheme="minorHAnsi"/>
                <w:sz w:val="18"/>
                <w:szCs w:val="20"/>
              </w:rPr>
              <w:t>)</w:t>
            </w:r>
            <w:r w:rsidR="00FA0E2D">
              <w:rPr>
                <w:rFonts w:ascii="Calibri Light" w:hAnsi="Calibri Light" w:cstheme="minorHAnsi"/>
                <w:sz w:val="18"/>
                <w:szCs w:val="20"/>
              </w:rPr>
              <w:t xml:space="preserve"> y</w:t>
            </w:r>
            <w:r w:rsidRPr="007E78B8">
              <w:rPr>
                <w:rFonts w:ascii="Calibri Light" w:hAnsi="Calibri Light" w:cstheme="minorHAnsi"/>
                <w:sz w:val="18"/>
                <w:szCs w:val="20"/>
              </w:rPr>
              <w:t xml:space="preserve"> </w:t>
            </w:r>
            <w:r w:rsidR="00FA0E2D">
              <w:rPr>
                <w:rFonts w:ascii="Calibri Light" w:hAnsi="Calibri Light" w:cstheme="minorHAnsi"/>
                <w:sz w:val="18"/>
                <w:szCs w:val="20"/>
              </w:rPr>
              <w:t>e</w:t>
            </w:r>
            <w:r w:rsidRPr="007E78B8">
              <w:rPr>
                <w:rFonts w:ascii="Calibri Light" w:hAnsi="Calibri Light" w:cstheme="minorHAnsi"/>
                <w:sz w:val="18"/>
                <w:szCs w:val="20"/>
              </w:rPr>
              <w:t xml:space="preserve">xplorarán </w:t>
            </w:r>
            <w:r w:rsidR="00E11488" w:rsidRPr="007E78B8">
              <w:rPr>
                <w:rFonts w:ascii="Calibri Light" w:hAnsi="Calibri Light" w:cstheme="minorHAnsi"/>
                <w:sz w:val="18"/>
                <w:szCs w:val="20"/>
              </w:rPr>
              <w:t>el movimiento con diferentes segmentos del cuerpo</w:t>
            </w:r>
            <w:r w:rsidR="00FA0E2D">
              <w:rPr>
                <w:rFonts w:ascii="Calibri Light" w:hAnsi="Calibri Light" w:cstheme="minorHAnsi"/>
                <w:sz w:val="18"/>
                <w:szCs w:val="20"/>
              </w:rPr>
              <w:t>.</w:t>
            </w:r>
            <w:r w:rsidRPr="007E78B8">
              <w:rPr>
                <w:rFonts w:ascii="Calibri Light" w:hAnsi="Calibri Light" w:cstheme="minorHAnsi"/>
                <w:sz w:val="18"/>
                <w:szCs w:val="20"/>
              </w:rPr>
              <w:t xml:space="preserve"> </w:t>
            </w:r>
            <w:r w:rsidR="00FA0E2D">
              <w:rPr>
                <w:rFonts w:ascii="Calibri Light" w:hAnsi="Calibri Light" w:cstheme="minorHAnsi"/>
                <w:sz w:val="18"/>
                <w:szCs w:val="20"/>
              </w:rPr>
              <w:t>Formarán</w:t>
            </w:r>
            <w:r w:rsidR="00E11488" w:rsidRPr="007E78B8">
              <w:rPr>
                <w:rFonts w:ascii="Calibri Light" w:hAnsi="Calibri Light" w:cstheme="minorHAnsi"/>
                <w:sz w:val="18"/>
                <w:szCs w:val="20"/>
              </w:rPr>
              <w:t xml:space="preserve"> pequeños</w:t>
            </w:r>
            <w:r w:rsidR="00BE66B6">
              <w:rPr>
                <w:rFonts w:ascii="Calibri Light" w:hAnsi="Calibri Light" w:cstheme="minorHAnsi"/>
                <w:sz w:val="18"/>
                <w:szCs w:val="20"/>
              </w:rPr>
              <w:t xml:space="preserve"> </w:t>
            </w:r>
            <w:r w:rsidR="00E11488" w:rsidRPr="007E78B8">
              <w:rPr>
                <w:rFonts w:ascii="Calibri Light" w:hAnsi="Calibri Light" w:cstheme="minorHAnsi"/>
                <w:sz w:val="18"/>
                <w:szCs w:val="20"/>
              </w:rPr>
              <w:t>grupos</w:t>
            </w:r>
            <w:r w:rsidR="00FA0E2D">
              <w:rPr>
                <w:rFonts w:ascii="Calibri Light" w:hAnsi="Calibri Light" w:cstheme="minorHAnsi"/>
                <w:sz w:val="18"/>
                <w:szCs w:val="20"/>
              </w:rPr>
              <w:t xml:space="preserve"> para crear</w:t>
            </w:r>
            <w:r w:rsidR="00BE66B6">
              <w:rPr>
                <w:rFonts w:ascii="Calibri Light" w:hAnsi="Calibri Light" w:cstheme="minorHAnsi"/>
                <w:sz w:val="18"/>
                <w:szCs w:val="20"/>
              </w:rPr>
              <w:t xml:space="preserve"> </w:t>
            </w:r>
            <w:r w:rsidR="00E11488" w:rsidRPr="007E78B8">
              <w:rPr>
                <w:rFonts w:ascii="Calibri Light" w:hAnsi="Calibri Light" w:cstheme="minorHAnsi"/>
                <w:sz w:val="18"/>
                <w:szCs w:val="20"/>
              </w:rPr>
              <w:t>una</w:t>
            </w:r>
            <w:r w:rsidR="00BE66B6">
              <w:rPr>
                <w:rFonts w:ascii="Calibri Light" w:hAnsi="Calibri Light" w:cstheme="minorHAnsi"/>
                <w:sz w:val="18"/>
                <w:szCs w:val="20"/>
              </w:rPr>
              <w:t xml:space="preserve"> </w:t>
            </w:r>
            <w:r w:rsidR="00E11488" w:rsidRPr="007E78B8">
              <w:rPr>
                <w:rFonts w:ascii="Calibri Light" w:hAnsi="Calibri Light" w:cstheme="minorHAnsi"/>
                <w:sz w:val="18"/>
                <w:szCs w:val="20"/>
              </w:rPr>
              <w:t>frase corta de movimiento a partir de música de su elección.</w:t>
            </w:r>
            <w:r w:rsidR="00BE66B6">
              <w:rPr>
                <w:rFonts w:ascii="Calibri Light" w:hAnsi="Calibri Light" w:cstheme="minorHAnsi"/>
                <w:sz w:val="18"/>
                <w:szCs w:val="20"/>
              </w:rPr>
              <w:t xml:space="preserve"> </w:t>
            </w:r>
            <w:r w:rsidR="00E11488" w:rsidRPr="007E78B8">
              <w:rPr>
                <w:rFonts w:ascii="Calibri Light" w:hAnsi="Calibri Light" w:cstheme="minorHAnsi"/>
                <w:sz w:val="18"/>
                <w:szCs w:val="20"/>
              </w:rPr>
              <w:t>Realizarán bocetos de la figura humana en situación de danza</w:t>
            </w:r>
            <w:r w:rsidR="00FA0E2D">
              <w:rPr>
                <w:rFonts w:ascii="Calibri Light" w:hAnsi="Calibri Light" w:cstheme="minorHAnsi"/>
                <w:sz w:val="18"/>
                <w:szCs w:val="20"/>
              </w:rPr>
              <w:t xml:space="preserve"> y</w:t>
            </w:r>
            <w:r w:rsidR="00BE66B6">
              <w:rPr>
                <w:rFonts w:ascii="Calibri Light" w:hAnsi="Calibri Light" w:cstheme="minorHAnsi"/>
                <w:sz w:val="18"/>
                <w:szCs w:val="20"/>
              </w:rPr>
              <w:t xml:space="preserve"> </w:t>
            </w:r>
            <w:r w:rsidR="00FA0E2D">
              <w:rPr>
                <w:rFonts w:ascii="Calibri Light" w:hAnsi="Calibri Light" w:cstheme="minorHAnsi"/>
                <w:sz w:val="18"/>
                <w:szCs w:val="20"/>
              </w:rPr>
              <w:t>d</w:t>
            </w:r>
            <w:r w:rsidR="00FA0E2D" w:rsidRPr="007E78B8">
              <w:rPr>
                <w:rFonts w:ascii="Calibri Light" w:hAnsi="Calibri Light" w:cstheme="minorHAnsi"/>
                <w:sz w:val="18"/>
                <w:szCs w:val="20"/>
              </w:rPr>
              <w:t xml:space="preserve">ialogarán </w:t>
            </w:r>
            <w:r w:rsidR="00E11488" w:rsidRPr="007E78B8">
              <w:rPr>
                <w:rFonts w:ascii="Calibri Light" w:hAnsi="Calibri Light" w:cstheme="minorHAnsi"/>
                <w:sz w:val="18"/>
                <w:szCs w:val="20"/>
              </w:rPr>
              <w:t>acerca de las semejanzas</w:t>
            </w:r>
            <w:r w:rsidR="00FA0E2D">
              <w:rPr>
                <w:rFonts w:ascii="Calibri Light" w:hAnsi="Calibri Light" w:cstheme="minorHAnsi"/>
                <w:sz w:val="18"/>
                <w:szCs w:val="20"/>
              </w:rPr>
              <w:t xml:space="preserve"> y diferencias</w:t>
            </w:r>
            <w:r w:rsidR="00E11488" w:rsidRPr="007E78B8">
              <w:rPr>
                <w:rFonts w:ascii="Calibri Light" w:hAnsi="Calibri Light" w:cstheme="minorHAnsi"/>
                <w:sz w:val="18"/>
                <w:szCs w:val="20"/>
              </w:rPr>
              <w:t xml:space="preserve"> </w:t>
            </w:r>
            <w:r w:rsidR="00FA0E2D">
              <w:rPr>
                <w:rFonts w:ascii="Calibri Light" w:hAnsi="Calibri Light" w:cstheme="minorHAnsi"/>
                <w:sz w:val="18"/>
                <w:szCs w:val="20"/>
              </w:rPr>
              <w:t xml:space="preserve">tanto </w:t>
            </w:r>
            <w:r w:rsidR="00E11488" w:rsidRPr="007E78B8">
              <w:rPr>
                <w:rFonts w:ascii="Calibri Light" w:hAnsi="Calibri Light" w:cstheme="minorHAnsi"/>
                <w:sz w:val="18"/>
                <w:szCs w:val="20"/>
              </w:rPr>
              <w:t xml:space="preserve">en los gustos </w:t>
            </w:r>
            <w:r w:rsidR="00FA0E2D">
              <w:rPr>
                <w:rFonts w:ascii="Calibri Light" w:hAnsi="Calibri Light" w:cstheme="minorHAnsi"/>
                <w:sz w:val="18"/>
                <w:szCs w:val="20"/>
              </w:rPr>
              <w:t>como en</w:t>
            </w:r>
            <w:r w:rsidR="00FA0E2D" w:rsidRPr="007E78B8">
              <w:rPr>
                <w:rFonts w:ascii="Calibri Light" w:hAnsi="Calibri Light" w:cstheme="minorHAnsi"/>
                <w:sz w:val="18"/>
                <w:szCs w:val="20"/>
              </w:rPr>
              <w:t xml:space="preserve"> </w:t>
            </w:r>
            <w:r w:rsidR="00E11488" w:rsidRPr="007E78B8">
              <w:rPr>
                <w:rFonts w:ascii="Calibri Light" w:hAnsi="Calibri Light" w:cstheme="minorHAnsi"/>
                <w:sz w:val="18"/>
                <w:szCs w:val="20"/>
              </w:rPr>
              <w:t xml:space="preserve">prácticas de </w:t>
            </w:r>
            <w:r w:rsidR="00FA0E2D">
              <w:rPr>
                <w:rFonts w:ascii="Calibri Light" w:hAnsi="Calibri Light" w:cstheme="minorHAnsi"/>
                <w:sz w:val="18"/>
                <w:szCs w:val="20"/>
              </w:rPr>
              <w:t xml:space="preserve">la </w:t>
            </w:r>
            <w:r w:rsidR="00E11488" w:rsidRPr="007E78B8">
              <w:rPr>
                <w:rFonts w:ascii="Calibri Light" w:hAnsi="Calibri Light" w:cstheme="minorHAnsi"/>
                <w:sz w:val="18"/>
                <w:szCs w:val="20"/>
              </w:rPr>
              <w:t>danza.</w:t>
            </w:r>
          </w:p>
        </w:tc>
        <w:tc>
          <w:tcPr>
            <w:tcW w:w="7499" w:type="dxa"/>
            <w:shd w:val="clear" w:color="auto" w:fill="FFFFFF" w:themeFill="background1"/>
          </w:tcPr>
          <w:p w:rsidR="00E11488" w:rsidRPr="007E78B8" w:rsidRDefault="00E11488" w:rsidP="004C29DC">
            <w:pPr>
              <w:rPr>
                <w:rFonts w:ascii="Calibri Light" w:hAnsi="Calibri Light" w:cstheme="minorHAnsi"/>
                <w:b/>
                <w:color w:val="000000" w:themeColor="text1"/>
                <w:sz w:val="18"/>
                <w:szCs w:val="20"/>
              </w:rPr>
            </w:pPr>
            <w:r w:rsidRPr="004C29DC">
              <w:rPr>
                <w:rFonts w:ascii="Calibri Light" w:hAnsi="Calibri Light" w:cstheme="minorHAnsi"/>
                <w:color w:val="000000" w:themeColor="text1"/>
                <w:sz w:val="18"/>
                <w:szCs w:val="20"/>
                <w:u w:val="single"/>
              </w:rPr>
              <w:t>Sesión 2:</w:t>
            </w:r>
            <w:r w:rsidRPr="007E78B8">
              <w:rPr>
                <w:rFonts w:ascii="Calibri Light" w:hAnsi="Calibri Light" w:cstheme="minorHAnsi"/>
                <w:b/>
                <w:color w:val="000000" w:themeColor="text1"/>
                <w:sz w:val="18"/>
                <w:szCs w:val="20"/>
              </w:rPr>
              <w:t xml:space="preserve"> </w:t>
            </w:r>
            <w:r w:rsidR="00400991" w:rsidRPr="007E78B8">
              <w:rPr>
                <w:rFonts w:ascii="Calibri Light" w:hAnsi="Calibri Light" w:cstheme="minorHAnsi"/>
                <w:b/>
                <w:color w:val="000000" w:themeColor="text1"/>
                <w:sz w:val="18"/>
                <w:szCs w:val="20"/>
              </w:rPr>
              <w:t>Crea</w:t>
            </w:r>
            <w:r w:rsidR="00400991">
              <w:rPr>
                <w:rFonts w:ascii="Calibri Light" w:hAnsi="Calibri Light" w:cstheme="minorHAnsi"/>
                <w:b/>
                <w:color w:val="000000" w:themeColor="text1"/>
                <w:sz w:val="18"/>
                <w:szCs w:val="20"/>
              </w:rPr>
              <w:t>mos</w:t>
            </w:r>
            <w:r w:rsidR="00400991" w:rsidRPr="007E78B8">
              <w:rPr>
                <w:rFonts w:ascii="Calibri Light" w:hAnsi="Calibri Light" w:cstheme="minorHAnsi"/>
                <w:b/>
                <w:color w:val="000000" w:themeColor="text1"/>
                <w:sz w:val="18"/>
                <w:szCs w:val="20"/>
              </w:rPr>
              <w:t xml:space="preserve"> </w:t>
            </w:r>
            <w:r w:rsidRPr="007E78B8">
              <w:rPr>
                <w:rFonts w:ascii="Calibri Light" w:hAnsi="Calibri Light" w:cstheme="minorHAnsi"/>
                <w:b/>
                <w:color w:val="000000" w:themeColor="text1"/>
                <w:sz w:val="18"/>
                <w:szCs w:val="20"/>
              </w:rPr>
              <w:t>y recorda</w:t>
            </w:r>
            <w:r w:rsidR="00400991">
              <w:rPr>
                <w:rFonts w:ascii="Calibri Light" w:hAnsi="Calibri Light" w:cstheme="minorHAnsi"/>
                <w:b/>
                <w:color w:val="000000" w:themeColor="text1"/>
                <w:sz w:val="18"/>
                <w:szCs w:val="20"/>
              </w:rPr>
              <w:t>mos</w:t>
            </w:r>
            <w:r w:rsidRPr="007E78B8">
              <w:rPr>
                <w:rFonts w:ascii="Calibri Light" w:hAnsi="Calibri Light" w:cstheme="minorHAnsi"/>
                <w:b/>
                <w:color w:val="000000" w:themeColor="text1"/>
                <w:sz w:val="18"/>
                <w:szCs w:val="20"/>
              </w:rPr>
              <w:t xml:space="preserve"> </w:t>
            </w:r>
          </w:p>
          <w:p w:rsidR="00E11488" w:rsidRPr="007E78B8" w:rsidRDefault="0083075B" w:rsidP="004C29DC">
            <w:pPr>
              <w:rPr>
                <w:rFonts w:ascii="Calibri Light" w:hAnsi="Calibri Light" w:cs="Arial"/>
                <w:sz w:val="18"/>
                <w:szCs w:val="20"/>
              </w:rPr>
            </w:pPr>
            <w:r>
              <w:rPr>
                <w:rFonts w:ascii="Calibri Light" w:hAnsi="Calibri Light" w:cstheme="minorHAnsi"/>
                <w:sz w:val="18"/>
                <w:szCs w:val="20"/>
              </w:rPr>
              <w:t>Los estudiantes se</w:t>
            </w:r>
            <w:r w:rsidRPr="007E78B8">
              <w:rPr>
                <w:rFonts w:ascii="Calibri Light" w:hAnsi="Calibri Light" w:cstheme="minorHAnsi"/>
                <w:sz w:val="18"/>
                <w:szCs w:val="20"/>
              </w:rPr>
              <w:t xml:space="preserve"> </w:t>
            </w:r>
            <w:r w:rsidR="00E11488" w:rsidRPr="007E78B8">
              <w:rPr>
                <w:rFonts w:ascii="Calibri Light" w:hAnsi="Calibri Light" w:cstheme="minorHAnsi"/>
                <w:sz w:val="18"/>
                <w:szCs w:val="20"/>
              </w:rPr>
              <w:t>presentarán por medio de un gesto</w:t>
            </w:r>
            <w:r w:rsidR="0038696C">
              <w:rPr>
                <w:rFonts w:ascii="Calibri Light" w:hAnsi="Calibri Light" w:cstheme="minorHAnsi"/>
                <w:sz w:val="18"/>
                <w:szCs w:val="20"/>
              </w:rPr>
              <w:t xml:space="preserve"> en</w:t>
            </w:r>
            <w:r w:rsidR="00E11488" w:rsidRPr="007E78B8">
              <w:rPr>
                <w:rFonts w:ascii="Calibri Light" w:hAnsi="Calibri Light" w:cstheme="minorHAnsi"/>
                <w:sz w:val="18"/>
                <w:szCs w:val="20"/>
              </w:rPr>
              <w:t xml:space="preserve"> la ronda de los nombres. Recuperarán la pequeña</w:t>
            </w:r>
            <w:r w:rsidR="00BE66B6">
              <w:rPr>
                <w:rFonts w:ascii="Calibri Light" w:hAnsi="Calibri Light" w:cstheme="minorHAnsi"/>
                <w:sz w:val="18"/>
                <w:szCs w:val="20"/>
              </w:rPr>
              <w:t xml:space="preserve"> </w:t>
            </w:r>
            <w:r w:rsidR="00E11488" w:rsidRPr="007E78B8">
              <w:rPr>
                <w:rFonts w:ascii="Calibri Light" w:hAnsi="Calibri Light" w:cstheme="minorHAnsi"/>
                <w:sz w:val="18"/>
                <w:szCs w:val="20"/>
              </w:rPr>
              <w:t>frase de danza de la clase anterior</w:t>
            </w:r>
            <w:r w:rsidR="0038696C">
              <w:rPr>
                <w:rFonts w:ascii="Calibri Light" w:hAnsi="Calibri Light" w:cstheme="minorHAnsi"/>
                <w:sz w:val="18"/>
                <w:szCs w:val="20"/>
              </w:rPr>
              <w:t xml:space="preserve"> y </w:t>
            </w:r>
            <w:r w:rsidR="00E11488" w:rsidRPr="007E78B8">
              <w:rPr>
                <w:rFonts w:ascii="Calibri Light" w:hAnsi="Calibri Light" w:cstheme="minorHAnsi"/>
                <w:sz w:val="18"/>
                <w:szCs w:val="20"/>
              </w:rPr>
              <w:t>elegirán estrategias</w:t>
            </w:r>
            <w:r w:rsidR="00BE66B6">
              <w:rPr>
                <w:rFonts w:ascii="Calibri Light" w:hAnsi="Calibri Light" w:cstheme="minorHAnsi"/>
                <w:sz w:val="18"/>
                <w:szCs w:val="20"/>
              </w:rPr>
              <w:t xml:space="preserve"> </w:t>
            </w:r>
            <w:r w:rsidR="00E11488" w:rsidRPr="007E78B8">
              <w:rPr>
                <w:rFonts w:ascii="Calibri Light" w:hAnsi="Calibri Light" w:cstheme="minorHAnsi"/>
                <w:sz w:val="18"/>
                <w:szCs w:val="20"/>
              </w:rPr>
              <w:t xml:space="preserve">por grupos para memorizarla. </w:t>
            </w:r>
            <w:r w:rsidR="0075043F">
              <w:rPr>
                <w:rFonts w:ascii="Calibri Light" w:hAnsi="Calibri Light" w:cstheme="minorHAnsi"/>
                <w:sz w:val="18"/>
                <w:szCs w:val="20"/>
              </w:rPr>
              <w:t>Seleccionarán</w:t>
            </w:r>
            <w:r w:rsidR="00E11488" w:rsidRPr="007E78B8">
              <w:rPr>
                <w:rFonts w:ascii="Calibri Light" w:hAnsi="Calibri Light" w:cstheme="minorHAnsi"/>
                <w:sz w:val="18"/>
                <w:szCs w:val="20"/>
              </w:rPr>
              <w:t xml:space="preserve"> un baile que </w:t>
            </w:r>
            <w:r w:rsidR="0038696C">
              <w:rPr>
                <w:rFonts w:ascii="Calibri Light" w:hAnsi="Calibri Light" w:cstheme="minorHAnsi"/>
                <w:sz w:val="18"/>
                <w:szCs w:val="20"/>
              </w:rPr>
              <w:t xml:space="preserve">les </w:t>
            </w:r>
            <w:r w:rsidR="00E11488" w:rsidRPr="007E78B8">
              <w:rPr>
                <w:rFonts w:ascii="Calibri Light" w:hAnsi="Calibri Light" w:cstheme="minorHAnsi"/>
                <w:sz w:val="18"/>
                <w:szCs w:val="20"/>
              </w:rPr>
              <w:t>gustó a todos o a la mayoría y aprenderán una frase en coro para hacerla en bucle (serie de pasos que terminan y vuelven a empezar). Observarán un video para dialogar</w:t>
            </w:r>
            <w:r w:rsidR="0038696C">
              <w:rPr>
                <w:rFonts w:ascii="Calibri Light" w:hAnsi="Calibri Light" w:cstheme="minorHAnsi"/>
                <w:sz w:val="18"/>
                <w:szCs w:val="20"/>
              </w:rPr>
              <w:t xml:space="preserve"> </w:t>
            </w:r>
            <w:r>
              <w:rPr>
                <w:rFonts w:ascii="Calibri Light" w:hAnsi="Calibri Light" w:cstheme="minorHAnsi"/>
                <w:sz w:val="18"/>
                <w:szCs w:val="20"/>
              </w:rPr>
              <w:t>sobre lo siguiente:</w:t>
            </w:r>
            <w:r w:rsidR="0038696C">
              <w:rPr>
                <w:rFonts w:ascii="Calibri Light" w:hAnsi="Calibri Light" w:cstheme="minorHAnsi"/>
                <w:sz w:val="18"/>
                <w:szCs w:val="20"/>
              </w:rPr>
              <w:t xml:space="preserve"> en todo el planeta la gente baila</w:t>
            </w:r>
            <w:r>
              <w:rPr>
                <w:rFonts w:ascii="Calibri Light" w:hAnsi="Calibri Light" w:cstheme="minorHAnsi"/>
                <w:sz w:val="18"/>
                <w:szCs w:val="20"/>
              </w:rPr>
              <w:t xml:space="preserve"> (si es posible</w:t>
            </w:r>
            <w:r w:rsidR="00FA0E2D">
              <w:rPr>
                <w:rFonts w:ascii="Calibri Light" w:hAnsi="Calibri Light" w:cstheme="minorHAnsi"/>
                <w:sz w:val="18"/>
                <w:szCs w:val="20"/>
              </w:rPr>
              <w:t xml:space="preserve">, mirarán </w:t>
            </w:r>
            <w:r w:rsidRPr="004C29DC">
              <w:rPr>
                <w:rFonts w:ascii="Calibri Light" w:hAnsi="Calibri Light" w:cstheme="minorHAnsi"/>
                <w:i/>
                <w:sz w:val="18"/>
                <w:szCs w:val="20"/>
              </w:rPr>
              <w:t xml:space="preserve">Danza </w:t>
            </w:r>
            <w:r w:rsidR="0075043F">
              <w:rPr>
                <w:rFonts w:ascii="Calibri Light" w:hAnsi="Calibri Light" w:cstheme="minorHAnsi"/>
                <w:i/>
                <w:sz w:val="18"/>
                <w:szCs w:val="20"/>
              </w:rPr>
              <w:t>por</w:t>
            </w:r>
            <w:r w:rsidRPr="004C29DC">
              <w:rPr>
                <w:rFonts w:ascii="Calibri Light" w:hAnsi="Calibri Light" w:cstheme="minorHAnsi"/>
                <w:i/>
                <w:sz w:val="18"/>
                <w:szCs w:val="20"/>
              </w:rPr>
              <w:t xml:space="preserve"> el mundo</w:t>
            </w:r>
            <w:r>
              <w:rPr>
                <w:rFonts w:ascii="Calibri Light" w:hAnsi="Calibri Light" w:cstheme="minorHAnsi"/>
                <w:sz w:val="18"/>
                <w:szCs w:val="20"/>
              </w:rPr>
              <w:t xml:space="preserve">, de Matt Harding). </w:t>
            </w:r>
            <w:r w:rsidR="00E11488" w:rsidRPr="007E78B8">
              <w:rPr>
                <w:rFonts w:ascii="Calibri Light" w:hAnsi="Calibri Light" w:cstheme="minorHAnsi"/>
                <w:sz w:val="18"/>
                <w:szCs w:val="20"/>
              </w:rPr>
              <w:t xml:space="preserve">Acordarán </w:t>
            </w:r>
            <w:r w:rsidR="007E78B8" w:rsidRPr="007E78B8">
              <w:rPr>
                <w:rFonts w:ascii="Calibri Light" w:hAnsi="Calibri Light" w:cstheme="minorHAnsi"/>
                <w:sz w:val="18"/>
                <w:szCs w:val="20"/>
              </w:rPr>
              <w:t>y r</w:t>
            </w:r>
            <w:r w:rsidR="00E11488" w:rsidRPr="007E78B8">
              <w:rPr>
                <w:rFonts w:ascii="Calibri Light" w:hAnsi="Calibri Light" w:cstheme="minorHAnsi"/>
                <w:sz w:val="18"/>
                <w:szCs w:val="20"/>
              </w:rPr>
              <w:t xml:space="preserve">ealizarán una composición utilizando una estructura coreográfica mínima de tres </w:t>
            </w:r>
            <w:r w:rsidR="007E78B8" w:rsidRPr="007E78B8">
              <w:rPr>
                <w:rFonts w:ascii="Calibri Light" w:hAnsi="Calibri Light" w:cstheme="minorHAnsi"/>
                <w:sz w:val="18"/>
                <w:szCs w:val="20"/>
              </w:rPr>
              <w:t>partes</w:t>
            </w:r>
            <w:r w:rsidR="00E11488" w:rsidRPr="007E78B8">
              <w:rPr>
                <w:rFonts w:ascii="Calibri Light" w:hAnsi="Calibri Light" w:cstheme="minorHAnsi"/>
                <w:sz w:val="18"/>
                <w:szCs w:val="20"/>
              </w:rPr>
              <w:t xml:space="preserve"> (</w:t>
            </w:r>
            <w:r w:rsidR="007E78B8" w:rsidRPr="007E78B8">
              <w:rPr>
                <w:rFonts w:ascii="Calibri Light" w:hAnsi="Calibri Light" w:cstheme="minorHAnsi"/>
                <w:sz w:val="18"/>
                <w:szCs w:val="20"/>
              </w:rPr>
              <w:t>i</w:t>
            </w:r>
            <w:r w:rsidR="00E11488" w:rsidRPr="007E78B8">
              <w:rPr>
                <w:rFonts w:ascii="Calibri Light" w:hAnsi="Calibri Light" w:cstheme="minorHAnsi"/>
                <w:sz w:val="18"/>
                <w:szCs w:val="20"/>
              </w:rPr>
              <w:t>nicio</w:t>
            </w:r>
            <w:r w:rsidR="0038696C">
              <w:rPr>
                <w:rFonts w:ascii="Calibri Light" w:hAnsi="Calibri Light" w:cstheme="minorHAnsi"/>
                <w:sz w:val="18"/>
                <w:szCs w:val="20"/>
              </w:rPr>
              <w:t xml:space="preserve">, </w:t>
            </w:r>
            <w:r w:rsidR="00E11488" w:rsidRPr="007E78B8">
              <w:rPr>
                <w:rFonts w:ascii="Calibri Light" w:hAnsi="Calibri Light" w:cstheme="minorHAnsi"/>
                <w:sz w:val="18"/>
                <w:szCs w:val="20"/>
              </w:rPr>
              <w:t>secuencia</w:t>
            </w:r>
            <w:r w:rsidR="0038696C">
              <w:rPr>
                <w:rFonts w:ascii="Calibri Light" w:hAnsi="Calibri Light" w:cstheme="minorHAnsi"/>
                <w:sz w:val="18"/>
                <w:szCs w:val="20"/>
              </w:rPr>
              <w:t xml:space="preserve">, </w:t>
            </w:r>
            <w:r w:rsidR="00E11488" w:rsidRPr="007E78B8">
              <w:rPr>
                <w:rFonts w:ascii="Calibri Light" w:hAnsi="Calibri Light" w:cstheme="minorHAnsi"/>
                <w:sz w:val="18"/>
                <w:szCs w:val="20"/>
              </w:rPr>
              <w:t>posición final).</w:t>
            </w:r>
            <w:r>
              <w:rPr>
                <w:rFonts w:ascii="Calibri Light" w:hAnsi="Calibri Light" w:cstheme="minorHAnsi"/>
                <w:sz w:val="18"/>
                <w:szCs w:val="20"/>
              </w:rPr>
              <w:t xml:space="preserve"> </w:t>
            </w:r>
          </w:p>
        </w:tc>
      </w:tr>
      <w:tr w:rsidR="00E11488" w:rsidRPr="008800FA" w:rsidTr="00E11488">
        <w:tc>
          <w:tcPr>
            <w:tcW w:w="7498" w:type="dxa"/>
            <w:shd w:val="clear" w:color="auto" w:fill="FFFFFF" w:themeFill="background1"/>
          </w:tcPr>
          <w:p w:rsidR="00E11488" w:rsidRPr="007E78B8" w:rsidRDefault="00E11488" w:rsidP="004C29DC">
            <w:pPr>
              <w:widowControl w:val="0"/>
              <w:autoSpaceDE w:val="0"/>
              <w:autoSpaceDN w:val="0"/>
              <w:adjustRightInd w:val="0"/>
              <w:rPr>
                <w:rFonts w:ascii="Calibri Light" w:hAnsi="Calibri Light" w:cstheme="minorHAnsi"/>
                <w:sz w:val="18"/>
                <w:szCs w:val="20"/>
              </w:rPr>
            </w:pPr>
            <w:r w:rsidRPr="007E78B8">
              <w:rPr>
                <w:rFonts w:ascii="Calibri Light" w:hAnsi="Calibri Light" w:cstheme="minorHAnsi"/>
                <w:sz w:val="18"/>
                <w:szCs w:val="20"/>
                <w:u w:val="single"/>
              </w:rPr>
              <w:t>Sesión 3:</w:t>
            </w:r>
            <w:r w:rsidRPr="007E78B8">
              <w:rPr>
                <w:rFonts w:ascii="Calibri Light" w:hAnsi="Calibri Light" w:cstheme="minorHAnsi"/>
                <w:sz w:val="18"/>
                <w:szCs w:val="20"/>
              </w:rPr>
              <w:t xml:space="preserve"> </w:t>
            </w:r>
            <w:r w:rsidRPr="007E78B8">
              <w:rPr>
                <w:rFonts w:ascii="Calibri Light" w:hAnsi="Calibri Light" w:cstheme="minorHAnsi"/>
                <w:b/>
                <w:sz w:val="18"/>
                <w:szCs w:val="20"/>
              </w:rPr>
              <w:t>La danza en el espacio</w:t>
            </w:r>
          </w:p>
          <w:p w:rsidR="00E11488" w:rsidRPr="007E78B8" w:rsidRDefault="0038696C" w:rsidP="004C29DC">
            <w:pPr>
              <w:widowControl w:val="0"/>
              <w:autoSpaceDE w:val="0"/>
              <w:autoSpaceDN w:val="0"/>
              <w:adjustRightInd w:val="0"/>
              <w:rPr>
                <w:rFonts w:ascii="Calibri Light" w:hAnsi="Calibri Light" w:cstheme="minorHAnsi"/>
                <w:sz w:val="18"/>
                <w:szCs w:val="20"/>
              </w:rPr>
            </w:pPr>
            <w:r>
              <w:rPr>
                <w:rFonts w:ascii="Calibri Light" w:hAnsi="Calibri Light" w:cstheme="minorHAnsi"/>
                <w:sz w:val="18"/>
                <w:szCs w:val="20"/>
              </w:rPr>
              <w:t>L</w:t>
            </w:r>
            <w:r w:rsidR="0083075B">
              <w:rPr>
                <w:rFonts w:ascii="Calibri Light" w:hAnsi="Calibri Light" w:cstheme="minorHAnsi"/>
                <w:sz w:val="18"/>
                <w:szCs w:val="20"/>
              </w:rPr>
              <w:t>os estudiantes l</w:t>
            </w:r>
            <w:r>
              <w:rPr>
                <w:rFonts w:ascii="Calibri Light" w:hAnsi="Calibri Light" w:cstheme="minorHAnsi"/>
                <w:sz w:val="18"/>
                <w:szCs w:val="20"/>
              </w:rPr>
              <w:t>levarán a cabo</w:t>
            </w:r>
            <w:r w:rsidRPr="007E78B8">
              <w:rPr>
                <w:rFonts w:ascii="Calibri Light" w:hAnsi="Calibri Light" w:cstheme="minorHAnsi"/>
                <w:sz w:val="18"/>
                <w:szCs w:val="20"/>
              </w:rPr>
              <w:t xml:space="preserve"> </w:t>
            </w:r>
            <w:r w:rsidR="00E11488" w:rsidRPr="007E78B8">
              <w:rPr>
                <w:rFonts w:ascii="Calibri Light" w:hAnsi="Calibri Light" w:cstheme="minorHAnsi"/>
                <w:sz w:val="18"/>
                <w:szCs w:val="20"/>
              </w:rPr>
              <w:t xml:space="preserve">juegos para ocupar el espacio y explorarán movimientos con </w:t>
            </w:r>
            <w:r w:rsidR="0083075B" w:rsidRPr="007E78B8">
              <w:rPr>
                <w:rFonts w:ascii="Calibri Light" w:hAnsi="Calibri Light" w:cstheme="minorHAnsi"/>
                <w:sz w:val="18"/>
                <w:szCs w:val="20"/>
              </w:rPr>
              <w:t>distint</w:t>
            </w:r>
            <w:r w:rsidR="0083075B">
              <w:rPr>
                <w:rFonts w:ascii="Calibri Light" w:hAnsi="Calibri Light" w:cstheme="minorHAnsi"/>
                <w:sz w:val="18"/>
                <w:szCs w:val="20"/>
              </w:rPr>
              <w:t>os tipos de música</w:t>
            </w:r>
            <w:r w:rsidR="00E11488" w:rsidRPr="007E78B8">
              <w:rPr>
                <w:rFonts w:ascii="Calibri Light" w:hAnsi="Calibri Light" w:cstheme="minorHAnsi"/>
                <w:sz w:val="18"/>
                <w:szCs w:val="20"/>
              </w:rPr>
              <w:t>. P</w:t>
            </w:r>
            <w:r w:rsidR="0083075B">
              <w:rPr>
                <w:rFonts w:ascii="Calibri Light" w:hAnsi="Calibri Light" w:cstheme="minorHAnsi"/>
                <w:sz w:val="18"/>
                <w:szCs w:val="20"/>
              </w:rPr>
              <w:t>ara bailar, p</w:t>
            </w:r>
            <w:r w:rsidR="00E11488" w:rsidRPr="007E78B8">
              <w:rPr>
                <w:rFonts w:ascii="Calibri Light" w:hAnsi="Calibri Light" w:cstheme="minorHAnsi"/>
                <w:sz w:val="18"/>
                <w:szCs w:val="20"/>
              </w:rPr>
              <w:t xml:space="preserve">racticarán formaciones en fila india, en ronda y dispersos en el espacio. Descubrirán el uso de tarjetas con dibujos (ayuda memoria) para organizar estructuras de danza con </w:t>
            </w:r>
            <w:r>
              <w:rPr>
                <w:rFonts w:ascii="Calibri Light" w:hAnsi="Calibri Light" w:cstheme="minorHAnsi"/>
                <w:sz w:val="18"/>
                <w:szCs w:val="20"/>
              </w:rPr>
              <w:t>tres</w:t>
            </w:r>
            <w:r w:rsidRPr="007E78B8">
              <w:rPr>
                <w:rFonts w:ascii="Calibri Light" w:hAnsi="Calibri Light" w:cstheme="minorHAnsi"/>
                <w:sz w:val="18"/>
                <w:szCs w:val="20"/>
              </w:rPr>
              <w:t xml:space="preserve"> </w:t>
            </w:r>
            <w:r w:rsidR="00E11488" w:rsidRPr="007E78B8">
              <w:rPr>
                <w:rFonts w:ascii="Calibri Light" w:hAnsi="Calibri Light" w:cstheme="minorHAnsi"/>
                <w:sz w:val="18"/>
                <w:szCs w:val="20"/>
              </w:rPr>
              <w:t xml:space="preserve">tipos de formación. </w:t>
            </w:r>
            <w:r w:rsidR="0083075B">
              <w:rPr>
                <w:rFonts w:ascii="Calibri Light" w:hAnsi="Calibri Light" w:cstheme="minorHAnsi"/>
                <w:sz w:val="18"/>
                <w:szCs w:val="20"/>
              </w:rPr>
              <w:t>Efectuarán</w:t>
            </w:r>
            <w:r w:rsidR="0083075B" w:rsidRPr="007E78B8">
              <w:rPr>
                <w:rFonts w:ascii="Calibri Light" w:hAnsi="Calibri Light" w:cstheme="minorHAnsi"/>
                <w:sz w:val="18"/>
                <w:szCs w:val="20"/>
              </w:rPr>
              <w:t xml:space="preserve"> </w:t>
            </w:r>
            <w:r w:rsidR="00E11488" w:rsidRPr="007E78B8">
              <w:rPr>
                <w:rFonts w:ascii="Calibri Light" w:hAnsi="Calibri Light" w:cstheme="minorHAnsi"/>
                <w:sz w:val="18"/>
                <w:szCs w:val="20"/>
              </w:rPr>
              <w:t>juegos para desplazarse y formarse sin hablar</w:t>
            </w:r>
            <w:r>
              <w:rPr>
                <w:rFonts w:ascii="Calibri Light" w:hAnsi="Calibri Light" w:cstheme="minorHAnsi"/>
                <w:sz w:val="18"/>
                <w:szCs w:val="20"/>
              </w:rPr>
              <w:t>,</w:t>
            </w:r>
            <w:r w:rsidR="00E11488" w:rsidRPr="007E78B8">
              <w:rPr>
                <w:rFonts w:ascii="Calibri Light" w:hAnsi="Calibri Light" w:cstheme="minorHAnsi"/>
                <w:sz w:val="18"/>
                <w:szCs w:val="20"/>
              </w:rPr>
              <w:t xml:space="preserve"> </w:t>
            </w:r>
            <w:r w:rsidR="0083075B">
              <w:rPr>
                <w:rFonts w:ascii="Calibri Light" w:hAnsi="Calibri Light" w:cstheme="minorHAnsi"/>
                <w:sz w:val="18"/>
                <w:szCs w:val="20"/>
              </w:rPr>
              <w:t xml:space="preserve">solo </w:t>
            </w:r>
            <w:r w:rsidR="00E11488" w:rsidRPr="007E78B8">
              <w:rPr>
                <w:rFonts w:ascii="Calibri Light" w:hAnsi="Calibri Light" w:cstheme="minorHAnsi"/>
                <w:sz w:val="18"/>
                <w:szCs w:val="20"/>
              </w:rPr>
              <w:t>respondiendo</w:t>
            </w:r>
            <w:r w:rsidR="00BE66B6">
              <w:rPr>
                <w:rFonts w:ascii="Calibri Light" w:hAnsi="Calibri Light" w:cstheme="minorHAnsi"/>
                <w:sz w:val="18"/>
                <w:szCs w:val="20"/>
              </w:rPr>
              <w:t xml:space="preserve"> </w:t>
            </w:r>
            <w:r w:rsidR="00E11488" w:rsidRPr="007E78B8">
              <w:rPr>
                <w:rFonts w:ascii="Calibri Light" w:hAnsi="Calibri Light" w:cstheme="minorHAnsi"/>
                <w:sz w:val="18"/>
                <w:szCs w:val="20"/>
              </w:rPr>
              <w:t xml:space="preserve">a las señales. Dibujarán </w:t>
            </w:r>
            <w:r>
              <w:rPr>
                <w:rFonts w:ascii="Calibri Light" w:hAnsi="Calibri Light" w:cstheme="minorHAnsi"/>
                <w:sz w:val="18"/>
                <w:szCs w:val="20"/>
              </w:rPr>
              <w:t xml:space="preserve">o </w:t>
            </w:r>
            <w:r w:rsidR="00E11488" w:rsidRPr="007E78B8">
              <w:rPr>
                <w:rFonts w:ascii="Calibri Light" w:hAnsi="Calibri Light" w:cstheme="minorHAnsi"/>
                <w:sz w:val="18"/>
                <w:szCs w:val="20"/>
              </w:rPr>
              <w:t>escribirán</w:t>
            </w:r>
            <w:r w:rsidR="00BE66B6">
              <w:rPr>
                <w:rFonts w:ascii="Calibri Light" w:hAnsi="Calibri Light" w:cstheme="minorHAnsi"/>
                <w:sz w:val="18"/>
                <w:szCs w:val="20"/>
              </w:rPr>
              <w:t xml:space="preserve"> </w:t>
            </w:r>
            <w:r w:rsidR="00E11488" w:rsidRPr="007E78B8">
              <w:rPr>
                <w:rFonts w:ascii="Calibri Light" w:hAnsi="Calibri Light" w:cstheme="minorHAnsi"/>
                <w:sz w:val="18"/>
                <w:szCs w:val="20"/>
              </w:rPr>
              <w:t>en tarjetas para recordar su función. Crearán</w:t>
            </w:r>
            <w:r w:rsidR="00BE66B6">
              <w:rPr>
                <w:rFonts w:ascii="Calibri Light" w:hAnsi="Calibri Light" w:cstheme="minorHAnsi"/>
                <w:sz w:val="18"/>
                <w:szCs w:val="20"/>
              </w:rPr>
              <w:t xml:space="preserve"> </w:t>
            </w:r>
            <w:r w:rsidR="00E11488" w:rsidRPr="007E78B8">
              <w:rPr>
                <w:rFonts w:ascii="Calibri Light" w:hAnsi="Calibri Light" w:cstheme="minorHAnsi"/>
                <w:sz w:val="18"/>
                <w:szCs w:val="20"/>
              </w:rPr>
              <w:t>una carpeta para la danza donde organizarán el material que</w:t>
            </w:r>
            <w:r w:rsidR="00FA0E2D">
              <w:rPr>
                <w:rFonts w:ascii="Calibri Light" w:hAnsi="Calibri Light" w:cstheme="minorHAnsi"/>
                <w:sz w:val="18"/>
                <w:szCs w:val="20"/>
              </w:rPr>
              <w:t xml:space="preserve"> han empezado</w:t>
            </w:r>
            <w:r w:rsidR="00E11488" w:rsidRPr="007E78B8">
              <w:rPr>
                <w:rFonts w:ascii="Calibri Light" w:hAnsi="Calibri Light" w:cstheme="minorHAnsi"/>
                <w:sz w:val="18"/>
                <w:szCs w:val="20"/>
              </w:rPr>
              <w:t xml:space="preserve"> a crear: bocetos de la figura humana en danza, tarjetas de colores y sus significados (formaciones espaciales).</w:t>
            </w:r>
          </w:p>
          <w:p w:rsidR="00E11488" w:rsidRPr="007E78B8" w:rsidRDefault="00E11488" w:rsidP="004C29DC">
            <w:pPr>
              <w:rPr>
                <w:rFonts w:ascii="Calibri Light" w:hAnsi="Calibri Light"/>
                <w:sz w:val="18"/>
                <w:szCs w:val="20"/>
              </w:rPr>
            </w:pPr>
          </w:p>
        </w:tc>
        <w:tc>
          <w:tcPr>
            <w:tcW w:w="7499" w:type="dxa"/>
            <w:shd w:val="clear" w:color="auto" w:fill="FFFFFF" w:themeFill="background1"/>
          </w:tcPr>
          <w:p w:rsidR="00E11488" w:rsidRPr="007E78B8" w:rsidRDefault="00E11488" w:rsidP="004C29DC">
            <w:pPr>
              <w:rPr>
                <w:rFonts w:ascii="Calibri Light" w:hAnsi="Calibri Light" w:cstheme="minorHAnsi"/>
                <w:b/>
                <w:color w:val="000000" w:themeColor="text1"/>
                <w:sz w:val="18"/>
                <w:szCs w:val="20"/>
              </w:rPr>
            </w:pPr>
            <w:r w:rsidRPr="004C29DC">
              <w:rPr>
                <w:rFonts w:ascii="Calibri Light" w:hAnsi="Calibri Light" w:cstheme="minorHAnsi"/>
                <w:color w:val="000000" w:themeColor="text1"/>
                <w:sz w:val="18"/>
                <w:szCs w:val="20"/>
                <w:u w:val="single"/>
              </w:rPr>
              <w:t>Sesión 4:</w:t>
            </w:r>
            <w:r w:rsidRPr="004C29DC">
              <w:rPr>
                <w:rFonts w:ascii="Calibri Light" w:hAnsi="Calibri Light" w:cstheme="minorHAnsi"/>
                <w:b/>
                <w:color w:val="000000" w:themeColor="text1"/>
                <w:sz w:val="18"/>
                <w:szCs w:val="20"/>
              </w:rPr>
              <w:t xml:space="preserve"> </w:t>
            </w:r>
            <w:r w:rsidRPr="007E78B8">
              <w:rPr>
                <w:rFonts w:ascii="Calibri Light" w:hAnsi="Calibri Light" w:cstheme="minorHAnsi"/>
                <w:b/>
                <w:color w:val="000000" w:themeColor="text1"/>
                <w:sz w:val="18"/>
                <w:szCs w:val="20"/>
              </w:rPr>
              <w:t>¿Qué formas creamos al bailar?</w:t>
            </w:r>
          </w:p>
          <w:p w:rsidR="00E11488" w:rsidRPr="007E78B8" w:rsidRDefault="0083075B" w:rsidP="004C29DC">
            <w:pPr>
              <w:rPr>
                <w:rFonts w:ascii="Calibri Light" w:hAnsi="Calibri Light" w:cs="Arial"/>
                <w:sz w:val="18"/>
                <w:szCs w:val="20"/>
              </w:rPr>
            </w:pPr>
            <w:r>
              <w:rPr>
                <w:rFonts w:ascii="Calibri Light" w:hAnsi="Calibri Light" w:cstheme="minorHAnsi"/>
                <w:sz w:val="18"/>
                <w:szCs w:val="20"/>
              </w:rPr>
              <w:t>Los estudiantes o</w:t>
            </w:r>
            <w:r w:rsidRPr="007E78B8">
              <w:rPr>
                <w:rFonts w:ascii="Calibri Light" w:hAnsi="Calibri Light" w:cstheme="minorHAnsi"/>
                <w:sz w:val="18"/>
                <w:szCs w:val="20"/>
              </w:rPr>
              <w:t xml:space="preserve">bservarán </w:t>
            </w:r>
            <w:r w:rsidR="00E11488" w:rsidRPr="007E78B8">
              <w:rPr>
                <w:rFonts w:ascii="Calibri Light" w:hAnsi="Calibri Light" w:cstheme="minorHAnsi"/>
                <w:sz w:val="18"/>
                <w:szCs w:val="20"/>
              </w:rPr>
              <w:t xml:space="preserve">un video o imágenes para </w:t>
            </w:r>
            <w:r w:rsidR="0038696C">
              <w:rPr>
                <w:rFonts w:ascii="Calibri Light" w:hAnsi="Calibri Light" w:cstheme="minorHAnsi"/>
                <w:sz w:val="18"/>
                <w:szCs w:val="20"/>
              </w:rPr>
              <w:t>apreciar</w:t>
            </w:r>
            <w:r w:rsidR="0038696C" w:rsidRPr="007E78B8">
              <w:rPr>
                <w:rFonts w:ascii="Calibri Light" w:hAnsi="Calibri Light" w:cstheme="minorHAnsi"/>
                <w:sz w:val="18"/>
                <w:szCs w:val="20"/>
              </w:rPr>
              <w:t xml:space="preserve"> </w:t>
            </w:r>
            <w:r w:rsidR="00E11488" w:rsidRPr="007E78B8">
              <w:rPr>
                <w:rFonts w:ascii="Calibri Light" w:hAnsi="Calibri Light" w:cstheme="minorHAnsi"/>
                <w:sz w:val="18"/>
                <w:szCs w:val="20"/>
              </w:rPr>
              <w:t xml:space="preserve">formaciones en </w:t>
            </w:r>
            <w:r w:rsidR="0038696C">
              <w:rPr>
                <w:rFonts w:ascii="Calibri Light" w:hAnsi="Calibri Light" w:cstheme="minorHAnsi"/>
                <w:sz w:val="18"/>
                <w:szCs w:val="20"/>
              </w:rPr>
              <w:t>dos</w:t>
            </w:r>
            <w:r w:rsidR="0038696C" w:rsidRPr="007E78B8">
              <w:rPr>
                <w:rFonts w:ascii="Calibri Light" w:hAnsi="Calibri Light" w:cstheme="minorHAnsi"/>
                <w:sz w:val="18"/>
                <w:szCs w:val="20"/>
              </w:rPr>
              <w:t xml:space="preserve"> </w:t>
            </w:r>
            <w:r w:rsidR="00E11488" w:rsidRPr="007E78B8">
              <w:rPr>
                <w:rFonts w:ascii="Calibri Light" w:hAnsi="Calibri Light" w:cstheme="minorHAnsi"/>
                <w:sz w:val="18"/>
                <w:szCs w:val="20"/>
              </w:rPr>
              <w:t>danzas distintas. Por ejemplo</w:t>
            </w:r>
            <w:r w:rsidR="0038696C">
              <w:rPr>
                <w:rFonts w:ascii="Calibri Light" w:hAnsi="Calibri Light" w:cstheme="minorHAnsi"/>
                <w:sz w:val="18"/>
                <w:szCs w:val="20"/>
              </w:rPr>
              <w:t>,</w:t>
            </w:r>
            <w:r w:rsidR="00E11488" w:rsidRPr="007E78B8">
              <w:rPr>
                <w:rFonts w:ascii="Calibri Light" w:hAnsi="Calibri Light" w:cstheme="minorHAnsi"/>
                <w:sz w:val="18"/>
                <w:szCs w:val="20"/>
              </w:rPr>
              <w:t xml:space="preserve"> una de danza </w:t>
            </w:r>
            <w:r w:rsidR="0038696C" w:rsidRPr="007E78B8">
              <w:rPr>
                <w:rFonts w:ascii="Calibri Light" w:hAnsi="Calibri Light" w:cstheme="minorHAnsi"/>
                <w:sz w:val="18"/>
                <w:szCs w:val="20"/>
              </w:rPr>
              <w:t>fol</w:t>
            </w:r>
            <w:r w:rsidR="0038696C">
              <w:rPr>
                <w:rFonts w:ascii="Calibri Light" w:hAnsi="Calibri Light" w:cstheme="minorHAnsi"/>
                <w:sz w:val="18"/>
                <w:szCs w:val="20"/>
              </w:rPr>
              <w:t>c</w:t>
            </w:r>
            <w:r w:rsidR="0038696C" w:rsidRPr="007E78B8">
              <w:rPr>
                <w:rFonts w:ascii="Calibri Light" w:hAnsi="Calibri Light" w:cstheme="minorHAnsi"/>
                <w:sz w:val="18"/>
                <w:szCs w:val="20"/>
              </w:rPr>
              <w:t xml:space="preserve">lórica </w:t>
            </w:r>
            <w:r w:rsidR="00E11488" w:rsidRPr="007E78B8">
              <w:rPr>
                <w:rFonts w:ascii="Calibri Light" w:hAnsi="Calibri Light" w:cstheme="minorHAnsi"/>
                <w:sz w:val="18"/>
                <w:szCs w:val="20"/>
              </w:rPr>
              <w:t xml:space="preserve">y otra </w:t>
            </w:r>
            <w:r w:rsidR="0038696C">
              <w:rPr>
                <w:rFonts w:ascii="Calibri Light" w:hAnsi="Calibri Light" w:cstheme="minorHAnsi"/>
                <w:sz w:val="18"/>
                <w:szCs w:val="20"/>
              </w:rPr>
              <w:t>de</w:t>
            </w:r>
            <w:r w:rsidR="0038696C" w:rsidRPr="007E78B8">
              <w:rPr>
                <w:rFonts w:ascii="Calibri Light" w:hAnsi="Calibri Light" w:cstheme="minorHAnsi"/>
                <w:sz w:val="18"/>
                <w:szCs w:val="20"/>
              </w:rPr>
              <w:t xml:space="preserve"> </w:t>
            </w:r>
            <w:r w:rsidR="00E11488" w:rsidRPr="007E78B8">
              <w:rPr>
                <w:rFonts w:ascii="Calibri Light" w:hAnsi="Calibri Light" w:cstheme="minorHAnsi"/>
                <w:sz w:val="18"/>
                <w:szCs w:val="20"/>
              </w:rPr>
              <w:t>danza escénica (</w:t>
            </w:r>
            <w:r w:rsidR="0038696C" w:rsidRPr="007E78B8">
              <w:rPr>
                <w:rFonts w:ascii="Calibri Light" w:hAnsi="Calibri Light" w:cstheme="minorHAnsi"/>
                <w:sz w:val="18"/>
                <w:szCs w:val="20"/>
              </w:rPr>
              <w:t>ba</w:t>
            </w:r>
            <w:r w:rsidR="0038696C">
              <w:rPr>
                <w:rFonts w:ascii="Calibri Light" w:hAnsi="Calibri Light" w:cstheme="minorHAnsi"/>
                <w:sz w:val="18"/>
                <w:szCs w:val="20"/>
              </w:rPr>
              <w:t>llet</w:t>
            </w:r>
            <w:r w:rsidR="00E11488" w:rsidRPr="007E78B8">
              <w:rPr>
                <w:rFonts w:ascii="Calibri Light" w:hAnsi="Calibri Light" w:cstheme="minorHAnsi"/>
                <w:sz w:val="18"/>
                <w:szCs w:val="20"/>
              </w:rPr>
              <w:t xml:space="preserve">, </w:t>
            </w:r>
            <w:r w:rsidR="0038696C">
              <w:rPr>
                <w:rFonts w:ascii="Calibri Light" w:hAnsi="Calibri Light" w:cstheme="minorHAnsi"/>
                <w:sz w:val="18"/>
                <w:szCs w:val="20"/>
              </w:rPr>
              <w:t xml:space="preserve">danza </w:t>
            </w:r>
            <w:r w:rsidR="0038696C" w:rsidRPr="007E78B8">
              <w:rPr>
                <w:rFonts w:ascii="Calibri Light" w:hAnsi="Calibri Light" w:cstheme="minorHAnsi"/>
                <w:sz w:val="18"/>
                <w:szCs w:val="20"/>
              </w:rPr>
              <w:t>contemporáne</w:t>
            </w:r>
            <w:r w:rsidR="0038696C">
              <w:rPr>
                <w:rFonts w:ascii="Calibri Light" w:hAnsi="Calibri Light" w:cstheme="minorHAnsi"/>
                <w:sz w:val="18"/>
                <w:szCs w:val="20"/>
              </w:rPr>
              <w:t>a</w:t>
            </w:r>
            <w:r>
              <w:rPr>
                <w:rFonts w:ascii="Calibri Light" w:hAnsi="Calibri Light" w:cstheme="minorHAnsi"/>
                <w:sz w:val="18"/>
                <w:szCs w:val="20"/>
              </w:rPr>
              <w:t>,</w:t>
            </w:r>
            <w:r w:rsidR="0038696C" w:rsidRPr="007E78B8">
              <w:rPr>
                <w:rFonts w:ascii="Calibri Light" w:hAnsi="Calibri Light" w:cstheme="minorHAnsi"/>
                <w:sz w:val="18"/>
                <w:szCs w:val="20"/>
              </w:rPr>
              <w:t xml:space="preserve"> </w:t>
            </w:r>
            <w:r w:rsidR="00E11488" w:rsidRPr="007E78B8">
              <w:rPr>
                <w:rFonts w:ascii="Calibri Light" w:hAnsi="Calibri Light" w:cstheme="minorHAnsi"/>
                <w:sz w:val="18"/>
                <w:szCs w:val="20"/>
              </w:rPr>
              <w:t xml:space="preserve">u otros géneros). Realizarán </w:t>
            </w:r>
            <w:r w:rsidR="00E11488" w:rsidRPr="007E78B8">
              <w:rPr>
                <w:rFonts w:ascii="Calibri Light" w:hAnsi="Calibri Light"/>
                <w:sz w:val="18"/>
                <w:szCs w:val="20"/>
              </w:rPr>
              <w:t xml:space="preserve">juegos para practicar la formación de filas paralelas y rondas </w:t>
            </w:r>
            <w:r>
              <w:rPr>
                <w:rFonts w:ascii="Calibri Light" w:hAnsi="Calibri Light"/>
                <w:sz w:val="18"/>
                <w:szCs w:val="20"/>
              </w:rPr>
              <w:t>realizando</w:t>
            </w:r>
            <w:r w:rsidRPr="007E78B8">
              <w:rPr>
                <w:rFonts w:ascii="Calibri Light" w:hAnsi="Calibri Light"/>
                <w:sz w:val="18"/>
                <w:szCs w:val="20"/>
              </w:rPr>
              <w:t xml:space="preserve"> </w:t>
            </w:r>
            <w:r w:rsidR="00E11488" w:rsidRPr="007E78B8">
              <w:rPr>
                <w:rFonts w:ascii="Calibri Light" w:hAnsi="Calibri Light"/>
                <w:sz w:val="18"/>
                <w:szCs w:val="20"/>
              </w:rPr>
              <w:t>un mismo paso en el que seguirán al compañero</w:t>
            </w:r>
            <w:r w:rsidR="0038696C">
              <w:rPr>
                <w:rFonts w:ascii="Calibri Light" w:hAnsi="Calibri Light"/>
                <w:sz w:val="18"/>
                <w:szCs w:val="20"/>
              </w:rPr>
              <w:t>/a</w:t>
            </w:r>
            <w:r w:rsidR="00E11488" w:rsidRPr="007E78B8">
              <w:rPr>
                <w:rFonts w:ascii="Calibri Light" w:hAnsi="Calibri Light"/>
                <w:sz w:val="18"/>
                <w:szCs w:val="20"/>
              </w:rPr>
              <w:t xml:space="preserve"> de al lado y/o</w:t>
            </w:r>
            <w:r w:rsidR="00BE66B6">
              <w:rPr>
                <w:rFonts w:ascii="Calibri Light" w:hAnsi="Calibri Light"/>
                <w:sz w:val="18"/>
                <w:szCs w:val="20"/>
              </w:rPr>
              <w:t xml:space="preserve"> </w:t>
            </w:r>
            <w:r w:rsidR="00E11488" w:rsidRPr="007E78B8">
              <w:rPr>
                <w:rFonts w:ascii="Calibri Light" w:hAnsi="Calibri Light"/>
                <w:sz w:val="18"/>
                <w:szCs w:val="20"/>
              </w:rPr>
              <w:t xml:space="preserve">al compañero de enfrente (juego de espejo). </w:t>
            </w:r>
            <w:r>
              <w:rPr>
                <w:rFonts w:ascii="Calibri Light" w:hAnsi="Calibri Light"/>
                <w:sz w:val="18"/>
                <w:szCs w:val="20"/>
              </w:rPr>
              <w:t>Con este fin</w:t>
            </w:r>
            <w:r w:rsidR="0038696C">
              <w:rPr>
                <w:rFonts w:ascii="Calibri Light" w:hAnsi="Calibri Light"/>
                <w:sz w:val="18"/>
                <w:szCs w:val="20"/>
              </w:rPr>
              <w:t>,</w:t>
            </w:r>
            <w:r w:rsidR="00E11488" w:rsidRPr="007E78B8">
              <w:rPr>
                <w:rFonts w:ascii="Calibri Light" w:hAnsi="Calibri Light"/>
                <w:sz w:val="18"/>
                <w:szCs w:val="20"/>
              </w:rPr>
              <w:t xml:space="preserve"> usarán las tarjetas </w:t>
            </w:r>
            <w:r w:rsidR="0038696C">
              <w:rPr>
                <w:rFonts w:ascii="Calibri Light" w:hAnsi="Calibri Light"/>
                <w:sz w:val="18"/>
                <w:szCs w:val="20"/>
              </w:rPr>
              <w:t>y las colocarán</w:t>
            </w:r>
            <w:r w:rsidR="0038696C" w:rsidRPr="007E78B8">
              <w:rPr>
                <w:rFonts w:ascii="Calibri Light" w:hAnsi="Calibri Light"/>
                <w:sz w:val="18"/>
                <w:szCs w:val="20"/>
              </w:rPr>
              <w:t xml:space="preserve"> </w:t>
            </w:r>
            <w:r w:rsidR="00E11488" w:rsidRPr="007E78B8">
              <w:rPr>
                <w:rFonts w:ascii="Calibri Light" w:hAnsi="Calibri Light"/>
                <w:sz w:val="18"/>
                <w:szCs w:val="20"/>
              </w:rPr>
              <w:t>en distinto orden, para desplazarse por todo el espacio bailando y</w:t>
            </w:r>
            <w:r>
              <w:rPr>
                <w:rFonts w:ascii="Calibri Light" w:hAnsi="Calibri Light"/>
                <w:sz w:val="18"/>
                <w:szCs w:val="20"/>
              </w:rPr>
              <w:t xml:space="preserve"> para</w:t>
            </w:r>
            <w:r w:rsidR="00E11488" w:rsidRPr="007E78B8">
              <w:rPr>
                <w:rFonts w:ascii="Calibri Light" w:hAnsi="Calibri Light"/>
                <w:sz w:val="18"/>
                <w:szCs w:val="20"/>
              </w:rPr>
              <w:t xml:space="preserve"> pasar a una formación determinada (filas paralelas o</w:t>
            </w:r>
            <w:r w:rsidR="0038696C">
              <w:rPr>
                <w:rFonts w:ascii="Calibri Light" w:hAnsi="Calibri Light"/>
                <w:sz w:val="18"/>
                <w:szCs w:val="20"/>
              </w:rPr>
              <w:t xml:space="preserve"> en</w:t>
            </w:r>
            <w:r w:rsidR="00E11488" w:rsidRPr="007E78B8">
              <w:rPr>
                <w:rFonts w:ascii="Calibri Light" w:hAnsi="Calibri Light"/>
                <w:sz w:val="18"/>
                <w:szCs w:val="20"/>
              </w:rPr>
              <w:t xml:space="preserve"> rondas). El grupo definirá un orden que quedará como base para una estructura coreográfica </w:t>
            </w:r>
            <w:r>
              <w:rPr>
                <w:rFonts w:ascii="Calibri Light" w:hAnsi="Calibri Light"/>
                <w:sz w:val="18"/>
                <w:szCs w:val="20"/>
              </w:rPr>
              <w:t>que se llevará a cabo en</w:t>
            </w:r>
            <w:r w:rsidRPr="007E78B8">
              <w:rPr>
                <w:rFonts w:ascii="Calibri Light" w:hAnsi="Calibri Light"/>
                <w:sz w:val="18"/>
                <w:szCs w:val="20"/>
              </w:rPr>
              <w:t xml:space="preserve"> </w:t>
            </w:r>
            <w:r w:rsidR="0038696C">
              <w:rPr>
                <w:rFonts w:ascii="Calibri Light" w:hAnsi="Calibri Light"/>
                <w:sz w:val="18"/>
                <w:szCs w:val="20"/>
              </w:rPr>
              <w:t xml:space="preserve">la </w:t>
            </w:r>
            <w:r w:rsidR="00E11488" w:rsidRPr="007E78B8">
              <w:rPr>
                <w:rFonts w:ascii="Calibri Light" w:hAnsi="Calibri Light"/>
                <w:sz w:val="18"/>
                <w:szCs w:val="20"/>
              </w:rPr>
              <w:t xml:space="preserve">sesión </w:t>
            </w:r>
            <w:r w:rsidR="0038696C">
              <w:rPr>
                <w:rFonts w:ascii="Calibri Light" w:hAnsi="Calibri Light"/>
                <w:sz w:val="18"/>
                <w:szCs w:val="20"/>
              </w:rPr>
              <w:t xml:space="preserve">N.° </w:t>
            </w:r>
            <w:r w:rsidR="00E11488" w:rsidRPr="007E78B8">
              <w:rPr>
                <w:rFonts w:ascii="Calibri Light" w:hAnsi="Calibri Light"/>
                <w:sz w:val="18"/>
                <w:szCs w:val="20"/>
              </w:rPr>
              <w:t>6</w:t>
            </w:r>
            <w:r w:rsidR="00E11488" w:rsidRPr="00EF153D">
              <w:rPr>
                <w:rFonts w:ascii="Calibri Light" w:hAnsi="Calibri Light"/>
                <w:sz w:val="18"/>
                <w:szCs w:val="20"/>
              </w:rPr>
              <w:t xml:space="preserve">. </w:t>
            </w:r>
            <w:r w:rsidR="00EF153D" w:rsidRPr="00EF153D">
              <w:rPr>
                <w:rFonts w:ascii="Calibri Light" w:hAnsi="Calibri Light"/>
                <w:sz w:val="18"/>
                <w:szCs w:val="20"/>
              </w:rPr>
              <w:t>En el fólder dibujarán y escribirán sobre algunas formaciones que exploraron (trazos de círculos y líneas).</w:t>
            </w:r>
          </w:p>
        </w:tc>
      </w:tr>
      <w:tr w:rsidR="00E11488" w:rsidRPr="008800FA" w:rsidTr="00E11488">
        <w:trPr>
          <w:trHeight w:val="2361"/>
        </w:trPr>
        <w:tc>
          <w:tcPr>
            <w:tcW w:w="7498" w:type="dxa"/>
            <w:shd w:val="clear" w:color="auto" w:fill="auto"/>
          </w:tcPr>
          <w:p w:rsidR="00E11488" w:rsidRPr="00EF153D" w:rsidRDefault="00E11488" w:rsidP="00272526">
            <w:pPr>
              <w:jc w:val="both"/>
              <w:rPr>
                <w:rFonts w:ascii="Calibri Light" w:hAnsi="Calibri Light" w:cstheme="minorHAnsi"/>
                <w:b/>
                <w:sz w:val="18"/>
                <w:szCs w:val="18"/>
              </w:rPr>
            </w:pPr>
            <w:r w:rsidRPr="00EF153D">
              <w:rPr>
                <w:rFonts w:ascii="Calibri Light" w:hAnsi="Calibri Light" w:cstheme="minorHAnsi"/>
                <w:sz w:val="18"/>
                <w:szCs w:val="18"/>
                <w:u w:val="single"/>
              </w:rPr>
              <w:lastRenderedPageBreak/>
              <w:t>Sesión 5:</w:t>
            </w:r>
            <w:r w:rsidRPr="00EF153D">
              <w:rPr>
                <w:rFonts w:ascii="Calibri Light" w:hAnsi="Calibri Light" w:cstheme="minorHAnsi"/>
                <w:sz w:val="18"/>
                <w:szCs w:val="18"/>
              </w:rPr>
              <w:t xml:space="preserve"> </w:t>
            </w:r>
            <w:r w:rsidRPr="00EF153D">
              <w:rPr>
                <w:rFonts w:ascii="Calibri Light" w:hAnsi="Calibri Light" w:cstheme="minorHAnsi"/>
                <w:b/>
                <w:sz w:val="18"/>
                <w:szCs w:val="18"/>
              </w:rPr>
              <w:t>Ritmo y melodía,</w:t>
            </w:r>
            <w:r w:rsidR="00D7301B" w:rsidRPr="00EF153D">
              <w:rPr>
                <w:rFonts w:ascii="Calibri Light" w:hAnsi="Calibri Light" w:cstheme="minorHAnsi"/>
                <w:b/>
                <w:sz w:val="18"/>
                <w:szCs w:val="18"/>
              </w:rPr>
              <w:t xml:space="preserve"> ¡</w:t>
            </w:r>
            <w:r w:rsidRPr="00EF153D">
              <w:rPr>
                <w:rFonts w:ascii="Calibri Light" w:hAnsi="Calibri Light" w:cstheme="minorHAnsi"/>
                <w:b/>
                <w:sz w:val="18"/>
                <w:szCs w:val="18"/>
              </w:rPr>
              <w:t>a bailar!</w:t>
            </w:r>
          </w:p>
          <w:p w:rsidR="00E11488" w:rsidRPr="00EF153D" w:rsidRDefault="00ED30F7" w:rsidP="00272526">
            <w:pPr>
              <w:jc w:val="both"/>
              <w:rPr>
                <w:rFonts w:ascii="Calibri Light" w:hAnsi="Calibri Light" w:cstheme="minorHAnsi"/>
                <w:sz w:val="18"/>
                <w:szCs w:val="18"/>
              </w:rPr>
            </w:pPr>
            <w:r w:rsidRPr="00EF153D">
              <w:rPr>
                <w:rFonts w:ascii="Calibri Light" w:hAnsi="Calibri Light" w:cstheme="minorHAnsi"/>
                <w:sz w:val="18"/>
                <w:szCs w:val="18"/>
              </w:rPr>
              <w:t xml:space="preserve">Se introduce </w:t>
            </w:r>
            <w:r w:rsidR="00E11488" w:rsidRPr="00EF153D">
              <w:rPr>
                <w:rFonts w:ascii="Calibri Light" w:hAnsi="Calibri Light" w:cstheme="minorHAnsi"/>
                <w:sz w:val="18"/>
                <w:szCs w:val="18"/>
              </w:rPr>
              <w:t xml:space="preserve">el concepto de calentamiento. </w:t>
            </w:r>
            <w:r w:rsidRPr="00EF153D">
              <w:rPr>
                <w:rFonts w:ascii="Calibri Light" w:hAnsi="Calibri Light" w:cstheme="minorHAnsi"/>
                <w:sz w:val="18"/>
                <w:szCs w:val="18"/>
              </w:rPr>
              <w:t>Los estudiantes e</w:t>
            </w:r>
            <w:r w:rsidR="00E11488" w:rsidRPr="00EF153D">
              <w:rPr>
                <w:rFonts w:ascii="Calibri Light" w:hAnsi="Calibri Light" w:cstheme="minorHAnsi"/>
                <w:sz w:val="18"/>
                <w:szCs w:val="18"/>
              </w:rPr>
              <w:t>xplorarán</w:t>
            </w:r>
            <w:r w:rsidR="00BE66B6" w:rsidRPr="00EF153D">
              <w:rPr>
                <w:rFonts w:ascii="Calibri Light" w:hAnsi="Calibri Light" w:cstheme="minorHAnsi"/>
                <w:sz w:val="18"/>
                <w:szCs w:val="18"/>
              </w:rPr>
              <w:t xml:space="preserve"> </w:t>
            </w:r>
            <w:r w:rsidR="00E11488" w:rsidRPr="00EF153D">
              <w:rPr>
                <w:rFonts w:ascii="Calibri Light" w:hAnsi="Calibri Light" w:cstheme="minorHAnsi"/>
                <w:sz w:val="18"/>
                <w:szCs w:val="18"/>
              </w:rPr>
              <w:t xml:space="preserve">el movimiento </w:t>
            </w:r>
            <w:r w:rsidR="0038696C" w:rsidRPr="00EF153D">
              <w:rPr>
                <w:rFonts w:ascii="Calibri Light" w:hAnsi="Calibri Light" w:cstheme="minorHAnsi"/>
                <w:sz w:val="18"/>
                <w:szCs w:val="18"/>
              </w:rPr>
              <w:t>al escuchar</w:t>
            </w:r>
            <w:r w:rsidR="00E11488" w:rsidRPr="00EF153D">
              <w:rPr>
                <w:rFonts w:ascii="Calibri Light" w:hAnsi="Calibri Light" w:cstheme="minorHAnsi"/>
                <w:sz w:val="18"/>
                <w:szCs w:val="18"/>
              </w:rPr>
              <w:t xml:space="preserve"> la melodía y el ritmo. Bailarán</w:t>
            </w:r>
            <w:r w:rsidR="00BE66B6" w:rsidRPr="00EF153D">
              <w:rPr>
                <w:rFonts w:ascii="Calibri Light" w:hAnsi="Calibri Light" w:cstheme="minorHAnsi"/>
                <w:sz w:val="18"/>
                <w:szCs w:val="18"/>
              </w:rPr>
              <w:t xml:space="preserve"> </w:t>
            </w:r>
            <w:r w:rsidR="00E11488" w:rsidRPr="00EF153D">
              <w:rPr>
                <w:rFonts w:ascii="Calibri Light" w:hAnsi="Calibri Light" w:cstheme="minorHAnsi"/>
                <w:sz w:val="18"/>
                <w:szCs w:val="18"/>
              </w:rPr>
              <w:t>formando líneas curvas y continuas</w:t>
            </w:r>
            <w:r w:rsidRPr="00EF153D">
              <w:rPr>
                <w:rFonts w:ascii="Calibri Light" w:hAnsi="Calibri Light" w:cstheme="minorHAnsi"/>
                <w:sz w:val="18"/>
                <w:szCs w:val="18"/>
              </w:rPr>
              <w:t>,</w:t>
            </w:r>
            <w:r w:rsidR="00E11488" w:rsidRPr="00EF153D">
              <w:rPr>
                <w:rFonts w:ascii="Calibri Light" w:hAnsi="Calibri Light" w:cstheme="minorHAnsi"/>
                <w:sz w:val="18"/>
                <w:szCs w:val="18"/>
              </w:rPr>
              <w:t xml:space="preserve"> y haciendo movimientos cortados con segmentos del cuerpo. Crearán</w:t>
            </w:r>
            <w:r w:rsidR="00BE66B6" w:rsidRPr="00EF153D">
              <w:rPr>
                <w:rFonts w:ascii="Calibri Light" w:hAnsi="Calibri Light" w:cstheme="minorHAnsi"/>
                <w:sz w:val="18"/>
                <w:szCs w:val="18"/>
              </w:rPr>
              <w:t xml:space="preserve"> </w:t>
            </w:r>
            <w:r w:rsidR="00E11488" w:rsidRPr="00EF153D">
              <w:rPr>
                <w:rFonts w:ascii="Calibri Light" w:hAnsi="Calibri Light" w:cstheme="minorHAnsi"/>
                <w:sz w:val="18"/>
                <w:szCs w:val="18"/>
              </w:rPr>
              <w:t xml:space="preserve">una secuencia de movimiento a partir de la escritura de su nombre (escribo mi nombre bailando). </w:t>
            </w:r>
            <w:r w:rsidR="0038696C" w:rsidRPr="00EF153D">
              <w:rPr>
                <w:rFonts w:ascii="Calibri Light" w:hAnsi="Calibri Light" w:cstheme="minorHAnsi"/>
                <w:sz w:val="18"/>
                <w:szCs w:val="18"/>
              </w:rPr>
              <w:t xml:space="preserve">Como actividad </w:t>
            </w:r>
            <w:r w:rsidR="00E11488" w:rsidRPr="00EF153D">
              <w:rPr>
                <w:rFonts w:ascii="Calibri Light" w:hAnsi="Calibri Light" w:cstheme="minorHAnsi"/>
                <w:sz w:val="18"/>
                <w:szCs w:val="18"/>
              </w:rPr>
              <w:t>de artes plásticas</w:t>
            </w:r>
            <w:r w:rsidR="0038696C" w:rsidRPr="00EF153D">
              <w:rPr>
                <w:rFonts w:ascii="Calibri Light" w:hAnsi="Calibri Light" w:cstheme="minorHAnsi"/>
                <w:sz w:val="18"/>
                <w:szCs w:val="18"/>
              </w:rPr>
              <w:t xml:space="preserve">, </w:t>
            </w:r>
            <w:r w:rsidR="00E11488" w:rsidRPr="00EF153D">
              <w:rPr>
                <w:rFonts w:ascii="Calibri Light" w:hAnsi="Calibri Light" w:cstheme="minorHAnsi"/>
                <w:sz w:val="18"/>
                <w:szCs w:val="18"/>
              </w:rPr>
              <w:t xml:space="preserve">realizarán dibujos de líneas continuas y cortadas a partir de una música. </w:t>
            </w:r>
          </w:p>
          <w:p w:rsidR="00E11488" w:rsidRPr="00EF153D" w:rsidRDefault="00E11488" w:rsidP="00DE4941">
            <w:pPr>
              <w:jc w:val="both"/>
              <w:rPr>
                <w:rFonts w:ascii="Calibri Light" w:hAnsi="Calibri Light" w:cstheme="minorHAnsi"/>
                <w:sz w:val="18"/>
                <w:szCs w:val="18"/>
              </w:rPr>
            </w:pPr>
            <w:r w:rsidRPr="00EF153D">
              <w:rPr>
                <w:rFonts w:ascii="Calibri Light" w:hAnsi="Calibri Light" w:cstheme="minorHAnsi"/>
                <w:sz w:val="18"/>
                <w:szCs w:val="18"/>
              </w:rPr>
              <w:t>Reflexionarán sobre la importancia de escuchar y seguir la</w:t>
            </w:r>
            <w:r w:rsidR="00BE66B6" w:rsidRPr="00EF153D">
              <w:rPr>
                <w:rFonts w:ascii="Calibri Light" w:hAnsi="Calibri Light" w:cstheme="minorHAnsi"/>
                <w:sz w:val="18"/>
                <w:szCs w:val="18"/>
              </w:rPr>
              <w:t xml:space="preserve"> </w:t>
            </w:r>
            <w:r w:rsidRPr="00EF153D">
              <w:rPr>
                <w:rFonts w:ascii="Calibri Light" w:hAnsi="Calibri Light" w:cstheme="minorHAnsi"/>
                <w:sz w:val="18"/>
                <w:szCs w:val="18"/>
              </w:rPr>
              <w:t>música, bailar con los demás y pensar de qué maneras pueden realizar los pasos establecidos.</w:t>
            </w:r>
          </w:p>
        </w:tc>
        <w:tc>
          <w:tcPr>
            <w:tcW w:w="7499" w:type="dxa"/>
            <w:shd w:val="clear" w:color="auto" w:fill="auto"/>
          </w:tcPr>
          <w:p w:rsidR="00E11488" w:rsidRPr="00EF153D" w:rsidRDefault="00E11488" w:rsidP="00127931">
            <w:pPr>
              <w:rPr>
                <w:rFonts w:ascii="Calibri Light" w:eastAsia="Calibri" w:hAnsi="Calibri Light" w:cs="Arial"/>
                <w:bCs/>
                <w:iCs/>
                <w:sz w:val="18"/>
                <w:szCs w:val="18"/>
                <w:u w:val="single"/>
              </w:rPr>
            </w:pPr>
            <w:r w:rsidRPr="00EF153D">
              <w:rPr>
                <w:rFonts w:ascii="Calibri Light" w:eastAsia="Calibri" w:hAnsi="Calibri Light" w:cs="Arial"/>
                <w:bCs/>
                <w:iCs/>
                <w:sz w:val="18"/>
                <w:szCs w:val="18"/>
                <w:u w:val="single"/>
              </w:rPr>
              <w:t xml:space="preserve">Sesión 6: </w:t>
            </w:r>
            <w:r w:rsidRPr="00EF153D">
              <w:rPr>
                <w:rFonts w:ascii="Calibri Light" w:eastAsia="Calibri" w:hAnsi="Calibri Light" w:cs="Arial"/>
                <w:b/>
                <w:bCs/>
                <w:iCs/>
                <w:sz w:val="18"/>
                <w:szCs w:val="18"/>
              </w:rPr>
              <w:t>Componer y fijar una secuencia: de los pasos a las primeras coreografías.</w:t>
            </w:r>
          </w:p>
          <w:p w:rsidR="00E11488" w:rsidRPr="00EF153D" w:rsidRDefault="00ED30F7" w:rsidP="0088796A">
            <w:pPr>
              <w:rPr>
                <w:rFonts w:ascii="Calibri Light" w:hAnsi="Calibri Light" w:cstheme="minorHAnsi"/>
                <w:sz w:val="18"/>
                <w:szCs w:val="18"/>
              </w:rPr>
            </w:pPr>
            <w:r w:rsidRPr="00EF153D">
              <w:rPr>
                <w:rFonts w:ascii="Calibri Light" w:hAnsi="Calibri Light"/>
                <w:sz w:val="18"/>
                <w:szCs w:val="18"/>
              </w:rPr>
              <w:t xml:space="preserve">Los estudiantes realizarán </w:t>
            </w:r>
            <w:r w:rsidR="00E11488" w:rsidRPr="00EF153D">
              <w:rPr>
                <w:rFonts w:ascii="Calibri Light" w:hAnsi="Calibri Light"/>
                <w:sz w:val="18"/>
                <w:szCs w:val="18"/>
              </w:rPr>
              <w:t>un calentamiento y</w:t>
            </w:r>
            <w:r w:rsidR="00BE66B6" w:rsidRPr="00EF153D">
              <w:rPr>
                <w:rFonts w:ascii="Calibri Light" w:hAnsi="Calibri Light"/>
                <w:sz w:val="18"/>
                <w:szCs w:val="18"/>
              </w:rPr>
              <w:t xml:space="preserve"> </w:t>
            </w:r>
            <w:r w:rsidR="00E11488" w:rsidRPr="00EF153D">
              <w:rPr>
                <w:rFonts w:ascii="Calibri Light" w:hAnsi="Calibri Light"/>
                <w:sz w:val="18"/>
                <w:szCs w:val="18"/>
              </w:rPr>
              <w:t xml:space="preserve">explorarán movimientos con música de carácter </w:t>
            </w:r>
            <w:r w:rsidR="0038696C" w:rsidRPr="00EF153D">
              <w:rPr>
                <w:rFonts w:ascii="Calibri Light" w:hAnsi="Calibri Light"/>
                <w:sz w:val="18"/>
                <w:szCs w:val="18"/>
              </w:rPr>
              <w:t xml:space="preserve">opuesto </w:t>
            </w:r>
            <w:r w:rsidR="00E11488" w:rsidRPr="00EF153D">
              <w:rPr>
                <w:rFonts w:ascii="Calibri Light" w:hAnsi="Calibri Light"/>
                <w:sz w:val="18"/>
                <w:szCs w:val="18"/>
              </w:rPr>
              <w:t>(valses, funerales, carnavales,</w:t>
            </w:r>
            <w:r w:rsidR="0038696C" w:rsidRPr="00EF153D">
              <w:rPr>
                <w:rFonts w:ascii="Calibri Light" w:hAnsi="Calibri Light"/>
                <w:sz w:val="18"/>
                <w:szCs w:val="18"/>
              </w:rPr>
              <w:t xml:space="preserve"> </w:t>
            </w:r>
            <w:r w:rsidR="007E78B8" w:rsidRPr="00EF153D">
              <w:rPr>
                <w:rFonts w:ascii="Calibri Light" w:hAnsi="Calibri Light"/>
                <w:sz w:val="18"/>
                <w:szCs w:val="18"/>
              </w:rPr>
              <w:t xml:space="preserve">etc.). </w:t>
            </w:r>
            <w:r w:rsidR="00E11488" w:rsidRPr="00EF153D">
              <w:rPr>
                <w:rFonts w:ascii="Calibri Light" w:eastAsia="Calibri" w:hAnsi="Calibri Light" w:cs="Arial"/>
                <w:bCs/>
                <w:iCs/>
                <w:sz w:val="18"/>
                <w:szCs w:val="18"/>
              </w:rPr>
              <w:t>Profundizarán</w:t>
            </w:r>
            <w:r w:rsidR="00BE66B6" w:rsidRPr="00EF153D">
              <w:rPr>
                <w:rFonts w:ascii="Calibri Light" w:eastAsia="Calibri" w:hAnsi="Calibri Light" w:cs="Arial"/>
                <w:bCs/>
                <w:iCs/>
                <w:sz w:val="18"/>
                <w:szCs w:val="18"/>
              </w:rPr>
              <w:t xml:space="preserve"> </w:t>
            </w:r>
            <w:r w:rsidR="00E11488" w:rsidRPr="00EF153D">
              <w:rPr>
                <w:rFonts w:ascii="Calibri Light" w:eastAsia="Calibri" w:hAnsi="Calibri Light" w:cs="Arial"/>
                <w:bCs/>
                <w:iCs/>
                <w:sz w:val="18"/>
                <w:szCs w:val="18"/>
              </w:rPr>
              <w:t>en la composición de una</w:t>
            </w:r>
            <w:r w:rsidR="00BE66B6" w:rsidRPr="00EF153D">
              <w:rPr>
                <w:rFonts w:ascii="Calibri Light" w:eastAsia="Calibri" w:hAnsi="Calibri Light" w:cs="Arial"/>
                <w:bCs/>
                <w:iCs/>
                <w:sz w:val="18"/>
                <w:szCs w:val="18"/>
              </w:rPr>
              <w:t xml:space="preserve"> </w:t>
            </w:r>
            <w:r w:rsidR="00E11488" w:rsidRPr="00EF153D">
              <w:rPr>
                <w:rFonts w:ascii="Calibri Light" w:eastAsia="Calibri" w:hAnsi="Calibri Light" w:cs="Arial"/>
                <w:bCs/>
                <w:iCs/>
                <w:sz w:val="18"/>
                <w:szCs w:val="18"/>
              </w:rPr>
              <w:t xml:space="preserve">pequeña estructura coreográfica </w:t>
            </w:r>
            <w:r w:rsidR="00FA0E2D" w:rsidRPr="00EF153D">
              <w:rPr>
                <w:rFonts w:ascii="Calibri Light" w:eastAsia="Calibri" w:hAnsi="Calibri Light" w:cs="Arial"/>
                <w:bCs/>
                <w:iCs/>
                <w:sz w:val="18"/>
                <w:szCs w:val="18"/>
              </w:rPr>
              <w:t xml:space="preserve">que </w:t>
            </w:r>
            <w:r w:rsidRPr="00EF153D">
              <w:rPr>
                <w:rFonts w:ascii="Calibri Light" w:eastAsia="Calibri" w:hAnsi="Calibri Light" w:cs="Arial"/>
                <w:bCs/>
                <w:iCs/>
                <w:sz w:val="18"/>
                <w:szCs w:val="18"/>
              </w:rPr>
              <w:t>se elaboró en</w:t>
            </w:r>
            <w:r w:rsidR="0038696C" w:rsidRPr="00EF153D">
              <w:rPr>
                <w:rFonts w:ascii="Calibri Light" w:eastAsia="Calibri" w:hAnsi="Calibri Light" w:cs="Arial"/>
                <w:bCs/>
                <w:iCs/>
                <w:sz w:val="18"/>
                <w:szCs w:val="18"/>
              </w:rPr>
              <w:t xml:space="preserve"> la</w:t>
            </w:r>
            <w:r w:rsidR="00E11488" w:rsidRPr="00EF153D">
              <w:rPr>
                <w:rFonts w:ascii="Calibri Light" w:eastAsia="Calibri" w:hAnsi="Calibri Light" w:cs="Arial"/>
                <w:bCs/>
                <w:iCs/>
                <w:sz w:val="18"/>
                <w:szCs w:val="18"/>
              </w:rPr>
              <w:t xml:space="preserve"> sesión </w:t>
            </w:r>
            <w:r w:rsidR="0038696C" w:rsidRPr="00EF153D">
              <w:rPr>
                <w:rFonts w:ascii="Calibri Light" w:eastAsia="Calibri" w:hAnsi="Calibri Light" w:cs="Arial"/>
                <w:bCs/>
                <w:iCs/>
                <w:sz w:val="18"/>
                <w:szCs w:val="18"/>
              </w:rPr>
              <w:t xml:space="preserve">N.° </w:t>
            </w:r>
            <w:r w:rsidR="00E11488" w:rsidRPr="00EF153D">
              <w:rPr>
                <w:rFonts w:ascii="Calibri Light" w:eastAsia="Calibri" w:hAnsi="Calibri Light" w:cs="Arial"/>
                <w:bCs/>
                <w:iCs/>
                <w:sz w:val="18"/>
                <w:szCs w:val="18"/>
              </w:rPr>
              <w:t>4</w:t>
            </w:r>
            <w:r w:rsidR="00FA0E2D" w:rsidRPr="00EF153D">
              <w:rPr>
                <w:rFonts w:ascii="Calibri Light" w:eastAsia="Calibri" w:hAnsi="Calibri Light" w:cs="Arial"/>
                <w:bCs/>
                <w:iCs/>
                <w:sz w:val="18"/>
                <w:szCs w:val="18"/>
              </w:rPr>
              <w:t xml:space="preserve"> </w:t>
            </w:r>
            <w:r w:rsidRPr="00EF153D">
              <w:rPr>
                <w:rFonts w:ascii="Calibri Light" w:eastAsia="Calibri" w:hAnsi="Calibri Light" w:cs="Arial"/>
                <w:bCs/>
                <w:iCs/>
                <w:sz w:val="18"/>
                <w:szCs w:val="18"/>
              </w:rPr>
              <w:t>e introducirán</w:t>
            </w:r>
            <w:r w:rsidR="00E11488" w:rsidRPr="00EF153D">
              <w:rPr>
                <w:rFonts w:ascii="Calibri Light" w:eastAsia="Calibri" w:hAnsi="Calibri Light" w:cs="Arial"/>
                <w:bCs/>
                <w:iCs/>
                <w:sz w:val="18"/>
                <w:szCs w:val="18"/>
              </w:rPr>
              <w:t xml:space="preserve"> un momento para realizar</w:t>
            </w:r>
            <w:r w:rsidR="00BE66B6" w:rsidRPr="00EF153D">
              <w:rPr>
                <w:rFonts w:ascii="Calibri Light" w:eastAsia="Calibri" w:hAnsi="Calibri Light" w:cs="Arial"/>
                <w:bCs/>
                <w:iCs/>
                <w:sz w:val="18"/>
                <w:szCs w:val="18"/>
              </w:rPr>
              <w:t xml:space="preserve"> </w:t>
            </w:r>
            <w:r w:rsidR="00E11488" w:rsidRPr="00EF153D">
              <w:rPr>
                <w:rFonts w:ascii="Calibri Light" w:eastAsia="Calibri" w:hAnsi="Calibri Light" w:cs="Arial"/>
                <w:bCs/>
                <w:iCs/>
                <w:sz w:val="18"/>
                <w:szCs w:val="18"/>
              </w:rPr>
              <w:t>la secuencia del nombre (</w:t>
            </w:r>
            <w:r w:rsidR="0038696C" w:rsidRPr="00EF153D">
              <w:rPr>
                <w:rFonts w:ascii="Calibri Light" w:eastAsia="Calibri" w:hAnsi="Calibri Light" w:cs="Arial"/>
                <w:bCs/>
                <w:iCs/>
                <w:sz w:val="18"/>
                <w:szCs w:val="18"/>
              </w:rPr>
              <w:t xml:space="preserve">al </w:t>
            </w:r>
            <w:r w:rsidR="00E11488" w:rsidRPr="00EF153D">
              <w:rPr>
                <w:rFonts w:ascii="Calibri Light" w:eastAsia="Calibri" w:hAnsi="Calibri Light" w:cs="Arial"/>
                <w:bCs/>
                <w:iCs/>
                <w:sz w:val="18"/>
                <w:szCs w:val="18"/>
              </w:rPr>
              <w:t>comienzo, al</w:t>
            </w:r>
            <w:r w:rsidR="00BE66B6" w:rsidRPr="00EF153D">
              <w:rPr>
                <w:rFonts w:ascii="Calibri Light" w:eastAsia="Calibri" w:hAnsi="Calibri Light" w:cs="Arial"/>
                <w:bCs/>
                <w:iCs/>
                <w:sz w:val="18"/>
                <w:szCs w:val="18"/>
              </w:rPr>
              <w:t xml:space="preserve"> </w:t>
            </w:r>
            <w:r w:rsidR="00E11488" w:rsidRPr="00EF153D">
              <w:rPr>
                <w:rFonts w:ascii="Calibri Light" w:eastAsia="Calibri" w:hAnsi="Calibri Light" w:cs="Arial"/>
                <w:bCs/>
                <w:iCs/>
                <w:sz w:val="18"/>
                <w:szCs w:val="18"/>
              </w:rPr>
              <w:t>medio o al final).</w:t>
            </w:r>
            <w:r w:rsidR="007E78B8" w:rsidRPr="00EF153D">
              <w:rPr>
                <w:rFonts w:ascii="Calibri Light" w:eastAsia="Calibri" w:hAnsi="Calibri Light" w:cs="Arial"/>
                <w:bCs/>
                <w:iCs/>
                <w:sz w:val="18"/>
                <w:szCs w:val="18"/>
              </w:rPr>
              <w:t xml:space="preserve"> </w:t>
            </w:r>
            <w:r w:rsidR="0038696C" w:rsidRPr="00EF153D">
              <w:rPr>
                <w:rFonts w:ascii="Calibri Light" w:eastAsiaTheme="minorEastAsia" w:hAnsi="Calibri Light" w:cs="Arial"/>
                <w:color w:val="191919"/>
                <w:sz w:val="18"/>
                <w:szCs w:val="18"/>
              </w:rPr>
              <w:t>Elaborarán</w:t>
            </w:r>
            <w:r w:rsidR="0038696C" w:rsidRPr="00EF153D">
              <w:rPr>
                <w:rFonts w:ascii="Calibri Light" w:hAnsi="Calibri Light" w:cstheme="minorHAnsi"/>
                <w:sz w:val="18"/>
                <w:szCs w:val="18"/>
              </w:rPr>
              <w:t xml:space="preserve"> </w:t>
            </w:r>
            <w:r w:rsidR="00E11488" w:rsidRPr="00EF153D">
              <w:rPr>
                <w:rFonts w:ascii="Calibri Light" w:hAnsi="Calibri Light" w:cstheme="minorHAnsi"/>
                <w:sz w:val="18"/>
                <w:szCs w:val="18"/>
              </w:rPr>
              <w:t>tarjetas personales</w:t>
            </w:r>
            <w:r w:rsidR="0038696C" w:rsidRPr="00EF153D">
              <w:rPr>
                <w:rFonts w:ascii="Calibri Light" w:hAnsi="Calibri Light" w:cstheme="minorHAnsi"/>
                <w:sz w:val="18"/>
                <w:szCs w:val="18"/>
              </w:rPr>
              <w:t xml:space="preserve"> en la</w:t>
            </w:r>
            <w:r w:rsidRPr="00EF153D">
              <w:rPr>
                <w:rFonts w:ascii="Calibri Light" w:hAnsi="Calibri Light" w:cstheme="minorHAnsi"/>
                <w:sz w:val="18"/>
                <w:szCs w:val="18"/>
              </w:rPr>
              <w:t>s</w:t>
            </w:r>
            <w:r w:rsidR="0038696C" w:rsidRPr="00EF153D">
              <w:rPr>
                <w:rFonts w:ascii="Calibri Light" w:hAnsi="Calibri Light" w:cstheme="minorHAnsi"/>
                <w:sz w:val="18"/>
                <w:szCs w:val="18"/>
              </w:rPr>
              <w:t xml:space="preserve"> que</w:t>
            </w:r>
            <w:r w:rsidR="00E11488" w:rsidRPr="00EF153D">
              <w:rPr>
                <w:rFonts w:ascii="Calibri Light" w:hAnsi="Calibri Light" w:cstheme="minorHAnsi"/>
                <w:sz w:val="18"/>
                <w:szCs w:val="18"/>
              </w:rPr>
              <w:t xml:space="preserve"> crearán sus propios códigos para recordar</w:t>
            </w:r>
            <w:r w:rsidR="007E78B8" w:rsidRPr="00EF153D">
              <w:rPr>
                <w:rFonts w:ascii="Calibri Light" w:hAnsi="Calibri Light" w:cstheme="minorHAnsi"/>
                <w:sz w:val="18"/>
                <w:szCs w:val="18"/>
              </w:rPr>
              <w:t xml:space="preserve">. </w:t>
            </w:r>
            <w:r w:rsidR="00E11488" w:rsidRPr="00EF153D">
              <w:rPr>
                <w:rFonts w:ascii="Calibri Light" w:hAnsi="Calibri Light" w:cstheme="minorHAnsi"/>
                <w:sz w:val="18"/>
                <w:szCs w:val="18"/>
              </w:rPr>
              <w:t xml:space="preserve">Cada estudiante </w:t>
            </w:r>
            <w:r w:rsidR="0038696C" w:rsidRPr="00EF153D">
              <w:rPr>
                <w:rFonts w:ascii="Calibri Light" w:hAnsi="Calibri Light" w:cstheme="minorHAnsi"/>
                <w:sz w:val="18"/>
                <w:szCs w:val="18"/>
              </w:rPr>
              <w:t xml:space="preserve">hará </w:t>
            </w:r>
            <w:r w:rsidR="00E11488" w:rsidRPr="00EF153D">
              <w:rPr>
                <w:rFonts w:ascii="Calibri Light" w:hAnsi="Calibri Light" w:cstheme="minorHAnsi"/>
                <w:sz w:val="18"/>
                <w:szCs w:val="18"/>
              </w:rPr>
              <w:t xml:space="preserve">un juego de tarjetas con símbolos que </w:t>
            </w:r>
            <w:r w:rsidRPr="00EF153D">
              <w:rPr>
                <w:rFonts w:ascii="Calibri Light" w:hAnsi="Calibri Light" w:cstheme="minorHAnsi"/>
                <w:sz w:val="18"/>
                <w:szCs w:val="18"/>
              </w:rPr>
              <w:t xml:space="preserve">representen </w:t>
            </w:r>
            <w:r w:rsidR="00E11488" w:rsidRPr="00EF153D">
              <w:rPr>
                <w:rFonts w:ascii="Calibri Light" w:hAnsi="Calibri Light" w:cstheme="minorHAnsi"/>
                <w:sz w:val="18"/>
                <w:szCs w:val="18"/>
              </w:rPr>
              <w:t>el pulso, la secuencia de movimientos, la pausa, el final</w:t>
            </w:r>
            <w:r w:rsidRPr="00EF153D">
              <w:rPr>
                <w:rFonts w:ascii="Calibri Light" w:hAnsi="Calibri Light" w:cstheme="minorHAnsi"/>
                <w:sz w:val="18"/>
                <w:szCs w:val="18"/>
              </w:rPr>
              <w:t>;</w:t>
            </w:r>
            <w:r w:rsidR="00E11488" w:rsidRPr="00EF153D">
              <w:rPr>
                <w:rFonts w:ascii="Calibri Light" w:hAnsi="Calibri Light" w:cstheme="minorHAnsi"/>
                <w:sz w:val="18"/>
                <w:szCs w:val="18"/>
              </w:rPr>
              <w:t xml:space="preserve"> y una tarjeta con su nombre. </w:t>
            </w:r>
          </w:p>
        </w:tc>
      </w:tr>
      <w:tr w:rsidR="00E11488" w:rsidRPr="008800FA" w:rsidTr="00E11488">
        <w:trPr>
          <w:trHeight w:val="502"/>
        </w:trPr>
        <w:tc>
          <w:tcPr>
            <w:tcW w:w="7498" w:type="dxa"/>
            <w:shd w:val="clear" w:color="auto" w:fill="auto"/>
          </w:tcPr>
          <w:p w:rsidR="00E11488" w:rsidRPr="00EF153D" w:rsidRDefault="00E11488" w:rsidP="00127931">
            <w:pPr>
              <w:rPr>
                <w:rFonts w:ascii="Calibri Light" w:hAnsi="Calibri Light" w:cstheme="minorHAnsi"/>
                <w:b/>
                <w:sz w:val="18"/>
                <w:szCs w:val="18"/>
              </w:rPr>
            </w:pPr>
            <w:r w:rsidRPr="00EF153D">
              <w:rPr>
                <w:rFonts w:ascii="Calibri Light" w:hAnsi="Calibri Light" w:cstheme="minorHAnsi"/>
                <w:sz w:val="18"/>
                <w:szCs w:val="18"/>
                <w:u w:val="single"/>
              </w:rPr>
              <w:t>Sesión 7:</w:t>
            </w:r>
            <w:r w:rsidRPr="00EF153D">
              <w:rPr>
                <w:rFonts w:ascii="Calibri Light" w:hAnsi="Calibri Light" w:cstheme="minorHAnsi"/>
                <w:sz w:val="18"/>
                <w:szCs w:val="18"/>
              </w:rPr>
              <w:t xml:space="preserve"> </w:t>
            </w:r>
            <w:r w:rsidR="00D7301B" w:rsidRPr="00EF153D">
              <w:rPr>
                <w:rFonts w:ascii="Calibri Light" w:hAnsi="Calibri Light" w:cstheme="minorHAnsi"/>
                <w:b/>
                <w:sz w:val="18"/>
                <w:szCs w:val="18"/>
              </w:rPr>
              <w:t xml:space="preserve">Enseñamos </w:t>
            </w:r>
            <w:r w:rsidRPr="00EF153D">
              <w:rPr>
                <w:rFonts w:ascii="Calibri Light" w:hAnsi="Calibri Light" w:cstheme="minorHAnsi"/>
                <w:b/>
                <w:sz w:val="18"/>
                <w:szCs w:val="18"/>
              </w:rPr>
              <w:t>nuestros</w:t>
            </w:r>
            <w:r w:rsidR="00BE66B6" w:rsidRPr="00EF153D">
              <w:rPr>
                <w:rFonts w:ascii="Calibri Light" w:hAnsi="Calibri Light" w:cstheme="minorHAnsi"/>
                <w:b/>
                <w:sz w:val="18"/>
                <w:szCs w:val="18"/>
              </w:rPr>
              <w:t xml:space="preserve"> </w:t>
            </w:r>
            <w:r w:rsidRPr="00EF153D">
              <w:rPr>
                <w:rFonts w:ascii="Calibri Light" w:hAnsi="Calibri Light" w:cstheme="minorHAnsi"/>
                <w:b/>
                <w:sz w:val="18"/>
                <w:szCs w:val="18"/>
              </w:rPr>
              <w:t>pasos favoritos</w:t>
            </w:r>
          </w:p>
          <w:p w:rsidR="00E11488" w:rsidRPr="00EF153D" w:rsidRDefault="00ED30F7" w:rsidP="0088796A">
            <w:pPr>
              <w:jc w:val="both"/>
              <w:rPr>
                <w:rFonts w:ascii="Calibri Light" w:hAnsi="Calibri Light"/>
                <w:sz w:val="18"/>
                <w:szCs w:val="18"/>
              </w:rPr>
            </w:pPr>
            <w:r w:rsidRPr="00EF153D">
              <w:rPr>
                <w:rFonts w:ascii="Calibri Light" w:hAnsi="Calibri Light" w:cstheme="minorHAnsi"/>
                <w:sz w:val="18"/>
                <w:szCs w:val="18"/>
              </w:rPr>
              <w:t xml:space="preserve">Los estudiantes realizarán </w:t>
            </w:r>
            <w:r w:rsidR="00E11488" w:rsidRPr="00EF153D">
              <w:rPr>
                <w:rFonts w:ascii="Calibri Light" w:hAnsi="Calibri Light" w:cstheme="minorHAnsi"/>
                <w:sz w:val="18"/>
                <w:szCs w:val="18"/>
              </w:rPr>
              <w:t xml:space="preserve">un calentamiento </w:t>
            </w:r>
            <w:r w:rsidRPr="00EF153D">
              <w:rPr>
                <w:rFonts w:ascii="Calibri Light" w:hAnsi="Calibri Light" w:cstheme="minorHAnsi"/>
                <w:sz w:val="18"/>
                <w:szCs w:val="18"/>
              </w:rPr>
              <w:t>que incluirá</w:t>
            </w:r>
            <w:r w:rsidR="00E11488" w:rsidRPr="00EF153D">
              <w:rPr>
                <w:rFonts w:ascii="Calibri Light" w:hAnsi="Calibri Light" w:cstheme="minorHAnsi"/>
                <w:sz w:val="18"/>
                <w:szCs w:val="18"/>
              </w:rPr>
              <w:t xml:space="preserve"> zapateos</w:t>
            </w:r>
            <w:r w:rsidR="007E78B8" w:rsidRPr="00EF153D">
              <w:rPr>
                <w:rFonts w:ascii="Calibri Light" w:hAnsi="Calibri Light" w:cstheme="minorHAnsi"/>
                <w:sz w:val="18"/>
                <w:szCs w:val="18"/>
              </w:rPr>
              <w:t>, movimientos de torso y manos</w:t>
            </w:r>
            <w:r w:rsidRPr="00EF153D">
              <w:rPr>
                <w:rFonts w:ascii="Calibri Light" w:hAnsi="Calibri Light" w:cstheme="minorHAnsi"/>
                <w:sz w:val="18"/>
                <w:szCs w:val="18"/>
              </w:rPr>
              <w:t>,</w:t>
            </w:r>
            <w:r w:rsidR="007E78B8" w:rsidRPr="00EF153D">
              <w:rPr>
                <w:rFonts w:ascii="Calibri Light" w:hAnsi="Calibri Light" w:cstheme="minorHAnsi"/>
                <w:sz w:val="18"/>
                <w:szCs w:val="18"/>
              </w:rPr>
              <w:t xml:space="preserve"> </w:t>
            </w:r>
            <w:r w:rsidRPr="00EF153D">
              <w:rPr>
                <w:rFonts w:ascii="Calibri Light" w:hAnsi="Calibri Light" w:cstheme="minorHAnsi"/>
                <w:sz w:val="18"/>
                <w:szCs w:val="18"/>
              </w:rPr>
              <w:t xml:space="preserve">además de </w:t>
            </w:r>
            <w:r w:rsidR="00E11488" w:rsidRPr="00EF153D">
              <w:rPr>
                <w:rFonts w:ascii="Calibri Light" w:hAnsi="Calibri Light" w:cstheme="minorHAnsi"/>
                <w:sz w:val="18"/>
                <w:szCs w:val="18"/>
              </w:rPr>
              <w:t>bailar</w:t>
            </w:r>
            <w:r w:rsidR="00BE66B6" w:rsidRPr="00EF153D">
              <w:rPr>
                <w:rFonts w:ascii="Calibri Light" w:hAnsi="Calibri Light" w:cstheme="minorHAnsi"/>
                <w:sz w:val="18"/>
                <w:szCs w:val="18"/>
              </w:rPr>
              <w:t xml:space="preserve"> </w:t>
            </w:r>
            <w:r w:rsidR="00E11488" w:rsidRPr="00EF153D">
              <w:rPr>
                <w:rFonts w:ascii="Calibri Light" w:hAnsi="Calibri Light" w:cstheme="minorHAnsi"/>
                <w:sz w:val="18"/>
                <w:szCs w:val="18"/>
              </w:rPr>
              <w:t xml:space="preserve">en </w:t>
            </w:r>
            <w:r w:rsidR="007E78B8" w:rsidRPr="00EF153D">
              <w:rPr>
                <w:rFonts w:ascii="Calibri Light" w:hAnsi="Calibri Light" w:cstheme="minorHAnsi"/>
                <w:sz w:val="18"/>
                <w:szCs w:val="18"/>
              </w:rPr>
              <w:t>“</w:t>
            </w:r>
            <w:r w:rsidR="00E11488" w:rsidRPr="00EF153D">
              <w:rPr>
                <w:rFonts w:ascii="Calibri Light" w:hAnsi="Calibri Light" w:cstheme="minorHAnsi"/>
                <w:sz w:val="18"/>
                <w:szCs w:val="18"/>
              </w:rPr>
              <w:t>cámara</w:t>
            </w:r>
            <w:r w:rsidR="007E78B8" w:rsidRPr="00EF153D">
              <w:rPr>
                <w:rFonts w:ascii="Calibri Light" w:hAnsi="Calibri Light" w:cstheme="minorHAnsi"/>
                <w:sz w:val="18"/>
                <w:szCs w:val="18"/>
              </w:rPr>
              <w:t xml:space="preserve"> lenta¨</w:t>
            </w:r>
            <w:r w:rsidR="00E11488" w:rsidRPr="00EF153D">
              <w:rPr>
                <w:rFonts w:ascii="Calibri Light" w:hAnsi="Calibri Light" w:cstheme="minorHAnsi"/>
                <w:sz w:val="18"/>
                <w:szCs w:val="18"/>
              </w:rPr>
              <w:t>. En grupos recordarán los pasos de su baile favorito (</w:t>
            </w:r>
            <w:r w:rsidR="00FA0E2D" w:rsidRPr="00EF153D">
              <w:rPr>
                <w:rFonts w:ascii="Calibri Light" w:hAnsi="Calibri Light" w:cstheme="minorHAnsi"/>
                <w:sz w:val="18"/>
                <w:szCs w:val="18"/>
              </w:rPr>
              <w:t xml:space="preserve">actividad desarrollada en </w:t>
            </w:r>
            <w:r w:rsidR="007E78B8" w:rsidRPr="00EF153D">
              <w:rPr>
                <w:rFonts w:ascii="Calibri Light" w:hAnsi="Calibri Light" w:cstheme="minorHAnsi"/>
                <w:sz w:val="18"/>
                <w:szCs w:val="18"/>
              </w:rPr>
              <w:t xml:space="preserve">la </w:t>
            </w:r>
            <w:r w:rsidR="00E11488" w:rsidRPr="00EF153D">
              <w:rPr>
                <w:rFonts w:ascii="Calibri Light" w:hAnsi="Calibri Light" w:cstheme="minorHAnsi"/>
                <w:sz w:val="18"/>
                <w:szCs w:val="18"/>
              </w:rPr>
              <w:t xml:space="preserve">sesión </w:t>
            </w:r>
            <w:r w:rsidRPr="00EF153D">
              <w:rPr>
                <w:rFonts w:ascii="Calibri Light" w:hAnsi="Calibri Light" w:cstheme="minorHAnsi"/>
                <w:sz w:val="18"/>
                <w:szCs w:val="18"/>
              </w:rPr>
              <w:t xml:space="preserve">N.° </w:t>
            </w:r>
            <w:r w:rsidR="00E11488" w:rsidRPr="00EF153D">
              <w:rPr>
                <w:rFonts w:ascii="Calibri Light" w:hAnsi="Calibri Light" w:cstheme="minorHAnsi"/>
                <w:sz w:val="18"/>
                <w:szCs w:val="18"/>
              </w:rPr>
              <w:t xml:space="preserve">1) y utilizarán la estructura definida </w:t>
            </w:r>
            <w:r w:rsidR="007E78B8" w:rsidRPr="00EF153D">
              <w:rPr>
                <w:rFonts w:ascii="Calibri Light" w:hAnsi="Calibri Light" w:cstheme="minorHAnsi"/>
                <w:sz w:val="18"/>
                <w:szCs w:val="18"/>
              </w:rPr>
              <w:t xml:space="preserve">en la </w:t>
            </w:r>
            <w:r w:rsidR="00E11488" w:rsidRPr="00EF153D">
              <w:rPr>
                <w:rFonts w:ascii="Calibri Light" w:hAnsi="Calibri Light" w:cstheme="minorHAnsi"/>
                <w:sz w:val="18"/>
                <w:szCs w:val="18"/>
              </w:rPr>
              <w:t>sesión</w:t>
            </w:r>
            <w:r w:rsidRPr="00EF153D">
              <w:rPr>
                <w:rFonts w:ascii="Calibri Light" w:hAnsi="Calibri Light" w:cstheme="minorHAnsi"/>
                <w:sz w:val="18"/>
                <w:szCs w:val="18"/>
              </w:rPr>
              <w:t xml:space="preserve"> N.°</w:t>
            </w:r>
            <w:r w:rsidR="00E11488" w:rsidRPr="00EF153D">
              <w:rPr>
                <w:rFonts w:ascii="Calibri Light" w:hAnsi="Calibri Light" w:cstheme="minorHAnsi"/>
                <w:sz w:val="18"/>
                <w:szCs w:val="18"/>
              </w:rPr>
              <w:t xml:space="preserve"> 4 para crear una coreografía corta. Realiza</w:t>
            </w:r>
            <w:r w:rsidR="007E78B8" w:rsidRPr="00EF153D">
              <w:rPr>
                <w:rFonts w:ascii="Calibri Light" w:hAnsi="Calibri Light" w:cstheme="minorHAnsi"/>
                <w:sz w:val="18"/>
                <w:szCs w:val="18"/>
              </w:rPr>
              <w:t xml:space="preserve">rán </w:t>
            </w:r>
            <w:r w:rsidR="00E11488" w:rsidRPr="00EF153D">
              <w:rPr>
                <w:rFonts w:ascii="Calibri Light" w:hAnsi="Calibri Light" w:cstheme="minorHAnsi"/>
                <w:sz w:val="18"/>
                <w:szCs w:val="18"/>
              </w:rPr>
              <w:t>un intercambio con otro grupo</w:t>
            </w:r>
            <w:r w:rsidR="00FA0E2D" w:rsidRPr="00EF153D">
              <w:rPr>
                <w:rFonts w:ascii="Calibri Light" w:hAnsi="Calibri Light" w:cstheme="minorHAnsi"/>
                <w:sz w:val="18"/>
                <w:szCs w:val="18"/>
              </w:rPr>
              <w:t xml:space="preserve"> en el que</w:t>
            </w:r>
            <w:r w:rsidR="00E11488" w:rsidRPr="00EF153D">
              <w:rPr>
                <w:rFonts w:ascii="Calibri Light" w:hAnsi="Calibri Light" w:cstheme="minorHAnsi"/>
                <w:sz w:val="18"/>
                <w:szCs w:val="18"/>
              </w:rPr>
              <w:t xml:space="preserve"> se enseñarán </w:t>
            </w:r>
            <w:r w:rsidRPr="00EF153D">
              <w:rPr>
                <w:rFonts w:ascii="Calibri Light" w:hAnsi="Calibri Light" w:cstheme="minorHAnsi"/>
                <w:sz w:val="18"/>
                <w:szCs w:val="18"/>
              </w:rPr>
              <w:t>mutuamente</w:t>
            </w:r>
            <w:r w:rsidR="00E11488" w:rsidRPr="00EF153D">
              <w:rPr>
                <w:rFonts w:ascii="Calibri Light" w:hAnsi="Calibri Light" w:cstheme="minorHAnsi"/>
                <w:sz w:val="18"/>
                <w:szCs w:val="18"/>
              </w:rPr>
              <w:t xml:space="preserve"> y utilizarán estrategias para lograr que sus compañeros aprendan</w:t>
            </w:r>
            <w:r w:rsidR="00BE66B6" w:rsidRPr="00EF153D">
              <w:rPr>
                <w:rFonts w:ascii="Calibri Light" w:hAnsi="Calibri Light" w:cstheme="minorHAnsi"/>
                <w:sz w:val="18"/>
                <w:szCs w:val="18"/>
              </w:rPr>
              <w:t xml:space="preserve"> </w:t>
            </w:r>
            <w:r w:rsidR="00E11488" w:rsidRPr="00EF153D">
              <w:rPr>
                <w:rFonts w:ascii="Calibri Light" w:hAnsi="Calibri Light" w:cstheme="minorHAnsi"/>
                <w:sz w:val="18"/>
                <w:szCs w:val="18"/>
              </w:rPr>
              <w:t>la estructura. Para ello</w:t>
            </w:r>
            <w:r w:rsidR="007E78B8" w:rsidRPr="00EF153D">
              <w:rPr>
                <w:rFonts w:ascii="Calibri Light" w:hAnsi="Calibri Light" w:cstheme="minorHAnsi"/>
                <w:sz w:val="18"/>
                <w:szCs w:val="18"/>
              </w:rPr>
              <w:t>,</w:t>
            </w:r>
            <w:r w:rsidR="00E11488" w:rsidRPr="00EF153D">
              <w:rPr>
                <w:rFonts w:ascii="Calibri Light" w:hAnsi="Calibri Light" w:cstheme="minorHAnsi"/>
                <w:sz w:val="18"/>
                <w:szCs w:val="18"/>
              </w:rPr>
              <w:t xml:space="preserve"> se enfatizará</w:t>
            </w:r>
            <w:r w:rsidR="00BE66B6" w:rsidRPr="00EF153D">
              <w:rPr>
                <w:rFonts w:ascii="Calibri Light" w:hAnsi="Calibri Light" w:cstheme="minorHAnsi"/>
                <w:sz w:val="18"/>
                <w:szCs w:val="18"/>
              </w:rPr>
              <w:t xml:space="preserve"> </w:t>
            </w:r>
            <w:r w:rsidR="00E11488" w:rsidRPr="00EF153D">
              <w:rPr>
                <w:rFonts w:ascii="Calibri Light" w:hAnsi="Calibri Light"/>
                <w:sz w:val="18"/>
                <w:szCs w:val="18"/>
              </w:rPr>
              <w:t>el sentir del ritmo y</w:t>
            </w:r>
            <w:r w:rsidR="00BE66B6" w:rsidRPr="00EF153D">
              <w:rPr>
                <w:rFonts w:ascii="Calibri Light" w:hAnsi="Calibri Light"/>
                <w:sz w:val="18"/>
                <w:szCs w:val="18"/>
              </w:rPr>
              <w:t xml:space="preserve"> </w:t>
            </w:r>
            <w:r w:rsidR="00E11488" w:rsidRPr="00EF153D">
              <w:rPr>
                <w:rFonts w:ascii="Calibri Light" w:hAnsi="Calibri Light"/>
                <w:sz w:val="18"/>
                <w:szCs w:val="18"/>
              </w:rPr>
              <w:t>cambios contrastados de</w:t>
            </w:r>
            <w:r w:rsidR="00BE66B6" w:rsidRPr="00EF153D">
              <w:rPr>
                <w:rFonts w:ascii="Calibri Light" w:hAnsi="Calibri Light"/>
                <w:sz w:val="18"/>
                <w:szCs w:val="18"/>
              </w:rPr>
              <w:t xml:space="preserve"> </w:t>
            </w:r>
            <w:r w:rsidR="00E11488" w:rsidRPr="00EF153D">
              <w:rPr>
                <w:rFonts w:ascii="Calibri Light" w:hAnsi="Calibri Light"/>
                <w:sz w:val="18"/>
                <w:szCs w:val="18"/>
              </w:rPr>
              <w:t>velocidad</w:t>
            </w:r>
            <w:r w:rsidR="00FA0E2D" w:rsidRPr="00EF153D">
              <w:rPr>
                <w:rFonts w:ascii="Calibri Light" w:hAnsi="Calibri Light"/>
                <w:sz w:val="18"/>
                <w:szCs w:val="18"/>
              </w:rPr>
              <w:t>;</w:t>
            </w:r>
            <w:r w:rsidRPr="00EF153D">
              <w:rPr>
                <w:rFonts w:ascii="Calibri Light" w:hAnsi="Calibri Light"/>
                <w:sz w:val="18"/>
                <w:szCs w:val="18"/>
              </w:rPr>
              <w:t xml:space="preserve"> además, r</w:t>
            </w:r>
            <w:r w:rsidR="005723CF" w:rsidRPr="00EF153D">
              <w:rPr>
                <w:rFonts w:ascii="Calibri Light" w:hAnsi="Calibri Light"/>
                <w:sz w:val="18"/>
                <w:szCs w:val="18"/>
              </w:rPr>
              <w:t>ealizarán j</w:t>
            </w:r>
            <w:r w:rsidR="00E11488" w:rsidRPr="00EF153D">
              <w:rPr>
                <w:rFonts w:ascii="Calibri Light" w:hAnsi="Calibri Light"/>
                <w:sz w:val="18"/>
                <w:szCs w:val="18"/>
              </w:rPr>
              <w:t>uegos en</w:t>
            </w:r>
            <w:r w:rsidR="00BE66B6" w:rsidRPr="00EF153D">
              <w:rPr>
                <w:rFonts w:ascii="Calibri Light" w:hAnsi="Calibri Light"/>
                <w:sz w:val="18"/>
                <w:szCs w:val="18"/>
              </w:rPr>
              <w:t xml:space="preserve"> </w:t>
            </w:r>
            <w:r w:rsidR="00FA0E2D" w:rsidRPr="00EF153D">
              <w:rPr>
                <w:rFonts w:ascii="Calibri Light" w:hAnsi="Calibri Light"/>
                <w:sz w:val="18"/>
                <w:szCs w:val="18"/>
              </w:rPr>
              <w:t>“</w:t>
            </w:r>
            <w:r w:rsidR="00E11488" w:rsidRPr="00EF153D">
              <w:rPr>
                <w:rFonts w:ascii="Calibri Light" w:hAnsi="Calibri Light"/>
                <w:sz w:val="18"/>
                <w:szCs w:val="18"/>
              </w:rPr>
              <w:t>cámara lenta</w:t>
            </w:r>
            <w:r w:rsidR="00FA0E2D" w:rsidRPr="00EF153D">
              <w:rPr>
                <w:rFonts w:ascii="Calibri Light" w:hAnsi="Calibri Light"/>
                <w:sz w:val="18"/>
                <w:szCs w:val="18"/>
              </w:rPr>
              <w:t xml:space="preserve">”. </w:t>
            </w:r>
            <w:r w:rsidR="005723CF" w:rsidRPr="00EF153D">
              <w:rPr>
                <w:rFonts w:ascii="Calibri Light" w:hAnsi="Calibri Light"/>
                <w:sz w:val="18"/>
                <w:szCs w:val="18"/>
              </w:rPr>
              <w:t>L</w:t>
            </w:r>
            <w:r w:rsidR="00E11488" w:rsidRPr="00EF153D">
              <w:rPr>
                <w:rFonts w:ascii="Calibri Light" w:hAnsi="Calibri Light"/>
                <w:sz w:val="18"/>
                <w:szCs w:val="18"/>
              </w:rPr>
              <w:t>os grupos mostrarán sus coreografías</w:t>
            </w:r>
            <w:r w:rsidRPr="00EF153D">
              <w:rPr>
                <w:rFonts w:ascii="Calibri Light" w:hAnsi="Calibri Light"/>
                <w:sz w:val="18"/>
                <w:szCs w:val="18"/>
              </w:rPr>
              <w:t>,</w:t>
            </w:r>
            <w:r w:rsidR="00E11488" w:rsidRPr="00EF153D">
              <w:rPr>
                <w:rFonts w:ascii="Calibri Light" w:hAnsi="Calibri Light"/>
                <w:sz w:val="18"/>
                <w:szCs w:val="18"/>
              </w:rPr>
              <w:t xml:space="preserve"> </w:t>
            </w:r>
            <w:r w:rsidRPr="00EF153D">
              <w:rPr>
                <w:rFonts w:ascii="Calibri Light" w:hAnsi="Calibri Light"/>
                <w:sz w:val="18"/>
                <w:szCs w:val="18"/>
              </w:rPr>
              <w:t xml:space="preserve">en las que habrán </w:t>
            </w:r>
            <w:r w:rsidR="00E11488" w:rsidRPr="00EF153D">
              <w:rPr>
                <w:rFonts w:ascii="Calibri Light" w:hAnsi="Calibri Light"/>
                <w:sz w:val="18"/>
                <w:szCs w:val="18"/>
              </w:rPr>
              <w:t xml:space="preserve">integrado a estudiantes de otros grupos. </w:t>
            </w:r>
            <w:r w:rsidR="005723CF" w:rsidRPr="00EF153D">
              <w:rPr>
                <w:rFonts w:ascii="Calibri Light" w:hAnsi="Calibri Light"/>
                <w:sz w:val="18"/>
                <w:szCs w:val="18"/>
              </w:rPr>
              <w:t>Finalmente</w:t>
            </w:r>
            <w:r w:rsidRPr="00EF153D">
              <w:rPr>
                <w:rFonts w:ascii="Calibri Light" w:hAnsi="Calibri Light"/>
                <w:sz w:val="18"/>
                <w:szCs w:val="18"/>
              </w:rPr>
              <w:t>,</w:t>
            </w:r>
            <w:r w:rsidR="005723CF" w:rsidRPr="00EF153D">
              <w:rPr>
                <w:rFonts w:ascii="Calibri Light" w:hAnsi="Calibri Light"/>
                <w:sz w:val="18"/>
                <w:szCs w:val="18"/>
              </w:rPr>
              <w:t xml:space="preserve"> </w:t>
            </w:r>
            <w:r w:rsidR="00FA0E2D" w:rsidRPr="00EF153D">
              <w:rPr>
                <w:rFonts w:ascii="Calibri Light" w:hAnsi="Calibri Light"/>
                <w:sz w:val="18"/>
                <w:szCs w:val="18"/>
              </w:rPr>
              <w:t xml:space="preserve">llevarán a cabo </w:t>
            </w:r>
            <w:r w:rsidR="005723CF" w:rsidRPr="00EF153D">
              <w:rPr>
                <w:rFonts w:ascii="Calibri Light" w:hAnsi="Calibri Light"/>
                <w:sz w:val="18"/>
                <w:szCs w:val="18"/>
              </w:rPr>
              <w:t xml:space="preserve">una actividad de </w:t>
            </w:r>
            <w:r w:rsidR="00E11488" w:rsidRPr="00EF153D">
              <w:rPr>
                <w:rFonts w:ascii="Calibri Light" w:hAnsi="Calibri Light"/>
                <w:sz w:val="18"/>
                <w:szCs w:val="18"/>
              </w:rPr>
              <w:t>artes plásticas</w:t>
            </w:r>
            <w:r w:rsidR="00FA0E2D" w:rsidRPr="00EF153D">
              <w:rPr>
                <w:rFonts w:ascii="Calibri Light" w:hAnsi="Calibri Light"/>
                <w:sz w:val="18"/>
                <w:szCs w:val="18"/>
              </w:rPr>
              <w:t xml:space="preserve"> que consistirá en crear</w:t>
            </w:r>
            <w:r w:rsidR="00E11488" w:rsidRPr="00EF153D">
              <w:rPr>
                <w:rFonts w:ascii="Calibri Light" w:hAnsi="Calibri Light"/>
                <w:sz w:val="18"/>
                <w:szCs w:val="18"/>
              </w:rPr>
              <w:t xml:space="preserve"> un muñeco en plastilina</w:t>
            </w:r>
            <w:r w:rsidR="005723CF" w:rsidRPr="00EF153D">
              <w:rPr>
                <w:rFonts w:ascii="Calibri Light" w:hAnsi="Calibri Light"/>
                <w:sz w:val="18"/>
                <w:szCs w:val="18"/>
              </w:rPr>
              <w:t xml:space="preserve"> y palitos para representarse a sí mismos bailando</w:t>
            </w:r>
            <w:r w:rsidRPr="00EF153D">
              <w:rPr>
                <w:rFonts w:ascii="Calibri Light" w:hAnsi="Calibri Light"/>
                <w:sz w:val="18"/>
                <w:szCs w:val="18"/>
              </w:rPr>
              <w:t xml:space="preserve">. Luego, </w:t>
            </w:r>
            <w:r w:rsidR="00FA0E2D" w:rsidRPr="00EF153D">
              <w:rPr>
                <w:rFonts w:ascii="Calibri Light" w:hAnsi="Calibri Light"/>
                <w:sz w:val="18"/>
                <w:szCs w:val="18"/>
              </w:rPr>
              <w:t>mostrarán</w:t>
            </w:r>
            <w:r w:rsidR="00E11488" w:rsidRPr="00EF153D">
              <w:rPr>
                <w:rFonts w:ascii="Calibri Light" w:hAnsi="Calibri Light"/>
                <w:sz w:val="18"/>
                <w:szCs w:val="18"/>
              </w:rPr>
              <w:t xml:space="preserve"> </w:t>
            </w:r>
            <w:r w:rsidR="005723CF" w:rsidRPr="00EF153D">
              <w:rPr>
                <w:rFonts w:ascii="Calibri Light" w:hAnsi="Calibri Light"/>
                <w:sz w:val="18"/>
                <w:szCs w:val="18"/>
              </w:rPr>
              <w:t>a los demás sus</w:t>
            </w:r>
            <w:r w:rsidR="00E11488" w:rsidRPr="00EF153D">
              <w:rPr>
                <w:rFonts w:ascii="Calibri Light" w:hAnsi="Calibri Light"/>
                <w:sz w:val="18"/>
                <w:szCs w:val="18"/>
              </w:rPr>
              <w:t xml:space="preserve"> muñecos</w:t>
            </w:r>
            <w:r w:rsidR="005723CF" w:rsidRPr="00EF153D">
              <w:rPr>
                <w:rFonts w:ascii="Calibri Light" w:hAnsi="Calibri Light"/>
                <w:sz w:val="18"/>
                <w:szCs w:val="18"/>
              </w:rPr>
              <w:t xml:space="preserve"> terminados</w:t>
            </w:r>
            <w:r w:rsidR="00E11488" w:rsidRPr="00EF153D">
              <w:rPr>
                <w:rFonts w:ascii="Calibri Light" w:hAnsi="Calibri Light"/>
                <w:sz w:val="18"/>
                <w:szCs w:val="18"/>
              </w:rPr>
              <w:t>.</w:t>
            </w:r>
          </w:p>
        </w:tc>
        <w:tc>
          <w:tcPr>
            <w:tcW w:w="7499" w:type="dxa"/>
            <w:shd w:val="clear" w:color="auto" w:fill="auto"/>
          </w:tcPr>
          <w:p w:rsidR="00E11488" w:rsidRPr="00EF153D" w:rsidRDefault="00E11488" w:rsidP="00A21709">
            <w:pPr>
              <w:jc w:val="both"/>
              <w:rPr>
                <w:rFonts w:ascii="Calibri Light" w:hAnsi="Calibri Light" w:cstheme="minorHAnsi"/>
                <w:sz w:val="18"/>
                <w:szCs w:val="18"/>
              </w:rPr>
            </w:pPr>
            <w:r w:rsidRPr="00EF153D">
              <w:rPr>
                <w:rFonts w:ascii="Calibri Light" w:hAnsi="Calibri Light" w:cs="Arial"/>
                <w:color w:val="000000" w:themeColor="text1"/>
                <w:sz w:val="18"/>
                <w:szCs w:val="18"/>
                <w:u w:val="single"/>
              </w:rPr>
              <w:t>Sesión 8</w:t>
            </w:r>
            <w:r w:rsidRPr="00EF153D">
              <w:rPr>
                <w:rFonts w:ascii="Calibri Light" w:hAnsi="Calibri Light" w:cstheme="minorHAnsi"/>
                <w:sz w:val="18"/>
                <w:szCs w:val="18"/>
                <w:u w:val="single"/>
              </w:rPr>
              <w:t>:</w:t>
            </w:r>
            <w:r w:rsidRPr="00EF153D">
              <w:rPr>
                <w:rFonts w:ascii="Calibri Light" w:hAnsi="Calibri Light" w:cstheme="minorHAnsi"/>
                <w:sz w:val="18"/>
                <w:szCs w:val="18"/>
              </w:rPr>
              <w:t xml:space="preserve"> </w:t>
            </w:r>
            <w:r w:rsidR="00D7301B" w:rsidRPr="00EF153D">
              <w:rPr>
                <w:rFonts w:ascii="Calibri Light" w:hAnsi="Calibri Light" w:cstheme="minorHAnsi"/>
                <w:b/>
                <w:sz w:val="18"/>
                <w:szCs w:val="18"/>
              </w:rPr>
              <w:t xml:space="preserve">Evaluamos </w:t>
            </w:r>
            <w:r w:rsidRPr="00EF153D">
              <w:rPr>
                <w:rFonts w:ascii="Calibri Light" w:hAnsi="Calibri Light" w:cstheme="minorHAnsi"/>
                <w:b/>
                <w:sz w:val="18"/>
                <w:szCs w:val="18"/>
              </w:rPr>
              <w:t>lo aprendido</w:t>
            </w:r>
            <w:r w:rsidRPr="00EF153D">
              <w:rPr>
                <w:rFonts w:ascii="Calibri Light" w:hAnsi="Calibri Light" w:cstheme="minorHAnsi"/>
                <w:sz w:val="18"/>
                <w:szCs w:val="18"/>
              </w:rPr>
              <w:t xml:space="preserve"> </w:t>
            </w:r>
          </w:p>
          <w:p w:rsidR="00E11488" w:rsidRPr="00EF153D" w:rsidRDefault="00ED30F7" w:rsidP="005723CF">
            <w:pPr>
              <w:jc w:val="both"/>
              <w:rPr>
                <w:rFonts w:ascii="Calibri Light" w:hAnsi="Calibri Light" w:cs="Arial"/>
                <w:color w:val="000000" w:themeColor="text1"/>
                <w:sz w:val="18"/>
                <w:szCs w:val="18"/>
              </w:rPr>
            </w:pPr>
            <w:r w:rsidRPr="00EF153D">
              <w:rPr>
                <w:rFonts w:ascii="Calibri Light" w:hAnsi="Calibri Light" w:cstheme="minorHAnsi"/>
                <w:color w:val="000000" w:themeColor="text1"/>
                <w:sz w:val="18"/>
                <w:szCs w:val="18"/>
              </w:rPr>
              <w:t xml:space="preserve">Los estudiantes practicarán </w:t>
            </w:r>
            <w:r w:rsidR="00E11488" w:rsidRPr="00EF153D">
              <w:rPr>
                <w:rFonts w:ascii="Calibri Light" w:hAnsi="Calibri Light" w:cstheme="minorHAnsi"/>
                <w:color w:val="000000" w:themeColor="text1"/>
                <w:sz w:val="18"/>
                <w:szCs w:val="18"/>
              </w:rPr>
              <w:t>las estructuras coreográficas que crearon. Inventarán</w:t>
            </w:r>
            <w:r w:rsidR="00E11488" w:rsidRPr="00EF153D">
              <w:rPr>
                <w:rFonts w:ascii="Calibri Light" w:hAnsi="Calibri Light" w:cstheme="minorHAnsi"/>
                <w:sz w:val="18"/>
                <w:szCs w:val="18"/>
              </w:rPr>
              <w:t xml:space="preserve"> un nombre </w:t>
            </w:r>
            <w:r w:rsidR="00FA0E2D" w:rsidRPr="00EF153D">
              <w:rPr>
                <w:rFonts w:ascii="Calibri Light" w:hAnsi="Calibri Light" w:cstheme="minorHAnsi"/>
                <w:sz w:val="18"/>
                <w:szCs w:val="18"/>
              </w:rPr>
              <w:t xml:space="preserve">(título de su creación) </w:t>
            </w:r>
            <w:r w:rsidR="0038696C" w:rsidRPr="00EF153D">
              <w:rPr>
                <w:rFonts w:ascii="Calibri Light" w:hAnsi="Calibri Light" w:cstheme="minorHAnsi"/>
                <w:sz w:val="18"/>
                <w:szCs w:val="18"/>
              </w:rPr>
              <w:t xml:space="preserve">para </w:t>
            </w:r>
            <w:r w:rsidR="00E11488" w:rsidRPr="00EF153D">
              <w:rPr>
                <w:rFonts w:ascii="Calibri Light" w:hAnsi="Calibri Light" w:cstheme="minorHAnsi"/>
                <w:sz w:val="18"/>
                <w:szCs w:val="18"/>
              </w:rPr>
              <w:t xml:space="preserve">la secuencia que han </w:t>
            </w:r>
            <w:r w:rsidR="0038696C" w:rsidRPr="00EF153D">
              <w:rPr>
                <w:rFonts w:ascii="Calibri Light" w:hAnsi="Calibri Light" w:cstheme="minorHAnsi"/>
                <w:sz w:val="18"/>
                <w:szCs w:val="18"/>
              </w:rPr>
              <w:t xml:space="preserve">ideado </w:t>
            </w:r>
            <w:r w:rsidR="00E11488" w:rsidRPr="00EF153D">
              <w:rPr>
                <w:rFonts w:ascii="Calibri Light" w:hAnsi="Calibri Light" w:cstheme="minorHAnsi"/>
                <w:sz w:val="18"/>
                <w:szCs w:val="18"/>
              </w:rPr>
              <w:t>con los compañeros</w:t>
            </w:r>
            <w:r w:rsidR="0038696C" w:rsidRPr="00EF153D">
              <w:rPr>
                <w:rFonts w:ascii="Calibri Light" w:hAnsi="Calibri Light" w:cstheme="minorHAnsi"/>
                <w:sz w:val="18"/>
                <w:szCs w:val="18"/>
              </w:rPr>
              <w:t>/as</w:t>
            </w:r>
            <w:r w:rsidR="00E11488" w:rsidRPr="00EF153D">
              <w:rPr>
                <w:rFonts w:ascii="Calibri Light" w:hAnsi="Calibri Light" w:cstheme="minorHAnsi"/>
                <w:sz w:val="18"/>
                <w:szCs w:val="18"/>
              </w:rPr>
              <w:t xml:space="preserve"> que comparten el mism</w:t>
            </w:r>
            <w:r w:rsidR="005723CF" w:rsidRPr="00EF153D">
              <w:rPr>
                <w:rFonts w:ascii="Calibri Light" w:hAnsi="Calibri Light" w:cstheme="minorHAnsi"/>
                <w:sz w:val="18"/>
                <w:szCs w:val="18"/>
              </w:rPr>
              <w:t>o gusto musical o</w:t>
            </w:r>
            <w:r w:rsidR="0038696C" w:rsidRPr="00EF153D">
              <w:rPr>
                <w:rFonts w:ascii="Calibri Light" w:hAnsi="Calibri Light" w:cstheme="minorHAnsi"/>
                <w:sz w:val="18"/>
                <w:szCs w:val="18"/>
              </w:rPr>
              <w:t xml:space="preserve"> el</w:t>
            </w:r>
            <w:r w:rsidR="005723CF" w:rsidRPr="00EF153D">
              <w:rPr>
                <w:rFonts w:ascii="Calibri Light" w:hAnsi="Calibri Light" w:cstheme="minorHAnsi"/>
                <w:sz w:val="18"/>
                <w:szCs w:val="18"/>
              </w:rPr>
              <w:t xml:space="preserve"> tipo de baile</w:t>
            </w:r>
            <w:r w:rsidR="00FA0E2D" w:rsidRPr="00EF153D">
              <w:rPr>
                <w:rFonts w:ascii="Calibri Light" w:hAnsi="Calibri Light" w:cstheme="minorHAnsi"/>
                <w:sz w:val="18"/>
                <w:szCs w:val="18"/>
              </w:rPr>
              <w:t>.</w:t>
            </w:r>
            <w:r w:rsidR="00E11488" w:rsidRPr="00EF153D">
              <w:rPr>
                <w:rFonts w:ascii="Calibri Light" w:hAnsi="Calibri Light" w:cstheme="minorHAnsi"/>
                <w:sz w:val="18"/>
                <w:szCs w:val="18"/>
              </w:rPr>
              <w:t xml:space="preserve"> En grupos presentarán sus bailes.</w:t>
            </w:r>
            <w:r w:rsidR="005723CF" w:rsidRPr="00EF153D">
              <w:rPr>
                <w:rFonts w:ascii="Calibri Light" w:hAnsi="Calibri Light" w:cstheme="minorHAnsi"/>
                <w:sz w:val="18"/>
                <w:szCs w:val="18"/>
              </w:rPr>
              <w:t xml:space="preserve"> </w:t>
            </w:r>
            <w:r w:rsidR="00E11488" w:rsidRPr="00EF153D">
              <w:rPr>
                <w:rFonts w:ascii="Calibri Light" w:hAnsi="Calibri Light" w:cstheme="minorHAnsi"/>
                <w:color w:val="000000" w:themeColor="text1"/>
                <w:sz w:val="18"/>
                <w:szCs w:val="18"/>
              </w:rPr>
              <w:t xml:space="preserve">Reflexionarán sobre las actividades realizadas en la unidad y </w:t>
            </w:r>
            <w:r w:rsidR="0038696C" w:rsidRPr="00EF153D">
              <w:rPr>
                <w:rFonts w:ascii="Calibri Light" w:hAnsi="Calibri Light" w:cstheme="minorHAnsi"/>
                <w:sz w:val="18"/>
                <w:szCs w:val="18"/>
              </w:rPr>
              <w:t xml:space="preserve">reconocerán </w:t>
            </w:r>
            <w:r w:rsidR="00E11488" w:rsidRPr="00EF153D">
              <w:rPr>
                <w:rFonts w:ascii="Calibri Light" w:hAnsi="Calibri Light" w:cstheme="minorHAnsi"/>
                <w:sz w:val="18"/>
                <w:szCs w:val="18"/>
              </w:rPr>
              <w:t>los</w:t>
            </w:r>
            <w:r w:rsidR="00BE66B6" w:rsidRPr="00EF153D">
              <w:rPr>
                <w:rFonts w:ascii="Calibri Light" w:hAnsi="Calibri Light" w:cstheme="minorHAnsi"/>
                <w:sz w:val="18"/>
                <w:szCs w:val="18"/>
              </w:rPr>
              <w:t xml:space="preserve"> </w:t>
            </w:r>
            <w:r w:rsidR="00E11488" w:rsidRPr="00EF153D">
              <w:rPr>
                <w:rFonts w:ascii="Calibri Light" w:hAnsi="Calibri Light" w:cstheme="minorHAnsi"/>
                <w:sz w:val="18"/>
                <w:szCs w:val="18"/>
              </w:rPr>
              <w:t>aprendizajes logrados y no logrados. Revisarán</w:t>
            </w:r>
            <w:r w:rsidR="005723CF" w:rsidRPr="00EF153D">
              <w:rPr>
                <w:rFonts w:ascii="Calibri Light" w:hAnsi="Calibri Light" w:cstheme="minorHAnsi"/>
                <w:sz w:val="18"/>
                <w:szCs w:val="18"/>
              </w:rPr>
              <w:t xml:space="preserve"> el material que han creado en el proceso </w:t>
            </w:r>
            <w:r w:rsidR="00E11488" w:rsidRPr="00EF153D">
              <w:rPr>
                <w:rFonts w:ascii="Calibri Light" w:hAnsi="Calibri Light" w:cstheme="minorHAnsi"/>
                <w:sz w:val="18"/>
                <w:szCs w:val="18"/>
              </w:rPr>
              <w:t>y escrib</w:t>
            </w:r>
            <w:r w:rsidR="005723CF" w:rsidRPr="00EF153D">
              <w:rPr>
                <w:rFonts w:ascii="Calibri Light" w:hAnsi="Calibri Light" w:cstheme="minorHAnsi"/>
                <w:sz w:val="18"/>
                <w:szCs w:val="18"/>
              </w:rPr>
              <w:t>irán</w:t>
            </w:r>
            <w:r w:rsidR="00E11488" w:rsidRPr="00EF153D">
              <w:rPr>
                <w:rFonts w:ascii="Calibri Light" w:hAnsi="Calibri Light" w:cstheme="minorHAnsi"/>
                <w:sz w:val="18"/>
                <w:szCs w:val="18"/>
              </w:rPr>
              <w:t xml:space="preserve"> un pequeño texto con</w:t>
            </w:r>
            <w:r w:rsidR="00BE66B6" w:rsidRPr="00EF153D">
              <w:rPr>
                <w:rFonts w:ascii="Calibri Light" w:hAnsi="Calibri Light" w:cstheme="minorHAnsi"/>
                <w:sz w:val="18"/>
                <w:szCs w:val="18"/>
              </w:rPr>
              <w:t xml:space="preserve"> </w:t>
            </w:r>
            <w:r w:rsidR="00E11488" w:rsidRPr="00EF153D">
              <w:rPr>
                <w:rFonts w:ascii="Calibri Light" w:hAnsi="Calibri Light" w:cstheme="minorHAnsi"/>
                <w:sz w:val="18"/>
                <w:szCs w:val="18"/>
              </w:rPr>
              <w:t>los nombres de las danzas que compartieron.</w:t>
            </w:r>
            <w:r w:rsidR="005723CF" w:rsidRPr="00EF153D">
              <w:rPr>
                <w:rFonts w:ascii="Calibri Light" w:hAnsi="Calibri Light" w:cstheme="minorHAnsi"/>
                <w:sz w:val="18"/>
                <w:szCs w:val="18"/>
              </w:rPr>
              <w:t xml:space="preserve"> </w:t>
            </w:r>
            <w:r w:rsidR="00E11488" w:rsidRPr="00EF153D">
              <w:rPr>
                <w:rFonts w:ascii="Calibri Light" w:hAnsi="Calibri Light" w:cstheme="minorHAnsi"/>
                <w:sz w:val="18"/>
                <w:szCs w:val="18"/>
              </w:rPr>
              <w:t>A partir de ello</w:t>
            </w:r>
            <w:r w:rsidR="0038696C" w:rsidRPr="00EF153D">
              <w:rPr>
                <w:rFonts w:ascii="Calibri Light" w:hAnsi="Calibri Light" w:cstheme="minorHAnsi"/>
                <w:sz w:val="18"/>
                <w:szCs w:val="18"/>
              </w:rPr>
              <w:t>,</w:t>
            </w:r>
            <w:r w:rsidR="00E11488" w:rsidRPr="00EF153D">
              <w:rPr>
                <w:rFonts w:ascii="Calibri Light" w:hAnsi="Calibri Light" w:cstheme="minorHAnsi"/>
                <w:sz w:val="18"/>
                <w:szCs w:val="18"/>
              </w:rPr>
              <w:t xml:space="preserve"> propondrán</w:t>
            </w:r>
            <w:r w:rsidR="00BE66B6" w:rsidRPr="00EF153D">
              <w:rPr>
                <w:rFonts w:ascii="Calibri Light" w:hAnsi="Calibri Light" w:cstheme="minorHAnsi"/>
                <w:sz w:val="18"/>
                <w:szCs w:val="18"/>
              </w:rPr>
              <w:t xml:space="preserve"> </w:t>
            </w:r>
            <w:r w:rsidR="00E11488" w:rsidRPr="00EF153D">
              <w:rPr>
                <w:rFonts w:ascii="Calibri Light" w:hAnsi="Calibri Light" w:cstheme="minorHAnsi"/>
                <w:sz w:val="18"/>
                <w:szCs w:val="18"/>
              </w:rPr>
              <w:t>acciones para mejorar en el cumplimiento de aquellas normas de convivencia y responsabilidades que aún deben reforzar y que son necesarias para el bien común.</w:t>
            </w:r>
          </w:p>
          <w:p w:rsidR="00E11488" w:rsidRPr="00EF153D" w:rsidRDefault="00E11488" w:rsidP="00A21709">
            <w:pPr>
              <w:rPr>
                <w:rFonts w:ascii="Calibri Light" w:hAnsi="Calibri Light" w:cs="Arial"/>
                <w:sz w:val="18"/>
                <w:szCs w:val="18"/>
              </w:rPr>
            </w:pPr>
          </w:p>
        </w:tc>
      </w:tr>
    </w:tbl>
    <w:p w:rsidR="00C419CF" w:rsidRPr="008800FA" w:rsidRDefault="00C419CF">
      <w:pPr>
        <w:rPr>
          <w:sz w:val="20"/>
          <w:szCs w:val="20"/>
        </w:rPr>
      </w:pPr>
    </w:p>
    <w:p w:rsidR="0035732E" w:rsidRPr="008800FA" w:rsidRDefault="0035732E" w:rsidP="0035732E">
      <w:pPr>
        <w:spacing w:after="0"/>
        <w:rPr>
          <w:sz w:val="20"/>
          <w:szCs w:val="20"/>
        </w:rPr>
      </w:pPr>
      <w:r w:rsidRPr="008800FA">
        <w:rPr>
          <w:b/>
          <w:color w:val="000000" w:themeColor="text1"/>
          <w:sz w:val="20"/>
          <w:szCs w:val="20"/>
        </w:rPr>
        <w:t>4. MATERIALES BÁSICOS Y RECURSOS A UTILIZAR</w:t>
      </w:r>
    </w:p>
    <w:tbl>
      <w:tblPr>
        <w:tblStyle w:val="Tablaconcuadrcula"/>
        <w:tblW w:w="15309" w:type="dxa"/>
        <w:tblInd w:w="-5" w:type="dxa"/>
        <w:tblLook w:val="04A0" w:firstRow="1" w:lastRow="0" w:firstColumn="1" w:lastColumn="0" w:noHBand="0" w:noVBand="1"/>
      </w:tblPr>
      <w:tblGrid>
        <w:gridCol w:w="15309"/>
      </w:tblGrid>
      <w:tr w:rsidR="0035732E" w:rsidRPr="008800FA" w:rsidTr="00BF05CC">
        <w:trPr>
          <w:trHeight w:val="2200"/>
        </w:trPr>
        <w:tc>
          <w:tcPr>
            <w:tcW w:w="15309" w:type="dxa"/>
          </w:tcPr>
          <w:p w:rsidR="00EF153D" w:rsidRPr="008800FA" w:rsidRDefault="00EF153D" w:rsidP="00EF153D">
            <w:pPr>
              <w:pStyle w:val="Prrafodelista"/>
              <w:numPr>
                <w:ilvl w:val="0"/>
                <w:numId w:val="7"/>
              </w:numPr>
              <w:ind w:right="-381"/>
              <w:rPr>
                <w:rFonts w:ascii="Calibri Light" w:hAnsi="Calibri Light" w:cs="Arial"/>
                <w:sz w:val="20"/>
                <w:szCs w:val="20"/>
              </w:rPr>
            </w:pPr>
            <w:r w:rsidRPr="008800FA">
              <w:rPr>
                <w:rFonts w:ascii="Calibri Light" w:hAnsi="Calibri Light" w:cs="Arial"/>
                <w:sz w:val="20"/>
                <w:szCs w:val="20"/>
              </w:rPr>
              <w:t>Imágenes de danzas diversas en lugares variados (recortes de revistas pegad</w:t>
            </w:r>
            <w:r>
              <w:rPr>
                <w:rFonts w:ascii="Calibri Light" w:hAnsi="Calibri Light" w:cs="Arial"/>
                <w:sz w:val="20"/>
                <w:szCs w:val="20"/>
              </w:rPr>
              <w:t>o</w:t>
            </w:r>
            <w:r w:rsidRPr="008800FA">
              <w:rPr>
                <w:rFonts w:ascii="Calibri Light" w:hAnsi="Calibri Light" w:cs="Arial"/>
                <w:sz w:val="20"/>
                <w:szCs w:val="20"/>
              </w:rPr>
              <w:t>s en cartulina</w:t>
            </w:r>
            <w:r>
              <w:rPr>
                <w:rFonts w:ascii="Calibri Light" w:hAnsi="Calibri Light" w:cs="Arial"/>
                <w:sz w:val="20"/>
                <w:szCs w:val="20"/>
              </w:rPr>
              <w:t>,</w:t>
            </w:r>
            <w:r w:rsidRPr="008800FA">
              <w:rPr>
                <w:rFonts w:ascii="Calibri Light" w:hAnsi="Calibri Light" w:cs="Arial"/>
                <w:sz w:val="20"/>
                <w:szCs w:val="20"/>
              </w:rPr>
              <w:t xml:space="preserve"> o postales)</w:t>
            </w:r>
            <w:r>
              <w:rPr>
                <w:rFonts w:ascii="Calibri Light" w:hAnsi="Calibri Light" w:cs="Arial"/>
                <w:sz w:val="20"/>
                <w:szCs w:val="20"/>
              </w:rPr>
              <w:t>.</w:t>
            </w:r>
          </w:p>
          <w:p w:rsidR="00EF153D" w:rsidRPr="008800FA" w:rsidRDefault="00EF153D" w:rsidP="00EF153D">
            <w:pPr>
              <w:pStyle w:val="Prrafodelista"/>
              <w:numPr>
                <w:ilvl w:val="0"/>
                <w:numId w:val="7"/>
              </w:numPr>
              <w:rPr>
                <w:rFonts w:ascii="Calibri Light" w:hAnsi="Calibri Light" w:cs="Arial"/>
                <w:sz w:val="20"/>
                <w:szCs w:val="20"/>
              </w:rPr>
            </w:pPr>
            <w:r w:rsidRPr="008800FA">
              <w:rPr>
                <w:rFonts w:ascii="Calibri Light" w:hAnsi="Calibri Light" w:cs="Arial"/>
                <w:sz w:val="20"/>
                <w:szCs w:val="20"/>
              </w:rPr>
              <w:t>Selección de música.</w:t>
            </w:r>
          </w:p>
          <w:p w:rsidR="00EF153D" w:rsidRPr="008800FA" w:rsidRDefault="00EF153D" w:rsidP="00EF153D">
            <w:pPr>
              <w:pStyle w:val="Prrafodelista"/>
              <w:numPr>
                <w:ilvl w:val="0"/>
                <w:numId w:val="7"/>
              </w:numPr>
              <w:rPr>
                <w:rFonts w:ascii="Calibri Light" w:hAnsi="Calibri Light" w:cs="Arial"/>
                <w:sz w:val="20"/>
                <w:szCs w:val="20"/>
              </w:rPr>
            </w:pPr>
            <w:r w:rsidRPr="008800FA">
              <w:rPr>
                <w:rFonts w:ascii="Calibri Light" w:hAnsi="Calibri Light" w:cs="Arial"/>
                <w:sz w:val="20"/>
                <w:szCs w:val="20"/>
              </w:rPr>
              <w:t>Equipo de sonido.</w:t>
            </w:r>
          </w:p>
          <w:p w:rsidR="00EF153D" w:rsidRPr="008800FA" w:rsidRDefault="00EF153D" w:rsidP="00EF153D">
            <w:pPr>
              <w:pStyle w:val="Prrafodelista"/>
              <w:numPr>
                <w:ilvl w:val="0"/>
                <w:numId w:val="7"/>
              </w:numPr>
              <w:rPr>
                <w:rFonts w:ascii="Calibri Light" w:hAnsi="Calibri Light" w:cs="Arial"/>
                <w:sz w:val="20"/>
                <w:szCs w:val="20"/>
              </w:rPr>
            </w:pPr>
            <w:r>
              <w:rPr>
                <w:rFonts w:ascii="Calibri Light" w:hAnsi="Calibri Light" w:cs="Arial"/>
                <w:sz w:val="20"/>
                <w:szCs w:val="20"/>
              </w:rPr>
              <w:t>Hojas bond o cartulina</w:t>
            </w:r>
            <w:r w:rsidRPr="008800FA">
              <w:rPr>
                <w:rFonts w:ascii="Calibri Light" w:hAnsi="Calibri Light" w:cs="Arial"/>
                <w:sz w:val="20"/>
                <w:szCs w:val="20"/>
              </w:rPr>
              <w:t>, lápiz, borrador, lápices de colores o pasteles.</w:t>
            </w:r>
          </w:p>
          <w:p w:rsidR="00EF153D" w:rsidRPr="008800FA" w:rsidRDefault="00EF153D" w:rsidP="00EF153D">
            <w:pPr>
              <w:pStyle w:val="Prrafodelista"/>
              <w:numPr>
                <w:ilvl w:val="0"/>
                <w:numId w:val="7"/>
              </w:numPr>
              <w:rPr>
                <w:rFonts w:ascii="Calibri Light" w:hAnsi="Calibri Light" w:cstheme="minorHAnsi"/>
                <w:color w:val="000000" w:themeColor="text1"/>
                <w:sz w:val="20"/>
                <w:szCs w:val="20"/>
              </w:rPr>
            </w:pPr>
            <w:r w:rsidRPr="008800FA">
              <w:rPr>
                <w:rFonts w:ascii="Calibri Light" w:hAnsi="Calibri Light" w:cs="Arial"/>
                <w:sz w:val="20"/>
                <w:szCs w:val="20"/>
              </w:rPr>
              <w:t>Un instrumento: tambor, xilófono o campana</w:t>
            </w:r>
            <w:r>
              <w:rPr>
                <w:rFonts w:ascii="Calibri Light" w:hAnsi="Calibri Light" w:cs="Arial"/>
                <w:sz w:val="20"/>
                <w:szCs w:val="20"/>
              </w:rPr>
              <w:t>.</w:t>
            </w:r>
          </w:p>
          <w:p w:rsidR="00EF153D" w:rsidRPr="008800FA" w:rsidRDefault="00EF153D" w:rsidP="00EF153D">
            <w:pPr>
              <w:pStyle w:val="Prrafodelista"/>
              <w:numPr>
                <w:ilvl w:val="0"/>
                <w:numId w:val="7"/>
              </w:numPr>
              <w:rPr>
                <w:rFonts w:ascii="Calibri Light" w:hAnsi="Calibri Light" w:cstheme="minorHAnsi"/>
                <w:color w:val="000000" w:themeColor="text1"/>
                <w:sz w:val="20"/>
                <w:szCs w:val="20"/>
              </w:rPr>
            </w:pPr>
            <w:r w:rsidRPr="008800FA">
              <w:rPr>
                <w:rFonts w:ascii="Calibri Light" w:hAnsi="Calibri Light" w:cs="Arial"/>
                <w:sz w:val="20"/>
                <w:szCs w:val="20"/>
              </w:rPr>
              <w:t>Papel</w:t>
            </w:r>
            <w:r>
              <w:rPr>
                <w:rFonts w:ascii="Calibri Light" w:hAnsi="Calibri Light" w:cs="Arial"/>
                <w:sz w:val="20"/>
                <w:szCs w:val="20"/>
              </w:rPr>
              <w:t>otes.</w:t>
            </w:r>
          </w:p>
          <w:p w:rsidR="00EF153D" w:rsidRPr="008800FA" w:rsidRDefault="00EF153D" w:rsidP="00EF153D">
            <w:pPr>
              <w:pStyle w:val="Prrafodelista"/>
              <w:numPr>
                <w:ilvl w:val="0"/>
                <w:numId w:val="7"/>
              </w:numPr>
              <w:rPr>
                <w:rFonts w:ascii="Calibri Light" w:hAnsi="Calibri Light" w:cstheme="minorHAnsi"/>
                <w:color w:val="000000" w:themeColor="text1"/>
                <w:sz w:val="20"/>
                <w:szCs w:val="20"/>
              </w:rPr>
            </w:pPr>
            <w:r w:rsidRPr="008800FA">
              <w:rPr>
                <w:rFonts w:ascii="Calibri Light" w:hAnsi="Calibri Light" w:cs="Arial"/>
                <w:sz w:val="20"/>
                <w:szCs w:val="20"/>
              </w:rPr>
              <w:t>Tarjetas metapl</w:t>
            </w:r>
            <w:r>
              <w:rPr>
                <w:rFonts w:ascii="Calibri Light" w:hAnsi="Calibri Light" w:cs="Arial"/>
                <w:sz w:val="20"/>
                <w:szCs w:val="20"/>
              </w:rPr>
              <w:t>á</w:t>
            </w:r>
            <w:r w:rsidRPr="008800FA">
              <w:rPr>
                <w:rFonts w:ascii="Calibri Light" w:hAnsi="Calibri Light" w:cs="Arial"/>
                <w:sz w:val="20"/>
                <w:szCs w:val="20"/>
              </w:rPr>
              <w:t>n</w:t>
            </w:r>
            <w:r>
              <w:rPr>
                <w:rFonts w:ascii="Calibri Light" w:hAnsi="Calibri Light" w:cs="Arial"/>
                <w:sz w:val="20"/>
                <w:szCs w:val="20"/>
              </w:rPr>
              <w:t xml:space="preserve"> u hojas recicladas.</w:t>
            </w:r>
          </w:p>
          <w:p w:rsidR="00EF153D" w:rsidRPr="008800FA" w:rsidRDefault="00EF153D" w:rsidP="00EF153D">
            <w:pPr>
              <w:pStyle w:val="Prrafodelista"/>
              <w:numPr>
                <w:ilvl w:val="0"/>
                <w:numId w:val="7"/>
              </w:numPr>
              <w:rPr>
                <w:rFonts w:ascii="Calibri Light" w:hAnsi="Calibri Light" w:cstheme="minorHAnsi"/>
                <w:color w:val="000000" w:themeColor="text1"/>
                <w:sz w:val="20"/>
                <w:szCs w:val="20"/>
              </w:rPr>
            </w:pPr>
            <w:r w:rsidRPr="008800FA">
              <w:rPr>
                <w:rFonts w:ascii="Calibri Light" w:hAnsi="Calibri Light" w:cs="Arial"/>
                <w:sz w:val="20"/>
                <w:szCs w:val="20"/>
              </w:rPr>
              <w:t>Plumones gruesos</w:t>
            </w:r>
            <w:r>
              <w:rPr>
                <w:rFonts w:ascii="Calibri Light" w:hAnsi="Calibri Light" w:cs="Arial"/>
                <w:sz w:val="20"/>
                <w:szCs w:val="20"/>
              </w:rPr>
              <w:t>.</w:t>
            </w:r>
          </w:p>
          <w:p w:rsidR="00EF153D" w:rsidRPr="008800FA" w:rsidRDefault="00EF153D" w:rsidP="00EF153D">
            <w:pPr>
              <w:pStyle w:val="Prrafodelista"/>
              <w:numPr>
                <w:ilvl w:val="0"/>
                <w:numId w:val="7"/>
              </w:numPr>
              <w:rPr>
                <w:rFonts w:ascii="Calibri Light" w:hAnsi="Calibri Light" w:cstheme="minorHAnsi"/>
                <w:color w:val="000000" w:themeColor="text1"/>
                <w:sz w:val="20"/>
                <w:szCs w:val="20"/>
              </w:rPr>
            </w:pPr>
            <w:r w:rsidRPr="00C86EC3">
              <w:rPr>
                <w:rFonts w:ascii="Calibri Light" w:hAnsi="Calibri Light" w:cs="Arial"/>
                <w:sz w:val="20"/>
                <w:szCs w:val="20"/>
              </w:rPr>
              <w:t xml:space="preserve">Cinta </w:t>
            </w:r>
            <w:r>
              <w:rPr>
                <w:rFonts w:ascii="Calibri Light" w:hAnsi="Calibri Light" w:cs="Arial"/>
                <w:i/>
                <w:sz w:val="20"/>
                <w:szCs w:val="20"/>
              </w:rPr>
              <w:t>m</w:t>
            </w:r>
            <w:r w:rsidRPr="00C86EC3">
              <w:rPr>
                <w:rFonts w:ascii="Calibri Light" w:hAnsi="Calibri Light" w:cs="Arial"/>
                <w:i/>
                <w:sz w:val="20"/>
                <w:szCs w:val="20"/>
              </w:rPr>
              <w:t>asking tape</w:t>
            </w:r>
            <w:r w:rsidRPr="008800FA">
              <w:rPr>
                <w:rFonts w:ascii="Calibri Light" w:hAnsi="Calibri Light" w:cs="Arial"/>
                <w:sz w:val="20"/>
                <w:szCs w:val="20"/>
              </w:rPr>
              <w:t xml:space="preserve"> o limpiatipo</w:t>
            </w:r>
            <w:r>
              <w:rPr>
                <w:rFonts w:ascii="Calibri Light" w:hAnsi="Calibri Light" w:cs="Arial"/>
                <w:sz w:val="20"/>
                <w:szCs w:val="20"/>
              </w:rPr>
              <w:t>.</w:t>
            </w:r>
          </w:p>
          <w:p w:rsidR="00EF153D" w:rsidRPr="008800FA" w:rsidRDefault="00EF153D" w:rsidP="00EF153D">
            <w:pPr>
              <w:pStyle w:val="Prrafodelista"/>
              <w:numPr>
                <w:ilvl w:val="0"/>
                <w:numId w:val="7"/>
              </w:numPr>
              <w:rPr>
                <w:rFonts w:ascii="Calibri Light" w:hAnsi="Calibri Light" w:cstheme="minorHAnsi"/>
                <w:color w:val="000000" w:themeColor="text1"/>
                <w:sz w:val="20"/>
                <w:szCs w:val="20"/>
              </w:rPr>
            </w:pPr>
            <w:r w:rsidRPr="008800FA">
              <w:rPr>
                <w:rFonts w:ascii="Calibri Light" w:hAnsi="Calibri Light" w:cs="Arial"/>
                <w:sz w:val="20"/>
                <w:szCs w:val="20"/>
              </w:rPr>
              <w:t>Equipo multimedia para ver videos</w:t>
            </w:r>
            <w:r>
              <w:rPr>
                <w:rFonts w:ascii="Calibri Light" w:hAnsi="Calibri Light" w:cs="Arial"/>
                <w:sz w:val="20"/>
                <w:szCs w:val="20"/>
              </w:rPr>
              <w:t xml:space="preserve"> o </w:t>
            </w:r>
            <w:r w:rsidRPr="008800FA">
              <w:rPr>
                <w:rFonts w:ascii="Calibri Light" w:hAnsi="Calibri Light" w:cs="Arial"/>
                <w:sz w:val="20"/>
                <w:szCs w:val="20"/>
              </w:rPr>
              <w:t>fotos</w:t>
            </w:r>
            <w:r>
              <w:rPr>
                <w:rFonts w:ascii="Calibri Light" w:hAnsi="Calibri Light" w:cs="Arial"/>
                <w:sz w:val="20"/>
                <w:szCs w:val="20"/>
              </w:rPr>
              <w:t>.</w:t>
            </w:r>
          </w:p>
          <w:p w:rsidR="00EF153D" w:rsidRPr="00C86EC3" w:rsidRDefault="00EF153D" w:rsidP="00EF153D">
            <w:pPr>
              <w:pStyle w:val="Prrafodelista"/>
              <w:numPr>
                <w:ilvl w:val="0"/>
                <w:numId w:val="7"/>
              </w:numPr>
              <w:rPr>
                <w:rFonts w:cstheme="minorHAnsi"/>
                <w:color w:val="000000" w:themeColor="text1"/>
                <w:sz w:val="20"/>
                <w:szCs w:val="20"/>
              </w:rPr>
            </w:pPr>
            <w:r w:rsidRPr="00FF0894">
              <w:rPr>
                <w:rFonts w:ascii="Calibri Light" w:hAnsi="Calibri Light"/>
                <w:sz w:val="20"/>
                <w:szCs w:val="20"/>
              </w:rPr>
              <w:t xml:space="preserve">Video </w:t>
            </w:r>
            <w:r w:rsidRPr="00C86EC3">
              <w:rPr>
                <w:rFonts w:ascii="Calibri Light" w:hAnsi="Calibri Light"/>
                <w:i/>
                <w:sz w:val="20"/>
                <w:szCs w:val="20"/>
              </w:rPr>
              <w:t>Danza por el mundo</w:t>
            </w:r>
            <w:r w:rsidRPr="00FF0894">
              <w:rPr>
                <w:rFonts w:ascii="Calibri Light" w:hAnsi="Calibri Light"/>
                <w:sz w:val="20"/>
                <w:szCs w:val="20"/>
              </w:rPr>
              <w:t xml:space="preserve">, de Matt Harding, en </w:t>
            </w:r>
            <w:hyperlink r:id="rId8" w:history="1">
              <w:r w:rsidRPr="00BB5EE2">
                <w:rPr>
                  <w:rStyle w:val="Hipervnculo"/>
                  <w:rFonts w:ascii="Calibri Light" w:hAnsi="Calibri Light"/>
                  <w:sz w:val="18"/>
                </w:rPr>
                <w:t>https://www.youtube.com/watch?v=zlfKdbWwruY</w:t>
              </w:r>
            </w:hyperlink>
            <w:r>
              <w:rPr>
                <w:rFonts w:ascii="Calibri Light" w:hAnsi="Calibri Light"/>
                <w:sz w:val="18"/>
              </w:rPr>
              <w:t xml:space="preserve"> y </w:t>
            </w:r>
            <w:hyperlink r:id="rId9" w:history="1">
              <w:r w:rsidRPr="00BB5EE2">
                <w:rPr>
                  <w:rStyle w:val="Hipervnculo"/>
                  <w:rFonts w:ascii="Calibri Light" w:hAnsi="Calibri Light"/>
                  <w:sz w:val="18"/>
                </w:rPr>
                <w:t>https://www.youtube.com/watch?v=LBJi0jZR7oQ</w:t>
              </w:r>
            </w:hyperlink>
          </w:p>
          <w:p w:rsidR="001A5C25" w:rsidRPr="008800FA" w:rsidRDefault="00EF153D" w:rsidP="00EF153D">
            <w:pPr>
              <w:pStyle w:val="Prrafodelista"/>
              <w:numPr>
                <w:ilvl w:val="0"/>
                <w:numId w:val="7"/>
              </w:numPr>
              <w:rPr>
                <w:rFonts w:cstheme="minorHAnsi"/>
                <w:color w:val="000000" w:themeColor="text1"/>
                <w:sz w:val="20"/>
                <w:szCs w:val="20"/>
              </w:rPr>
            </w:pPr>
            <w:r w:rsidRPr="008800FA">
              <w:rPr>
                <w:rFonts w:ascii="Calibri Light" w:hAnsi="Calibri Light" w:cs="Arial"/>
                <w:sz w:val="20"/>
                <w:szCs w:val="20"/>
              </w:rPr>
              <w:t>Plastilina y palitos mondadientes.</w:t>
            </w:r>
          </w:p>
        </w:tc>
      </w:tr>
    </w:tbl>
    <w:p w:rsidR="0035732E" w:rsidRDefault="0035732E">
      <w:pPr>
        <w:rPr>
          <w:sz w:val="20"/>
          <w:szCs w:val="20"/>
        </w:rPr>
      </w:pPr>
    </w:p>
    <w:p w:rsidR="00EF153D" w:rsidRDefault="00EF153D">
      <w:pPr>
        <w:rPr>
          <w:sz w:val="20"/>
          <w:szCs w:val="20"/>
        </w:rPr>
      </w:pPr>
    </w:p>
    <w:p w:rsidR="00EF153D" w:rsidRPr="008800FA" w:rsidRDefault="00EF153D">
      <w:pPr>
        <w:rPr>
          <w:sz w:val="20"/>
          <w:szCs w:val="20"/>
        </w:rPr>
      </w:pPr>
      <w:bookmarkStart w:id="0" w:name="_GoBack"/>
      <w:bookmarkEnd w:id="0"/>
    </w:p>
    <w:p w:rsidR="000C63AF" w:rsidRDefault="0035732E" w:rsidP="00C4410C">
      <w:pPr>
        <w:spacing w:after="0"/>
        <w:rPr>
          <w:b/>
          <w:color w:val="000000" w:themeColor="text1"/>
          <w:sz w:val="20"/>
          <w:szCs w:val="20"/>
        </w:rPr>
      </w:pPr>
      <w:r w:rsidRPr="008800FA">
        <w:rPr>
          <w:b/>
          <w:color w:val="000000" w:themeColor="text1"/>
          <w:sz w:val="20"/>
          <w:szCs w:val="20"/>
        </w:rPr>
        <w:t>5</w:t>
      </w:r>
      <w:r w:rsidR="00C4410C" w:rsidRPr="008800FA">
        <w:rPr>
          <w:b/>
          <w:color w:val="000000" w:themeColor="text1"/>
          <w:sz w:val="20"/>
          <w:szCs w:val="20"/>
        </w:rPr>
        <w:t xml:space="preserve">. REFLEXIONES SOBRE LOS APRENDIZAJES </w:t>
      </w:r>
    </w:p>
    <w:p w:rsidR="000C63AF" w:rsidRPr="008800FA" w:rsidRDefault="000C63AF" w:rsidP="00C4410C">
      <w:pPr>
        <w:spacing w:after="0"/>
        <w:rPr>
          <w:b/>
          <w:color w:val="000000" w:themeColor="text1"/>
          <w:sz w:val="20"/>
          <w:szCs w:val="20"/>
        </w:rPr>
      </w:pPr>
    </w:p>
    <w:p w:rsidR="00D7301B" w:rsidRDefault="00C419CF" w:rsidP="00CE76FF">
      <w:pPr>
        <w:pStyle w:val="Prrafodelista"/>
        <w:numPr>
          <w:ilvl w:val="0"/>
          <w:numId w:val="12"/>
        </w:numPr>
        <w:spacing w:after="0" w:line="240" w:lineRule="auto"/>
        <w:ind w:left="360"/>
        <w:rPr>
          <w:sz w:val="20"/>
          <w:szCs w:val="20"/>
        </w:rPr>
      </w:pPr>
      <w:r w:rsidRPr="008800FA">
        <w:rPr>
          <w:sz w:val="20"/>
          <w:szCs w:val="20"/>
        </w:rPr>
        <w:t xml:space="preserve">¿Qué avances tuvieron </w:t>
      </w:r>
      <w:r w:rsidR="00D7301B">
        <w:rPr>
          <w:sz w:val="20"/>
          <w:szCs w:val="20"/>
        </w:rPr>
        <w:t>los</w:t>
      </w:r>
      <w:r w:rsidR="00D7301B" w:rsidRPr="008800FA">
        <w:rPr>
          <w:sz w:val="20"/>
          <w:szCs w:val="20"/>
        </w:rPr>
        <w:t xml:space="preserve"> </w:t>
      </w:r>
      <w:r w:rsidRPr="008800FA">
        <w:rPr>
          <w:sz w:val="20"/>
          <w:szCs w:val="20"/>
        </w:rPr>
        <w:t xml:space="preserve">estudiantes? </w:t>
      </w:r>
    </w:p>
    <w:p w:rsidR="00D7301B" w:rsidRDefault="00D7301B" w:rsidP="004C29DC">
      <w:pPr>
        <w:pStyle w:val="Prrafodelista"/>
        <w:spacing w:after="0" w:line="240" w:lineRule="auto"/>
        <w:ind w:left="360"/>
        <w:rPr>
          <w:sz w:val="20"/>
          <w:szCs w:val="20"/>
        </w:rPr>
      </w:pPr>
    </w:p>
    <w:p w:rsidR="00D7301B" w:rsidRDefault="00D7301B" w:rsidP="00D7301B">
      <w:pPr>
        <w:pStyle w:val="Prrafodelista"/>
        <w:numPr>
          <w:ilvl w:val="0"/>
          <w:numId w:val="12"/>
        </w:numPr>
        <w:spacing w:after="0" w:line="240" w:lineRule="auto"/>
        <w:ind w:left="360"/>
        <w:rPr>
          <w:sz w:val="20"/>
          <w:szCs w:val="20"/>
        </w:rPr>
      </w:pPr>
      <w:r w:rsidRPr="008800FA">
        <w:rPr>
          <w:sz w:val="20"/>
          <w:szCs w:val="20"/>
        </w:rPr>
        <w:t xml:space="preserve">¿Qué </w:t>
      </w:r>
      <w:r w:rsidR="008C7C98">
        <w:rPr>
          <w:sz w:val="20"/>
          <w:szCs w:val="20"/>
        </w:rPr>
        <w:t>dificultades</w:t>
      </w:r>
      <w:r w:rsidRPr="008800FA">
        <w:rPr>
          <w:sz w:val="20"/>
          <w:szCs w:val="20"/>
        </w:rPr>
        <w:t xml:space="preserve"> tuvieron </w:t>
      </w:r>
      <w:r>
        <w:rPr>
          <w:sz w:val="20"/>
          <w:szCs w:val="20"/>
        </w:rPr>
        <w:t>los</w:t>
      </w:r>
      <w:r w:rsidRPr="008800FA">
        <w:rPr>
          <w:sz w:val="20"/>
          <w:szCs w:val="20"/>
        </w:rPr>
        <w:t xml:space="preserve"> estudiantes? </w:t>
      </w:r>
    </w:p>
    <w:p w:rsidR="00D7301B" w:rsidRDefault="00D7301B" w:rsidP="004C29DC">
      <w:pPr>
        <w:pStyle w:val="Prrafodelista"/>
        <w:spacing w:after="0" w:line="240" w:lineRule="auto"/>
        <w:ind w:left="360"/>
        <w:rPr>
          <w:sz w:val="20"/>
          <w:szCs w:val="20"/>
        </w:rPr>
      </w:pPr>
    </w:p>
    <w:p w:rsidR="00C419CF" w:rsidRPr="008800FA" w:rsidRDefault="00C419CF" w:rsidP="004C29DC">
      <w:pPr>
        <w:pStyle w:val="Prrafodelista"/>
        <w:numPr>
          <w:ilvl w:val="0"/>
          <w:numId w:val="12"/>
        </w:numPr>
        <w:spacing w:after="0" w:line="240" w:lineRule="auto"/>
        <w:ind w:left="360"/>
      </w:pPr>
      <w:r w:rsidRPr="008800FA">
        <w:rPr>
          <w:sz w:val="20"/>
          <w:szCs w:val="20"/>
        </w:rPr>
        <w:t>¿Qué aprendizajes debo reforzar en la siguiente unidad?</w:t>
      </w:r>
    </w:p>
    <w:p w:rsidR="00C419CF" w:rsidRPr="008800FA" w:rsidRDefault="00C419CF" w:rsidP="00C419CF">
      <w:pPr>
        <w:spacing w:after="0" w:line="240" w:lineRule="auto"/>
        <w:rPr>
          <w:sz w:val="20"/>
          <w:szCs w:val="20"/>
        </w:rPr>
      </w:pPr>
    </w:p>
    <w:p w:rsidR="00C419CF" w:rsidRPr="008800FA" w:rsidRDefault="00C419CF" w:rsidP="004C29DC">
      <w:pPr>
        <w:pStyle w:val="Prrafodelista"/>
        <w:numPr>
          <w:ilvl w:val="0"/>
          <w:numId w:val="12"/>
        </w:numPr>
        <w:spacing w:after="0" w:line="240" w:lineRule="auto"/>
        <w:ind w:left="360"/>
      </w:pPr>
      <w:r w:rsidRPr="008800FA">
        <w:rPr>
          <w:sz w:val="20"/>
          <w:szCs w:val="20"/>
        </w:rPr>
        <w:t>¿Qué actividades, estrategias y materiales funcionaron</w:t>
      </w:r>
      <w:r w:rsidR="008C7C98">
        <w:rPr>
          <w:sz w:val="20"/>
          <w:szCs w:val="20"/>
        </w:rPr>
        <w:t>,</w:t>
      </w:r>
      <w:r w:rsidRPr="008800FA">
        <w:rPr>
          <w:sz w:val="20"/>
          <w:szCs w:val="20"/>
        </w:rPr>
        <w:t xml:space="preserve"> y cuáles no?</w:t>
      </w:r>
    </w:p>
    <w:p w:rsidR="00C419CF" w:rsidRPr="008800FA" w:rsidRDefault="00C419CF" w:rsidP="00C419CF">
      <w:pPr>
        <w:spacing w:after="0" w:line="240" w:lineRule="auto"/>
        <w:rPr>
          <w:sz w:val="20"/>
          <w:szCs w:val="20"/>
        </w:rPr>
      </w:pPr>
    </w:p>
    <w:p w:rsidR="009C4B78" w:rsidRPr="00552C84" w:rsidRDefault="007A5D05" w:rsidP="00CE76FF">
      <w:pPr>
        <w:pStyle w:val="Prrafodelista"/>
        <w:numPr>
          <w:ilvl w:val="0"/>
          <w:numId w:val="12"/>
        </w:numPr>
        <w:spacing w:after="0" w:line="240" w:lineRule="auto"/>
        <w:ind w:left="360"/>
        <w:rPr>
          <w:sz w:val="20"/>
          <w:szCs w:val="20"/>
          <w:lang w:val="es-ES"/>
        </w:rPr>
        <w:sectPr w:rsidR="009C4B78" w:rsidRPr="00552C84" w:rsidSect="009C4B78">
          <w:headerReference w:type="default" r:id="rId10"/>
          <w:footerReference w:type="default" r:id="rId11"/>
          <w:pgSz w:w="16838" w:h="11906" w:orient="landscape"/>
          <w:pgMar w:top="720" w:right="720" w:bottom="720" w:left="720" w:header="708" w:footer="708" w:gutter="0"/>
          <w:cols w:space="708"/>
          <w:docGrid w:linePitch="360"/>
        </w:sectPr>
      </w:pPr>
      <w:r w:rsidRPr="008800FA">
        <w:rPr>
          <w:sz w:val="20"/>
          <w:szCs w:val="20"/>
        </w:rPr>
        <w:t>Otras observaciones</w:t>
      </w:r>
      <w:r w:rsidR="008C7C98">
        <w:rPr>
          <w:sz w:val="20"/>
          <w:szCs w:val="20"/>
        </w:rPr>
        <w:t>:</w:t>
      </w:r>
    </w:p>
    <w:p w:rsidR="00861015" w:rsidRPr="00552C84" w:rsidRDefault="00861015" w:rsidP="00684DFC">
      <w:pPr>
        <w:rPr>
          <w:rFonts w:eastAsia="Calibri" w:cs="MV Boli"/>
          <w:b/>
          <w:sz w:val="20"/>
          <w:szCs w:val="20"/>
          <w:lang w:val="es-ES"/>
        </w:rPr>
      </w:pPr>
    </w:p>
    <w:sectPr w:rsidR="00861015" w:rsidRPr="00552C84" w:rsidSect="009C4B7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B9" w:rsidRDefault="00787EB9" w:rsidP="00531C4F">
      <w:pPr>
        <w:spacing w:after="0" w:line="240" w:lineRule="auto"/>
      </w:pPr>
      <w:r>
        <w:separator/>
      </w:r>
    </w:p>
  </w:endnote>
  <w:endnote w:type="continuationSeparator" w:id="0">
    <w:p w:rsidR="00787EB9" w:rsidRDefault="00787EB9" w:rsidP="0053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332244"/>
      <w:docPartObj>
        <w:docPartGallery w:val="Page Numbers (Bottom of Page)"/>
        <w:docPartUnique/>
      </w:docPartObj>
    </w:sdtPr>
    <w:sdtEndPr/>
    <w:sdtContent>
      <w:p w:rsidR="001434AA" w:rsidRDefault="001434AA">
        <w:pPr>
          <w:pStyle w:val="Piedepgina"/>
          <w:jc w:val="right"/>
        </w:pPr>
        <w:r>
          <w:fldChar w:fldCharType="begin"/>
        </w:r>
        <w:r>
          <w:instrText>PAGE   \* MERGEFORMAT</w:instrText>
        </w:r>
        <w:r>
          <w:fldChar w:fldCharType="separate"/>
        </w:r>
        <w:r w:rsidR="00EF153D" w:rsidRPr="00EF153D">
          <w:rPr>
            <w:noProof/>
            <w:lang w:val="es-ES"/>
          </w:rPr>
          <w:t>5</w:t>
        </w:r>
        <w:r>
          <w:fldChar w:fldCharType="end"/>
        </w:r>
      </w:p>
    </w:sdtContent>
  </w:sdt>
  <w:p w:rsidR="001434AA" w:rsidRDefault="001434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B9" w:rsidRDefault="00787EB9" w:rsidP="00531C4F">
      <w:pPr>
        <w:spacing w:after="0" w:line="240" w:lineRule="auto"/>
      </w:pPr>
      <w:r>
        <w:separator/>
      </w:r>
    </w:p>
  </w:footnote>
  <w:footnote w:type="continuationSeparator" w:id="0">
    <w:p w:rsidR="00787EB9" w:rsidRDefault="00787EB9" w:rsidP="00531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AA" w:rsidRPr="0017561C" w:rsidRDefault="001434AA" w:rsidP="00853B27">
    <w:pPr>
      <w:spacing w:after="0"/>
      <w:rPr>
        <w:rFonts w:asciiTheme="majorHAnsi" w:hAnsiTheme="majorHAnsi" w:cs="Arial"/>
        <w:sz w:val="24"/>
        <w:szCs w:val="24"/>
      </w:rPr>
    </w:pPr>
    <w:r w:rsidRPr="00291FCB">
      <w:rPr>
        <w:rFonts w:asciiTheme="majorHAnsi" w:hAnsiTheme="majorHAnsi" w:cs="Arial"/>
        <w:b/>
        <w:sz w:val="24"/>
        <w:szCs w:val="24"/>
      </w:rPr>
      <w:t>Grado:</w:t>
    </w:r>
    <w:r>
      <w:rPr>
        <w:rFonts w:asciiTheme="majorHAnsi" w:hAnsiTheme="majorHAnsi" w:cs="Arial"/>
        <w:sz w:val="24"/>
        <w:szCs w:val="24"/>
      </w:rPr>
      <w:t xml:space="preserve"> 3</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Pr>
        <w:rFonts w:asciiTheme="majorHAnsi" w:hAnsiTheme="majorHAnsi" w:cs="Arial"/>
        <w:sz w:val="24"/>
        <w:szCs w:val="24"/>
      </w:rPr>
      <w:t xml:space="preserve">                                                                      </w:t>
    </w:r>
    <w:r>
      <w:rPr>
        <w:rFonts w:asciiTheme="majorHAnsi" w:hAnsiTheme="majorHAnsi" w:cs="Arial"/>
        <w:sz w:val="24"/>
        <w:szCs w:val="24"/>
      </w:rPr>
      <w:tab/>
    </w:r>
    <w:r>
      <w:rPr>
        <w:rFonts w:asciiTheme="majorHAnsi" w:hAnsiTheme="majorHAnsi" w:cs="Arial"/>
        <w:sz w:val="24"/>
        <w:szCs w:val="24"/>
      </w:rPr>
      <w:tab/>
    </w:r>
    <w:r w:rsidRPr="00291FCB">
      <w:rPr>
        <w:rFonts w:asciiTheme="majorHAnsi" w:hAnsiTheme="majorHAnsi" w:cs="Arial"/>
        <w:sz w:val="24"/>
        <w:szCs w:val="24"/>
      </w:rPr>
      <w:t>Unidad didáctica</w:t>
    </w:r>
    <w:r>
      <w:rPr>
        <w:rFonts w:asciiTheme="majorHAnsi" w:hAnsiTheme="majorHAnsi" w:cs="Arial"/>
        <w:sz w:val="24"/>
        <w:szCs w:val="24"/>
      </w:rPr>
      <w:t xml:space="preserve"> 1 - Arte y Cultura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290"/>
    <w:multiLevelType w:val="hybridMultilevel"/>
    <w:tmpl w:val="ADAC42A0"/>
    <w:lvl w:ilvl="0" w:tplc="28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C5A88"/>
    <w:multiLevelType w:val="hybridMultilevel"/>
    <w:tmpl w:val="C9A2BEEC"/>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10D56AE6"/>
    <w:multiLevelType w:val="hybridMultilevel"/>
    <w:tmpl w:val="E63E569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1286F00"/>
    <w:multiLevelType w:val="hybridMultilevel"/>
    <w:tmpl w:val="7174CA8C"/>
    <w:lvl w:ilvl="0" w:tplc="E45645EC">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1AA4DC4"/>
    <w:multiLevelType w:val="hybridMultilevel"/>
    <w:tmpl w:val="418E5E9A"/>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50C228E"/>
    <w:multiLevelType w:val="hybridMultilevel"/>
    <w:tmpl w:val="A0266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177876"/>
    <w:multiLevelType w:val="hybridMultilevel"/>
    <w:tmpl w:val="0E5C1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3D7D74"/>
    <w:multiLevelType w:val="hybridMultilevel"/>
    <w:tmpl w:val="45E0255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29584EF0"/>
    <w:multiLevelType w:val="hybridMultilevel"/>
    <w:tmpl w:val="01602390"/>
    <w:lvl w:ilvl="0" w:tplc="3FFE6C68">
      <w:numFmt w:val="bullet"/>
      <w:lvlText w:val="-"/>
      <w:lvlJc w:val="left"/>
      <w:pPr>
        <w:ind w:left="36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307" w:hanging="360"/>
      </w:pPr>
      <w:rPr>
        <w:rFonts w:ascii="Courier New" w:hAnsi="Courier New" w:cs="Courier New" w:hint="default"/>
      </w:rPr>
    </w:lvl>
    <w:lvl w:ilvl="2" w:tplc="280A0005" w:tentative="1">
      <w:start w:val="1"/>
      <w:numFmt w:val="bullet"/>
      <w:lvlText w:val=""/>
      <w:lvlJc w:val="left"/>
      <w:pPr>
        <w:ind w:left="2027" w:hanging="360"/>
      </w:pPr>
      <w:rPr>
        <w:rFonts w:ascii="Wingdings" w:hAnsi="Wingdings" w:hint="default"/>
      </w:rPr>
    </w:lvl>
    <w:lvl w:ilvl="3" w:tplc="280A0001" w:tentative="1">
      <w:start w:val="1"/>
      <w:numFmt w:val="bullet"/>
      <w:lvlText w:val=""/>
      <w:lvlJc w:val="left"/>
      <w:pPr>
        <w:ind w:left="2747" w:hanging="360"/>
      </w:pPr>
      <w:rPr>
        <w:rFonts w:ascii="Symbol" w:hAnsi="Symbol" w:hint="default"/>
      </w:rPr>
    </w:lvl>
    <w:lvl w:ilvl="4" w:tplc="280A0003" w:tentative="1">
      <w:start w:val="1"/>
      <w:numFmt w:val="bullet"/>
      <w:lvlText w:val="o"/>
      <w:lvlJc w:val="left"/>
      <w:pPr>
        <w:ind w:left="3467" w:hanging="360"/>
      </w:pPr>
      <w:rPr>
        <w:rFonts w:ascii="Courier New" w:hAnsi="Courier New" w:cs="Courier New" w:hint="default"/>
      </w:rPr>
    </w:lvl>
    <w:lvl w:ilvl="5" w:tplc="280A0005" w:tentative="1">
      <w:start w:val="1"/>
      <w:numFmt w:val="bullet"/>
      <w:lvlText w:val=""/>
      <w:lvlJc w:val="left"/>
      <w:pPr>
        <w:ind w:left="4187" w:hanging="360"/>
      </w:pPr>
      <w:rPr>
        <w:rFonts w:ascii="Wingdings" w:hAnsi="Wingdings" w:hint="default"/>
      </w:rPr>
    </w:lvl>
    <w:lvl w:ilvl="6" w:tplc="280A0001" w:tentative="1">
      <w:start w:val="1"/>
      <w:numFmt w:val="bullet"/>
      <w:lvlText w:val=""/>
      <w:lvlJc w:val="left"/>
      <w:pPr>
        <w:ind w:left="4907" w:hanging="360"/>
      </w:pPr>
      <w:rPr>
        <w:rFonts w:ascii="Symbol" w:hAnsi="Symbol" w:hint="default"/>
      </w:rPr>
    </w:lvl>
    <w:lvl w:ilvl="7" w:tplc="280A0003" w:tentative="1">
      <w:start w:val="1"/>
      <w:numFmt w:val="bullet"/>
      <w:lvlText w:val="o"/>
      <w:lvlJc w:val="left"/>
      <w:pPr>
        <w:ind w:left="5627" w:hanging="360"/>
      </w:pPr>
      <w:rPr>
        <w:rFonts w:ascii="Courier New" w:hAnsi="Courier New" w:cs="Courier New" w:hint="default"/>
      </w:rPr>
    </w:lvl>
    <w:lvl w:ilvl="8" w:tplc="280A0005" w:tentative="1">
      <w:start w:val="1"/>
      <w:numFmt w:val="bullet"/>
      <w:lvlText w:val=""/>
      <w:lvlJc w:val="left"/>
      <w:pPr>
        <w:ind w:left="6347" w:hanging="360"/>
      </w:pPr>
      <w:rPr>
        <w:rFonts w:ascii="Wingdings" w:hAnsi="Wingdings" w:hint="default"/>
      </w:rPr>
    </w:lvl>
  </w:abstractNum>
  <w:abstractNum w:abstractNumId="10" w15:restartNumberingAfterBreak="0">
    <w:nsid w:val="2DE27585"/>
    <w:multiLevelType w:val="hybridMultilevel"/>
    <w:tmpl w:val="CEAC1FA4"/>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6E3B65"/>
    <w:multiLevelType w:val="hybridMultilevel"/>
    <w:tmpl w:val="B148C6BE"/>
    <w:lvl w:ilvl="0" w:tplc="28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F2D5B"/>
    <w:multiLevelType w:val="hybridMultilevel"/>
    <w:tmpl w:val="72C8FB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33575589"/>
    <w:multiLevelType w:val="hybridMultilevel"/>
    <w:tmpl w:val="5A04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026A8"/>
    <w:multiLevelType w:val="hybridMultilevel"/>
    <w:tmpl w:val="86D03C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37DD4E2F"/>
    <w:multiLevelType w:val="hybridMultilevel"/>
    <w:tmpl w:val="60BEB3A8"/>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8543D1B"/>
    <w:multiLevelType w:val="hybridMultilevel"/>
    <w:tmpl w:val="F2A2E0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3CA708F2"/>
    <w:multiLevelType w:val="hybridMultilevel"/>
    <w:tmpl w:val="C24683A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40FE0CB1"/>
    <w:multiLevelType w:val="hybridMultilevel"/>
    <w:tmpl w:val="11ECF15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44F060E5"/>
    <w:multiLevelType w:val="hybridMultilevel"/>
    <w:tmpl w:val="1FBCDBB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4BB63CCD"/>
    <w:multiLevelType w:val="hybridMultilevel"/>
    <w:tmpl w:val="A40E202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4E5C683D"/>
    <w:multiLevelType w:val="hybridMultilevel"/>
    <w:tmpl w:val="E4F2A9B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50DA03C3"/>
    <w:multiLevelType w:val="hybridMultilevel"/>
    <w:tmpl w:val="FF3C4A92"/>
    <w:lvl w:ilvl="0" w:tplc="2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200CA1"/>
    <w:multiLevelType w:val="hybridMultilevel"/>
    <w:tmpl w:val="4048968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5" w15:restartNumberingAfterBreak="0">
    <w:nsid w:val="545D3383"/>
    <w:multiLevelType w:val="hybridMultilevel"/>
    <w:tmpl w:val="6316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77AAE"/>
    <w:multiLevelType w:val="hybridMultilevel"/>
    <w:tmpl w:val="7F80D49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55B309A9"/>
    <w:multiLevelType w:val="hybridMultilevel"/>
    <w:tmpl w:val="AD285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5BD7AE5"/>
    <w:multiLevelType w:val="hybridMultilevel"/>
    <w:tmpl w:val="363057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CFE4961"/>
    <w:multiLevelType w:val="hybridMultilevel"/>
    <w:tmpl w:val="C638DD66"/>
    <w:lvl w:ilvl="0" w:tplc="5204F77A">
      <w:start w:val="1"/>
      <w:numFmt w:val="bullet"/>
      <w:lvlText w:val="√"/>
      <w:lvlJc w:val="left"/>
      <w:pPr>
        <w:ind w:left="644" w:hanging="360"/>
      </w:pPr>
      <w:rPr>
        <w:rFonts w:ascii="Calibri" w:hAnsi="Calibr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0" w15:restartNumberingAfterBreak="0">
    <w:nsid w:val="5F726A57"/>
    <w:multiLevelType w:val="hybridMultilevel"/>
    <w:tmpl w:val="A5F0980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15:restartNumberingAfterBreak="0">
    <w:nsid w:val="60846E1D"/>
    <w:multiLevelType w:val="hybridMultilevel"/>
    <w:tmpl w:val="3EB87DAE"/>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2E52708"/>
    <w:multiLevelType w:val="hybridMultilevel"/>
    <w:tmpl w:val="0D9EA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EF2D9F"/>
    <w:multiLevelType w:val="hybridMultilevel"/>
    <w:tmpl w:val="E6446980"/>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BD806EE"/>
    <w:multiLevelType w:val="hybridMultilevel"/>
    <w:tmpl w:val="1176409E"/>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0DE43A2"/>
    <w:multiLevelType w:val="hybridMultilevel"/>
    <w:tmpl w:val="C16E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75714CAA"/>
    <w:multiLevelType w:val="hybridMultilevel"/>
    <w:tmpl w:val="031EF4A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34"/>
  </w:num>
  <w:num w:numId="4">
    <w:abstractNumId w:val="18"/>
  </w:num>
  <w:num w:numId="5">
    <w:abstractNumId w:val="22"/>
  </w:num>
  <w:num w:numId="6">
    <w:abstractNumId w:val="31"/>
  </w:num>
  <w:num w:numId="7">
    <w:abstractNumId w:val="1"/>
  </w:num>
  <w:num w:numId="8">
    <w:abstractNumId w:val="15"/>
  </w:num>
  <w:num w:numId="9">
    <w:abstractNumId w:val="33"/>
  </w:num>
  <w:num w:numId="10">
    <w:abstractNumId w:val="37"/>
  </w:num>
  <w:num w:numId="11">
    <w:abstractNumId w:val="17"/>
  </w:num>
  <w:num w:numId="12">
    <w:abstractNumId w:val="20"/>
  </w:num>
  <w:num w:numId="13">
    <w:abstractNumId w:val="28"/>
  </w:num>
  <w:num w:numId="14">
    <w:abstractNumId w:val="21"/>
  </w:num>
  <w:num w:numId="15">
    <w:abstractNumId w:val="12"/>
  </w:num>
  <w:num w:numId="16">
    <w:abstractNumId w:val="26"/>
  </w:num>
  <w:num w:numId="17">
    <w:abstractNumId w:val="2"/>
  </w:num>
  <w:num w:numId="18">
    <w:abstractNumId w:val="14"/>
  </w:num>
  <w:num w:numId="19">
    <w:abstractNumId w:val="16"/>
  </w:num>
  <w:num w:numId="20">
    <w:abstractNumId w:val="13"/>
  </w:num>
  <w:num w:numId="21">
    <w:abstractNumId w:val="35"/>
  </w:num>
  <w:num w:numId="22">
    <w:abstractNumId w:val="23"/>
  </w:num>
  <w:num w:numId="23">
    <w:abstractNumId w:val="11"/>
  </w:num>
  <w:num w:numId="24">
    <w:abstractNumId w:val="9"/>
  </w:num>
  <w:num w:numId="25">
    <w:abstractNumId w:val="19"/>
  </w:num>
  <w:num w:numId="26">
    <w:abstractNumId w:val="7"/>
  </w:num>
  <w:num w:numId="27">
    <w:abstractNumId w:val="0"/>
  </w:num>
  <w:num w:numId="28">
    <w:abstractNumId w:val="5"/>
  </w:num>
  <w:num w:numId="29">
    <w:abstractNumId w:val="24"/>
  </w:num>
  <w:num w:numId="30">
    <w:abstractNumId w:val="25"/>
  </w:num>
  <w:num w:numId="31">
    <w:abstractNumId w:val="32"/>
  </w:num>
  <w:num w:numId="32">
    <w:abstractNumId w:val="36"/>
  </w:num>
  <w:num w:numId="33">
    <w:abstractNumId w:val="29"/>
  </w:num>
  <w:num w:numId="34">
    <w:abstractNumId w:val="8"/>
  </w:num>
  <w:num w:numId="35">
    <w:abstractNumId w:val="27"/>
  </w:num>
  <w:num w:numId="36">
    <w:abstractNumId w:val="30"/>
  </w:num>
  <w:num w:numId="37">
    <w:abstractNumId w:val="3"/>
  </w:num>
  <w:num w:numId="3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8A"/>
    <w:rsid w:val="00003073"/>
    <w:rsid w:val="00016D7B"/>
    <w:rsid w:val="00017204"/>
    <w:rsid w:val="00021DBE"/>
    <w:rsid w:val="00025A72"/>
    <w:rsid w:val="00045CAE"/>
    <w:rsid w:val="00050843"/>
    <w:rsid w:val="00052AFB"/>
    <w:rsid w:val="00055EFB"/>
    <w:rsid w:val="00063971"/>
    <w:rsid w:val="00064C4A"/>
    <w:rsid w:val="0008613F"/>
    <w:rsid w:val="000875A5"/>
    <w:rsid w:val="000879E2"/>
    <w:rsid w:val="00096065"/>
    <w:rsid w:val="000965FA"/>
    <w:rsid w:val="000B0BD5"/>
    <w:rsid w:val="000B70A8"/>
    <w:rsid w:val="000C2A4E"/>
    <w:rsid w:val="000C63AF"/>
    <w:rsid w:val="000D11C1"/>
    <w:rsid w:val="000D2B7B"/>
    <w:rsid w:val="000D6C8F"/>
    <w:rsid w:val="000D7993"/>
    <w:rsid w:val="000E6858"/>
    <w:rsid w:val="000F4766"/>
    <w:rsid w:val="000F673A"/>
    <w:rsid w:val="00103E47"/>
    <w:rsid w:val="0010580D"/>
    <w:rsid w:val="00122F61"/>
    <w:rsid w:val="00125614"/>
    <w:rsid w:val="00127931"/>
    <w:rsid w:val="001434AA"/>
    <w:rsid w:val="00145999"/>
    <w:rsid w:val="0015325F"/>
    <w:rsid w:val="001547D5"/>
    <w:rsid w:val="00165C08"/>
    <w:rsid w:val="0016750C"/>
    <w:rsid w:val="0017561C"/>
    <w:rsid w:val="001A55B9"/>
    <w:rsid w:val="001A5C25"/>
    <w:rsid w:val="001A7BBC"/>
    <w:rsid w:val="001C5786"/>
    <w:rsid w:val="001C59E1"/>
    <w:rsid w:val="001C5D17"/>
    <w:rsid w:val="001C6DDD"/>
    <w:rsid w:val="001D28BF"/>
    <w:rsid w:val="001E3DDC"/>
    <w:rsid w:val="001E6BDF"/>
    <w:rsid w:val="001F0307"/>
    <w:rsid w:val="00207F54"/>
    <w:rsid w:val="00227067"/>
    <w:rsid w:val="0022743D"/>
    <w:rsid w:val="00237440"/>
    <w:rsid w:val="00251A49"/>
    <w:rsid w:val="002657F5"/>
    <w:rsid w:val="00267866"/>
    <w:rsid w:val="00270147"/>
    <w:rsid w:val="00272526"/>
    <w:rsid w:val="00274FFF"/>
    <w:rsid w:val="002B3D99"/>
    <w:rsid w:val="002C67E3"/>
    <w:rsid w:val="002E73C1"/>
    <w:rsid w:val="002F167F"/>
    <w:rsid w:val="002F264E"/>
    <w:rsid w:val="00300C6C"/>
    <w:rsid w:val="003014E5"/>
    <w:rsid w:val="00327EF1"/>
    <w:rsid w:val="003302D1"/>
    <w:rsid w:val="00343B05"/>
    <w:rsid w:val="00353CB1"/>
    <w:rsid w:val="0035732E"/>
    <w:rsid w:val="00357B52"/>
    <w:rsid w:val="00362501"/>
    <w:rsid w:val="00376E47"/>
    <w:rsid w:val="0038696C"/>
    <w:rsid w:val="003A4290"/>
    <w:rsid w:val="003A4682"/>
    <w:rsid w:val="003C7CC8"/>
    <w:rsid w:val="003D03F8"/>
    <w:rsid w:val="003D21B8"/>
    <w:rsid w:val="003F491E"/>
    <w:rsid w:val="00400991"/>
    <w:rsid w:val="00400FDC"/>
    <w:rsid w:val="0041103F"/>
    <w:rsid w:val="00414C5F"/>
    <w:rsid w:val="00425627"/>
    <w:rsid w:val="00431160"/>
    <w:rsid w:val="00433306"/>
    <w:rsid w:val="00444CA3"/>
    <w:rsid w:val="00446870"/>
    <w:rsid w:val="00464B9F"/>
    <w:rsid w:val="004652CA"/>
    <w:rsid w:val="004658DB"/>
    <w:rsid w:val="00472FB9"/>
    <w:rsid w:val="00476740"/>
    <w:rsid w:val="004857A4"/>
    <w:rsid w:val="004959ED"/>
    <w:rsid w:val="004A13AC"/>
    <w:rsid w:val="004B669A"/>
    <w:rsid w:val="004C0B2B"/>
    <w:rsid w:val="004C29DC"/>
    <w:rsid w:val="004E7F2E"/>
    <w:rsid w:val="00512352"/>
    <w:rsid w:val="0052541D"/>
    <w:rsid w:val="00531C4F"/>
    <w:rsid w:val="00552C84"/>
    <w:rsid w:val="0056194F"/>
    <w:rsid w:val="00563544"/>
    <w:rsid w:val="00565E51"/>
    <w:rsid w:val="005723CF"/>
    <w:rsid w:val="00581A62"/>
    <w:rsid w:val="005A2F4B"/>
    <w:rsid w:val="005A7894"/>
    <w:rsid w:val="005A797F"/>
    <w:rsid w:val="005C6EB7"/>
    <w:rsid w:val="005D1144"/>
    <w:rsid w:val="005D3787"/>
    <w:rsid w:val="005D3B9C"/>
    <w:rsid w:val="005E0668"/>
    <w:rsid w:val="005E2027"/>
    <w:rsid w:val="005E33D9"/>
    <w:rsid w:val="005F7CB4"/>
    <w:rsid w:val="00622891"/>
    <w:rsid w:val="00623141"/>
    <w:rsid w:val="006252F7"/>
    <w:rsid w:val="00640534"/>
    <w:rsid w:val="0064643B"/>
    <w:rsid w:val="00650DF1"/>
    <w:rsid w:val="0065711D"/>
    <w:rsid w:val="00666640"/>
    <w:rsid w:val="0067625B"/>
    <w:rsid w:val="00680249"/>
    <w:rsid w:val="00684DFC"/>
    <w:rsid w:val="00686744"/>
    <w:rsid w:val="00686F70"/>
    <w:rsid w:val="006A31BA"/>
    <w:rsid w:val="006A704C"/>
    <w:rsid w:val="006C61C3"/>
    <w:rsid w:val="006D008E"/>
    <w:rsid w:val="006D3D43"/>
    <w:rsid w:val="006D62E7"/>
    <w:rsid w:val="006F0F9F"/>
    <w:rsid w:val="006F6801"/>
    <w:rsid w:val="007016FE"/>
    <w:rsid w:val="00707AFC"/>
    <w:rsid w:val="00714CD4"/>
    <w:rsid w:val="00714D1C"/>
    <w:rsid w:val="00720585"/>
    <w:rsid w:val="00731813"/>
    <w:rsid w:val="007325E5"/>
    <w:rsid w:val="00732677"/>
    <w:rsid w:val="00733A4A"/>
    <w:rsid w:val="00746640"/>
    <w:rsid w:val="00747AEB"/>
    <w:rsid w:val="0075043F"/>
    <w:rsid w:val="007514F0"/>
    <w:rsid w:val="00761ABB"/>
    <w:rsid w:val="00763962"/>
    <w:rsid w:val="00787EB9"/>
    <w:rsid w:val="007A1D79"/>
    <w:rsid w:val="007A5AEE"/>
    <w:rsid w:val="007A5D05"/>
    <w:rsid w:val="007B3DAC"/>
    <w:rsid w:val="007C0F61"/>
    <w:rsid w:val="007C41CF"/>
    <w:rsid w:val="007D58B4"/>
    <w:rsid w:val="007D5E2F"/>
    <w:rsid w:val="007D6D40"/>
    <w:rsid w:val="007E78B8"/>
    <w:rsid w:val="007F3E29"/>
    <w:rsid w:val="007F7C58"/>
    <w:rsid w:val="00805DF0"/>
    <w:rsid w:val="0083075B"/>
    <w:rsid w:val="00844C4E"/>
    <w:rsid w:val="00853B27"/>
    <w:rsid w:val="00861015"/>
    <w:rsid w:val="008636AD"/>
    <w:rsid w:val="0087298E"/>
    <w:rsid w:val="00873B34"/>
    <w:rsid w:val="00875382"/>
    <w:rsid w:val="008777A4"/>
    <w:rsid w:val="008800FA"/>
    <w:rsid w:val="00886E34"/>
    <w:rsid w:val="0088796A"/>
    <w:rsid w:val="00890D73"/>
    <w:rsid w:val="008A62FD"/>
    <w:rsid w:val="008B040E"/>
    <w:rsid w:val="008B1848"/>
    <w:rsid w:val="008B418E"/>
    <w:rsid w:val="008C2EF6"/>
    <w:rsid w:val="008C6D1D"/>
    <w:rsid w:val="008C7C98"/>
    <w:rsid w:val="008D1EF9"/>
    <w:rsid w:val="008D42D9"/>
    <w:rsid w:val="008E4DA2"/>
    <w:rsid w:val="008E51CC"/>
    <w:rsid w:val="008F31F7"/>
    <w:rsid w:val="00905625"/>
    <w:rsid w:val="00933D1E"/>
    <w:rsid w:val="009347C7"/>
    <w:rsid w:val="00941838"/>
    <w:rsid w:val="009515AA"/>
    <w:rsid w:val="00951735"/>
    <w:rsid w:val="009557DD"/>
    <w:rsid w:val="00996E1C"/>
    <w:rsid w:val="009C1EB9"/>
    <w:rsid w:val="009C2E1B"/>
    <w:rsid w:val="009C40C9"/>
    <w:rsid w:val="009C41B5"/>
    <w:rsid w:val="009C4B78"/>
    <w:rsid w:val="009D0BC3"/>
    <w:rsid w:val="009D394C"/>
    <w:rsid w:val="009E72ED"/>
    <w:rsid w:val="00A033E3"/>
    <w:rsid w:val="00A13731"/>
    <w:rsid w:val="00A17D95"/>
    <w:rsid w:val="00A21709"/>
    <w:rsid w:val="00A34F30"/>
    <w:rsid w:val="00A3763F"/>
    <w:rsid w:val="00A46B45"/>
    <w:rsid w:val="00A57166"/>
    <w:rsid w:val="00A67103"/>
    <w:rsid w:val="00A67255"/>
    <w:rsid w:val="00A820A9"/>
    <w:rsid w:val="00A95746"/>
    <w:rsid w:val="00A958C4"/>
    <w:rsid w:val="00A96036"/>
    <w:rsid w:val="00AA16CB"/>
    <w:rsid w:val="00AA1BB9"/>
    <w:rsid w:val="00AA6637"/>
    <w:rsid w:val="00AA6D0C"/>
    <w:rsid w:val="00AB725A"/>
    <w:rsid w:val="00AB7727"/>
    <w:rsid w:val="00AC068A"/>
    <w:rsid w:val="00AD325C"/>
    <w:rsid w:val="00AE5215"/>
    <w:rsid w:val="00B018BA"/>
    <w:rsid w:val="00B040B0"/>
    <w:rsid w:val="00B07EF8"/>
    <w:rsid w:val="00B20C79"/>
    <w:rsid w:val="00B21CF4"/>
    <w:rsid w:val="00B31374"/>
    <w:rsid w:val="00B34DF0"/>
    <w:rsid w:val="00B4226E"/>
    <w:rsid w:val="00B82F56"/>
    <w:rsid w:val="00B879F5"/>
    <w:rsid w:val="00BA4741"/>
    <w:rsid w:val="00BB0D3A"/>
    <w:rsid w:val="00BB2EFD"/>
    <w:rsid w:val="00BB6DA0"/>
    <w:rsid w:val="00BC1078"/>
    <w:rsid w:val="00BC3DA0"/>
    <w:rsid w:val="00BC5C68"/>
    <w:rsid w:val="00BD6BEB"/>
    <w:rsid w:val="00BE66B6"/>
    <w:rsid w:val="00BF05CC"/>
    <w:rsid w:val="00BF6DED"/>
    <w:rsid w:val="00C017FE"/>
    <w:rsid w:val="00C019DF"/>
    <w:rsid w:val="00C0423C"/>
    <w:rsid w:val="00C12B49"/>
    <w:rsid w:val="00C16F0F"/>
    <w:rsid w:val="00C249CE"/>
    <w:rsid w:val="00C3304C"/>
    <w:rsid w:val="00C419CF"/>
    <w:rsid w:val="00C42967"/>
    <w:rsid w:val="00C43402"/>
    <w:rsid w:val="00C4410C"/>
    <w:rsid w:val="00C45CA9"/>
    <w:rsid w:val="00C46DD6"/>
    <w:rsid w:val="00C4743E"/>
    <w:rsid w:val="00C52DEF"/>
    <w:rsid w:val="00C55EFF"/>
    <w:rsid w:val="00C60B8B"/>
    <w:rsid w:val="00C63F90"/>
    <w:rsid w:val="00C74911"/>
    <w:rsid w:val="00C8354F"/>
    <w:rsid w:val="00C87C7F"/>
    <w:rsid w:val="00C902BA"/>
    <w:rsid w:val="00C9248A"/>
    <w:rsid w:val="00C9343B"/>
    <w:rsid w:val="00C97305"/>
    <w:rsid w:val="00CA1B26"/>
    <w:rsid w:val="00CA5CAA"/>
    <w:rsid w:val="00CB72EC"/>
    <w:rsid w:val="00CC6EAA"/>
    <w:rsid w:val="00CD33FB"/>
    <w:rsid w:val="00CE59F3"/>
    <w:rsid w:val="00CE76FF"/>
    <w:rsid w:val="00CF20FD"/>
    <w:rsid w:val="00CF45A1"/>
    <w:rsid w:val="00CF7082"/>
    <w:rsid w:val="00D06EBA"/>
    <w:rsid w:val="00D112DE"/>
    <w:rsid w:val="00D20E63"/>
    <w:rsid w:val="00D36B6D"/>
    <w:rsid w:val="00D43D0A"/>
    <w:rsid w:val="00D5520D"/>
    <w:rsid w:val="00D7301B"/>
    <w:rsid w:val="00D81066"/>
    <w:rsid w:val="00D9237C"/>
    <w:rsid w:val="00DA1E7E"/>
    <w:rsid w:val="00DA6CF1"/>
    <w:rsid w:val="00DA71B2"/>
    <w:rsid w:val="00DB1C44"/>
    <w:rsid w:val="00DC3CCA"/>
    <w:rsid w:val="00DD34B1"/>
    <w:rsid w:val="00DE10CC"/>
    <w:rsid w:val="00DE4941"/>
    <w:rsid w:val="00DE49AA"/>
    <w:rsid w:val="00DF2604"/>
    <w:rsid w:val="00E007F1"/>
    <w:rsid w:val="00E0452C"/>
    <w:rsid w:val="00E11488"/>
    <w:rsid w:val="00E159EA"/>
    <w:rsid w:val="00E17851"/>
    <w:rsid w:val="00E225CD"/>
    <w:rsid w:val="00E34D8A"/>
    <w:rsid w:val="00E401A7"/>
    <w:rsid w:val="00E40D45"/>
    <w:rsid w:val="00E40DBA"/>
    <w:rsid w:val="00E42A88"/>
    <w:rsid w:val="00E5092E"/>
    <w:rsid w:val="00E52161"/>
    <w:rsid w:val="00E526D1"/>
    <w:rsid w:val="00E52764"/>
    <w:rsid w:val="00E56AB6"/>
    <w:rsid w:val="00E77FD3"/>
    <w:rsid w:val="00E828CC"/>
    <w:rsid w:val="00E95168"/>
    <w:rsid w:val="00EB4146"/>
    <w:rsid w:val="00EB7883"/>
    <w:rsid w:val="00EC3F22"/>
    <w:rsid w:val="00EC7DC0"/>
    <w:rsid w:val="00ED30F7"/>
    <w:rsid w:val="00EF153D"/>
    <w:rsid w:val="00EF18E9"/>
    <w:rsid w:val="00F05C89"/>
    <w:rsid w:val="00F11648"/>
    <w:rsid w:val="00F17AE9"/>
    <w:rsid w:val="00F17AEA"/>
    <w:rsid w:val="00F26BA9"/>
    <w:rsid w:val="00F36EDB"/>
    <w:rsid w:val="00F410B1"/>
    <w:rsid w:val="00F45AA5"/>
    <w:rsid w:val="00F540C6"/>
    <w:rsid w:val="00F54206"/>
    <w:rsid w:val="00F54D1F"/>
    <w:rsid w:val="00F613B5"/>
    <w:rsid w:val="00F7174B"/>
    <w:rsid w:val="00F76C73"/>
    <w:rsid w:val="00F960F1"/>
    <w:rsid w:val="00F970FE"/>
    <w:rsid w:val="00FA0E2D"/>
    <w:rsid w:val="00FA2C10"/>
    <w:rsid w:val="00FB7269"/>
    <w:rsid w:val="00FB7F94"/>
    <w:rsid w:val="00FC12D9"/>
    <w:rsid w:val="00FC3086"/>
    <w:rsid w:val="00FC6C6C"/>
    <w:rsid w:val="00FE07FC"/>
    <w:rsid w:val="00FE368C"/>
    <w:rsid w:val="00FE3831"/>
    <w:rsid w:val="00FF0894"/>
    <w:rsid w:val="00FF1A89"/>
    <w:rsid w:val="00FF2F6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4180428-86E5-43FB-A734-8BC2E26B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0F4766"/>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56194F"/>
  </w:style>
  <w:style w:type="paragraph" w:styleId="Textodeglobo">
    <w:name w:val="Balloon Text"/>
    <w:basedOn w:val="Normal"/>
    <w:link w:val="TextodegloboCar"/>
    <w:uiPriority w:val="99"/>
    <w:semiHidden/>
    <w:unhideWhenUsed/>
    <w:rsid w:val="00274F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FFF"/>
    <w:rPr>
      <w:rFonts w:ascii="Segoe UI" w:hAnsi="Segoe UI" w:cs="Segoe UI"/>
      <w:sz w:val="18"/>
      <w:szCs w:val="18"/>
    </w:rPr>
  </w:style>
  <w:style w:type="table" w:customStyle="1" w:styleId="Tabladecuadrcula4-nfasis41">
    <w:name w:val="Tabla de cuadrícula 4 - Énfasis 41"/>
    <w:basedOn w:val="Tablanormal"/>
    <w:uiPriority w:val="49"/>
    <w:rsid w:val="008777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Encabezado">
    <w:name w:val="header"/>
    <w:basedOn w:val="Normal"/>
    <w:link w:val="EncabezadoCar"/>
    <w:uiPriority w:val="99"/>
    <w:unhideWhenUsed/>
    <w:rsid w:val="00531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1C4F"/>
  </w:style>
  <w:style w:type="paragraph" w:styleId="Piedepgina">
    <w:name w:val="footer"/>
    <w:basedOn w:val="Normal"/>
    <w:link w:val="PiedepginaCar"/>
    <w:uiPriority w:val="99"/>
    <w:unhideWhenUsed/>
    <w:rsid w:val="00531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1C4F"/>
  </w:style>
  <w:style w:type="paragraph" w:styleId="HTMLconformatoprevio">
    <w:name w:val="HTML Preformatted"/>
    <w:basedOn w:val="Normal"/>
    <w:link w:val="HTMLconformatoprevioCar"/>
    <w:uiPriority w:val="99"/>
    <w:semiHidden/>
    <w:unhideWhenUsed/>
    <w:rsid w:val="007B3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7B3DAC"/>
    <w:rPr>
      <w:rFonts w:ascii="Courier New" w:eastAsia="Times New Roman" w:hAnsi="Courier New" w:cs="Courier New"/>
      <w:sz w:val="20"/>
      <w:szCs w:val="20"/>
      <w:lang w:eastAsia="es-PE"/>
    </w:rPr>
  </w:style>
  <w:style w:type="paragraph" w:styleId="NormalWeb">
    <w:name w:val="Normal (Web)"/>
    <w:basedOn w:val="Normal"/>
    <w:uiPriority w:val="99"/>
    <w:unhideWhenUsed/>
    <w:rsid w:val="006F680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6F6801"/>
  </w:style>
  <w:style w:type="paragraph" w:customStyle="1" w:styleId="paragraph">
    <w:name w:val="paragraph"/>
    <w:basedOn w:val="Normal"/>
    <w:rsid w:val="00C9343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pie">
    <w:name w:val="footnote text"/>
    <w:basedOn w:val="Normal"/>
    <w:link w:val="TextonotapieCar"/>
    <w:uiPriority w:val="99"/>
    <w:semiHidden/>
    <w:unhideWhenUsed/>
    <w:rsid w:val="00C749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911"/>
    <w:rPr>
      <w:sz w:val="20"/>
      <w:szCs w:val="20"/>
    </w:rPr>
  </w:style>
  <w:style w:type="paragraph" w:customStyle="1" w:styleId="Default">
    <w:name w:val="Default"/>
    <w:rsid w:val="00733A4A"/>
    <w:pPr>
      <w:autoSpaceDE w:val="0"/>
      <w:autoSpaceDN w:val="0"/>
      <w:adjustRightInd w:val="0"/>
      <w:spacing w:after="0" w:line="240" w:lineRule="auto"/>
    </w:pPr>
    <w:rPr>
      <w:rFonts w:ascii="Calibri" w:hAnsi="Calibri" w:cs="Calibri"/>
      <w:color w:val="000000"/>
      <w:sz w:val="24"/>
      <w:szCs w:val="24"/>
    </w:rPr>
  </w:style>
  <w:style w:type="table" w:customStyle="1" w:styleId="Cuadrculaclara-nfasis52">
    <w:name w:val="Cuadrícula clara - Énfasis 52"/>
    <w:basedOn w:val="Tablanormal"/>
    <w:next w:val="Cuadrculaclara-nfasis5"/>
    <w:uiPriority w:val="62"/>
    <w:rsid w:val="006A704C"/>
    <w:pPr>
      <w:spacing w:after="0" w:line="240" w:lineRule="auto"/>
    </w:pPr>
    <w:rPr>
      <w:lang w:val="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haroni" w:eastAsia="Times New Roman" w:hAnsi="Aharon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haroni" w:eastAsia="Times New Roman" w:hAnsi="Aharon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haroni" w:eastAsia="Times New Roman" w:hAnsi="Aharoni" w:cs="Times New Roman"/>
        <w:b/>
        <w:bCs/>
      </w:rPr>
    </w:tblStylePr>
    <w:tblStylePr w:type="lastCol">
      <w:rPr>
        <w:rFonts w:ascii="Aharoni" w:eastAsia="Times New Roman" w:hAnsi="Aharon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5">
    <w:name w:val="Light Grid Accent 5"/>
    <w:basedOn w:val="Tablanormal"/>
    <w:uiPriority w:val="62"/>
    <w:semiHidden/>
    <w:unhideWhenUsed/>
    <w:rsid w:val="006A704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Refdecomentario">
    <w:name w:val="annotation reference"/>
    <w:basedOn w:val="Fuentedeprrafopredeter"/>
    <w:uiPriority w:val="99"/>
    <w:semiHidden/>
    <w:unhideWhenUsed/>
    <w:rsid w:val="00BF05CC"/>
    <w:rPr>
      <w:sz w:val="16"/>
      <w:szCs w:val="16"/>
    </w:rPr>
  </w:style>
  <w:style w:type="paragraph" w:styleId="Textocomentario">
    <w:name w:val="annotation text"/>
    <w:basedOn w:val="Normal"/>
    <w:link w:val="TextocomentarioCar"/>
    <w:uiPriority w:val="99"/>
    <w:semiHidden/>
    <w:unhideWhenUsed/>
    <w:rsid w:val="00BF05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05CC"/>
    <w:rPr>
      <w:sz w:val="20"/>
      <w:szCs w:val="20"/>
    </w:rPr>
  </w:style>
  <w:style w:type="paragraph" w:styleId="Asuntodelcomentario">
    <w:name w:val="annotation subject"/>
    <w:basedOn w:val="Textocomentario"/>
    <w:next w:val="Textocomentario"/>
    <w:link w:val="AsuntodelcomentarioCar"/>
    <w:uiPriority w:val="99"/>
    <w:semiHidden/>
    <w:unhideWhenUsed/>
    <w:rsid w:val="00BF05CC"/>
    <w:rPr>
      <w:b/>
      <w:bCs/>
    </w:rPr>
  </w:style>
  <w:style w:type="character" w:customStyle="1" w:styleId="AsuntodelcomentarioCar">
    <w:name w:val="Asunto del comentario Car"/>
    <w:basedOn w:val="TextocomentarioCar"/>
    <w:link w:val="Asuntodelcomentario"/>
    <w:uiPriority w:val="99"/>
    <w:semiHidden/>
    <w:rsid w:val="00BF05CC"/>
    <w:rPr>
      <w:b/>
      <w:bCs/>
      <w:sz w:val="20"/>
      <w:szCs w:val="20"/>
    </w:rPr>
  </w:style>
  <w:style w:type="paragraph" w:styleId="TDC2">
    <w:name w:val="toc 2"/>
    <w:basedOn w:val="Normal"/>
    <w:next w:val="Normal"/>
    <w:autoRedefine/>
    <w:uiPriority w:val="39"/>
    <w:unhideWhenUsed/>
    <w:rsid w:val="00B34DF0"/>
    <w:pPr>
      <w:tabs>
        <w:tab w:val="left" w:pos="880"/>
        <w:tab w:val="right" w:leader="dot" w:pos="8494"/>
      </w:tabs>
      <w:spacing w:after="100" w:line="276" w:lineRule="auto"/>
      <w:ind w:left="220"/>
    </w:pPr>
    <w:rPr>
      <w:rFonts w:eastAsiaTheme="minorEastAsia"/>
      <w:b/>
      <w:lang w:eastAsia="es-PE"/>
    </w:rPr>
  </w:style>
  <w:style w:type="paragraph" w:styleId="Sinespaciado">
    <w:name w:val="No Spacing"/>
    <w:uiPriority w:val="1"/>
    <w:qFormat/>
    <w:rsid w:val="00AA1BB9"/>
    <w:pPr>
      <w:spacing w:after="0" w:line="240" w:lineRule="auto"/>
    </w:pPr>
  </w:style>
  <w:style w:type="character" w:styleId="Hipervnculo">
    <w:name w:val="Hyperlink"/>
    <w:basedOn w:val="Fuentedeprrafopredeter"/>
    <w:uiPriority w:val="99"/>
    <w:unhideWhenUsed/>
    <w:rsid w:val="00BC3DA0"/>
    <w:rPr>
      <w:color w:val="0563C1" w:themeColor="hyperlink"/>
      <w:u w:val="single"/>
    </w:rPr>
  </w:style>
  <w:style w:type="paragraph" w:styleId="Revisin">
    <w:name w:val="Revision"/>
    <w:hidden/>
    <w:uiPriority w:val="99"/>
    <w:semiHidden/>
    <w:rsid w:val="00FF0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629536">
      <w:bodyDiv w:val="1"/>
      <w:marLeft w:val="0"/>
      <w:marRight w:val="0"/>
      <w:marTop w:val="0"/>
      <w:marBottom w:val="0"/>
      <w:divBdr>
        <w:top w:val="none" w:sz="0" w:space="0" w:color="auto"/>
        <w:left w:val="none" w:sz="0" w:space="0" w:color="auto"/>
        <w:bottom w:val="none" w:sz="0" w:space="0" w:color="auto"/>
        <w:right w:val="none" w:sz="0" w:space="0" w:color="auto"/>
      </w:divBdr>
    </w:div>
    <w:div w:id="1215313826">
      <w:bodyDiv w:val="1"/>
      <w:marLeft w:val="0"/>
      <w:marRight w:val="0"/>
      <w:marTop w:val="0"/>
      <w:marBottom w:val="0"/>
      <w:divBdr>
        <w:top w:val="none" w:sz="0" w:space="0" w:color="auto"/>
        <w:left w:val="none" w:sz="0" w:space="0" w:color="auto"/>
        <w:bottom w:val="none" w:sz="0" w:space="0" w:color="auto"/>
        <w:right w:val="none" w:sz="0" w:space="0" w:color="auto"/>
      </w:divBdr>
    </w:div>
    <w:div w:id="14135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lfKdbWwru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LBJi0jZR7o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2E9DB-BA00-4B7D-AF3C-C7917FEC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9270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MASSIEL ARREGUI MCLAUCHLAN</dc:creator>
  <cp:lastModifiedBy>MASSIEL ARREGUI MCLAUCHLAN</cp:lastModifiedBy>
  <cp:revision>2</cp:revision>
  <cp:lastPrinted>2017-05-24T21:32:00Z</cp:lastPrinted>
  <dcterms:created xsi:type="dcterms:W3CDTF">2017-09-05T15:19:00Z</dcterms:created>
  <dcterms:modified xsi:type="dcterms:W3CDTF">2017-09-05T15:19:00Z</dcterms:modified>
</cp:coreProperties>
</file>