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CE7CC" w14:textId="3EEA3712" w:rsidR="003977F7" w:rsidRPr="0088515F" w:rsidRDefault="003977F7" w:rsidP="003977F7">
      <w:pPr>
        <w:spacing w:after="0" w:line="240" w:lineRule="auto"/>
        <w:jc w:val="center"/>
        <w:rPr>
          <w:rFonts w:asciiTheme="majorHAnsi" w:hAnsiTheme="majorHAnsi"/>
          <w:b/>
          <w:color w:val="705500"/>
          <w:sz w:val="18"/>
          <w:szCs w:val="18"/>
        </w:rPr>
      </w:pPr>
      <w:r w:rsidRPr="0088515F">
        <w:rPr>
          <w:rFonts w:asciiTheme="majorHAnsi" w:hAnsiTheme="majorHAnsi" w:cs="Arial"/>
          <w:b/>
          <w:bCs/>
          <w:sz w:val="18"/>
          <w:szCs w:val="18"/>
        </w:rPr>
        <w:t xml:space="preserve">Título: </w:t>
      </w:r>
      <w:r w:rsidRPr="0088515F">
        <w:rPr>
          <w:rFonts w:asciiTheme="majorHAnsi" w:hAnsiTheme="majorHAnsi"/>
          <w:b/>
          <w:sz w:val="18"/>
          <w:szCs w:val="18"/>
        </w:rPr>
        <w:t xml:space="preserve">Nos ponemos de acuerdo en la forma de </w:t>
      </w:r>
      <w:r w:rsidR="002E12EA" w:rsidRPr="0088515F">
        <w:rPr>
          <w:rFonts w:asciiTheme="majorHAnsi" w:hAnsiTheme="majorHAnsi"/>
          <w:b/>
          <w:sz w:val="18"/>
          <w:szCs w:val="18"/>
        </w:rPr>
        <w:t>jugar para que todos participen</w:t>
      </w:r>
    </w:p>
    <w:p w14:paraId="4E06F871" w14:textId="47C82554" w:rsidR="00051AC5" w:rsidRPr="0088515F" w:rsidRDefault="00051AC5" w:rsidP="00051AC5">
      <w:pPr>
        <w:jc w:val="center"/>
        <w:rPr>
          <w:rFonts w:asciiTheme="majorHAnsi" w:hAnsiTheme="majorHAnsi"/>
          <w:b/>
          <w:sz w:val="18"/>
          <w:szCs w:val="18"/>
        </w:rPr>
      </w:pPr>
    </w:p>
    <w:p w14:paraId="51249DCB" w14:textId="77777777" w:rsidR="00C167E6" w:rsidRPr="0088515F" w:rsidRDefault="00C167E6" w:rsidP="003E437F">
      <w:pPr>
        <w:rPr>
          <w:rFonts w:asciiTheme="majorHAnsi" w:hAnsiTheme="majorHAnsi" w:cstheme="minorHAnsi"/>
          <w:b/>
          <w:sz w:val="18"/>
          <w:szCs w:val="18"/>
        </w:rPr>
      </w:pPr>
    </w:p>
    <w:p w14:paraId="04C650FD" w14:textId="77777777" w:rsidR="00C167E6" w:rsidRPr="0088515F" w:rsidRDefault="00C167E6" w:rsidP="00C167E6">
      <w:pPr>
        <w:pStyle w:val="Prrafodelista"/>
        <w:numPr>
          <w:ilvl w:val="0"/>
          <w:numId w:val="1"/>
        </w:numPr>
        <w:spacing w:after="0"/>
        <w:ind w:left="284"/>
        <w:rPr>
          <w:rFonts w:asciiTheme="majorHAnsi" w:hAnsiTheme="majorHAnsi"/>
          <w:b/>
          <w:sz w:val="18"/>
          <w:szCs w:val="18"/>
        </w:rPr>
      </w:pPr>
      <w:r w:rsidRPr="0088515F">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C167E6" w:rsidRPr="0088515F" w14:paraId="51B3BCF7"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471D9E07" w14:textId="77777777" w:rsidR="00C167E6" w:rsidRPr="0088515F" w:rsidRDefault="00C167E6" w:rsidP="00AD398B">
            <w:pPr>
              <w:jc w:val="center"/>
              <w:rPr>
                <w:rFonts w:asciiTheme="majorHAnsi" w:hAnsiTheme="majorHAnsi"/>
                <w:sz w:val="18"/>
                <w:szCs w:val="18"/>
              </w:rPr>
            </w:pPr>
            <w:r w:rsidRPr="0088515F">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14:paraId="56443B26" w14:textId="77777777" w:rsidR="00C167E6" w:rsidRPr="0088515F"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88515F">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14:paraId="129DFB05" w14:textId="77777777" w:rsidR="00C167E6" w:rsidRPr="0088515F"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88515F">
              <w:rPr>
                <w:rFonts w:asciiTheme="majorHAnsi" w:hAnsiTheme="majorHAnsi"/>
                <w:sz w:val="18"/>
                <w:szCs w:val="18"/>
              </w:rPr>
              <w:t>¿Qué nos dará evidencias de aprendizaje?</w:t>
            </w:r>
          </w:p>
        </w:tc>
      </w:tr>
      <w:tr w:rsidR="00C167E6" w:rsidRPr="003977F7" w14:paraId="16FF099C" w14:textId="77777777" w:rsidTr="00AD398B">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77653AE0" w14:textId="3F19B940" w:rsidR="00C167E6" w:rsidRPr="003977F7" w:rsidRDefault="00051AC5" w:rsidP="00AD398B">
            <w:pPr>
              <w:pStyle w:val="paragraph"/>
              <w:spacing w:before="0" w:beforeAutospacing="0" w:after="0" w:afterAutospacing="0"/>
              <w:textAlignment w:val="baseline"/>
              <w:rPr>
                <w:rFonts w:asciiTheme="majorHAnsi" w:eastAsia="Calibri" w:hAnsiTheme="majorHAnsi"/>
                <w:b w:val="0"/>
                <w:iCs/>
                <w:color w:val="000000" w:themeColor="text1"/>
                <w:sz w:val="18"/>
                <w:szCs w:val="18"/>
              </w:rPr>
            </w:pPr>
            <w:r w:rsidRPr="003977F7">
              <w:rPr>
                <w:rFonts w:asciiTheme="majorHAnsi" w:eastAsia="Calibri" w:hAnsiTheme="majorHAnsi"/>
                <w:b w:val="0"/>
                <w:iCs/>
                <w:color w:val="000000" w:themeColor="text1"/>
                <w:sz w:val="18"/>
                <w:szCs w:val="18"/>
              </w:rPr>
              <w:t xml:space="preserve">Interactúa a través de sus habilidades </w:t>
            </w:r>
            <w:proofErr w:type="spellStart"/>
            <w:r w:rsidRPr="003977F7">
              <w:rPr>
                <w:rFonts w:asciiTheme="majorHAnsi" w:eastAsia="Calibri" w:hAnsiTheme="majorHAnsi"/>
                <w:b w:val="0"/>
                <w:iCs/>
                <w:color w:val="000000" w:themeColor="text1"/>
                <w:sz w:val="18"/>
                <w:szCs w:val="18"/>
              </w:rPr>
              <w:t>sociomotrices</w:t>
            </w:r>
            <w:proofErr w:type="spellEnd"/>
            <w:r w:rsidRPr="003977F7">
              <w:rPr>
                <w:rFonts w:asciiTheme="majorHAnsi" w:eastAsia="Calibri" w:hAnsiTheme="majorHAnsi"/>
                <w:b w:val="0"/>
                <w:iCs/>
                <w:color w:val="000000" w:themeColor="text1"/>
                <w:sz w:val="18"/>
                <w:szCs w:val="18"/>
              </w:rPr>
              <w:t xml:space="preserve"> </w:t>
            </w:r>
          </w:p>
          <w:p w14:paraId="400947F1" w14:textId="77777777" w:rsidR="00C167E6" w:rsidRPr="003977F7" w:rsidRDefault="00051AC5" w:rsidP="00C167E6">
            <w:pPr>
              <w:pStyle w:val="paragraph"/>
              <w:numPr>
                <w:ilvl w:val="0"/>
                <w:numId w:val="4"/>
              </w:numPr>
              <w:spacing w:before="0" w:beforeAutospacing="0" w:after="0" w:afterAutospacing="0"/>
              <w:textAlignment w:val="baseline"/>
              <w:rPr>
                <w:rFonts w:asciiTheme="majorHAnsi" w:eastAsia="Calibri" w:hAnsiTheme="majorHAnsi" w:cs="Arial"/>
                <w:b w:val="0"/>
                <w:iCs/>
                <w:sz w:val="18"/>
                <w:szCs w:val="18"/>
              </w:rPr>
            </w:pPr>
            <w:r w:rsidRPr="003977F7">
              <w:rPr>
                <w:rFonts w:asciiTheme="majorHAnsi" w:eastAsiaTheme="minorEastAsia" w:hAnsiTheme="majorHAnsi"/>
                <w:b w:val="0"/>
                <w:sz w:val="18"/>
                <w:szCs w:val="18"/>
              </w:rPr>
              <w:t xml:space="preserve">Se relaciona utilizando sus habilidades </w:t>
            </w:r>
            <w:proofErr w:type="spellStart"/>
            <w:r w:rsidRPr="003977F7">
              <w:rPr>
                <w:rFonts w:asciiTheme="majorHAnsi" w:eastAsiaTheme="minorEastAsia" w:hAnsiTheme="majorHAnsi"/>
                <w:b w:val="0"/>
                <w:sz w:val="18"/>
                <w:szCs w:val="18"/>
              </w:rPr>
              <w:t>sociomotrices</w:t>
            </w:r>
            <w:proofErr w:type="spellEnd"/>
            <w:r w:rsidR="003977F7" w:rsidRPr="003977F7">
              <w:rPr>
                <w:rFonts w:asciiTheme="majorHAnsi" w:eastAsiaTheme="minorEastAsia" w:hAnsiTheme="majorHAnsi"/>
                <w:b w:val="0"/>
                <w:sz w:val="18"/>
                <w:szCs w:val="18"/>
              </w:rPr>
              <w:t>.</w:t>
            </w:r>
          </w:p>
          <w:p w14:paraId="019099D7" w14:textId="549F8ABA" w:rsidR="003977F7" w:rsidRPr="003977F7" w:rsidRDefault="003977F7" w:rsidP="00C167E6">
            <w:pPr>
              <w:pStyle w:val="paragraph"/>
              <w:numPr>
                <w:ilvl w:val="0"/>
                <w:numId w:val="4"/>
              </w:numPr>
              <w:spacing w:before="0" w:beforeAutospacing="0" w:after="0" w:afterAutospacing="0"/>
              <w:textAlignment w:val="baseline"/>
              <w:rPr>
                <w:rFonts w:asciiTheme="majorHAnsi" w:eastAsia="Calibri" w:hAnsiTheme="majorHAnsi" w:cs="Arial"/>
                <w:b w:val="0"/>
                <w:iCs/>
                <w:sz w:val="18"/>
                <w:szCs w:val="18"/>
              </w:rPr>
            </w:pPr>
            <w:r w:rsidRPr="003977F7">
              <w:rPr>
                <w:rFonts w:asciiTheme="majorHAnsi" w:hAnsiTheme="majorHAnsi" w:cs="Arial"/>
                <w:b w:val="0"/>
                <w:sz w:val="18"/>
                <w:szCs w:val="18"/>
              </w:rPr>
              <w:t>Crea y aplica estrategias y tácticas de juego.</w:t>
            </w:r>
          </w:p>
        </w:tc>
        <w:tc>
          <w:tcPr>
            <w:tcW w:w="3685" w:type="dxa"/>
          </w:tcPr>
          <w:p w14:paraId="1976ADE6" w14:textId="77777777" w:rsidR="003977F7" w:rsidRPr="003977F7" w:rsidRDefault="003977F7" w:rsidP="003977F7">
            <w:pPr>
              <w:pStyle w:val="Default"/>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3977F7">
              <w:rPr>
                <w:rFonts w:asciiTheme="majorHAnsi" w:hAnsiTheme="majorHAnsi" w:cs="Arial"/>
                <w:sz w:val="18"/>
                <w:szCs w:val="18"/>
              </w:rPr>
              <w:t>Propone cambios</w:t>
            </w:r>
            <w:r w:rsidRPr="00AF59CD">
              <w:rPr>
                <w:rFonts w:asciiTheme="majorHAnsi" w:hAnsiTheme="majorHAnsi" w:cs="Arial"/>
                <w:sz w:val="18"/>
                <w:szCs w:val="18"/>
              </w:rPr>
              <w:t xml:space="preserve"> en las condiciones de juego</w:t>
            </w:r>
            <w:r w:rsidRPr="003977F7">
              <w:rPr>
                <w:rFonts w:asciiTheme="majorHAnsi" w:hAnsiTheme="majorHAnsi" w:cs="Arial"/>
                <w:sz w:val="18"/>
                <w:szCs w:val="18"/>
              </w:rPr>
              <w:t xml:space="preserve">, si fuera necesario, para posibilitar la inclusión de sus pares; así, promueve el respeto y la participación, y busca un sentido de pertenencia al grupo en la práctica de diferentes actividades físicas. </w:t>
            </w:r>
          </w:p>
          <w:p w14:paraId="78FA0719" w14:textId="77777777" w:rsidR="003977F7" w:rsidRPr="003977F7" w:rsidRDefault="003977F7" w:rsidP="003977F7">
            <w:pPr>
              <w:pStyle w:val="Default"/>
              <w:ind w:left="31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14:paraId="2AEF5347" w14:textId="77777777" w:rsidR="003977F7" w:rsidRPr="00AF59CD" w:rsidRDefault="003977F7" w:rsidP="003977F7">
            <w:pPr>
              <w:pStyle w:val="Default"/>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3977F7">
              <w:rPr>
                <w:rFonts w:asciiTheme="majorHAnsi" w:hAnsiTheme="majorHAnsi" w:cs="Arial"/>
                <w:sz w:val="18"/>
                <w:szCs w:val="18"/>
              </w:rPr>
              <w:t xml:space="preserve">Participa en juegos cooperativos y de oposición en parejas, pequeños y grandes grupos; acepta al oponente como compañero de juego y </w:t>
            </w:r>
            <w:r w:rsidRPr="00AF59CD">
              <w:rPr>
                <w:rFonts w:asciiTheme="majorHAnsi" w:hAnsiTheme="majorHAnsi" w:cs="Arial"/>
                <w:sz w:val="18"/>
                <w:szCs w:val="18"/>
              </w:rPr>
              <w:t xml:space="preserve">arriba a consensos sobre la manera de jugar y los posibles cambios que puedan producirse. </w:t>
            </w:r>
          </w:p>
          <w:p w14:paraId="236A8754" w14:textId="5C39336C" w:rsidR="00C167E6" w:rsidRPr="003977F7" w:rsidRDefault="00C167E6" w:rsidP="003977F7">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3119" w:type="dxa"/>
          </w:tcPr>
          <w:p w14:paraId="60A020DC" w14:textId="614175B8" w:rsidR="00B34591" w:rsidRDefault="00AF59CD"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8515F">
              <w:rPr>
                <w:rFonts w:asciiTheme="majorHAnsi" w:hAnsiTheme="majorHAnsi" w:cs="Arial"/>
                <w:b/>
                <w:sz w:val="18"/>
                <w:szCs w:val="18"/>
              </w:rPr>
              <w:t>Llega a consenso para modificar las reglas de juego</w:t>
            </w:r>
            <w:r>
              <w:rPr>
                <w:rFonts w:asciiTheme="majorHAnsi" w:hAnsiTheme="majorHAnsi" w:cs="Arial"/>
                <w:sz w:val="18"/>
                <w:szCs w:val="18"/>
              </w:rPr>
              <w:t xml:space="preserve"> en función a las características y necesidades de cada uno de los participantes</w:t>
            </w:r>
            <w:r w:rsidR="0088515F">
              <w:rPr>
                <w:rFonts w:asciiTheme="majorHAnsi" w:hAnsiTheme="majorHAnsi" w:cs="Arial"/>
                <w:sz w:val="18"/>
                <w:szCs w:val="18"/>
              </w:rPr>
              <w:t>,</w:t>
            </w:r>
            <w:r w:rsidR="0088515F" w:rsidRPr="003977F7">
              <w:rPr>
                <w:rFonts w:asciiTheme="majorHAnsi" w:hAnsiTheme="majorHAnsi" w:cs="Arial"/>
                <w:sz w:val="18"/>
                <w:szCs w:val="18"/>
              </w:rPr>
              <w:t xml:space="preserve"> </w:t>
            </w:r>
            <w:r w:rsidR="0088515F" w:rsidRPr="003977F7">
              <w:rPr>
                <w:rFonts w:asciiTheme="majorHAnsi" w:hAnsiTheme="majorHAnsi" w:cs="Arial"/>
                <w:sz w:val="18"/>
                <w:szCs w:val="18"/>
              </w:rPr>
              <w:t>siendo esta actitud la primera acción que da muestra de aceptación para con todos.</w:t>
            </w:r>
          </w:p>
          <w:p w14:paraId="22964E6D" w14:textId="77777777" w:rsidR="00AF59CD" w:rsidRPr="003977F7" w:rsidRDefault="00AF59CD"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14:paraId="337E7FF1" w14:textId="3CEBFA7D" w:rsidR="00B34591" w:rsidRPr="00AF59CD" w:rsidRDefault="00B34591"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AF59CD">
              <w:rPr>
                <w:rFonts w:asciiTheme="majorHAnsi" w:hAnsiTheme="majorHAnsi" w:cs="Arial"/>
                <w:b/>
                <w:sz w:val="18"/>
                <w:szCs w:val="18"/>
              </w:rPr>
              <w:t>Rúbrica</w:t>
            </w:r>
            <w:bookmarkStart w:id="0" w:name="_GoBack"/>
            <w:bookmarkEnd w:id="0"/>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C167E6" w:rsidRPr="003977F7" w14:paraId="236CB223" w14:textId="77777777" w:rsidTr="00AD398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51205CF8" w14:textId="77777777" w:rsidR="00C167E6" w:rsidRPr="0088515F" w:rsidRDefault="00C167E6" w:rsidP="00AD398B">
            <w:pPr>
              <w:pStyle w:val="Sinespaciado"/>
              <w:jc w:val="center"/>
              <w:rPr>
                <w:rFonts w:asciiTheme="majorHAnsi" w:hAnsiTheme="majorHAnsi"/>
                <w:sz w:val="18"/>
                <w:szCs w:val="18"/>
              </w:rPr>
            </w:pPr>
            <w:r w:rsidRPr="0088515F">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14:paraId="619B71E1" w14:textId="77777777" w:rsidR="00C167E6" w:rsidRPr="0088515F" w:rsidRDefault="00C167E6" w:rsidP="00AD398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noProof/>
                <w:sz w:val="18"/>
                <w:szCs w:val="18"/>
                <w:lang w:eastAsia="es-PE"/>
              </w:rPr>
            </w:pPr>
            <w:r w:rsidRPr="0088515F">
              <w:rPr>
                <w:rFonts w:asciiTheme="majorHAnsi" w:hAnsiTheme="majorHAnsi"/>
                <w:noProof/>
                <w:sz w:val="18"/>
                <w:szCs w:val="18"/>
                <w:lang w:eastAsia="es-PE"/>
              </w:rPr>
              <w:t>Actitudes o acciones observables</w:t>
            </w:r>
          </w:p>
        </w:tc>
      </w:tr>
      <w:tr w:rsidR="003977F7" w:rsidRPr="003977F7" w14:paraId="63F9B969"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1BFAA3B0" w14:textId="77777777" w:rsidR="003977F7" w:rsidRPr="003977F7" w:rsidRDefault="003977F7" w:rsidP="003977F7">
            <w:pPr>
              <w:tabs>
                <w:tab w:val="left" w:pos="284"/>
              </w:tabs>
              <w:rPr>
                <w:rFonts w:asciiTheme="majorHAnsi" w:eastAsia="Calibri" w:hAnsiTheme="majorHAnsi" w:cs="Arial"/>
                <w:b w:val="0"/>
                <w:sz w:val="18"/>
                <w:szCs w:val="18"/>
                <w:lang w:val="es-MX"/>
              </w:rPr>
            </w:pPr>
            <w:r w:rsidRPr="003977F7">
              <w:rPr>
                <w:rFonts w:asciiTheme="majorHAnsi" w:eastAsia="Calibri" w:hAnsiTheme="majorHAnsi" w:cs="Arial"/>
                <w:b w:val="0"/>
                <w:sz w:val="18"/>
                <w:szCs w:val="18"/>
                <w:lang w:val="es-MX"/>
              </w:rPr>
              <w:t>Enfoque de derechos</w:t>
            </w:r>
          </w:p>
        </w:tc>
        <w:tc>
          <w:tcPr>
            <w:tcW w:w="6804" w:type="dxa"/>
          </w:tcPr>
          <w:p w14:paraId="48441EAF" w14:textId="77777777" w:rsidR="003977F7" w:rsidRPr="003977F7" w:rsidRDefault="003977F7" w:rsidP="003977F7">
            <w:pPr>
              <w:pStyle w:val="Prrafodelista"/>
              <w:numPr>
                <w:ilvl w:val="0"/>
                <w:numId w:val="29"/>
              </w:numPr>
              <w:ind w:left="31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3977F7">
              <w:rPr>
                <w:rFonts w:asciiTheme="majorHAnsi" w:hAnsiTheme="majorHAnsi" w:cs="Arial"/>
                <w:sz w:val="18"/>
                <w:szCs w:val="18"/>
              </w:rPr>
              <w:t>El estudiante expresa su opinión y toma en cuenta la opinión de los demás, poniéndose de acuerdo para llegar a consensos durante las sesiones.</w:t>
            </w:r>
          </w:p>
          <w:p w14:paraId="18800459" w14:textId="77777777" w:rsidR="003977F7" w:rsidRPr="003977F7" w:rsidRDefault="003977F7" w:rsidP="003977F7">
            <w:pPr>
              <w:pStyle w:val="Prrafodelista"/>
              <w:numPr>
                <w:ilvl w:val="0"/>
                <w:numId w:val="29"/>
              </w:numPr>
              <w:ind w:left="31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3977F7">
              <w:rPr>
                <w:rFonts w:asciiTheme="majorHAnsi" w:hAnsiTheme="majorHAnsi" w:cs="Arial"/>
                <w:sz w:val="18"/>
                <w:szCs w:val="18"/>
              </w:rPr>
              <w:t>El docente genera espacios para el diálogo consensuado entre los estudiantes.</w:t>
            </w:r>
          </w:p>
          <w:p w14:paraId="79664889" w14:textId="02337D83" w:rsidR="003977F7" w:rsidRPr="003977F7" w:rsidRDefault="003977F7" w:rsidP="003977F7">
            <w:pPr>
              <w:pStyle w:val="Prrafodelista"/>
              <w:numPr>
                <w:ilvl w:val="0"/>
                <w:numId w:val="29"/>
              </w:numPr>
              <w:ind w:left="31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3977F7">
              <w:rPr>
                <w:rFonts w:asciiTheme="majorHAnsi" w:hAnsiTheme="majorHAnsi" w:cs="Arial"/>
                <w:sz w:val="18"/>
                <w:szCs w:val="18"/>
              </w:rPr>
              <w:t>El docente tiene un trato justo y equitativo con todos los estudiantes.</w:t>
            </w:r>
          </w:p>
        </w:tc>
      </w:tr>
      <w:tr w:rsidR="003977F7" w:rsidRPr="003977F7" w14:paraId="3C69CE0A"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4BDFA738" w14:textId="77777777" w:rsidR="003977F7" w:rsidRPr="003977F7" w:rsidRDefault="003977F7" w:rsidP="003977F7">
            <w:pPr>
              <w:rPr>
                <w:rFonts w:asciiTheme="majorHAnsi" w:hAnsiTheme="majorHAnsi" w:cs="Arial"/>
                <w:b w:val="0"/>
                <w:sz w:val="18"/>
                <w:szCs w:val="18"/>
              </w:rPr>
            </w:pPr>
            <w:r w:rsidRPr="003977F7">
              <w:rPr>
                <w:rFonts w:asciiTheme="majorHAnsi" w:hAnsiTheme="majorHAnsi" w:cs="Arial"/>
                <w:b w:val="0"/>
                <w:sz w:val="18"/>
                <w:szCs w:val="18"/>
              </w:rPr>
              <w:t>Enfoque de orientación al bien común</w:t>
            </w:r>
          </w:p>
          <w:p w14:paraId="6A62D020" w14:textId="77777777" w:rsidR="003977F7" w:rsidRPr="003977F7" w:rsidRDefault="003977F7" w:rsidP="003977F7">
            <w:pPr>
              <w:tabs>
                <w:tab w:val="left" w:pos="284"/>
              </w:tabs>
              <w:rPr>
                <w:rFonts w:asciiTheme="majorHAnsi" w:eastAsia="Calibri" w:hAnsiTheme="majorHAnsi" w:cs="Arial"/>
                <w:b w:val="0"/>
                <w:sz w:val="18"/>
                <w:szCs w:val="18"/>
                <w:lang w:val="es-MX"/>
              </w:rPr>
            </w:pPr>
          </w:p>
        </w:tc>
        <w:tc>
          <w:tcPr>
            <w:tcW w:w="6804" w:type="dxa"/>
          </w:tcPr>
          <w:p w14:paraId="4864954F" w14:textId="5B124789" w:rsidR="003977F7" w:rsidRPr="003977F7" w:rsidRDefault="003977F7" w:rsidP="003977F7">
            <w:pPr>
              <w:pStyle w:val="Prrafodelista"/>
              <w:numPr>
                <w:ilvl w:val="0"/>
                <w:numId w:val="30"/>
              </w:numPr>
              <w:ind w:left="31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3977F7">
              <w:rPr>
                <w:rFonts w:asciiTheme="majorHAnsi" w:hAnsiTheme="majorHAnsi" w:cs="Arial"/>
                <w:sz w:val="18"/>
                <w:szCs w:val="18"/>
              </w:rPr>
              <w:t xml:space="preserve">El estudiante colabora con sus compañeros para buscar soluciones a los problemas   de interacción </w:t>
            </w:r>
            <w:proofErr w:type="spellStart"/>
            <w:r w:rsidRPr="003977F7">
              <w:rPr>
                <w:rFonts w:asciiTheme="majorHAnsi" w:hAnsiTheme="majorHAnsi" w:cs="Arial"/>
                <w:sz w:val="18"/>
                <w:szCs w:val="18"/>
              </w:rPr>
              <w:t>sociomotriz</w:t>
            </w:r>
            <w:proofErr w:type="spellEnd"/>
            <w:r w:rsidR="009144B0">
              <w:rPr>
                <w:rFonts w:asciiTheme="majorHAnsi" w:hAnsiTheme="majorHAnsi" w:cs="Arial"/>
                <w:sz w:val="18"/>
                <w:szCs w:val="18"/>
              </w:rPr>
              <w:t xml:space="preserve"> </w:t>
            </w:r>
            <w:r w:rsidRPr="003977F7">
              <w:rPr>
                <w:rFonts w:asciiTheme="majorHAnsi" w:hAnsiTheme="majorHAnsi" w:cs="Arial"/>
                <w:sz w:val="18"/>
                <w:szCs w:val="18"/>
              </w:rPr>
              <w:t>y de uso de estrategias en los juegos.</w:t>
            </w:r>
          </w:p>
          <w:p w14:paraId="6BD74473" w14:textId="18107D1A" w:rsidR="003977F7" w:rsidRPr="003977F7" w:rsidRDefault="003977F7" w:rsidP="003977F7">
            <w:pPr>
              <w:pStyle w:val="Prrafodelista"/>
              <w:numPr>
                <w:ilvl w:val="0"/>
                <w:numId w:val="30"/>
              </w:numPr>
              <w:ind w:left="31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3977F7">
              <w:rPr>
                <w:rFonts w:asciiTheme="majorHAnsi" w:hAnsiTheme="majorHAnsi" w:cs="Arial"/>
                <w:sz w:val="18"/>
                <w:szCs w:val="18"/>
              </w:rPr>
              <w:t>El docente brinda oportunidades para que los estudiantes busquen metas comunes en las actividades lúdicas.</w:t>
            </w:r>
          </w:p>
        </w:tc>
      </w:tr>
    </w:tbl>
    <w:p w14:paraId="7E4AE4E8" w14:textId="77777777" w:rsidR="00C167E6" w:rsidRPr="003977F7" w:rsidRDefault="00C167E6" w:rsidP="00C167E6">
      <w:pPr>
        <w:pStyle w:val="Prrafodelista"/>
        <w:rPr>
          <w:rFonts w:asciiTheme="majorHAnsi" w:hAnsiTheme="majorHAnsi"/>
          <w:sz w:val="18"/>
          <w:szCs w:val="18"/>
        </w:rPr>
      </w:pPr>
    </w:p>
    <w:p w14:paraId="1A3C8A79" w14:textId="77777777" w:rsidR="00C167E6" w:rsidRPr="0088515F" w:rsidRDefault="00C167E6" w:rsidP="00C167E6">
      <w:pPr>
        <w:pStyle w:val="Prrafodelista"/>
        <w:numPr>
          <w:ilvl w:val="0"/>
          <w:numId w:val="1"/>
        </w:numPr>
        <w:spacing w:after="0"/>
        <w:ind w:left="284"/>
        <w:rPr>
          <w:rFonts w:asciiTheme="majorHAnsi" w:hAnsiTheme="majorHAnsi"/>
          <w:b/>
          <w:sz w:val="18"/>
          <w:szCs w:val="18"/>
        </w:rPr>
      </w:pPr>
      <w:r w:rsidRPr="0088515F">
        <w:rPr>
          <w:rFonts w:asciiTheme="majorHAnsi" w:hAnsiTheme="majorHAnsi"/>
          <w:b/>
          <w:sz w:val="18"/>
          <w:szCs w:val="18"/>
        </w:rPr>
        <w:t>PREPARACIÓN DE LA SESIÓN</w:t>
      </w:r>
    </w:p>
    <w:tbl>
      <w:tblPr>
        <w:tblStyle w:val="Tabladecuadrcula1clara-nfasis5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082"/>
      </w:tblGrid>
      <w:tr w:rsidR="00C167E6" w:rsidRPr="0088515F" w14:paraId="45F2801B" w14:textId="77777777" w:rsidTr="006F1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shd w:val="clear" w:color="auto" w:fill="F2F2F2" w:themeFill="background1" w:themeFillShade="F2"/>
            <w:vAlign w:val="center"/>
          </w:tcPr>
          <w:p w14:paraId="1F9916E8" w14:textId="77777777" w:rsidR="00C167E6" w:rsidRPr="0088515F" w:rsidRDefault="00C167E6" w:rsidP="00AD398B">
            <w:pPr>
              <w:jc w:val="center"/>
              <w:rPr>
                <w:rFonts w:asciiTheme="majorHAnsi" w:hAnsiTheme="majorHAnsi"/>
                <w:sz w:val="18"/>
                <w:szCs w:val="18"/>
              </w:rPr>
            </w:pPr>
            <w:r w:rsidRPr="0088515F">
              <w:rPr>
                <w:rFonts w:asciiTheme="majorHAnsi" w:hAnsiTheme="majorHAnsi"/>
                <w:sz w:val="18"/>
                <w:szCs w:val="18"/>
              </w:rPr>
              <w:t>¿Qué necesitamos hacer antes de la sesión?</w:t>
            </w:r>
          </w:p>
        </w:tc>
        <w:tc>
          <w:tcPr>
            <w:tcW w:w="4082" w:type="dxa"/>
            <w:tcBorders>
              <w:bottom w:val="none" w:sz="0" w:space="0" w:color="auto"/>
            </w:tcBorders>
            <w:shd w:val="clear" w:color="auto" w:fill="F2F2F2" w:themeFill="background1" w:themeFillShade="F2"/>
            <w:vAlign w:val="center"/>
          </w:tcPr>
          <w:p w14:paraId="4F1078AE" w14:textId="77777777" w:rsidR="00C167E6" w:rsidRPr="0088515F"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88515F">
              <w:rPr>
                <w:rFonts w:asciiTheme="majorHAnsi" w:hAnsiTheme="majorHAnsi"/>
                <w:sz w:val="18"/>
                <w:szCs w:val="18"/>
              </w:rPr>
              <w:t>¿Qué recursos o materiales se utilizarán?</w:t>
            </w:r>
          </w:p>
        </w:tc>
      </w:tr>
      <w:tr w:rsidR="00C167E6" w:rsidRPr="003977F7" w14:paraId="7F346096" w14:textId="77777777" w:rsidTr="0088515F">
        <w:trPr>
          <w:trHeight w:val="1146"/>
        </w:trPr>
        <w:tc>
          <w:tcPr>
            <w:cnfStyle w:val="001000000000" w:firstRow="0" w:lastRow="0" w:firstColumn="1" w:lastColumn="0" w:oddVBand="0" w:evenVBand="0" w:oddHBand="0" w:evenHBand="0" w:firstRowFirstColumn="0" w:firstRowLastColumn="0" w:lastRowFirstColumn="0" w:lastRowLastColumn="0"/>
            <w:tcW w:w="5807" w:type="dxa"/>
          </w:tcPr>
          <w:p w14:paraId="4E998405" w14:textId="77777777" w:rsidR="003977F7" w:rsidRPr="003977F7" w:rsidRDefault="003977F7" w:rsidP="003977F7">
            <w:pPr>
              <w:pStyle w:val="Prrafodelista"/>
              <w:numPr>
                <w:ilvl w:val="0"/>
                <w:numId w:val="5"/>
              </w:numPr>
              <w:rPr>
                <w:rFonts w:asciiTheme="majorHAnsi" w:hAnsiTheme="majorHAnsi" w:cs="Arial"/>
                <w:b w:val="0"/>
                <w:bCs w:val="0"/>
                <w:sz w:val="18"/>
                <w:szCs w:val="18"/>
              </w:rPr>
            </w:pPr>
            <w:r w:rsidRPr="003977F7">
              <w:rPr>
                <w:rFonts w:asciiTheme="majorHAnsi" w:hAnsiTheme="majorHAnsi" w:cs="Arial"/>
                <w:b w:val="0"/>
                <w:sz w:val="18"/>
                <w:szCs w:val="18"/>
              </w:rPr>
              <w:t>Selecciona y acondiciona el espacio que te permitirá el desarrollo de la sesión, velando por la seguridad de tus estudiantes.</w:t>
            </w:r>
          </w:p>
          <w:p w14:paraId="726A9CA3" w14:textId="77777777" w:rsidR="003977F7" w:rsidRPr="003977F7" w:rsidRDefault="003977F7" w:rsidP="003977F7">
            <w:pPr>
              <w:pStyle w:val="Prrafodelista"/>
              <w:numPr>
                <w:ilvl w:val="0"/>
                <w:numId w:val="5"/>
              </w:numPr>
              <w:rPr>
                <w:rFonts w:asciiTheme="majorHAnsi" w:hAnsiTheme="majorHAnsi" w:cs="Arial"/>
                <w:b w:val="0"/>
                <w:bCs w:val="0"/>
                <w:sz w:val="18"/>
                <w:szCs w:val="18"/>
              </w:rPr>
            </w:pPr>
            <w:r w:rsidRPr="003977F7">
              <w:rPr>
                <w:rFonts w:asciiTheme="majorHAnsi" w:hAnsiTheme="majorHAnsi" w:cs="Arial"/>
                <w:b w:val="0"/>
                <w:sz w:val="18"/>
                <w:szCs w:val="18"/>
              </w:rPr>
              <w:t xml:space="preserve">Prepara los materiales que vas a utilizar para desarrollar las actividades. </w:t>
            </w:r>
          </w:p>
          <w:p w14:paraId="17E64F7A" w14:textId="7F081DD6" w:rsidR="00C167E6" w:rsidRPr="003977F7" w:rsidRDefault="003977F7" w:rsidP="003977F7">
            <w:pPr>
              <w:pStyle w:val="Prrafodelista"/>
              <w:numPr>
                <w:ilvl w:val="0"/>
                <w:numId w:val="5"/>
              </w:numPr>
              <w:rPr>
                <w:rFonts w:asciiTheme="majorHAnsi" w:hAnsiTheme="majorHAnsi" w:cs="Arial"/>
                <w:b w:val="0"/>
                <w:sz w:val="18"/>
                <w:szCs w:val="18"/>
              </w:rPr>
            </w:pPr>
            <w:r w:rsidRPr="003977F7">
              <w:rPr>
                <w:rFonts w:asciiTheme="majorHAnsi" w:hAnsiTheme="majorHAnsi" w:cs="Arial"/>
                <w:b w:val="0"/>
                <w:sz w:val="18"/>
                <w:szCs w:val="18"/>
              </w:rPr>
              <w:t>Busca información sobre los juegos que se están desarrollando en esta sesión.</w:t>
            </w:r>
          </w:p>
        </w:tc>
        <w:tc>
          <w:tcPr>
            <w:tcW w:w="4082" w:type="dxa"/>
          </w:tcPr>
          <w:p w14:paraId="0AA5E561" w14:textId="0F6A226D" w:rsidR="003977F7" w:rsidRPr="003977F7" w:rsidRDefault="003977F7" w:rsidP="003977F7">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3977F7">
              <w:rPr>
                <w:rFonts w:asciiTheme="majorHAnsi" w:hAnsiTheme="majorHAnsi" w:cs="Arial"/>
                <w:bCs/>
                <w:sz w:val="18"/>
                <w:szCs w:val="18"/>
              </w:rPr>
              <w:t>Conos</w:t>
            </w:r>
          </w:p>
          <w:p w14:paraId="1165888E" w14:textId="75B75908" w:rsidR="00C167E6" w:rsidRPr="003977F7" w:rsidRDefault="003977F7" w:rsidP="00DF4F6A">
            <w:pPr>
              <w:pStyle w:val="Prrafodelista"/>
              <w:numPr>
                <w:ilvl w:val="0"/>
                <w:numId w:val="5"/>
              </w:numPr>
              <w:ind w:right="-38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3977F7">
              <w:rPr>
                <w:rFonts w:asciiTheme="majorHAnsi" w:hAnsiTheme="majorHAnsi" w:cs="Arial"/>
                <w:bCs/>
                <w:sz w:val="18"/>
                <w:szCs w:val="18"/>
              </w:rPr>
              <w:t xml:space="preserve">Tizas de colores o cinta </w:t>
            </w:r>
            <w:proofErr w:type="spellStart"/>
            <w:r w:rsidRPr="003977F7">
              <w:rPr>
                <w:rFonts w:asciiTheme="majorHAnsi" w:hAnsiTheme="majorHAnsi" w:cs="Arial"/>
                <w:bCs/>
                <w:sz w:val="18"/>
                <w:szCs w:val="18"/>
              </w:rPr>
              <w:t>masking</w:t>
            </w:r>
            <w:proofErr w:type="spellEnd"/>
            <w:r w:rsidRPr="003977F7">
              <w:rPr>
                <w:rFonts w:asciiTheme="majorHAnsi" w:hAnsiTheme="majorHAnsi" w:cs="Arial"/>
                <w:bCs/>
                <w:sz w:val="18"/>
                <w:szCs w:val="18"/>
              </w:rPr>
              <w:t xml:space="preserve"> tape 2 pulgadas</w:t>
            </w:r>
          </w:p>
        </w:tc>
      </w:tr>
    </w:tbl>
    <w:p w14:paraId="176A52C1" w14:textId="77777777" w:rsidR="00C167E6" w:rsidRPr="003977F7" w:rsidRDefault="00C167E6" w:rsidP="00C167E6">
      <w:pPr>
        <w:pStyle w:val="Prrafodelista"/>
        <w:ind w:left="284"/>
        <w:rPr>
          <w:rFonts w:asciiTheme="majorHAnsi" w:hAnsiTheme="majorHAnsi"/>
          <w:sz w:val="18"/>
          <w:szCs w:val="18"/>
        </w:rPr>
      </w:pPr>
    </w:p>
    <w:p w14:paraId="64F57E1E" w14:textId="77777777" w:rsidR="00C167E6" w:rsidRPr="003977F7" w:rsidRDefault="00C167E6" w:rsidP="00C167E6">
      <w:pPr>
        <w:pStyle w:val="Prrafodelista"/>
        <w:ind w:left="284"/>
        <w:rPr>
          <w:rFonts w:asciiTheme="majorHAnsi" w:hAnsiTheme="majorHAnsi"/>
          <w:sz w:val="18"/>
          <w:szCs w:val="18"/>
        </w:rPr>
      </w:pPr>
    </w:p>
    <w:p w14:paraId="38F43418" w14:textId="77777777" w:rsidR="00C167E6" w:rsidRPr="0088515F" w:rsidRDefault="00C167E6" w:rsidP="00C167E6">
      <w:pPr>
        <w:pStyle w:val="Prrafodelista"/>
        <w:numPr>
          <w:ilvl w:val="0"/>
          <w:numId w:val="1"/>
        </w:numPr>
        <w:spacing w:after="120"/>
        <w:ind w:left="284"/>
        <w:rPr>
          <w:rFonts w:asciiTheme="majorHAnsi" w:hAnsiTheme="majorHAnsi"/>
          <w:b/>
          <w:sz w:val="18"/>
          <w:szCs w:val="18"/>
        </w:rPr>
      </w:pPr>
      <w:r w:rsidRPr="0088515F">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07"/>
      </w:tblGrid>
      <w:tr w:rsidR="00C167E6" w:rsidRPr="0088515F" w14:paraId="272F362A"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0B7F457A" w14:textId="77777777" w:rsidR="00C167E6" w:rsidRPr="0088515F" w:rsidRDefault="00C167E6" w:rsidP="00AD398B">
            <w:pPr>
              <w:pStyle w:val="Prrafodelista"/>
              <w:ind w:left="0"/>
              <w:rPr>
                <w:rFonts w:asciiTheme="majorHAnsi" w:hAnsiTheme="majorHAnsi"/>
                <w:sz w:val="18"/>
                <w:szCs w:val="18"/>
              </w:rPr>
            </w:pPr>
            <w:r w:rsidRPr="0088515F">
              <w:rPr>
                <w:rFonts w:asciiTheme="majorHAnsi" w:hAnsiTheme="majorHAnsi" w:cs="Arial"/>
                <w:sz w:val="18"/>
                <w:szCs w:val="18"/>
              </w:rPr>
              <w:t>Inicio</w:t>
            </w:r>
          </w:p>
        </w:tc>
        <w:tc>
          <w:tcPr>
            <w:tcW w:w="2807" w:type="dxa"/>
            <w:tcBorders>
              <w:bottom w:val="single" w:sz="4" w:space="0" w:color="auto"/>
            </w:tcBorders>
            <w:shd w:val="clear" w:color="auto" w:fill="F2F2F2" w:themeFill="background1" w:themeFillShade="F2"/>
          </w:tcPr>
          <w:p w14:paraId="2C991B1C" w14:textId="77777777" w:rsidR="00C167E6" w:rsidRPr="008851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88515F">
              <w:rPr>
                <w:rFonts w:asciiTheme="majorHAnsi" w:hAnsiTheme="majorHAnsi" w:cs="Arial"/>
                <w:bCs w:val="0"/>
                <w:sz w:val="18"/>
                <w:szCs w:val="18"/>
              </w:rPr>
              <w:t xml:space="preserve">Tiempo aproximado: </w:t>
            </w:r>
            <w:r w:rsidR="00051AC5" w:rsidRPr="0088515F">
              <w:rPr>
                <w:rFonts w:asciiTheme="majorHAnsi" w:hAnsiTheme="majorHAnsi" w:cs="Arial"/>
                <w:bCs w:val="0"/>
                <w:sz w:val="18"/>
                <w:szCs w:val="18"/>
              </w:rPr>
              <w:t>20</w:t>
            </w:r>
            <w:r w:rsidRPr="0088515F">
              <w:rPr>
                <w:rFonts w:asciiTheme="majorHAnsi" w:hAnsiTheme="majorHAnsi" w:cs="Arial"/>
                <w:bCs w:val="0"/>
                <w:sz w:val="18"/>
                <w:szCs w:val="18"/>
              </w:rPr>
              <w:t xml:space="preserve"> min</w:t>
            </w:r>
          </w:p>
          <w:p w14:paraId="08B1C715" w14:textId="77777777" w:rsidR="00C167E6" w:rsidRPr="008851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167E6" w:rsidRPr="003977F7" w14:paraId="18287079" w14:textId="77777777" w:rsidTr="00AD398B">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nil"/>
              <w:bottom w:val="nil"/>
              <w:right w:val="nil"/>
            </w:tcBorders>
            <w:shd w:val="clear" w:color="auto" w:fill="FFFFFF" w:themeFill="background1"/>
          </w:tcPr>
          <w:p w14:paraId="593DB250" w14:textId="77777777" w:rsidR="00C167E6" w:rsidRPr="003977F7" w:rsidRDefault="00C167E6" w:rsidP="00AD398B">
            <w:pPr>
              <w:jc w:val="both"/>
              <w:rPr>
                <w:rFonts w:asciiTheme="majorHAnsi" w:hAnsiTheme="majorHAnsi" w:cs="Arial"/>
                <w:b w:val="0"/>
                <w:bCs w:val="0"/>
                <w:i/>
                <w:color w:val="5B9BD5" w:themeColor="accent1"/>
                <w:sz w:val="18"/>
                <w:szCs w:val="18"/>
              </w:rPr>
            </w:pPr>
          </w:p>
          <w:p w14:paraId="16486231" w14:textId="5B631B61" w:rsidR="003977F7" w:rsidRPr="0088515F" w:rsidRDefault="003977F7" w:rsidP="003977F7">
            <w:pPr>
              <w:rPr>
                <w:rFonts w:asciiTheme="majorHAnsi" w:hAnsiTheme="majorHAnsi" w:cs="Arial"/>
                <w:bCs w:val="0"/>
                <w:sz w:val="18"/>
                <w:szCs w:val="18"/>
              </w:rPr>
            </w:pPr>
            <w:r w:rsidRPr="0088515F">
              <w:rPr>
                <w:rFonts w:asciiTheme="majorHAnsi" w:hAnsiTheme="majorHAnsi" w:cs="Arial"/>
                <w:sz w:val="18"/>
                <w:szCs w:val="18"/>
              </w:rPr>
              <w:t>En grupo clase</w:t>
            </w:r>
          </w:p>
          <w:p w14:paraId="71EBB6CF" w14:textId="7C81A8AB" w:rsidR="003977F7" w:rsidRPr="003977F7" w:rsidRDefault="003977F7" w:rsidP="003977F7">
            <w:pPr>
              <w:pStyle w:val="Prrafodelista"/>
              <w:numPr>
                <w:ilvl w:val="0"/>
                <w:numId w:val="34"/>
              </w:numPr>
              <w:ind w:left="459"/>
              <w:jc w:val="both"/>
              <w:rPr>
                <w:rFonts w:asciiTheme="majorHAnsi" w:hAnsiTheme="majorHAnsi" w:cs="Arial"/>
                <w:b w:val="0"/>
                <w:bCs w:val="0"/>
                <w:sz w:val="18"/>
                <w:szCs w:val="18"/>
              </w:rPr>
            </w:pPr>
            <w:r w:rsidRPr="003977F7">
              <w:rPr>
                <w:rFonts w:asciiTheme="majorHAnsi" w:hAnsiTheme="majorHAnsi" w:cs="Arial"/>
                <w:b w:val="0"/>
                <w:sz w:val="18"/>
                <w:szCs w:val="18"/>
              </w:rPr>
              <w:t>Dales la bienvenida a esta primera clase de Educación Física.</w:t>
            </w:r>
          </w:p>
          <w:p w14:paraId="7AD10833" w14:textId="19B60979" w:rsidR="003977F7" w:rsidRPr="003977F7" w:rsidRDefault="003977F7" w:rsidP="003977F7">
            <w:pPr>
              <w:pStyle w:val="Prrafodelista"/>
              <w:jc w:val="both"/>
              <w:rPr>
                <w:rFonts w:asciiTheme="majorHAnsi" w:hAnsiTheme="majorHAnsi" w:cs="Arial"/>
                <w:b w:val="0"/>
                <w:bCs w:val="0"/>
                <w:sz w:val="18"/>
                <w:szCs w:val="18"/>
              </w:rPr>
            </w:pPr>
          </w:p>
          <w:p w14:paraId="40348709" w14:textId="3F981AC4" w:rsidR="003977F7" w:rsidRPr="003977F7" w:rsidRDefault="008E19D6" w:rsidP="003977F7">
            <w:pPr>
              <w:pStyle w:val="Prrafodelista"/>
              <w:numPr>
                <w:ilvl w:val="0"/>
                <w:numId w:val="34"/>
              </w:numPr>
              <w:shd w:val="clear" w:color="auto" w:fill="FFFFFF" w:themeFill="background1"/>
              <w:ind w:left="459"/>
              <w:jc w:val="both"/>
              <w:rPr>
                <w:rFonts w:asciiTheme="majorHAnsi" w:hAnsiTheme="majorHAnsi" w:cs="Arial"/>
                <w:b w:val="0"/>
                <w:sz w:val="18"/>
                <w:szCs w:val="18"/>
              </w:rPr>
            </w:pPr>
            <w:r w:rsidRPr="003977F7">
              <w:rPr>
                <w:rFonts w:asciiTheme="majorHAnsi" w:hAnsiTheme="majorHAnsi" w:cs="Arial"/>
                <w:noProof/>
                <w:sz w:val="18"/>
                <w:szCs w:val="18"/>
                <w:lang w:eastAsia="es-PE"/>
              </w:rPr>
              <mc:AlternateContent>
                <mc:Choice Requires="wps">
                  <w:drawing>
                    <wp:anchor distT="45720" distB="45720" distL="114300" distR="114300" simplePos="0" relativeHeight="251689984" behindDoc="0" locked="0" layoutInCell="1" allowOverlap="1" wp14:anchorId="77FFA4F6" wp14:editId="79E194C3">
                      <wp:simplePos x="0" y="0"/>
                      <wp:positionH relativeFrom="column">
                        <wp:posOffset>3513455</wp:posOffset>
                      </wp:positionH>
                      <wp:positionV relativeFrom="paragraph">
                        <wp:posOffset>529590</wp:posOffset>
                      </wp:positionV>
                      <wp:extent cx="2491740" cy="1272540"/>
                      <wp:effectExtent l="0" t="0" r="22860" b="2286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272540"/>
                              </a:xfrm>
                              <a:prstGeom prst="rect">
                                <a:avLst/>
                              </a:prstGeom>
                              <a:solidFill>
                                <a:schemeClr val="bg1">
                                  <a:lumMod val="95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2319225F" w14:textId="3F735F5D" w:rsidR="003977F7" w:rsidRPr="00631D12" w:rsidRDefault="003977F7" w:rsidP="003977F7">
                                  <w:pPr>
                                    <w:jc w:val="both"/>
                                    <w:rPr>
                                      <w:sz w:val="20"/>
                                    </w:rPr>
                                  </w:pPr>
                                  <w:r w:rsidRPr="00631D12">
                                    <w:rPr>
                                      <w:rFonts w:ascii="Arial" w:hAnsi="Arial" w:cs="Arial"/>
                                      <w:bCs/>
                                      <w:sz w:val="18"/>
                                      <w:szCs w:val="20"/>
                                    </w:rPr>
                                    <w:t>Importante: Este es un buen instante para recordar</w:t>
                                  </w:r>
                                  <w:r w:rsidR="008E19D6">
                                    <w:rPr>
                                      <w:rFonts w:ascii="Arial" w:hAnsi="Arial" w:cs="Arial"/>
                                      <w:bCs/>
                                      <w:sz w:val="18"/>
                                      <w:szCs w:val="20"/>
                                    </w:rPr>
                                    <w:t>,</w:t>
                                  </w:r>
                                  <w:r w:rsidRPr="00631D12">
                                    <w:rPr>
                                      <w:rFonts w:ascii="Arial" w:hAnsi="Arial" w:cs="Arial"/>
                                      <w:bCs/>
                                      <w:sz w:val="18"/>
                                      <w:szCs w:val="20"/>
                                    </w:rPr>
                                    <w:t xml:space="preserve"> junto a los estudiantes</w:t>
                                  </w:r>
                                  <w:r w:rsidR="008E19D6">
                                    <w:rPr>
                                      <w:rFonts w:ascii="Arial" w:hAnsi="Arial" w:cs="Arial"/>
                                      <w:bCs/>
                                      <w:sz w:val="18"/>
                                      <w:szCs w:val="20"/>
                                    </w:rPr>
                                    <w:t>,</w:t>
                                  </w:r>
                                  <w:r w:rsidRPr="00631D12">
                                    <w:rPr>
                                      <w:rFonts w:ascii="Arial" w:hAnsi="Arial" w:cs="Arial"/>
                                      <w:bCs/>
                                      <w:sz w:val="18"/>
                                      <w:szCs w:val="20"/>
                                    </w:rPr>
                                    <w:t xml:space="preserve"> los momentos más pertinentes para hidratarse durante la clase y que estos se dan</w:t>
                                  </w:r>
                                  <w:r w:rsidR="008E19D6">
                                    <w:rPr>
                                      <w:rFonts w:ascii="Arial" w:hAnsi="Arial" w:cs="Arial"/>
                                      <w:bCs/>
                                      <w:sz w:val="18"/>
                                      <w:szCs w:val="20"/>
                                    </w:rPr>
                                    <w:t>,</w:t>
                                  </w:r>
                                  <w:r w:rsidRPr="00631D12">
                                    <w:rPr>
                                      <w:rFonts w:ascii="Arial" w:hAnsi="Arial" w:cs="Arial"/>
                                      <w:bCs/>
                                      <w:sz w:val="18"/>
                                      <w:szCs w:val="20"/>
                                    </w:rPr>
                                    <w:t xml:space="preserve"> por lo general</w:t>
                                  </w:r>
                                  <w:r w:rsidR="008E19D6">
                                    <w:rPr>
                                      <w:rFonts w:ascii="Arial" w:hAnsi="Arial" w:cs="Arial"/>
                                      <w:bCs/>
                                      <w:sz w:val="18"/>
                                      <w:szCs w:val="20"/>
                                    </w:rPr>
                                    <w:t>,</w:t>
                                  </w:r>
                                  <w:r w:rsidRPr="00631D12">
                                    <w:rPr>
                                      <w:rFonts w:ascii="Arial" w:hAnsi="Arial" w:cs="Arial"/>
                                      <w:bCs/>
                                      <w:sz w:val="18"/>
                                      <w:szCs w:val="20"/>
                                    </w:rPr>
                                    <w:t xml:space="preserve"> cuando se tiene sed luego de experimentar actividades de corta duración</w:t>
                                  </w:r>
                                  <w:r w:rsidR="008E19D6">
                                    <w:rPr>
                                      <w:rFonts w:ascii="Arial" w:hAnsi="Arial" w:cs="Arial"/>
                                      <w:bCs/>
                                      <w:sz w:val="18"/>
                                      <w:szCs w:val="20"/>
                                    </w:rPr>
                                    <w:t>,</w:t>
                                  </w:r>
                                  <w:r w:rsidRPr="00631D12">
                                    <w:rPr>
                                      <w:rFonts w:ascii="Arial" w:hAnsi="Arial" w:cs="Arial"/>
                                      <w:bCs/>
                                      <w:sz w:val="18"/>
                                      <w:szCs w:val="20"/>
                                    </w:rPr>
                                    <w:t xml:space="preserve"> pero de alta intensidad y aquellas actividades de larga duración y baja intensidad.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FA4F6" id="_x0000_t202" coordsize="21600,21600" o:spt="202" path="m,l,21600r21600,l21600,xe">
                      <v:stroke joinstyle="miter"/>
                      <v:path gradientshapeok="t" o:connecttype="rect"/>
                    </v:shapetype>
                    <v:shape id="Cuadro de texto 2" o:spid="_x0000_s1026" type="#_x0000_t202" style="position:absolute;left:0;text-align:left;margin-left:276.65pt;margin-top:41.7pt;width:196.2pt;height:100.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" fillcolor="#f2f2f2 [3052]" strokecolor="#a5a5a5 [3206]" strokeweight="1pt">
                      <v:textbox>
                        <w:txbxContent>
                          <w:p w14:paraId="2319225F" w14:textId="3F735F5D" w:rsidR="003977F7" w:rsidRPr="00631D12" w:rsidRDefault="003977F7" w:rsidP="003977F7">
                            <w:pPr>
                              <w:jc w:val="both"/>
                              <w:rPr>
                                <w:sz w:val="20"/>
                              </w:rPr>
                            </w:pPr>
                            <w:r w:rsidRPr="00631D12">
                              <w:rPr>
                                <w:rFonts w:ascii="Arial" w:hAnsi="Arial" w:cs="Arial"/>
                                <w:bCs/>
                                <w:sz w:val="18"/>
                                <w:szCs w:val="20"/>
                              </w:rPr>
                              <w:t>Importante: Este es un buen instante para recordar</w:t>
                            </w:r>
                            <w:r w:rsidR="008E19D6">
                              <w:rPr>
                                <w:rFonts w:ascii="Arial" w:hAnsi="Arial" w:cs="Arial"/>
                                <w:bCs/>
                                <w:sz w:val="18"/>
                                <w:szCs w:val="20"/>
                              </w:rPr>
                              <w:t>,</w:t>
                            </w:r>
                            <w:r w:rsidRPr="00631D12">
                              <w:rPr>
                                <w:rFonts w:ascii="Arial" w:hAnsi="Arial" w:cs="Arial"/>
                                <w:bCs/>
                                <w:sz w:val="18"/>
                                <w:szCs w:val="20"/>
                              </w:rPr>
                              <w:t xml:space="preserve"> junto a los estudiantes</w:t>
                            </w:r>
                            <w:r w:rsidR="008E19D6">
                              <w:rPr>
                                <w:rFonts w:ascii="Arial" w:hAnsi="Arial" w:cs="Arial"/>
                                <w:bCs/>
                                <w:sz w:val="18"/>
                                <w:szCs w:val="20"/>
                              </w:rPr>
                              <w:t>,</w:t>
                            </w:r>
                            <w:r w:rsidRPr="00631D12">
                              <w:rPr>
                                <w:rFonts w:ascii="Arial" w:hAnsi="Arial" w:cs="Arial"/>
                                <w:bCs/>
                                <w:sz w:val="18"/>
                                <w:szCs w:val="20"/>
                              </w:rPr>
                              <w:t xml:space="preserve"> los momentos más pertinentes para hidratarse durante la clase y que estos se dan</w:t>
                            </w:r>
                            <w:r w:rsidR="008E19D6">
                              <w:rPr>
                                <w:rFonts w:ascii="Arial" w:hAnsi="Arial" w:cs="Arial"/>
                                <w:bCs/>
                                <w:sz w:val="18"/>
                                <w:szCs w:val="20"/>
                              </w:rPr>
                              <w:t>,</w:t>
                            </w:r>
                            <w:r w:rsidRPr="00631D12">
                              <w:rPr>
                                <w:rFonts w:ascii="Arial" w:hAnsi="Arial" w:cs="Arial"/>
                                <w:bCs/>
                                <w:sz w:val="18"/>
                                <w:szCs w:val="20"/>
                              </w:rPr>
                              <w:t xml:space="preserve"> por lo general</w:t>
                            </w:r>
                            <w:r w:rsidR="008E19D6">
                              <w:rPr>
                                <w:rFonts w:ascii="Arial" w:hAnsi="Arial" w:cs="Arial"/>
                                <w:bCs/>
                                <w:sz w:val="18"/>
                                <w:szCs w:val="20"/>
                              </w:rPr>
                              <w:t>,</w:t>
                            </w:r>
                            <w:r w:rsidRPr="00631D12">
                              <w:rPr>
                                <w:rFonts w:ascii="Arial" w:hAnsi="Arial" w:cs="Arial"/>
                                <w:bCs/>
                                <w:sz w:val="18"/>
                                <w:szCs w:val="20"/>
                              </w:rPr>
                              <w:t xml:space="preserve"> cuando se tiene sed luego de experimentar actividades de corta duración</w:t>
                            </w:r>
                            <w:r w:rsidR="008E19D6">
                              <w:rPr>
                                <w:rFonts w:ascii="Arial" w:hAnsi="Arial" w:cs="Arial"/>
                                <w:bCs/>
                                <w:sz w:val="18"/>
                                <w:szCs w:val="20"/>
                              </w:rPr>
                              <w:t>,</w:t>
                            </w:r>
                            <w:r w:rsidRPr="00631D12">
                              <w:rPr>
                                <w:rFonts w:ascii="Arial" w:hAnsi="Arial" w:cs="Arial"/>
                                <w:bCs/>
                                <w:sz w:val="18"/>
                                <w:szCs w:val="20"/>
                              </w:rPr>
                              <w:t xml:space="preserve"> pero de alta intensidad y aquellas actividades de larga duración y baja intensidad.</w:t>
                            </w:r>
                          </w:p>
                        </w:txbxContent>
                      </v:textbox>
                      <w10:wrap type="square"/>
                    </v:shape>
                  </w:pict>
                </mc:Fallback>
              </mc:AlternateContent>
            </w:r>
            <w:r w:rsidR="003977F7" w:rsidRPr="003977F7">
              <w:rPr>
                <w:rFonts w:asciiTheme="majorHAnsi" w:hAnsiTheme="majorHAnsi" w:cs="Arial"/>
                <w:b w:val="0"/>
                <w:sz w:val="18"/>
                <w:szCs w:val="18"/>
              </w:rPr>
              <w:t xml:space="preserve">Presenta a continuación el propósito de aprendizaje en la </w:t>
            </w:r>
            <w:r w:rsidR="00DF4F6A">
              <w:rPr>
                <w:rFonts w:asciiTheme="majorHAnsi" w:hAnsiTheme="majorHAnsi" w:cs="Arial"/>
                <w:b w:val="0"/>
                <w:sz w:val="18"/>
                <w:szCs w:val="18"/>
              </w:rPr>
              <w:t>U</w:t>
            </w:r>
            <w:r w:rsidR="00DF4F6A" w:rsidRPr="003977F7">
              <w:rPr>
                <w:rFonts w:asciiTheme="majorHAnsi" w:hAnsiTheme="majorHAnsi" w:cs="Arial"/>
                <w:b w:val="0"/>
                <w:sz w:val="18"/>
                <w:szCs w:val="18"/>
              </w:rPr>
              <w:t>nidad</w:t>
            </w:r>
            <w:r w:rsidR="003977F7" w:rsidRPr="003977F7">
              <w:rPr>
                <w:rFonts w:asciiTheme="majorHAnsi" w:hAnsiTheme="majorHAnsi" w:cs="Arial"/>
                <w:b w:val="0"/>
                <w:sz w:val="18"/>
                <w:szCs w:val="18"/>
              </w:rPr>
              <w:t>, el cual motivará a los estudiantes a participar de los espacios de aprendizaje durante las sesiones establecidas</w:t>
            </w:r>
            <w:r w:rsidR="00DF4F6A">
              <w:rPr>
                <w:rFonts w:asciiTheme="majorHAnsi" w:hAnsiTheme="majorHAnsi" w:cs="Arial"/>
                <w:b w:val="0"/>
                <w:sz w:val="18"/>
                <w:szCs w:val="18"/>
              </w:rPr>
              <w:t xml:space="preserve">. </w:t>
            </w:r>
            <w:r w:rsidR="003977F7" w:rsidRPr="003977F7">
              <w:rPr>
                <w:rFonts w:asciiTheme="majorHAnsi" w:hAnsiTheme="majorHAnsi" w:cs="Arial"/>
                <w:b w:val="0"/>
                <w:sz w:val="18"/>
                <w:szCs w:val="18"/>
              </w:rPr>
              <w:t xml:space="preserve">Para </w:t>
            </w:r>
            <w:r w:rsidR="00DF4F6A" w:rsidRPr="003977F7">
              <w:rPr>
                <w:rFonts w:asciiTheme="majorHAnsi" w:hAnsiTheme="majorHAnsi" w:cs="Arial"/>
                <w:b w:val="0"/>
                <w:sz w:val="18"/>
                <w:szCs w:val="18"/>
              </w:rPr>
              <w:t>contar</w:t>
            </w:r>
            <w:r w:rsidR="00DF4F6A">
              <w:rPr>
                <w:rFonts w:asciiTheme="majorHAnsi" w:hAnsiTheme="majorHAnsi" w:cs="Arial"/>
                <w:b w:val="0"/>
                <w:sz w:val="18"/>
                <w:szCs w:val="18"/>
              </w:rPr>
              <w:t>l</w:t>
            </w:r>
            <w:r w:rsidR="00DF4F6A" w:rsidRPr="003977F7">
              <w:rPr>
                <w:rFonts w:asciiTheme="majorHAnsi" w:hAnsiTheme="majorHAnsi" w:cs="Arial"/>
                <w:b w:val="0"/>
                <w:sz w:val="18"/>
                <w:szCs w:val="18"/>
              </w:rPr>
              <w:t xml:space="preserve">e </w:t>
            </w:r>
            <w:r w:rsidR="003977F7" w:rsidRPr="003977F7">
              <w:rPr>
                <w:rFonts w:asciiTheme="majorHAnsi" w:hAnsiTheme="majorHAnsi" w:cs="Arial"/>
                <w:b w:val="0"/>
                <w:sz w:val="18"/>
                <w:szCs w:val="18"/>
              </w:rPr>
              <w:t>a las y los estudiantes sobre el propósito de la unidad, te sugerimos hacer uso de la siguiente reflexión:</w:t>
            </w:r>
          </w:p>
          <w:tbl>
            <w:tblPr>
              <w:tblStyle w:val="Tablaconcuadrcula"/>
              <w:tblpPr w:leftFromText="141" w:rightFromText="141" w:tblpY="311"/>
              <w:tblOverlap w:val="never"/>
              <w:tblW w:w="0" w:type="auto"/>
              <w:tblLook w:val="04A0" w:firstRow="1" w:lastRow="0" w:firstColumn="1" w:lastColumn="0" w:noHBand="0" w:noVBand="1"/>
            </w:tblPr>
            <w:tblGrid>
              <w:gridCol w:w="9380"/>
            </w:tblGrid>
            <w:tr w:rsidR="003977F7" w:rsidRPr="003977F7" w14:paraId="0FBD6C7B" w14:textId="77777777" w:rsidTr="003977F7">
              <w:trPr>
                <w:trHeight w:val="1782"/>
              </w:trPr>
              <w:tc>
                <w:tcPr>
                  <w:tcW w:w="9380" w:type="dxa"/>
                </w:tcPr>
                <w:p w14:paraId="3A2D3D83" w14:textId="77777777" w:rsidR="003977F7" w:rsidRPr="003977F7" w:rsidRDefault="003977F7" w:rsidP="003977F7">
                  <w:pPr>
                    <w:shd w:val="clear" w:color="auto" w:fill="FFFFFF" w:themeFill="background1"/>
                    <w:jc w:val="center"/>
                    <w:rPr>
                      <w:rFonts w:asciiTheme="majorHAnsi" w:eastAsia="Calibri" w:hAnsiTheme="majorHAnsi" w:cs="Arial"/>
                      <w:sz w:val="18"/>
                      <w:szCs w:val="18"/>
                    </w:rPr>
                  </w:pPr>
                </w:p>
                <w:p w14:paraId="749D8AE0" w14:textId="02614D96" w:rsidR="003977F7" w:rsidRPr="003977F7" w:rsidRDefault="003977F7" w:rsidP="003977F7">
                  <w:pPr>
                    <w:shd w:val="clear" w:color="auto" w:fill="FFFFFF" w:themeFill="background1"/>
                    <w:jc w:val="both"/>
                    <w:rPr>
                      <w:rFonts w:asciiTheme="majorHAnsi" w:eastAsia="Calibri" w:hAnsiTheme="majorHAnsi" w:cs="Arial"/>
                      <w:sz w:val="18"/>
                      <w:szCs w:val="18"/>
                    </w:rPr>
                  </w:pPr>
                  <w:r w:rsidRPr="003977F7">
                    <w:rPr>
                      <w:rFonts w:asciiTheme="majorHAnsi" w:eastAsia="Calibri" w:hAnsiTheme="majorHAnsi" w:cs="Arial"/>
                      <w:sz w:val="18"/>
                      <w:szCs w:val="18"/>
                    </w:rPr>
                    <w:t xml:space="preserve">Observamos al grupo clase haciendo uso de su tiempo libre y nos </w:t>
                  </w:r>
                  <w:r w:rsidR="008E19D6">
                    <w:rPr>
                      <w:rFonts w:asciiTheme="majorHAnsi" w:eastAsia="Calibri" w:hAnsiTheme="majorHAnsi" w:cs="Arial"/>
                      <w:sz w:val="18"/>
                      <w:szCs w:val="18"/>
                    </w:rPr>
                    <w:t>percatamos, por ejemplo,</w:t>
                  </w:r>
                  <w:r w:rsidRPr="003977F7">
                    <w:rPr>
                      <w:rFonts w:asciiTheme="majorHAnsi" w:eastAsia="Calibri" w:hAnsiTheme="majorHAnsi" w:cs="Arial"/>
                      <w:sz w:val="18"/>
                      <w:szCs w:val="18"/>
                    </w:rPr>
                    <w:t xml:space="preserve"> que la mayoría de estudiantes optan por juegos cuyas reglas no permiten la participación de todas y todos. Esta situación </w:t>
                  </w:r>
                  <w:r w:rsidR="008E19D6">
                    <w:rPr>
                      <w:rFonts w:asciiTheme="majorHAnsi" w:eastAsia="Calibri" w:hAnsiTheme="majorHAnsi" w:cs="Arial"/>
                      <w:sz w:val="18"/>
                      <w:szCs w:val="18"/>
                    </w:rPr>
                    <w:t xml:space="preserve">la </w:t>
                  </w:r>
                  <w:r w:rsidRPr="003977F7">
                    <w:rPr>
                      <w:rFonts w:asciiTheme="majorHAnsi" w:eastAsia="Calibri" w:hAnsiTheme="majorHAnsi" w:cs="Arial"/>
                      <w:sz w:val="18"/>
                      <w:szCs w:val="18"/>
                    </w:rPr>
                    <w:t>observa</w:t>
                  </w:r>
                  <w:r w:rsidR="008E19D6">
                    <w:rPr>
                      <w:rFonts w:asciiTheme="majorHAnsi" w:eastAsia="Calibri" w:hAnsiTheme="majorHAnsi" w:cs="Arial"/>
                      <w:sz w:val="18"/>
                      <w:szCs w:val="18"/>
                    </w:rPr>
                    <w:t>mos</w:t>
                  </w:r>
                  <w:r w:rsidRPr="003977F7">
                    <w:rPr>
                      <w:rFonts w:asciiTheme="majorHAnsi" w:eastAsia="Calibri" w:hAnsiTheme="majorHAnsi" w:cs="Arial"/>
                      <w:sz w:val="18"/>
                      <w:szCs w:val="18"/>
                    </w:rPr>
                    <w:t xml:space="preserve"> también durante las actividades de aprendizaje</w:t>
                  </w:r>
                  <w:r w:rsidR="001D5A27">
                    <w:rPr>
                      <w:rFonts w:asciiTheme="majorHAnsi" w:eastAsia="Calibri" w:hAnsiTheme="majorHAnsi" w:cs="Arial"/>
                      <w:sz w:val="18"/>
                      <w:szCs w:val="18"/>
                    </w:rPr>
                    <w:t>. P</w:t>
                  </w:r>
                  <w:r w:rsidRPr="003977F7">
                    <w:rPr>
                      <w:rFonts w:asciiTheme="majorHAnsi" w:eastAsia="Calibri" w:hAnsiTheme="majorHAnsi" w:cs="Arial"/>
                      <w:sz w:val="18"/>
                      <w:szCs w:val="18"/>
                    </w:rPr>
                    <w:t xml:space="preserve">ensamos que </w:t>
                  </w:r>
                  <w:r w:rsidR="008E19D6">
                    <w:rPr>
                      <w:rFonts w:asciiTheme="majorHAnsi" w:eastAsia="Calibri" w:hAnsiTheme="majorHAnsi" w:cs="Arial"/>
                      <w:sz w:val="18"/>
                      <w:szCs w:val="18"/>
                    </w:rPr>
                    <w:t xml:space="preserve">se </w:t>
                  </w:r>
                  <w:r w:rsidRPr="003977F7">
                    <w:rPr>
                      <w:rFonts w:asciiTheme="majorHAnsi" w:eastAsia="Calibri" w:hAnsiTheme="majorHAnsi" w:cs="Arial"/>
                      <w:sz w:val="18"/>
                      <w:szCs w:val="18"/>
                    </w:rPr>
                    <w:t>podría lograr la participación de todas y todos si nos planteamos los siguientes retos:</w:t>
                  </w:r>
                </w:p>
                <w:p w14:paraId="5AE5ADBB" w14:textId="77777777" w:rsidR="003977F7" w:rsidRPr="003977F7" w:rsidRDefault="003977F7" w:rsidP="003977F7">
                  <w:pPr>
                    <w:shd w:val="clear" w:color="auto" w:fill="FFFFFF" w:themeFill="background1"/>
                    <w:jc w:val="both"/>
                    <w:rPr>
                      <w:rFonts w:asciiTheme="majorHAnsi" w:eastAsia="Calibri" w:hAnsiTheme="majorHAnsi" w:cs="Arial"/>
                      <w:sz w:val="18"/>
                      <w:szCs w:val="18"/>
                    </w:rPr>
                  </w:pPr>
                </w:p>
                <w:p w14:paraId="3846D09A" w14:textId="77777777" w:rsidR="003977F7" w:rsidRPr="003977F7" w:rsidRDefault="003977F7" w:rsidP="003977F7">
                  <w:pPr>
                    <w:autoSpaceDE w:val="0"/>
                    <w:autoSpaceDN w:val="0"/>
                    <w:adjustRightInd w:val="0"/>
                    <w:spacing w:after="160" w:line="259" w:lineRule="auto"/>
                    <w:jc w:val="center"/>
                    <w:rPr>
                      <w:rFonts w:asciiTheme="majorHAnsi" w:hAnsiTheme="majorHAnsi" w:cs="Arial"/>
                      <w:sz w:val="18"/>
                      <w:szCs w:val="18"/>
                    </w:rPr>
                  </w:pPr>
                  <w:r w:rsidRPr="003977F7">
                    <w:rPr>
                      <w:rFonts w:asciiTheme="majorHAnsi" w:hAnsiTheme="majorHAnsi" w:cs="Arial"/>
                      <w:sz w:val="18"/>
                      <w:szCs w:val="18"/>
                    </w:rPr>
                    <w:t>¿Qué cambios se pueden hacer a las reglas de juego para que todas y todos los estudiantes puedan participar? ¿Qué estrategias colectivas adoptar para conseguir mejores resultados en el juego?</w:t>
                  </w:r>
                </w:p>
              </w:tc>
            </w:tr>
          </w:tbl>
          <w:p w14:paraId="70F75790" w14:textId="77777777" w:rsidR="003977F7" w:rsidRPr="003977F7" w:rsidRDefault="003977F7" w:rsidP="003977F7">
            <w:pPr>
              <w:pStyle w:val="Prrafodelista"/>
              <w:shd w:val="clear" w:color="auto" w:fill="FFFFFF" w:themeFill="background1"/>
              <w:jc w:val="both"/>
              <w:rPr>
                <w:rFonts w:asciiTheme="majorHAnsi" w:hAnsiTheme="majorHAnsi" w:cs="Arial"/>
                <w:b w:val="0"/>
                <w:strike/>
                <w:sz w:val="18"/>
                <w:szCs w:val="18"/>
              </w:rPr>
            </w:pPr>
          </w:p>
          <w:p w14:paraId="65EDF1D4" w14:textId="77777777" w:rsidR="003977F7" w:rsidRPr="003977F7" w:rsidRDefault="003977F7" w:rsidP="003977F7">
            <w:pPr>
              <w:pStyle w:val="Prrafodelista"/>
              <w:shd w:val="clear" w:color="auto" w:fill="FFFFFF" w:themeFill="background1"/>
              <w:ind w:left="459"/>
              <w:jc w:val="both"/>
              <w:rPr>
                <w:rFonts w:asciiTheme="majorHAnsi" w:hAnsiTheme="majorHAnsi" w:cs="Arial"/>
                <w:b w:val="0"/>
                <w:strike/>
                <w:sz w:val="18"/>
                <w:szCs w:val="18"/>
              </w:rPr>
            </w:pPr>
          </w:p>
          <w:p w14:paraId="5BE727F2" w14:textId="69EA2E9C" w:rsidR="003977F7" w:rsidRPr="003977F7" w:rsidRDefault="003977F7" w:rsidP="003977F7">
            <w:pPr>
              <w:pStyle w:val="Prrafodelista"/>
              <w:numPr>
                <w:ilvl w:val="0"/>
                <w:numId w:val="34"/>
              </w:numPr>
              <w:shd w:val="clear" w:color="auto" w:fill="FFFFFF" w:themeFill="background1"/>
              <w:ind w:left="459" w:hanging="283"/>
              <w:jc w:val="both"/>
              <w:rPr>
                <w:rFonts w:asciiTheme="majorHAnsi" w:hAnsiTheme="majorHAnsi" w:cs="Arial"/>
                <w:b w:val="0"/>
                <w:strike/>
                <w:sz w:val="18"/>
                <w:szCs w:val="18"/>
              </w:rPr>
            </w:pPr>
            <w:r w:rsidRPr="003977F7">
              <w:rPr>
                <w:rFonts w:asciiTheme="majorHAnsi" w:hAnsiTheme="majorHAnsi" w:cs="Arial"/>
                <w:b w:val="0"/>
                <w:sz w:val="18"/>
                <w:szCs w:val="18"/>
              </w:rPr>
              <w:t xml:space="preserve">Luego de escuchar de las y los estudiantes las opiniones y expectativas tras conocer los retos de aprendizaje, comunícales que la evaluación del propósito de aprendizaje en la </w:t>
            </w:r>
            <w:r w:rsidR="001D5A27">
              <w:rPr>
                <w:rFonts w:asciiTheme="majorHAnsi" w:hAnsiTheme="majorHAnsi" w:cs="Arial"/>
                <w:b w:val="0"/>
                <w:sz w:val="18"/>
                <w:szCs w:val="18"/>
              </w:rPr>
              <w:t>U</w:t>
            </w:r>
            <w:r w:rsidRPr="003977F7">
              <w:rPr>
                <w:rFonts w:asciiTheme="majorHAnsi" w:hAnsiTheme="majorHAnsi" w:cs="Arial"/>
                <w:b w:val="0"/>
                <w:sz w:val="18"/>
                <w:szCs w:val="18"/>
              </w:rPr>
              <w:t>nidad, consistirá en demostrar que hemos aprendido a arribar a consensos sobre las condiciones del juego para posibilitar la inclusión de sus pares; y genera estrategias colectivas en razón de los resultados durante el juego.</w:t>
            </w:r>
          </w:p>
          <w:p w14:paraId="4DF459D6" w14:textId="77777777" w:rsidR="003977F7" w:rsidRPr="003977F7" w:rsidRDefault="003977F7" w:rsidP="003977F7">
            <w:pPr>
              <w:pStyle w:val="Prrafodelista"/>
              <w:shd w:val="clear" w:color="auto" w:fill="FFFFFF" w:themeFill="background1"/>
              <w:ind w:left="459"/>
              <w:jc w:val="both"/>
              <w:rPr>
                <w:rFonts w:asciiTheme="majorHAnsi" w:hAnsiTheme="majorHAnsi" w:cs="Arial"/>
                <w:b w:val="0"/>
                <w:strike/>
                <w:sz w:val="18"/>
                <w:szCs w:val="18"/>
              </w:rPr>
            </w:pPr>
          </w:p>
          <w:p w14:paraId="3227484D" w14:textId="4BB2B33D" w:rsidR="003977F7" w:rsidRPr="003977F7" w:rsidRDefault="003977F7" w:rsidP="003977F7">
            <w:pPr>
              <w:pStyle w:val="Prrafodelista"/>
              <w:numPr>
                <w:ilvl w:val="0"/>
                <w:numId w:val="34"/>
              </w:numPr>
              <w:shd w:val="clear" w:color="auto" w:fill="FFFFFF" w:themeFill="background1"/>
              <w:ind w:left="459"/>
              <w:jc w:val="both"/>
              <w:rPr>
                <w:rFonts w:asciiTheme="majorHAnsi" w:hAnsiTheme="majorHAnsi" w:cs="Arial"/>
                <w:b w:val="0"/>
                <w:bCs w:val="0"/>
                <w:sz w:val="18"/>
                <w:szCs w:val="18"/>
              </w:rPr>
            </w:pPr>
            <w:r w:rsidRPr="003977F7">
              <w:rPr>
                <w:rFonts w:asciiTheme="majorHAnsi" w:hAnsiTheme="majorHAnsi" w:cs="Arial"/>
                <w:b w:val="0"/>
                <w:sz w:val="18"/>
                <w:szCs w:val="18"/>
              </w:rPr>
              <w:t xml:space="preserve">Ahora que ya conocen el propósito de aprendizaje de la </w:t>
            </w:r>
            <w:r w:rsidR="001D5A27">
              <w:rPr>
                <w:rFonts w:asciiTheme="majorHAnsi" w:hAnsiTheme="majorHAnsi" w:cs="Arial"/>
                <w:b w:val="0"/>
                <w:sz w:val="18"/>
                <w:szCs w:val="18"/>
              </w:rPr>
              <w:t>U</w:t>
            </w:r>
            <w:r w:rsidR="001D5A27" w:rsidRPr="003977F7">
              <w:rPr>
                <w:rFonts w:asciiTheme="majorHAnsi" w:hAnsiTheme="majorHAnsi" w:cs="Arial"/>
                <w:b w:val="0"/>
                <w:sz w:val="18"/>
                <w:szCs w:val="18"/>
              </w:rPr>
              <w:t>nidad</w:t>
            </w:r>
            <w:r w:rsidRPr="003977F7">
              <w:rPr>
                <w:rFonts w:asciiTheme="majorHAnsi" w:hAnsiTheme="majorHAnsi" w:cs="Arial"/>
                <w:b w:val="0"/>
                <w:sz w:val="18"/>
                <w:szCs w:val="18"/>
              </w:rPr>
              <w:t xml:space="preserve">, es momento de iniciar el desarrollo de la </w:t>
            </w:r>
            <w:r w:rsidR="001D5A27" w:rsidRPr="003977F7">
              <w:rPr>
                <w:rFonts w:asciiTheme="majorHAnsi" w:hAnsiTheme="majorHAnsi" w:cs="Arial"/>
                <w:b w:val="0"/>
                <w:sz w:val="18"/>
                <w:szCs w:val="18"/>
              </w:rPr>
              <w:t>1</w:t>
            </w:r>
            <w:r w:rsidR="001D5A27">
              <w:rPr>
                <w:rFonts w:asciiTheme="majorHAnsi" w:hAnsiTheme="majorHAnsi" w:cs="Arial"/>
                <w:b w:val="0"/>
                <w:sz w:val="18"/>
                <w:szCs w:val="18"/>
              </w:rPr>
              <w:t>.</w:t>
            </w:r>
            <w:r w:rsidR="001D5A27" w:rsidRPr="006F1C1C">
              <w:rPr>
                <w:rFonts w:asciiTheme="majorHAnsi" w:hAnsiTheme="majorHAnsi" w:cs="Arial"/>
                <w:sz w:val="18"/>
                <w:szCs w:val="18"/>
                <w:vertAlign w:val="superscript"/>
              </w:rPr>
              <w:t>a</w:t>
            </w:r>
            <w:r w:rsidR="001D5A27" w:rsidRPr="003977F7">
              <w:rPr>
                <w:rFonts w:asciiTheme="majorHAnsi" w:hAnsiTheme="majorHAnsi" w:cs="Arial"/>
                <w:b w:val="0"/>
                <w:sz w:val="18"/>
                <w:szCs w:val="18"/>
              </w:rPr>
              <w:t xml:space="preserve"> </w:t>
            </w:r>
            <w:r w:rsidRPr="003977F7">
              <w:rPr>
                <w:rFonts w:asciiTheme="majorHAnsi" w:hAnsiTheme="majorHAnsi" w:cs="Arial"/>
                <w:b w:val="0"/>
                <w:sz w:val="18"/>
                <w:szCs w:val="18"/>
              </w:rPr>
              <w:t>sesión de aprendizaje. Para ello, invítalos a</w:t>
            </w:r>
            <w:r w:rsidR="001D5A27">
              <w:rPr>
                <w:rFonts w:asciiTheme="majorHAnsi" w:hAnsiTheme="majorHAnsi" w:cs="Arial"/>
                <w:b w:val="0"/>
                <w:sz w:val="18"/>
                <w:szCs w:val="18"/>
              </w:rPr>
              <w:t xml:space="preserve"> </w:t>
            </w:r>
            <w:r w:rsidRPr="003977F7">
              <w:rPr>
                <w:rFonts w:asciiTheme="majorHAnsi" w:hAnsiTheme="majorHAnsi" w:cs="Arial"/>
                <w:b w:val="0"/>
                <w:sz w:val="18"/>
                <w:szCs w:val="18"/>
              </w:rPr>
              <w:t>participar en el desarrollo de la actividad "Encantados”.</w:t>
            </w:r>
          </w:p>
          <w:p w14:paraId="280D787B" w14:textId="77777777" w:rsidR="003977F7" w:rsidRPr="003977F7" w:rsidRDefault="003977F7" w:rsidP="003977F7">
            <w:pPr>
              <w:pStyle w:val="Prrafodelista"/>
              <w:shd w:val="clear" w:color="auto" w:fill="FFFFFF" w:themeFill="background1"/>
              <w:ind w:left="459"/>
              <w:jc w:val="both"/>
              <w:rPr>
                <w:rFonts w:asciiTheme="majorHAnsi" w:hAnsiTheme="majorHAnsi" w:cs="Arial"/>
                <w:b w:val="0"/>
                <w:bCs w:val="0"/>
                <w:sz w:val="18"/>
                <w:szCs w:val="18"/>
              </w:rPr>
            </w:pPr>
          </w:p>
          <w:p w14:paraId="27D3DD9A" w14:textId="77777777" w:rsidR="003977F7" w:rsidRPr="003977F7" w:rsidRDefault="003977F7" w:rsidP="003977F7">
            <w:pPr>
              <w:pStyle w:val="Prrafodelista"/>
              <w:numPr>
                <w:ilvl w:val="0"/>
                <w:numId w:val="34"/>
              </w:numPr>
              <w:rPr>
                <w:rFonts w:asciiTheme="majorHAnsi" w:hAnsiTheme="majorHAnsi" w:cs="Arial"/>
                <w:b w:val="0"/>
                <w:bCs w:val="0"/>
                <w:sz w:val="18"/>
                <w:szCs w:val="18"/>
              </w:rPr>
            </w:pPr>
            <w:r w:rsidRPr="003977F7">
              <w:rPr>
                <w:rFonts w:asciiTheme="majorHAnsi" w:hAnsiTheme="majorHAnsi" w:cs="Arial"/>
                <w:b w:val="0"/>
                <w:sz w:val="18"/>
                <w:szCs w:val="18"/>
              </w:rPr>
              <w:t>Ubica a los estudiantes en un espacio delimitado y apropiado para que puedan correr.</w:t>
            </w:r>
          </w:p>
          <w:p w14:paraId="05E92B66" w14:textId="77777777" w:rsidR="003977F7" w:rsidRPr="003977F7" w:rsidRDefault="003977F7" w:rsidP="003977F7">
            <w:pPr>
              <w:pStyle w:val="Prrafodelista"/>
              <w:numPr>
                <w:ilvl w:val="0"/>
                <w:numId w:val="34"/>
              </w:numPr>
              <w:rPr>
                <w:rFonts w:asciiTheme="majorHAnsi" w:hAnsiTheme="majorHAnsi" w:cs="Arial"/>
                <w:b w:val="0"/>
                <w:bCs w:val="0"/>
                <w:sz w:val="18"/>
                <w:szCs w:val="18"/>
              </w:rPr>
            </w:pPr>
            <w:r w:rsidRPr="003977F7">
              <w:rPr>
                <w:rFonts w:asciiTheme="majorHAnsi" w:hAnsiTheme="majorHAnsi" w:cs="Arial"/>
                <w:b w:val="0"/>
                <w:sz w:val="18"/>
                <w:szCs w:val="18"/>
              </w:rPr>
              <w:t>Elige a una o un estudiante al azar, quien a una señal, deberá de salir corriendo para atrapar a sus compañeros, quienes podrán desplazarse como crean conveniente para evitar ser atrapados.</w:t>
            </w:r>
          </w:p>
          <w:p w14:paraId="5D32A259" w14:textId="77777777" w:rsidR="003977F7" w:rsidRPr="003977F7" w:rsidRDefault="003977F7" w:rsidP="003977F7">
            <w:pPr>
              <w:pStyle w:val="Prrafodelista"/>
              <w:numPr>
                <w:ilvl w:val="0"/>
                <w:numId w:val="34"/>
              </w:numPr>
              <w:rPr>
                <w:rFonts w:asciiTheme="majorHAnsi" w:hAnsiTheme="majorHAnsi" w:cs="Arial"/>
                <w:b w:val="0"/>
                <w:bCs w:val="0"/>
                <w:sz w:val="18"/>
                <w:szCs w:val="18"/>
              </w:rPr>
            </w:pPr>
            <w:r w:rsidRPr="003977F7">
              <w:rPr>
                <w:rFonts w:asciiTheme="majorHAnsi" w:hAnsiTheme="majorHAnsi" w:cs="Arial"/>
                <w:b w:val="0"/>
                <w:sz w:val="18"/>
                <w:szCs w:val="18"/>
              </w:rPr>
              <w:t>El estudiante que es atrapado tendrá que retirarse del campo de juego.</w:t>
            </w:r>
          </w:p>
          <w:p w14:paraId="7A8B164E" w14:textId="77777777" w:rsidR="003977F7" w:rsidRPr="003977F7" w:rsidRDefault="003977F7" w:rsidP="003977F7">
            <w:pPr>
              <w:pStyle w:val="Prrafodelista"/>
              <w:numPr>
                <w:ilvl w:val="0"/>
                <w:numId w:val="34"/>
              </w:numPr>
              <w:rPr>
                <w:rFonts w:asciiTheme="majorHAnsi" w:hAnsiTheme="majorHAnsi" w:cs="Arial"/>
                <w:b w:val="0"/>
                <w:bCs w:val="0"/>
                <w:sz w:val="18"/>
                <w:szCs w:val="18"/>
              </w:rPr>
            </w:pPr>
            <w:r w:rsidRPr="003977F7">
              <w:rPr>
                <w:rFonts w:asciiTheme="majorHAnsi" w:hAnsiTheme="majorHAnsi" w:cs="Arial"/>
                <w:b w:val="0"/>
                <w:sz w:val="18"/>
                <w:szCs w:val="18"/>
              </w:rPr>
              <w:t>Da la indicación para que comience el juego y bríndales un tiempo para que realicen la actividad.</w:t>
            </w:r>
          </w:p>
          <w:p w14:paraId="6EE507B5" w14:textId="51C7B930" w:rsidR="003977F7" w:rsidRPr="006F1C1C" w:rsidRDefault="003977F7" w:rsidP="006F1C1C">
            <w:pPr>
              <w:pStyle w:val="Prrafodelista"/>
              <w:numPr>
                <w:ilvl w:val="0"/>
                <w:numId w:val="34"/>
              </w:numPr>
              <w:jc w:val="both"/>
              <w:rPr>
                <w:rFonts w:asciiTheme="majorHAnsi" w:hAnsiTheme="majorHAnsi" w:cs="Arial"/>
                <w:sz w:val="18"/>
                <w:szCs w:val="18"/>
              </w:rPr>
            </w:pPr>
            <w:r w:rsidRPr="003977F7">
              <w:rPr>
                <w:rFonts w:asciiTheme="majorHAnsi" w:hAnsiTheme="majorHAnsi" w:cs="Arial"/>
                <w:b w:val="0"/>
                <w:sz w:val="18"/>
                <w:szCs w:val="18"/>
              </w:rPr>
              <w:t xml:space="preserve">Al </w:t>
            </w:r>
            <w:r w:rsidR="001D5A27" w:rsidRPr="003977F7">
              <w:rPr>
                <w:rFonts w:asciiTheme="majorHAnsi" w:hAnsiTheme="majorHAnsi" w:cs="Arial"/>
                <w:b w:val="0"/>
                <w:sz w:val="18"/>
                <w:szCs w:val="18"/>
              </w:rPr>
              <w:t>t</w:t>
            </w:r>
            <w:r w:rsidR="001D5A27">
              <w:rPr>
                <w:rFonts w:asciiTheme="majorHAnsi" w:hAnsiTheme="majorHAnsi" w:cs="Arial"/>
                <w:b w:val="0"/>
                <w:sz w:val="18"/>
                <w:szCs w:val="18"/>
              </w:rPr>
              <w:t>é</w:t>
            </w:r>
            <w:r w:rsidR="001D5A27" w:rsidRPr="003977F7">
              <w:rPr>
                <w:rFonts w:asciiTheme="majorHAnsi" w:hAnsiTheme="majorHAnsi" w:cs="Arial"/>
                <w:b w:val="0"/>
                <w:sz w:val="18"/>
                <w:szCs w:val="18"/>
              </w:rPr>
              <w:t xml:space="preserve">rmino </w:t>
            </w:r>
            <w:r w:rsidRPr="003977F7">
              <w:rPr>
                <w:rFonts w:asciiTheme="majorHAnsi" w:hAnsiTheme="majorHAnsi" w:cs="Arial"/>
                <w:b w:val="0"/>
                <w:sz w:val="18"/>
                <w:szCs w:val="18"/>
              </w:rPr>
              <w:t xml:space="preserve">del juego, reúnelos en semicírculo y pregúntales: </w:t>
            </w:r>
            <w:r w:rsidR="001D5A27">
              <w:rPr>
                <w:rFonts w:asciiTheme="majorHAnsi" w:hAnsiTheme="majorHAnsi" w:cs="Arial"/>
                <w:b w:val="0"/>
                <w:sz w:val="18"/>
                <w:szCs w:val="18"/>
              </w:rPr>
              <w:t>“</w:t>
            </w:r>
            <w:r w:rsidRPr="003977F7">
              <w:rPr>
                <w:rFonts w:asciiTheme="majorHAnsi" w:hAnsiTheme="majorHAnsi" w:cs="Arial"/>
                <w:b w:val="0"/>
                <w:sz w:val="18"/>
                <w:szCs w:val="18"/>
              </w:rPr>
              <w:t>Este juego ta</w:t>
            </w:r>
            <w:r w:rsidR="001D5A27">
              <w:rPr>
                <w:rFonts w:asciiTheme="majorHAnsi" w:hAnsiTheme="majorHAnsi" w:cs="Arial"/>
                <w:b w:val="0"/>
                <w:sz w:val="18"/>
                <w:szCs w:val="18"/>
              </w:rPr>
              <w:t>l</w:t>
            </w:r>
            <w:r w:rsidRPr="003977F7">
              <w:rPr>
                <w:rFonts w:asciiTheme="majorHAnsi" w:hAnsiTheme="majorHAnsi" w:cs="Arial"/>
                <w:b w:val="0"/>
                <w:sz w:val="18"/>
                <w:szCs w:val="18"/>
              </w:rPr>
              <w:t xml:space="preserve"> y como lo han jugado ahora</w:t>
            </w:r>
            <w:r w:rsidR="001D5A27">
              <w:rPr>
                <w:rFonts w:asciiTheme="majorHAnsi" w:hAnsiTheme="majorHAnsi" w:cs="Arial"/>
                <w:b w:val="0"/>
                <w:sz w:val="18"/>
                <w:szCs w:val="18"/>
              </w:rPr>
              <w:t>,</w:t>
            </w:r>
            <w:r w:rsidRPr="003977F7">
              <w:rPr>
                <w:rFonts w:asciiTheme="majorHAnsi" w:hAnsiTheme="majorHAnsi" w:cs="Arial"/>
                <w:b w:val="0"/>
                <w:sz w:val="18"/>
                <w:szCs w:val="18"/>
              </w:rPr>
              <w:t xml:space="preserve"> ¿</w:t>
            </w:r>
            <w:r w:rsidR="001D5A27">
              <w:rPr>
                <w:rFonts w:asciiTheme="majorHAnsi" w:hAnsiTheme="majorHAnsi" w:cs="Arial"/>
                <w:b w:val="0"/>
                <w:sz w:val="18"/>
                <w:szCs w:val="18"/>
              </w:rPr>
              <w:t>p</w:t>
            </w:r>
            <w:r w:rsidRPr="003977F7">
              <w:rPr>
                <w:rFonts w:asciiTheme="majorHAnsi" w:hAnsiTheme="majorHAnsi" w:cs="Arial"/>
                <w:b w:val="0"/>
                <w:sz w:val="18"/>
                <w:szCs w:val="18"/>
              </w:rPr>
              <w:t>ermite que todos participen?</w:t>
            </w:r>
            <w:r w:rsidR="001D5A27">
              <w:rPr>
                <w:rFonts w:asciiTheme="majorHAnsi" w:hAnsiTheme="majorHAnsi" w:cs="Arial"/>
                <w:b w:val="0"/>
                <w:sz w:val="18"/>
                <w:szCs w:val="18"/>
              </w:rPr>
              <w:t>,</w:t>
            </w:r>
            <w:r w:rsidRPr="003977F7">
              <w:rPr>
                <w:rFonts w:asciiTheme="majorHAnsi" w:hAnsiTheme="majorHAnsi" w:cs="Arial"/>
                <w:b w:val="0"/>
                <w:sz w:val="18"/>
                <w:szCs w:val="18"/>
              </w:rPr>
              <w:t xml:space="preserve"> ¿</w:t>
            </w:r>
            <w:r w:rsidR="001D5A27">
              <w:rPr>
                <w:rFonts w:asciiTheme="majorHAnsi" w:hAnsiTheme="majorHAnsi" w:cs="Arial"/>
                <w:b w:val="0"/>
                <w:sz w:val="18"/>
                <w:szCs w:val="18"/>
              </w:rPr>
              <w:t>q</w:t>
            </w:r>
            <w:r w:rsidR="001D5A27" w:rsidRPr="003977F7">
              <w:rPr>
                <w:rFonts w:asciiTheme="majorHAnsi" w:hAnsiTheme="majorHAnsi" w:cs="Arial"/>
                <w:b w:val="0"/>
                <w:sz w:val="18"/>
                <w:szCs w:val="18"/>
              </w:rPr>
              <w:t xml:space="preserve">ué </w:t>
            </w:r>
            <w:r w:rsidRPr="003977F7">
              <w:rPr>
                <w:rFonts w:asciiTheme="majorHAnsi" w:hAnsiTheme="majorHAnsi" w:cs="Arial"/>
                <w:b w:val="0"/>
                <w:sz w:val="18"/>
                <w:szCs w:val="18"/>
              </w:rPr>
              <w:t>tendríamos que hacer para que todos participen?</w:t>
            </w:r>
            <w:r w:rsidR="001D5A27">
              <w:rPr>
                <w:rFonts w:asciiTheme="majorHAnsi" w:hAnsiTheme="majorHAnsi" w:cs="Arial"/>
                <w:b w:val="0"/>
                <w:sz w:val="18"/>
                <w:szCs w:val="18"/>
              </w:rPr>
              <w:t>,</w:t>
            </w:r>
            <w:r w:rsidRPr="003977F7">
              <w:rPr>
                <w:rFonts w:asciiTheme="majorHAnsi" w:hAnsiTheme="majorHAnsi" w:cs="Arial"/>
                <w:b w:val="0"/>
                <w:sz w:val="18"/>
                <w:szCs w:val="18"/>
              </w:rPr>
              <w:t xml:space="preserve"> ¿</w:t>
            </w:r>
            <w:r w:rsidR="001D5A27">
              <w:rPr>
                <w:rFonts w:asciiTheme="majorHAnsi" w:hAnsiTheme="majorHAnsi" w:cs="Arial"/>
                <w:b w:val="0"/>
                <w:sz w:val="18"/>
                <w:szCs w:val="18"/>
              </w:rPr>
              <w:t>q</w:t>
            </w:r>
            <w:r w:rsidR="001D5A27" w:rsidRPr="003977F7">
              <w:rPr>
                <w:rFonts w:asciiTheme="majorHAnsi" w:hAnsiTheme="majorHAnsi" w:cs="Arial"/>
                <w:b w:val="0"/>
                <w:sz w:val="18"/>
                <w:szCs w:val="18"/>
              </w:rPr>
              <w:t xml:space="preserve">ué </w:t>
            </w:r>
            <w:r w:rsidRPr="003977F7">
              <w:rPr>
                <w:rFonts w:asciiTheme="majorHAnsi" w:hAnsiTheme="majorHAnsi" w:cs="Arial"/>
                <w:b w:val="0"/>
                <w:sz w:val="18"/>
                <w:szCs w:val="18"/>
              </w:rPr>
              <w:t>reglas podríamos modificar o incorporar?</w:t>
            </w:r>
            <w:r w:rsidR="001D5A27">
              <w:rPr>
                <w:rFonts w:asciiTheme="majorHAnsi" w:hAnsiTheme="majorHAnsi" w:cs="Arial"/>
                <w:b w:val="0"/>
                <w:sz w:val="18"/>
                <w:szCs w:val="18"/>
              </w:rPr>
              <w:t>”.</w:t>
            </w:r>
          </w:p>
          <w:p w14:paraId="63658F4E" w14:textId="76185960" w:rsidR="003977F7" w:rsidRPr="003977F7" w:rsidRDefault="003977F7" w:rsidP="003977F7">
            <w:pPr>
              <w:pStyle w:val="Prrafodelista"/>
              <w:numPr>
                <w:ilvl w:val="0"/>
                <w:numId w:val="34"/>
              </w:numPr>
              <w:jc w:val="both"/>
              <w:rPr>
                <w:rFonts w:asciiTheme="majorHAnsi" w:hAnsiTheme="majorHAnsi" w:cs="Arial"/>
                <w:b w:val="0"/>
                <w:bCs w:val="0"/>
                <w:sz w:val="18"/>
                <w:szCs w:val="18"/>
              </w:rPr>
            </w:pPr>
            <w:r w:rsidRPr="003977F7">
              <w:rPr>
                <w:rFonts w:asciiTheme="majorHAnsi" w:hAnsiTheme="majorHAnsi" w:cs="Arial"/>
                <w:b w:val="0"/>
                <w:sz w:val="18"/>
                <w:szCs w:val="18"/>
              </w:rPr>
              <w:t xml:space="preserve">Promueve el diálogo e intercambio de opiniones y luego diles; ahora que todos y todas podrían decir con certeza </w:t>
            </w:r>
            <w:r w:rsidR="007320DB" w:rsidRPr="003977F7">
              <w:rPr>
                <w:rFonts w:asciiTheme="majorHAnsi" w:hAnsiTheme="majorHAnsi" w:cs="Arial"/>
                <w:b w:val="0"/>
                <w:sz w:val="18"/>
                <w:szCs w:val="18"/>
              </w:rPr>
              <w:t>cu</w:t>
            </w:r>
            <w:r w:rsidR="007320DB">
              <w:rPr>
                <w:rFonts w:asciiTheme="majorHAnsi" w:hAnsiTheme="majorHAnsi" w:cs="Arial"/>
                <w:b w:val="0"/>
                <w:sz w:val="18"/>
                <w:szCs w:val="18"/>
              </w:rPr>
              <w:t>á</w:t>
            </w:r>
            <w:r w:rsidR="007320DB" w:rsidRPr="003977F7">
              <w:rPr>
                <w:rFonts w:asciiTheme="majorHAnsi" w:hAnsiTheme="majorHAnsi" w:cs="Arial"/>
                <w:b w:val="0"/>
                <w:sz w:val="18"/>
                <w:szCs w:val="18"/>
              </w:rPr>
              <w:t xml:space="preserve">les </w:t>
            </w:r>
            <w:r w:rsidRPr="003977F7">
              <w:rPr>
                <w:rFonts w:asciiTheme="majorHAnsi" w:hAnsiTheme="majorHAnsi" w:cs="Arial"/>
                <w:b w:val="0"/>
                <w:sz w:val="18"/>
                <w:szCs w:val="18"/>
              </w:rPr>
              <w:t>serían los cambios que necesitamos realizar en el juego, proponles volver a jugar “Encantados” tomando en cuenta alguna de las propuestas de modificación o incorporación de reglas para que todas y todos participemos.</w:t>
            </w:r>
          </w:p>
          <w:p w14:paraId="4A379A8C" w14:textId="203CC4A1" w:rsidR="003977F7" w:rsidRPr="003977F7" w:rsidRDefault="003977F7" w:rsidP="003977F7">
            <w:pPr>
              <w:pStyle w:val="Prrafodelista"/>
              <w:numPr>
                <w:ilvl w:val="0"/>
                <w:numId w:val="34"/>
              </w:numPr>
              <w:jc w:val="both"/>
              <w:rPr>
                <w:rFonts w:asciiTheme="majorHAnsi" w:hAnsiTheme="majorHAnsi" w:cs="Arial"/>
                <w:b w:val="0"/>
                <w:bCs w:val="0"/>
                <w:sz w:val="18"/>
                <w:szCs w:val="18"/>
              </w:rPr>
            </w:pPr>
            <w:r w:rsidRPr="003977F7">
              <w:rPr>
                <w:rFonts w:asciiTheme="majorHAnsi" w:hAnsiTheme="majorHAnsi" w:cs="Arial"/>
                <w:b w:val="0"/>
                <w:sz w:val="18"/>
                <w:szCs w:val="18"/>
              </w:rPr>
              <w:t xml:space="preserve">Luego de poner en práctica algunas propuestas dadas por los estudiantes, reúnelos en semicírculo y pregúntales: </w:t>
            </w:r>
            <w:r w:rsidR="007320DB">
              <w:rPr>
                <w:rFonts w:asciiTheme="majorHAnsi" w:hAnsiTheme="majorHAnsi" w:cs="Arial"/>
                <w:b w:val="0"/>
                <w:sz w:val="18"/>
                <w:szCs w:val="18"/>
              </w:rPr>
              <w:t>“</w:t>
            </w:r>
            <w:r w:rsidRPr="003977F7">
              <w:rPr>
                <w:rFonts w:asciiTheme="majorHAnsi" w:hAnsiTheme="majorHAnsi" w:cs="Arial"/>
                <w:b w:val="0"/>
                <w:sz w:val="18"/>
                <w:szCs w:val="18"/>
              </w:rPr>
              <w:t>¿Se tomó en cuenta la propuesta de todos?</w:t>
            </w:r>
            <w:r w:rsidR="007320DB">
              <w:rPr>
                <w:rFonts w:asciiTheme="majorHAnsi" w:hAnsiTheme="majorHAnsi" w:cs="Arial"/>
                <w:b w:val="0"/>
                <w:sz w:val="18"/>
                <w:szCs w:val="18"/>
              </w:rPr>
              <w:t>,</w:t>
            </w:r>
            <w:r w:rsidRPr="003977F7">
              <w:rPr>
                <w:rFonts w:asciiTheme="majorHAnsi" w:hAnsiTheme="majorHAnsi" w:cs="Arial"/>
                <w:b w:val="0"/>
                <w:sz w:val="18"/>
                <w:szCs w:val="18"/>
              </w:rPr>
              <w:t xml:space="preserve"> ¿todos han estado de acuerdo con cada una de las propuestas puestas en práctica? ¿Piensan que las propuestas podrían mejorar? ¿Qué debemos hacer para estar de acuerdo con los cambios sugeridos en el juego?</w:t>
            </w:r>
            <w:r w:rsidR="007320DB">
              <w:rPr>
                <w:rFonts w:asciiTheme="majorHAnsi" w:hAnsiTheme="majorHAnsi" w:cs="Arial"/>
                <w:b w:val="0"/>
                <w:sz w:val="18"/>
                <w:szCs w:val="18"/>
              </w:rPr>
              <w:t>”.</w:t>
            </w:r>
          </w:p>
          <w:p w14:paraId="5230C653" w14:textId="77777777" w:rsidR="003977F7" w:rsidRPr="003977F7" w:rsidRDefault="003977F7" w:rsidP="003977F7">
            <w:pPr>
              <w:ind w:left="708"/>
              <w:jc w:val="both"/>
              <w:rPr>
                <w:rFonts w:asciiTheme="majorHAnsi" w:hAnsiTheme="majorHAnsi" w:cs="Arial"/>
                <w:b w:val="0"/>
                <w:bCs w:val="0"/>
                <w:sz w:val="18"/>
                <w:szCs w:val="18"/>
              </w:rPr>
            </w:pPr>
          </w:p>
          <w:p w14:paraId="16A37767" w14:textId="56500677" w:rsidR="00C167E6" w:rsidRPr="003977F7" w:rsidRDefault="003977F7" w:rsidP="003977F7">
            <w:pPr>
              <w:ind w:left="708"/>
              <w:jc w:val="both"/>
              <w:rPr>
                <w:rFonts w:asciiTheme="majorHAnsi" w:hAnsiTheme="majorHAnsi" w:cs="Arial"/>
                <w:b w:val="0"/>
                <w:bCs w:val="0"/>
                <w:sz w:val="18"/>
                <w:szCs w:val="18"/>
              </w:rPr>
            </w:pPr>
            <w:r w:rsidRPr="003977F7">
              <w:rPr>
                <w:rFonts w:asciiTheme="majorHAnsi" w:hAnsiTheme="majorHAnsi" w:cs="Arial"/>
                <w:b w:val="0"/>
                <w:sz w:val="18"/>
                <w:szCs w:val="18"/>
              </w:rPr>
              <w:t>Recoge los aportes de los estudiantes y preséntales el propósito de la sesión: “</w:t>
            </w:r>
            <w:r w:rsidRPr="003977F7">
              <w:rPr>
                <w:rFonts w:asciiTheme="majorHAnsi" w:hAnsiTheme="majorHAnsi" w:cs="Arial"/>
                <w:b w:val="0"/>
                <w:i/>
                <w:sz w:val="18"/>
                <w:szCs w:val="18"/>
              </w:rPr>
              <w:t>En esta sesión arribaremos a consensos sobre los posibles cambios que puedan producirse en la forma de jugar dada por las reglas del juego, para que todos participen</w:t>
            </w:r>
            <w:r w:rsidRPr="003977F7">
              <w:rPr>
                <w:rFonts w:asciiTheme="majorHAnsi" w:hAnsiTheme="majorHAnsi" w:cs="Arial"/>
                <w:b w:val="0"/>
                <w:i/>
                <w:sz w:val="18"/>
                <w:szCs w:val="18"/>
                <w:shd w:val="clear" w:color="auto" w:fill="FFFFFF" w:themeFill="background1"/>
              </w:rPr>
              <w:t>”</w:t>
            </w:r>
            <w:r w:rsidR="007320DB">
              <w:rPr>
                <w:rFonts w:asciiTheme="majorHAnsi" w:hAnsiTheme="majorHAnsi" w:cs="Arial"/>
                <w:b w:val="0"/>
                <w:i/>
                <w:sz w:val="18"/>
                <w:szCs w:val="18"/>
                <w:shd w:val="clear" w:color="auto" w:fill="FFFFFF" w:themeFill="background1"/>
              </w:rPr>
              <w:t>.</w:t>
            </w:r>
          </w:p>
        </w:tc>
      </w:tr>
    </w:tbl>
    <w:p w14:paraId="626F9DCD" w14:textId="77777777" w:rsidR="00C167E6" w:rsidRPr="003977F7" w:rsidRDefault="00C167E6" w:rsidP="00332266">
      <w:pPr>
        <w:jc w:val="both"/>
        <w:rPr>
          <w:rFonts w:asciiTheme="majorHAnsi" w:hAnsiTheme="majorHAnsi" w:cs="Arial"/>
          <w:sz w:val="18"/>
          <w:szCs w:val="18"/>
        </w:rPr>
      </w:pP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C167E6" w:rsidRPr="0088515F" w14:paraId="39B7ED9D"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F2F2F2" w:themeFill="background1" w:themeFillShade="F2"/>
          </w:tcPr>
          <w:p w14:paraId="6F05B2EE" w14:textId="77777777" w:rsidR="00C167E6" w:rsidRPr="0088515F" w:rsidRDefault="00C167E6" w:rsidP="00AD398B">
            <w:pPr>
              <w:pStyle w:val="Prrafodelista"/>
              <w:tabs>
                <w:tab w:val="left" w:pos="1155"/>
              </w:tabs>
              <w:ind w:left="0"/>
              <w:rPr>
                <w:rFonts w:asciiTheme="majorHAnsi" w:hAnsiTheme="majorHAnsi"/>
                <w:sz w:val="18"/>
                <w:szCs w:val="18"/>
              </w:rPr>
            </w:pPr>
            <w:r w:rsidRPr="0088515F">
              <w:rPr>
                <w:rFonts w:asciiTheme="majorHAnsi" w:hAnsiTheme="majorHAnsi" w:cs="Arial"/>
                <w:sz w:val="18"/>
                <w:szCs w:val="18"/>
              </w:rPr>
              <w:t>Desarrollo</w:t>
            </w:r>
            <w:r w:rsidRPr="0088515F">
              <w:rPr>
                <w:rFonts w:asciiTheme="majorHAnsi" w:hAnsiTheme="majorHAnsi" w:cs="Arial"/>
                <w:sz w:val="18"/>
                <w:szCs w:val="18"/>
              </w:rPr>
              <w:tab/>
            </w:r>
          </w:p>
        </w:tc>
        <w:tc>
          <w:tcPr>
            <w:tcW w:w="2557" w:type="dxa"/>
            <w:tcBorders>
              <w:bottom w:val="none" w:sz="0" w:space="0" w:color="auto"/>
            </w:tcBorders>
            <w:shd w:val="clear" w:color="auto" w:fill="F2F2F2" w:themeFill="background1" w:themeFillShade="F2"/>
          </w:tcPr>
          <w:p w14:paraId="48AE4CF2" w14:textId="77777777" w:rsidR="00C167E6" w:rsidRPr="008851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88515F">
              <w:rPr>
                <w:rFonts w:asciiTheme="majorHAnsi" w:hAnsiTheme="majorHAnsi" w:cs="Arial"/>
                <w:bCs w:val="0"/>
                <w:sz w:val="18"/>
                <w:szCs w:val="18"/>
              </w:rPr>
              <w:t>Tiempo aproxi</w:t>
            </w:r>
            <w:r w:rsidRPr="0088515F">
              <w:rPr>
                <w:rFonts w:asciiTheme="majorHAnsi" w:hAnsiTheme="majorHAnsi" w:cs="Arial"/>
                <w:bCs w:val="0"/>
                <w:sz w:val="18"/>
                <w:szCs w:val="18"/>
                <w:shd w:val="clear" w:color="auto" w:fill="E2EFD9" w:themeFill="accent6" w:themeFillTint="33"/>
              </w:rPr>
              <w:t>mado: 60 min</w:t>
            </w:r>
          </w:p>
          <w:p w14:paraId="61CABCC0" w14:textId="77777777" w:rsidR="00C167E6" w:rsidRPr="008851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14:paraId="60236E09" w14:textId="77777777" w:rsidR="00C167E6" w:rsidRPr="003977F7" w:rsidRDefault="00C167E6" w:rsidP="00C167E6">
      <w:pPr>
        <w:spacing w:after="0" w:line="240" w:lineRule="auto"/>
        <w:ind w:left="284"/>
        <w:contextualSpacing/>
        <w:jc w:val="both"/>
        <w:rPr>
          <w:rFonts w:asciiTheme="majorHAnsi" w:hAnsiTheme="majorHAnsi" w:cs="Arial"/>
          <w:sz w:val="18"/>
          <w:szCs w:val="18"/>
        </w:rPr>
      </w:pPr>
    </w:p>
    <w:p w14:paraId="0E35DCB8" w14:textId="77777777" w:rsidR="003977F7" w:rsidRPr="003977F7" w:rsidRDefault="003977F7" w:rsidP="003977F7">
      <w:pPr>
        <w:jc w:val="both"/>
        <w:rPr>
          <w:rFonts w:asciiTheme="majorHAnsi" w:hAnsiTheme="majorHAnsi" w:cs="Arial"/>
          <w:bCs/>
          <w:sz w:val="18"/>
          <w:szCs w:val="18"/>
        </w:rPr>
      </w:pPr>
      <w:r w:rsidRPr="003977F7">
        <w:rPr>
          <w:rFonts w:asciiTheme="majorHAnsi" w:hAnsiTheme="majorHAnsi" w:cs="Arial"/>
          <w:bCs/>
          <w:sz w:val="18"/>
          <w:szCs w:val="18"/>
        </w:rPr>
        <w:t xml:space="preserve">En la siguiente actividad los estudiantes </w:t>
      </w:r>
      <w:r w:rsidRPr="003977F7">
        <w:rPr>
          <w:rFonts w:asciiTheme="majorHAnsi" w:hAnsiTheme="majorHAnsi" w:cs="Arial"/>
          <w:bCs/>
          <w:i/>
          <w:sz w:val="18"/>
          <w:szCs w:val="18"/>
          <w:u w:val="single"/>
        </w:rPr>
        <w:t>deberán de llegar a consensos sobre los cambios que deben producirse en la forma de jugar a los “Encantados”</w:t>
      </w:r>
      <w:r w:rsidRPr="003977F7">
        <w:rPr>
          <w:rFonts w:asciiTheme="majorHAnsi" w:hAnsiTheme="majorHAnsi" w:cs="Arial"/>
          <w:bCs/>
          <w:sz w:val="18"/>
          <w:szCs w:val="18"/>
        </w:rPr>
        <w:t>, para propiciar la participación de todas y todos.</w:t>
      </w:r>
    </w:p>
    <w:p w14:paraId="4361462D" w14:textId="77777777" w:rsidR="003977F7" w:rsidRPr="003977F7" w:rsidRDefault="003977F7" w:rsidP="003977F7">
      <w:pPr>
        <w:pStyle w:val="Prrafodelista"/>
        <w:numPr>
          <w:ilvl w:val="0"/>
          <w:numId w:val="35"/>
        </w:numPr>
        <w:spacing w:after="0"/>
        <w:rPr>
          <w:rFonts w:asciiTheme="majorHAnsi" w:hAnsiTheme="majorHAnsi" w:cs="Arial"/>
          <w:sz w:val="18"/>
          <w:szCs w:val="18"/>
          <w:lang w:val="es-ES"/>
        </w:rPr>
      </w:pPr>
      <w:r w:rsidRPr="003977F7">
        <w:rPr>
          <w:rFonts w:asciiTheme="majorHAnsi" w:hAnsiTheme="majorHAnsi" w:cs="Arial"/>
          <w:sz w:val="18"/>
          <w:szCs w:val="18"/>
          <w:lang w:val="es-ES"/>
        </w:rPr>
        <w:t xml:space="preserve">Divide la clase en grupos de 5 o 6 estudiantes. Entrégales papeles y lápices a cada grupo.  </w:t>
      </w:r>
    </w:p>
    <w:p w14:paraId="05CE0332" w14:textId="77777777" w:rsidR="003977F7" w:rsidRPr="003977F7" w:rsidRDefault="003977F7" w:rsidP="003977F7">
      <w:pPr>
        <w:pStyle w:val="Prrafodelista"/>
        <w:numPr>
          <w:ilvl w:val="0"/>
          <w:numId w:val="35"/>
        </w:numPr>
        <w:spacing w:after="0"/>
        <w:jc w:val="both"/>
        <w:rPr>
          <w:rFonts w:asciiTheme="majorHAnsi" w:hAnsiTheme="majorHAnsi" w:cs="Arial"/>
          <w:sz w:val="18"/>
          <w:szCs w:val="18"/>
          <w:lang w:val="es-ES"/>
        </w:rPr>
      </w:pPr>
      <w:r w:rsidRPr="003977F7">
        <w:rPr>
          <w:rFonts w:asciiTheme="majorHAnsi" w:hAnsiTheme="majorHAnsi" w:cs="Arial"/>
          <w:bCs/>
          <w:sz w:val="18"/>
          <w:szCs w:val="18"/>
        </w:rPr>
        <w:t>Pídeles que se organicen dentro de los grupos para preparar sus propuestas.</w:t>
      </w:r>
    </w:p>
    <w:p w14:paraId="4B5D3648" w14:textId="77777777" w:rsidR="003977F7" w:rsidRPr="003977F7" w:rsidRDefault="003977F7" w:rsidP="003977F7">
      <w:pPr>
        <w:pStyle w:val="Prrafodelista"/>
        <w:spacing w:after="0"/>
        <w:ind w:left="1080"/>
        <w:jc w:val="both"/>
        <w:rPr>
          <w:rFonts w:asciiTheme="majorHAnsi" w:hAnsiTheme="majorHAnsi" w:cs="Arial"/>
          <w:sz w:val="18"/>
          <w:szCs w:val="18"/>
          <w:lang w:val="es-ES"/>
        </w:rPr>
      </w:pPr>
    </w:p>
    <w:p w14:paraId="51F84CEF" w14:textId="77777777" w:rsidR="003977F7" w:rsidRPr="003977F7" w:rsidRDefault="003977F7" w:rsidP="003977F7">
      <w:pPr>
        <w:spacing w:after="0"/>
        <w:jc w:val="both"/>
        <w:rPr>
          <w:rFonts w:asciiTheme="majorHAnsi" w:hAnsiTheme="majorHAnsi" w:cs="Arial"/>
          <w:sz w:val="18"/>
          <w:szCs w:val="18"/>
          <w:lang w:val="es-ES"/>
        </w:rPr>
      </w:pPr>
      <w:r w:rsidRPr="003977F7">
        <w:rPr>
          <w:rFonts w:asciiTheme="majorHAnsi" w:hAnsiTheme="majorHAnsi" w:cs="Arial"/>
          <w:sz w:val="18"/>
          <w:szCs w:val="18"/>
          <w:lang w:val="es-ES"/>
        </w:rPr>
        <w:t>Explica a los estudiantes que para poder socializar sus propuestas deben tomar en cuenta que las modificaciones tengan reglas claras y estén escritas. A su vez, debe tener presente 2 condiciones para el juego: la primera es que su juego no dure más de 6 minutos y la segunda que todos participen al mismo tiempo.</w:t>
      </w:r>
    </w:p>
    <w:p w14:paraId="3DAC526D" w14:textId="77777777" w:rsidR="003977F7" w:rsidRPr="003977F7" w:rsidRDefault="003977F7" w:rsidP="003977F7">
      <w:pPr>
        <w:jc w:val="both"/>
        <w:rPr>
          <w:rFonts w:asciiTheme="majorHAnsi" w:hAnsiTheme="majorHAnsi" w:cs="Arial"/>
          <w:bCs/>
          <w:sz w:val="18"/>
          <w:szCs w:val="18"/>
        </w:rPr>
      </w:pPr>
    </w:p>
    <w:p w14:paraId="16E30521" w14:textId="77777777" w:rsidR="003977F7" w:rsidRPr="003977F7" w:rsidRDefault="003977F7" w:rsidP="003977F7">
      <w:pPr>
        <w:jc w:val="both"/>
        <w:rPr>
          <w:rFonts w:asciiTheme="majorHAnsi" w:hAnsiTheme="majorHAnsi" w:cs="Arial"/>
          <w:bCs/>
          <w:sz w:val="18"/>
          <w:szCs w:val="18"/>
        </w:rPr>
      </w:pPr>
      <w:r w:rsidRPr="003977F7">
        <w:rPr>
          <w:rFonts w:asciiTheme="majorHAnsi" w:hAnsiTheme="majorHAnsi"/>
          <w:bCs/>
          <w:strike/>
          <w:noProof/>
          <w:sz w:val="18"/>
          <w:szCs w:val="18"/>
          <w:lang w:eastAsia="es-PE"/>
        </w:rPr>
        <mc:AlternateContent>
          <mc:Choice Requires="wps">
            <w:drawing>
              <wp:anchor distT="45720" distB="45720" distL="114300" distR="114300" simplePos="0" relativeHeight="251692032" behindDoc="0" locked="0" layoutInCell="1" allowOverlap="1" wp14:anchorId="79187C86" wp14:editId="63F693EE">
                <wp:simplePos x="0" y="0"/>
                <wp:positionH relativeFrom="margin">
                  <wp:align>right</wp:align>
                </wp:positionH>
                <wp:positionV relativeFrom="paragraph">
                  <wp:posOffset>574675</wp:posOffset>
                </wp:positionV>
                <wp:extent cx="5875020" cy="1576070"/>
                <wp:effectExtent l="0" t="0" r="11430" b="2413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576070"/>
                        </a:xfrm>
                        <a:prstGeom prst="rect">
                          <a:avLst/>
                        </a:prstGeom>
                        <a:solidFill>
                          <a:srgbClr val="FFFFFF"/>
                        </a:solidFill>
                        <a:ln w="9525">
                          <a:solidFill>
                            <a:srgbClr val="000000"/>
                          </a:solidFill>
                          <a:miter lim="800000"/>
                          <a:headEnd/>
                          <a:tailEnd/>
                        </a:ln>
                      </wps:spPr>
                      <wps:txbx>
                        <w:txbxContent>
                          <w:p w14:paraId="3DBE41F7" w14:textId="77777777" w:rsidR="003977F7" w:rsidRPr="003977F7" w:rsidRDefault="003977F7" w:rsidP="003977F7">
                            <w:pPr>
                              <w:spacing w:after="0"/>
                              <w:jc w:val="both"/>
                              <w:rPr>
                                <w:rFonts w:asciiTheme="majorHAnsi" w:hAnsiTheme="majorHAnsi" w:cs="Arial"/>
                                <w:sz w:val="18"/>
                                <w:szCs w:val="18"/>
                              </w:rPr>
                            </w:pPr>
                            <w:r w:rsidRPr="003977F7">
                              <w:rPr>
                                <w:rFonts w:asciiTheme="majorHAnsi" w:hAnsiTheme="majorHAnsi" w:cs="Arial"/>
                                <w:b/>
                                <w:sz w:val="18"/>
                                <w:szCs w:val="18"/>
                              </w:rPr>
                              <w:t>Consenso</w:t>
                            </w:r>
                            <w:r w:rsidRPr="003977F7">
                              <w:rPr>
                                <w:rFonts w:asciiTheme="majorHAnsi" w:hAnsiTheme="majorHAnsi" w:cs="Arial"/>
                                <w:sz w:val="18"/>
                                <w:szCs w:val="18"/>
                              </w:rPr>
                              <w:t xml:space="preserve"> es contar con el consentimiento y aprobación de acuerdos a los que llegan los integrantes de un grupo sobre un tema específico.</w:t>
                            </w:r>
                          </w:p>
                          <w:p w14:paraId="46F578B2" w14:textId="77777777" w:rsidR="003977F7" w:rsidRPr="003977F7" w:rsidRDefault="003977F7" w:rsidP="003977F7">
                            <w:pPr>
                              <w:spacing w:after="0"/>
                              <w:jc w:val="both"/>
                              <w:rPr>
                                <w:rFonts w:asciiTheme="majorHAnsi" w:hAnsiTheme="majorHAnsi" w:cs="Arial"/>
                                <w:sz w:val="18"/>
                                <w:szCs w:val="18"/>
                              </w:rPr>
                            </w:pPr>
                          </w:p>
                          <w:p w14:paraId="522427F1" w14:textId="77777777" w:rsidR="003977F7" w:rsidRPr="003977F7" w:rsidRDefault="003977F7" w:rsidP="003977F7">
                            <w:pPr>
                              <w:spacing w:after="0"/>
                              <w:jc w:val="both"/>
                              <w:rPr>
                                <w:rFonts w:asciiTheme="majorHAnsi" w:hAnsiTheme="majorHAnsi" w:cs="Arial"/>
                                <w:b/>
                                <w:sz w:val="18"/>
                                <w:szCs w:val="18"/>
                                <w:u w:val="single"/>
                              </w:rPr>
                            </w:pPr>
                            <w:r w:rsidRPr="003977F7">
                              <w:rPr>
                                <w:rFonts w:asciiTheme="majorHAnsi" w:hAnsiTheme="majorHAnsi" w:cs="Arial"/>
                                <w:b/>
                                <w:sz w:val="18"/>
                                <w:szCs w:val="18"/>
                                <w:u w:val="single"/>
                              </w:rPr>
                              <w:t>Criterios para llegar a un consenso:</w:t>
                            </w:r>
                          </w:p>
                          <w:p w14:paraId="501D3C3D" w14:textId="77777777" w:rsidR="003977F7" w:rsidRPr="003977F7" w:rsidRDefault="003977F7" w:rsidP="003977F7">
                            <w:pPr>
                              <w:pStyle w:val="Prrafodelista"/>
                              <w:numPr>
                                <w:ilvl w:val="0"/>
                                <w:numId w:val="37"/>
                              </w:numPr>
                              <w:spacing w:after="0"/>
                              <w:jc w:val="both"/>
                              <w:rPr>
                                <w:rFonts w:asciiTheme="majorHAnsi" w:hAnsiTheme="majorHAnsi" w:cs="Arial"/>
                                <w:sz w:val="18"/>
                                <w:szCs w:val="18"/>
                              </w:rPr>
                            </w:pPr>
                            <w:r w:rsidRPr="003977F7">
                              <w:rPr>
                                <w:rFonts w:asciiTheme="majorHAnsi" w:hAnsiTheme="majorHAnsi" w:cs="Arial"/>
                                <w:sz w:val="18"/>
                                <w:szCs w:val="18"/>
                              </w:rPr>
                              <w:t>Los acuerdos se toman buscando el bien común, teniendo en cuenta a todos.</w:t>
                            </w:r>
                          </w:p>
                          <w:p w14:paraId="0C9CDB63" w14:textId="3642C8C9" w:rsidR="003977F7" w:rsidRPr="003977F7" w:rsidRDefault="003977F7" w:rsidP="003977F7">
                            <w:pPr>
                              <w:pStyle w:val="Prrafodelista"/>
                              <w:numPr>
                                <w:ilvl w:val="0"/>
                                <w:numId w:val="37"/>
                              </w:numPr>
                              <w:spacing w:after="0"/>
                              <w:jc w:val="both"/>
                              <w:rPr>
                                <w:rFonts w:asciiTheme="majorHAnsi" w:hAnsiTheme="majorHAnsi" w:cs="Arial"/>
                                <w:sz w:val="18"/>
                                <w:szCs w:val="18"/>
                              </w:rPr>
                            </w:pPr>
                            <w:r w:rsidRPr="003977F7">
                              <w:rPr>
                                <w:rFonts w:asciiTheme="majorHAnsi" w:hAnsiTheme="majorHAnsi" w:cs="Arial"/>
                                <w:sz w:val="18"/>
                                <w:szCs w:val="18"/>
                              </w:rPr>
                              <w:t>Es importante decidir cómo se llegará a tomar la decisión final (</w:t>
                            </w:r>
                            <w:r w:rsidR="00156ECE">
                              <w:rPr>
                                <w:rFonts w:asciiTheme="majorHAnsi" w:hAnsiTheme="majorHAnsi" w:cs="Arial"/>
                                <w:sz w:val="18"/>
                                <w:szCs w:val="18"/>
                              </w:rPr>
                              <w:t>p</w:t>
                            </w:r>
                            <w:r w:rsidRPr="003977F7">
                              <w:rPr>
                                <w:rFonts w:asciiTheme="majorHAnsi" w:hAnsiTheme="majorHAnsi" w:cs="Arial"/>
                                <w:sz w:val="18"/>
                                <w:szCs w:val="18"/>
                              </w:rPr>
                              <w:t>or decisión unánime, por mayoría, juicio de un líder, entre otros).</w:t>
                            </w:r>
                          </w:p>
                          <w:p w14:paraId="789915AA" w14:textId="77777777" w:rsidR="003977F7" w:rsidRPr="003977F7" w:rsidRDefault="003977F7" w:rsidP="003977F7">
                            <w:pPr>
                              <w:pStyle w:val="Prrafodelista"/>
                              <w:numPr>
                                <w:ilvl w:val="0"/>
                                <w:numId w:val="37"/>
                              </w:numPr>
                              <w:spacing w:after="0"/>
                              <w:jc w:val="both"/>
                              <w:rPr>
                                <w:rFonts w:asciiTheme="majorHAnsi" w:hAnsiTheme="majorHAnsi" w:cs="Arial"/>
                                <w:sz w:val="18"/>
                                <w:szCs w:val="18"/>
                              </w:rPr>
                            </w:pPr>
                            <w:r w:rsidRPr="003977F7">
                              <w:rPr>
                                <w:rFonts w:asciiTheme="majorHAnsi" w:hAnsiTheme="majorHAnsi" w:cs="Arial"/>
                                <w:sz w:val="18"/>
                                <w:szCs w:val="18"/>
                              </w:rPr>
                              <w:t>Todas y todos participan dando sus opiniones y sugerencias.</w:t>
                            </w:r>
                          </w:p>
                          <w:p w14:paraId="23E11D82" w14:textId="77777777" w:rsidR="003977F7" w:rsidRPr="003977F7" w:rsidRDefault="003977F7" w:rsidP="003977F7">
                            <w:pPr>
                              <w:pStyle w:val="Prrafodelista"/>
                              <w:numPr>
                                <w:ilvl w:val="0"/>
                                <w:numId w:val="37"/>
                              </w:numPr>
                              <w:spacing w:after="0"/>
                              <w:jc w:val="both"/>
                              <w:rPr>
                                <w:rFonts w:asciiTheme="majorHAnsi" w:hAnsiTheme="majorHAnsi"/>
                                <w:sz w:val="18"/>
                                <w:szCs w:val="18"/>
                              </w:rPr>
                            </w:pPr>
                            <w:r w:rsidRPr="003977F7">
                              <w:rPr>
                                <w:rFonts w:asciiTheme="majorHAnsi" w:hAnsiTheme="majorHAnsi" w:cs="Arial"/>
                                <w:sz w:val="18"/>
                                <w:szCs w:val="18"/>
                              </w:rPr>
                              <w:t>Todas las inquietudes y sugerencias deben ser analizadas como una posible solución.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87C86" id="_x0000_s1027" type="#_x0000_t202" style="position:absolute;left:0;text-align:left;margin-left:411.4pt;margin-top:45.25pt;width:462.6pt;height:124.1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">
                <v:textbox>
                  <w:txbxContent>
                    <w:p w14:paraId="3DBE41F7" w14:textId="77777777" w:rsidR="003977F7" w:rsidRPr="003977F7" w:rsidRDefault="003977F7" w:rsidP="003977F7">
                      <w:pPr>
                        <w:spacing w:after="0"/>
                        <w:jc w:val="both"/>
                        <w:rPr>
                          <w:rFonts w:asciiTheme="majorHAnsi" w:hAnsiTheme="majorHAnsi" w:cs="Arial"/>
                          <w:sz w:val="18"/>
                          <w:szCs w:val="18"/>
                        </w:rPr>
                      </w:pPr>
                      <w:r w:rsidRPr="003977F7">
                        <w:rPr>
                          <w:rFonts w:asciiTheme="majorHAnsi" w:hAnsiTheme="majorHAnsi" w:cs="Arial"/>
                          <w:b/>
                          <w:sz w:val="18"/>
                          <w:szCs w:val="18"/>
                        </w:rPr>
                        <w:t>Consenso</w:t>
                      </w:r>
                      <w:r w:rsidRPr="003977F7">
                        <w:rPr>
                          <w:rFonts w:asciiTheme="majorHAnsi" w:hAnsiTheme="majorHAnsi" w:cs="Arial"/>
                          <w:sz w:val="18"/>
                          <w:szCs w:val="18"/>
                        </w:rPr>
                        <w:t xml:space="preserve"> es contar con el consentimiento y aprobación de acuerdos a los que llegan los integrantes de un grupo sobre un tema específico.</w:t>
                      </w:r>
                    </w:p>
                    <w:p w14:paraId="46F578B2" w14:textId="77777777" w:rsidR="003977F7" w:rsidRPr="003977F7" w:rsidRDefault="003977F7" w:rsidP="003977F7">
                      <w:pPr>
                        <w:spacing w:after="0"/>
                        <w:jc w:val="both"/>
                        <w:rPr>
                          <w:rFonts w:asciiTheme="majorHAnsi" w:hAnsiTheme="majorHAnsi" w:cs="Arial"/>
                          <w:sz w:val="18"/>
                          <w:szCs w:val="18"/>
                        </w:rPr>
                      </w:pPr>
                    </w:p>
                    <w:p w14:paraId="522427F1" w14:textId="77777777" w:rsidR="003977F7" w:rsidRPr="003977F7" w:rsidRDefault="003977F7" w:rsidP="003977F7">
                      <w:pPr>
                        <w:spacing w:after="0"/>
                        <w:jc w:val="both"/>
                        <w:rPr>
                          <w:rFonts w:asciiTheme="majorHAnsi" w:hAnsiTheme="majorHAnsi" w:cs="Arial"/>
                          <w:b/>
                          <w:sz w:val="18"/>
                          <w:szCs w:val="18"/>
                          <w:u w:val="single"/>
                        </w:rPr>
                      </w:pPr>
                      <w:r w:rsidRPr="003977F7">
                        <w:rPr>
                          <w:rFonts w:asciiTheme="majorHAnsi" w:hAnsiTheme="majorHAnsi" w:cs="Arial"/>
                          <w:b/>
                          <w:sz w:val="18"/>
                          <w:szCs w:val="18"/>
                          <w:u w:val="single"/>
                        </w:rPr>
                        <w:t>Criterios para llegar a un consenso:</w:t>
                      </w:r>
                    </w:p>
                    <w:p w14:paraId="501D3C3D" w14:textId="77777777" w:rsidR="003977F7" w:rsidRPr="003977F7" w:rsidRDefault="003977F7" w:rsidP="003977F7">
                      <w:pPr>
                        <w:pStyle w:val="Prrafodelista"/>
                        <w:numPr>
                          <w:ilvl w:val="0"/>
                          <w:numId w:val="37"/>
                        </w:numPr>
                        <w:spacing w:after="0"/>
                        <w:jc w:val="both"/>
                        <w:rPr>
                          <w:rFonts w:asciiTheme="majorHAnsi" w:hAnsiTheme="majorHAnsi" w:cs="Arial"/>
                          <w:sz w:val="18"/>
                          <w:szCs w:val="18"/>
                        </w:rPr>
                      </w:pPr>
                      <w:r w:rsidRPr="003977F7">
                        <w:rPr>
                          <w:rFonts w:asciiTheme="majorHAnsi" w:hAnsiTheme="majorHAnsi" w:cs="Arial"/>
                          <w:sz w:val="18"/>
                          <w:szCs w:val="18"/>
                        </w:rPr>
                        <w:t>Los acuerdos se toman buscando el bien común, teniendo en cuenta a todos.</w:t>
                      </w:r>
                    </w:p>
                    <w:p w14:paraId="0C9CDB63" w14:textId="3642C8C9" w:rsidR="003977F7" w:rsidRPr="003977F7" w:rsidRDefault="003977F7" w:rsidP="003977F7">
                      <w:pPr>
                        <w:pStyle w:val="Prrafodelista"/>
                        <w:numPr>
                          <w:ilvl w:val="0"/>
                          <w:numId w:val="37"/>
                        </w:numPr>
                        <w:spacing w:after="0"/>
                        <w:jc w:val="both"/>
                        <w:rPr>
                          <w:rFonts w:asciiTheme="majorHAnsi" w:hAnsiTheme="majorHAnsi" w:cs="Arial"/>
                          <w:sz w:val="18"/>
                          <w:szCs w:val="18"/>
                        </w:rPr>
                      </w:pPr>
                      <w:r w:rsidRPr="003977F7">
                        <w:rPr>
                          <w:rFonts w:asciiTheme="majorHAnsi" w:hAnsiTheme="majorHAnsi" w:cs="Arial"/>
                          <w:sz w:val="18"/>
                          <w:szCs w:val="18"/>
                        </w:rPr>
                        <w:t>Es importante decidir cómo se llegará a tomar la decisión final (</w:t>
                      </w:r>
                      <w:r w:rsidR="00156ECE">
                        <w:rPr>
                          <w:rFonts w:asciiTheme="majorHAnsi" w:hAnsiTheme="majorHAnsi" w:cs="Arial"/>
                          <w:sz w:val="18"/>
                          <w:szCs w:val="18"/>
                        </w:rPr>
                        <w:t>p</w:t>
                      </w:r>
                      <w:r w:rsidRPr="003977F7">
                        <w:rPr>
                          <w:rFonts w:asciiTheme="majorHAnsi" w:hAnsiTheme="majorHAnsi" w:cs="Arial"/>
                          <w:sz w:val="18"/>
                          <w:szCs w:val="18"/>
                        </w:rPr>
                        <w:t>or decisión unánime, por mayoría, juicio de un líder, entre otros).</w:t>
                      </w:r>
                    </w:p>
                    <w:p w14:paraId="789915AA" w14:textId="77777777" w:rsidR="003977F7" w:rsidRPr="003977F7" w:rsidRDefault="003977F7" w:rsidP="003977F7">
                      <w:pPr>
                        <w:pStyle w:val="Prrafodelista"/>
                        <w:numPr>
                          <w:ilvl w:val="0"/>
                          <w:numId w:val="37"/>
                        </w:numPr>
                        <w:spacing w:after="0"/>
                        <w:jc w:val="both"/>
                        <w:rPr>
                          <w:rFonts w:asciiTheme="majorHAnsi" w:hAnsiTheme="majorHAnsi" w:cs="Arial"/>
                          <w:sz w:val="18"/>
                          <w:szCs w:val="18"/>
                        </w:rPr>
                      </w:pPr>
                      <w:r w:rsidRPr="003977F7">
                        <w:rPr>
                          <w:rFonts w:asciiTheme="majorHAnsi" w:hAnsiTheme="majorHAnsi" w:cs="Arial"/>
                          <w:sz w:val="18"/>
                          <w:szCs w:val="18"/>
                        </w:rPr>
                        <w:t>Todas y todos participan dando sus opiniones y sugerencias.</w:t>
                      </w:r>
                    </w:p>
                    <w:p w14:paraId="23E11D82" w14:textId="77777777" w:rsidR="003977F7" w:rsidRPr="003977F7" w:rsidRDefault="003977F7" w:rsidP="003977F7">
                      <w:pPr>
                        <w:pStyle w:val="Prrafodelista"/>
                        <w:numPr>
                          <w:ilvl w:val="0"/>
                          <w:numId w:val="37"/>
                        </w:numPr>
                        <w:spacing w:after="0"/>
                        <w:jc w:val="both"/>
                        <w:rPr>
                          <w:rFonts w:asciiTheme="majorHAnsi" w:hAnsiTheme="majorHAnsi"/>
                          <w:sz w:val="18"/>
                          <w:szCs w:val="18"/>
                        </w:rPr>
                      </w:pPr>
                      <w:r w:rsidRPr="003977F7">
                        <w:rPr>
                          <w:rFonts w:asciiTheme="majorHAnsi" w:hAnsiTheme="majorHAnsi" w:cs="Arial"/>
                          <w:sz w:val="18"/>
                          <w:szCs w:val="18"/>
                        </w:rPr>
                        <w:t>Todas las inquietudes y sugerencias deben ser analizadas como una posible solución.</w:t>
                      </w:r>
                    </w:p>
                  </w:txbxContent>
                </v:textbox>
                <w10:wrap type="topAndBottom" anchorx="margin"/>
              </v:shape>
            </w:pict>
          </mc:Fallback>
        </mc:AlternateContent>
      </w:r>
      <w:r w:rsidRPr="003977F7">
        <w:rPr>
          <w:rFonts w:asciiTheme="majorHAnsi" w:hAnsiTheme="majorHAnsi" w:cs="Arial"/>
          <w:bCs/>
          <w:sz w:val="18"/>
          <w:szCs w:val="18"/>
        </w:rPr>
        <w:t>Es importante que orientes a los estudiantes acerca de “</w:t>
      </w:r>
      <w:r w:rsidRPr="003977F7">
        <w:rPr>
          <w:rFonts w:asciiTheme="majorHAnsi" w:hAnsiTheme="majorHAnsi" w:cs="Arial"/>
          <w:bCs/>
          <w:sz w:val="18"/>
          <w:szCs w:val="18"/>
          <w:u w:val="single"/>
        </w:rPr>
        <w:t>Los criterios para llegar a un consenso</w:t>
      </w:r>
      <w:r w:rsidRPr="003977F7">
        <w:rPr>
          <w:rFonts w:asciiTheme="majorHAnsi" w:hAnsiTheme="majorHAnsi" w:cs="Arial"/>
          <w:bCs/>
          <w:sz w:val="18"/>
          <w:szCs w:val="18"/>
        </w:rPr>
        <w:t xml:space="preserve">” los cuales deben tener en cuenta durante el debate acerca de los cambios que deben producirse en la forma de jugar a los “Encantados”, para propiciar la </w:t>
      </w:r>
      <w:r w:rsidRPr="003977F7">
        <w:rPr>
          <w:rFonts w:asciiTheme="majorHAnsi" w:hAnsiTheme="majorHAnsi" w:cs="Arial"/>
          <w:bCs/>
          <w:sz w:val="18"/>
          <w:szCs w:val="18"/>
        </w:rPr>
        <w:lastRenderedPageBreak/>
        <w:t>participación de todos y todas. Para esto recuerda que:</w:t>
      </w:r>
    </w:p>
    <w:p w14:paraId="1E487B30" w14:textId="77777777" w:rsidR="003977F7" w:rsidRPr="003977F7" w:rsidRDefault="003977F7" w:rsidP="003977F7">
      <w:pPr>
        <w:jc w:val="both"/>
        <w:rPr>
          <w:rFonts w:asciiTheme="majorHAnsi" w:hAnsiTheme="majorHAnsi" w:cs="Arial"/>
          <w:bCs/>
          <w:sz w:val="18"/>
          <w:szCs w:val="18"/>
        </w:rPr>
      </w:pPr>
    </w:p>
    <w:p w14:paraId="5DAA9CC1" w14:textId="1F29AA25" w:rsidR="003977F7" w:rsidRPr="003977F7" w:rsidRDefault="003977F7" w:rsidP="003977F7">
      <w:pPr>
        <w:jc w:val="both"/>
        <w:rPr>
          <w:rFonts w:asciiTheme="majorHAnsi" w:hAnsiTheme="majorHAnsi" w:cs="Arial"/>
          <w:bCs/>
          <w:sz w:val="18"/>
          <w:szCs w:val="18"/>
        </w:rPr>
      </w:pPr>
      <w:r w:rsidRPr="003977F7">
        <w:rPr>
          <w:rFonts w:asciiTheme="majorHAnsi" w:hAnsiTheme="majorHAnsi" w:cs="Arial"/>
          <w:bCs/>
          <w:sz w:val="18"/>
          <w:szCs w:val="18"/>
        </w:rPr>
        <w:t xml:space="preserve">En este sentido, sugiere a los estudiantes las preguntas que les permitan iniciar el </w:t>
      </w:r>
      <w:r w:rsidR="00156ECE" w:rsidRPr="003977F7">
        <w:rPr>
          <w:rFonts w:asciiTheme="majorHAnsi" w:hAnsiTheme="majorHAnsi" w:cs="Arial"/>
          <w:bCs/>
          <w:sz w:val="18"/>
          <w:szCs w:val="18"/>
        </w:rPr>
        <w:t>di</w:t>
      </w:r>
      <w:r w:rsidR="00156ECE">
        <w:rPr>
          <w:rFonts w:asciiTheme="majorHAnsi" w:hAnsiTheme="majorHAnsi" w:cs="Arial"/>
          <w:bCs/>
          <w:sz w:val="18"/>
          <w:szCs w:val="18"/>
        </w:rPr>
        <w:t>á</w:t>
      </w:r>
      <w:r w:rsidR="00156ECE" w:rsidRPr="003977F7">
        <w:rPr>
          <w:rFonts w:asciiTheme="majorHAnsi" w:hAnsiTheme="majorHAnsi" w:cs="Arial"/>
          <w:bCs/>
          <w:sz w:val="18"/>
          <w:szCs w:val="18"/>
        </w:rPr>
        <w:t xml:space="preserve">logo </w:t>
      </w:r>
      <w:r w:rsidRPr="003977F7">
        <w:rPr>
          <w:rFonts w:asciiTheme="majorHAnsi" w:hAnsiTheme="majorHAnsi" w:cs="Arial"/>
          <w:bCs/>
          <w:sz w:val="18"/>
          <w:szCs w:val="18"/>
        </w:rPr>
        <w:t>para luego llegar a consensos sobre la forma de jugar “Encantados”. Por ejemplo:</w:t>
      </w:r>
    </w:p>
    <w:p w14:paraId="754C7A6B" w14:textId="0853AB76" w:rsidR="003977F7" w:rsidRPr="003977F7" w:rsidRDefault="00156ECE" w:rsidP="003977F7">
      <w:pPr>
        <w:jc w:val="both"/>
        <w:rPr>
          <w:rFonts w:asciiTheme="majorHAnsi" w:hAnsiTheme="majorHAnsi" w:cs="Arial"/>
          <w:bCs/>
          <w:sz w:val="18"/>
          <w:szCs w:val="18"/>
        </w:rPr>
      </w:pPr>
      <w:r>
        <w:rPr>
          <w:rFonts w:asciiTheme="majorHAnsi" w:hAnsiTheme="majorHAnsi" w:cs="Arial"/>
          <w:bCs/>
          <w:sz w:val="18"/>
          <w:szCs w:val="18"/>
        </w:rPr>
        <w:t>“</w:t>
      </w:r>
      <w:r w:rsidR="003977F7" w:rsidRPr="003977F7">
        <w:rPr>
          <w:rFonts w:asciiTheme="majorHAnsi" w:hAnsiTheme="majorHAnsi" w:cs="Arial"/>
          <w:bCs/>
          <w:sz w:val="18"/>
          <w:szCs w:val="18"/>
        </w:rPr>
        <w:t>¿Quiénes vamos a jugar? ¿Cuántos vamos a jugar? ¿De qué espacio disponemos? ¿De qué recursos disponemos? ¿Cuáles son las reglas de juego que deberíamos modificar? ¿Qué regla podríamos incluir?</w:t>
      </w:r>
      <w:r>
        <w:rPr>
          <w:rFonts w:asciiTheme="majorHAnsi" w:hAnsiTheme="majorHAnsi" w:cs="Arial"/>
          <w:bCs/>
          <w:sz w:val="18"/>
          <w:szCs w:val="18"/>
        </w:rPr>
        <w:t>”</w:t>
      </w:r>
      <w:r w:rsidR="003977F7" w:rsidRPr="003977F7">
        <w:rPr>
          <w:rFonts w:asciiTheme="majorHAnsi" w:hAnsiTheme="majorHAnsi" w:cs="Arial"/>
          <w:bCs/>
          <w:sz w:val="18"/>
          <w:szCs w:val="18"/>
        </w:rPr>
        <w:t>, entre otras.</w:t>
      </w:r>
    </w:p>
    <w:p w14:paraId="120140B4" w14:textId="77777777" w:rsidR="003977F7" w:rsidRPr="003977F7" w:rsidRDefault="003977F7" w:rsidP="003977F7">
      <w:pPr>
        <w:spacing w:after="0"/>
        <w:jc w:val="both"/>
        <w:rPr>
          <w:rFonts w:asciiTheme="majorHAnsi" w:hAnsiTheme="majorHAnsi" w:cs="Arial"/>
          <w:bCs/>
          <w:sz w:val="18"/>
          <w:szCs w:val="18"/>
        </w:rPr>
      </w:pPr>
      <w:r w:rsidRPr="003977F7">
        <w:rPr>
          <w:rFonts w:asciiTheme="majorHAnsi" w:hAnsiTheme="majorHAnsi" w:cs="Arial"/>
          <w:sz w:val="18"/>
          <w:szCs w:val="18"/>
          <w:lang w:val="es-ES"/>
        </w:rPr>
        <w:t xml:space="preserve">Al finalizar esta actividad, invita </w:t>
      </w:r>
      <w:r w:rsidRPr="003977F7">
        <w:rPr>
          <w:rFonts w:asciiTheme="majorHAnsi" w:hAnsiTheme="majorHAnsi" w:cs="Arial"/>
          <w:bCs/>
          <w:sz w:val="18"/>
          <w:szCs w:val="18"/>
        </w:rPr>
        <w:t>a cada grupo a socializar su propuesta consensuada y llevarla a cabo con todos los estudiantes de la clase. Para esto cada grupo tendrá como máximo 3 minutos para explicar las modificaciones e incorporaciones de las reglas de juego y 6 minutos para desarrollar su juego.</w:t>
      </w:r>
    </w:p>
    <w:p w14:paraId="551BE72C" w14:textId="77777777" w:rsidR="003977F7" w:rsidRPr="003977F7" w:rsidRDefault="003977F7" w:rsidP="003977F7">
      <w:pPr>
        <w:spacing w:after="0"/>
        <w:jc w:val="both"/>
        <w:rPr>
          <w:rFonts w:asciiTheme="majorHAnsi" w:hAnsiTheme="majorHAnsi" w:cs="Arial"/>
          <w:bCs/>
          <w:sz w:val="18"/>
          <w:szCs w:val="18"/>
        </w:rPr>
      </w:pPr>
    </w:p>
    <w:p w14:paraId="2A805C27" w14:textId="77777777" w:rsidR="003977F7" w:rsidRPr="003977F7" w:rsidRDefault="003977F7" w:rsidP="003977F7">
      <w:pPr>
        <w:pStyle w:val="Prrafodelista"/>
        <w:numPr>
          <w:ilvl w:val="0"/>
          <w:numId w:val="36"/>
        </w:numPr>
        <w:jc w:val="both"/>
        <w:rPr>
          <w:rFonts w:asciiTheme="majorHAnsi" w:hAnsiTheme="majorHAnsi" w:cs="Arial"/>
          <w:bCs/>
          <w:sz w:val="18"/>
          <w:szCs w:val="18"/>
        </w:rPr>
      </w:pPr>
      <w:r w:rsidRPr="003977F7">
        <w:rPr>
          <w:rFonts w:asciiTheme="majorHAnsi" w:hAnsiTheme="majorHAnsi" w:cs="Arial"/>
          <w:bCs/>
          <w:sz w:val="18"/>
          <w:szCs w:val="18"/>
        </w:rPr>
        <w:t>Acompaña el proceso de ejecución de la actividad de cada uno de los grupos, registrando las incidencias que te permitan realizar la reflexión al cierre de la clase.</w:t>
      </w:r>
    </w:p>
    <w:p w14:paraId="79906609" w14:textId="00686985" w:rsidR="00C167E6" w:rsidRPr="003977F7" w:rsidRDefault="003977F7" w:rsidP="003977F7">
      <w:pPr>
        <w:spacing w:after="0" w:line="240" w:lineRule="auto"/>
        <w:contextualSpacing/>
        <w:jc w:val="both"/>
        <w:rPr>
          <w:rFonts w:asciiTheme="majorHAnsi" w:hAnsiTheme="majorHAnsi" w:cs="Arial"/>
          <w:sz w:val="18"/>
          <w:szCs w:val="18"/>
        </w:rPr>
      </w:pPr>
      <w:r w:rsidRPr="003977F7">
        <w:rPr>
          <w:rFonts w:asciiTheme="majorHAnsi" w:hAnsiTheme="majorHAnsi" w:cs="Arial"/>
          <w:bCs/>
          <w:sz w:val="18"/>
          <w:szCs w:val="18"/>
        </w:rPr>
        <w:t>Al finalizar la actividad, pídeles que realicen estiramientos libres, sobre</w:t>
      </w:r>
      <w:r w:rsidR="00156ECE">
        <w:rPr>
          <w:rFonts w:asciiTheme="majorHAnsi" w:hAnsiTheme="majorHAnsi" w:cs="Arial"/>
          <w:bCs/>
          <w:sz w:val="18"/>
          <w:szCs w:val="18"/>
        </w:rPr>
        <w:t xml:space="preserve"> </w:t>
      </w:r>
      <w:r w:rsidRPr="003977F7">
        <w:rPr>
          <w:rFonts w:asciiTheme="majorHAnsi" w:hAnsiTheme="majorHAnsi" w:cs="Arial"/>
          <w:bCs/>
          <w:sz w:val="18"/>
          <w:szCs w:val="18"/>
        </w:rPr>
        <w:t>todo,  de los grupos musculares más trabajados durante la sesión.</w:t>
      </w:r>
    </w:p>
    <w:p w14:paraId="33A76DC4" w14:textId="77777777" w:rsidR="00C167E6" w:rsidRPr="003977F7" w:rsidRDefault="00C167E6" w:rsidP="00C167E6">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C167E6" w:rsidRPr="0088515F" w14:paraId="5A5472AE"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AD3D7" w14:textId="77777777" w:rsidR="00C167E6" w:rsidRPr="0088515F" w:rsidRDefault="00C167E6" w:rsidP="00AD398B">
            <w:pPr>
              <w:pStyle w:val="Prrafodelista"/>
              <w:ind w:left="0"/>
              <w:rPr>
                <w:rFonts w:asciiTheme="majorHAnsi" w:hAnsiTheme="majorHAnsi"/>
                <w:sz w:val="18"/>
                <w:szCs w:val="18"/>
              </w:rPr>
            </w:pPr>
            <w:r w:rsidRPr="0088515F">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DBE91" w14:textId="77777777" w:rsidR="00C167E6" w:rsidRPr="008851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88515F">
              <w:rPr>
                <w:rFonts w:asciiTheme="majorHAnsi" w:hAnsiTheme="majorHAnsi" w:cs="Arial"/>
                <w:bCs w:val="0"/>
                <w:sz w:val="18"/>
                <w:szCs w:val="18"/>
              </w:rPr>
              <w:t>Tiempo aproximado: 15 min</w:t>
            </w:r>
          </w:p>
          <w:p w14:paraId="195483E4" w14:textId="77777777" w:rsidR="00C167E6" w:rsidRPr="0088515F"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14:paraId="74C06788" w14:textId="77777777" w:rsidR="00C167E6" w:rsidRPr="003977F7" w:rsidRDefault="00C167E6" w:rsidP="00192DDC">
      <w:pPr>
        <w:spacing w:after="0"/>
        <w:jc w:val="both"/>
        <w:rPr>
          <w:rFonts w:asciiTheme="majorHAnsi" w:hAnsiTheme="majorHAnsi" w:cs="Arial"/>
          <w:bCs/>
          <w:i/>
          <w:sz w:val="18"/>
          <w:szCs w:val="18"/>
        </w:rPr>
      </w:pPr>
    </w:p>
    <w:p w14:paraId="1FA7EA09" w14:textId="1C710112" w:rsidR="003977F7" w:rsidRPr="003977F7" w:rsidRDefault="003977F7" w:rsidP="003977F7">
      <w:pPr>
        <w:spacing w:after="0"/>
        <w:jc w:val="both"/>
        <w:rPr>
          <w:rFonts w:asciiTheme="majorHAnsi" w:hAnsiTheme="majorHAnsi" w:cs="Arial"/>
          <w:bCs/>
          <w:sz w:val="18"/>
          <w:szCs w:val="18"/>
        </w:rPr>
      </w:pPr>
      <w:r>
        <w:rPr>
          <w:rFonts w:asciiTheme="majorHAnsi" w:hAnsiTheme="majorHAnsi" w:cs="Arial"/>
          <w:bCs/>
          <w:sz w:val="18"/>
          <w:szCs w:val="18"/>
        </w:rPr>
        <w:t>Reúne a las y los</w:t>
      </w:r>
      <w:r w:rsidRPr="003977F7">
        <w:rPr>
          <w:rFonts w:asciiTheme="majorHAnsi" w:hAnsiTheme="majorHAnsi" w:cs="Arial"/>
          <w:bCs/>
          <w:sz w:val="18"/>
          <w:szCs w:val="18"/>
        </w:rPr>
        <w:t xml:space="preserve"> estudiante</w:t>
      </w:r>
      <w:r>
        <w:rPr>
          <w:rFonts w:asciiTheme="majorHAnsi" w:hAnsiTheme="majorHAnsi" w:cs="Arial"/>
          <w:bCs/>
          <w:sz w:val="18"/>
          <w:szCs w:val="18"/>
        </w:rPr>
        <w:t>s</w:t>
      </w:r>
      <w:r w:rsidRPr="003977F7">
        <w:rPr>
          <w:rFonts w:asciiTheme="majorHAnsi" w:hAnsiTheme="majorHAnsi" w:cs="Arial"/>
          <w:bCs/>
          <w:sz w:val="18"/>
          <w:szCs w:val="18"/>
        </w:rPr>
        <w:t xml:space="preserve"> en círculo e invítalos a </w:t>
      </w:r>
      <w:r w:rsidR="00156ECE" w:rsidRPr="003977F7">
        <w:rPr>
          <w:rFonts w:asciiTheme="majorHAnsi" w:hAnsiTheme="majorHAnsi" w:cs="Arial"/>
          <w:bCs/>
          <w:sz w:val="18"/>
          <w:szCs w:val="18"/>
        </w:rPr>
        <w:t>re</w:t>
      </w:r>
      <w:r w:rsidR="00156ECE">
        <w:rPr>
          <w:rFonts w:asciiTheme="majorHAnsi" w:hAnsiTheme="majorHAnsi" w:cs="Arial"/>
          <w:bCs/>
          <w:sz w:val="18"/>
          <w:szCs w:val="18"/>
        </w:rPr>
        <w:t>sponder</w:t>
      </w:r>
      <w:r w:rsidR="00156ECE" w:rsidRPr="003977F7">
        <w:rPr>
          <w:rFonts w:asciiTheme="majorHAnsi" w:hAnsiTheme="majorHAnsi" w:cs="Arial"/>
          <w:bCs/>
          <w:sz w:val="18"/>
          <w:szCs w:val="18"/>
        </w:rPr>
        <w:t xml:space="preserve"> </w:t>
      </w:r>
      <w:r w:rsidRPr="003977F7">
        <w:rPr>
          <w:rFonts w:asciiTheme="majorHAnsi" w:hAnsiTheme="majorHAnsi" w:cs="Arial"/>
          <w:bCs/>
          <w:sz w:val="18"/>
          <w:szCs w:val="18"/>
        </w:rPr>
        <w:t>la</w:t>
      </w:r>
      <w:r w:rsidR="00156ECE">
        <w:rPr>
          <w:rFonts w:asciiTheme="majorHAnsi" w:hAnsiTheme="majorHAnsi" w:cs="Arial"/>
          <w:bCs/>
          <w:sz w:val="18"/>
          <w:szCs w:val="18"/>
        </w:rPr>
        <w:t>s</w:t>
      </w:r>
      <w:r w:rsidRPr="003977F7">
        <w:rPr>
          <w:rFonts w:asciiTheme="majorHAnsi" w:hAnsiTheme="majorHAnsi" w:cs="Arial"/>
          <w:bCs/>
          <w:sz w:val="18"/>
          <w:szCs w:val="18"/>
        </w:rPr>
        <w:t xml:space="preserve"> siguiente</w:t>
      </w:r>
      <w:r w:rsidR="00156ECE">
        <w:rPr>
          <w:rFonts w:asciiTheme="majorHAnsi" w:hAnsiTheme="majorHAnsi" w:cs="Arial"/>
          <w:bCs/>
          <w:sz w:val="18"/>
          <w:szCs w:val="18"/>
        </w:rPr>
        <w:t>s preguntas de</w:t>
      </w:r>
      <w:r w:rsidRPr="003977F7">
        <w:rPr>
          <w:rFonts w:asciiTheme="majorHAnsi" w:hAnsiTheme="majorHAnsi" w:cs="Arial"/>
          <w:bCs/>
          <w:sz w:val="18"/>
          <w:szCs w:val="18"/>
        </w:rPr>
        <w:t xml:space="preserve"> reflexión:</w:t>
      </w:r>
    </w:p>
    <w:p w14:paraId="07CA2920" w14:textId="77777777" w:rsidR="003977F7" w:rsidRPr="003977F7" w:rsidRDefault="003977F7" w:rsidP="003977F7">
      <w:pPr>
        <w:spacing w:after="0"/>
        <w:jc w:val="both"/>
        <w:rPr>
          <w:rFonts w:asciiTheme="majorHAnsi" w:hAnsiTheme="majorHAnsi" w:cs="Arial"/>
          <w:bCs/>
          <w:sz w:val="18"/>
          <w:szCs w:val="18"/>
        </w:rPr>
      </w:pPr>
    </w:p>
    <w:p w14:paraId="71985988" w14:textId="33D2D41C" w:rsidR="003977F7" w:rsidRPr="003977F7" w:rsidRDefault="00156ECE" w:rsidP="003977F7">
      <w:pPr>
        <w:spacing w:after="0"/>
        <w:jc w:val="both"/>
        <w:rPr>
          <w:rFonts w:asciiTheme="majorHAnsi" w:hAnsiTheme="majorHAnsi" w:cs="Arial"/>
          <w:bCs/>
          <w:sz w:val="18"/>
          <w:szCs w:val="18"/>
        </w:rPr>
      </w:pPr>
      <w:r>
        <w:rPr>
          <w:rFonts w:asciiTheme="majorHAnsi" w:hAnsiTheme="majorHAnsi" w:cs="Arial"/>
          <w:sz w:val="18"/>
          <w:szCs w:val="18"/>
        </w:rPr>
        <w:t>“</w:t>
      </w:r>
      <w:r w:rsidR="003977F7" w:rsidRPr="003977F7">
        <w:rPr>
          <w:rFonts w:asciiTheme="majorHAnsi" w:hAnsiTheme="majorHAnsi" w:cs="Arial"/>
          <w:sz w:val="18"/>
          <w:szCs w:val="18"/>
        </w:rPr>
        <w:t>¿Los cambios en las reglas de juego permitieron que más estudiantes participen?</w:t>
      </w:r>
      <w:r w:rsidR="003977F7" w:rsidRPr="003977F7">
        <w:rPr>
          <w:rFonts w:asciiTheme="majorHAnsi" w:hAnsiTheme="majorHAnsi" w:cs="Arial"/>
          <w:bCs/>
          <w:sz w:val="18"/>
          <w:szCs w:val="18"/>
        </w:rPr>
        <w:t xml:space="preserve"> </w:t>
      </w:r>
      <w:r w:rsidR="003977F7" w:rsidRPr="003977F7">
        <w:rPr>
          <w:rFonts w:asciiTheme="majorHAnsi" w:hAnsiTheme="majorHAnsi" w:cs="Arial"/>
          <w:sz w:val="18"/>
          <w:szCs w:val="18"/>
        </w:rPr>
        <w:t xml:space="preserve">¿Cómo las nuevas condiciones del juego permitieron que más chicos y chicas participen? </w:t>
      </w:r>
      <w:r w:rsidR="003977F7" w:rsidRPr="003977F7">
        <w:rPr>
          <w:rFonts w:asciiTheme="majorHAnsi" w:hAnsiTheme="majorHAnsi" w:cs="Arial"/>
          <w:bCs/>
          <w:sz w:val="18"/>
          <w:szCs w:val="18"/>
        </w:rPr>
        <w:t>¿Todos pudieron expresar sus ideas? ¿Sienten que la propuesta final toma en cuenta la opinión de todos?</w:t>
      </w:r>
      <w:r>
        <w:rPr>
          <w:rFonts w:asciiTheme="majorHAnsi" w:hAnsiTheme="majorHAnsi" w:cs="Arial"/>
          <w:bCs/>
          <w:sz w:val="18"/>
          <w:szCs w:val="18"/>
        </w:rPr>
        <w:t>”.</w:t>
      </w:r>
    </w:p>
    <w:p w14:paraId="7CAFBD59" w14:textId="77777777" w:rsidR="003977F7" w:rsidRPr="003977F7" w:rsidRDefault="003977F7" w:rsidP="003977F7">
      <w:pPr>
        <w:spacing w:after="0"/>
        <w:jc w:val="both"/>
        <w:rPr>
          <w:rFonts w:asciiTheme="majorHAnsi" w:hAnsiTheme="majorHAnsi" w:cs="Arial"/>
          <w:bCs/>
          <w:sz w:val="18"/>
          <w:szCs w:val="18"/>
        </w:rPr>
      </w:pPr>
    </w:p>
    <w:p w14:paraId="7D0004C7" w14:textId="77777777" w:rsidR="003977F7" w:rsidRPr="003977F7" w:rsidRDefault="003977F7" w:rsidP="003977F7">
      <w:pPr>
        <w:pStyle w:val="Prrafodelista"/>
        <w:numPr>
          <w:ilvl w:val="0"/>
          <w:numId w:val="36"/>
        </w:numPr>
        <w:jc w:val="both"/>
        <w:rPr>
          <w:rFonts w:asciiTheme="majorHAnsi" w:hAnsiTheme="majorHAnsi" w:cs="Arial"/>
          <w:b/>
          <w:bCs/>
          <w:sz w:val="18"/>
          <w:szCs w:val="18"/>
        </w:rPr>
      </w:pPr>
      <w:r w:rsidRPr="003977F7">
        <w:rPr>
          <w:rFonts w:asciiTheme="majorHAnsi" w:hAnsiTheme="majorHAnsi" w:cs="Arial"/>
          <w:bCs/>
          <w:sz w:val="18"/>
          <w:szCs w:val="18"/>
        </w:rPr>
        <w:t>Orienta las diferentes respuestas obtenidas de manera tal que los estudiantes puedan interiorizar la importancia de llegar a consensos para de esta forma lograr tomar en cuenta la opinión de todos en la búsqueda del bien común y la participación colectiva. Además, entender que el acuerdo de la mayoría de los participantes es el principio fundamental con el que se legitima la modificación de una regla.</w:t>
      </w:r>
    </w:p>
    <w:p w14:paraId="04C43378" w14:textId="77777777" w:rsidR="003977F7" w:rsidRPr="003977F7" w:rsidRDefault="003977F7" w:rsidP="003977F7">
      <w:pPr>
        <w:pStyle w:val="Prrafodelista"/>
        <w:numPr>
          <w:ilvl w:val="0"/>
          <w:numId w:val="38"/>
        </w:numPr>
        <w:spacing w:after="0"/>
        <w:jc w:val="both"/>
        <w:rPr>
          <w:rFonts w:asciiTheme="majorHAnsi" w:hAnsiTheme="majorHAnsi" w:cs="Arial"/>
          <w:bCs/>
          <w:sz w:val="18"/>
          <w:szCs w:val="18"/>
        </w:rPr>
      </w:pPr>
      <w:r w:rsidRPr="003977F7">
        <w:rPr>
          <w:rFonts w:asciiTheme="majorHAnsi" w:hAnsiTheme="majorHAnsi" w:cs="Arial"/>
          <w:bCs/>
          <w:sz w:val="18"/>
          <w:szCs w:val="18"/>
        </w:rPr>
        <w:t>Despídete de los estudiantes e invítalos para la siguiente sesión.</w:t>
      </w:r>
    </w:p>
    <w:p w14:paraId="21712BBE" w14:textId="77777777" w:rsidR="00C167E6" w:rsidRPr="003977F7" w:rsidRDefault="00C167E6" w:rsidP="00C167E6">
      <w:pPr>
        <w:pStyle w:val="Prrafodelista"/>
        <w:ind w:left="284"/>
        <w:rPr>
          <w:rFonts w:asciiTheme="majorHAnsi" w:hAnsiTheme="majorHAnsi" w:cs="Arial"/>
          <w:sz w:val="18"/>
          <w:szCs w:val="18"/>
        </w:rPr>
      </w:pPr>
    </w:p>
    <w:p w14:paraId="0DA7CAD5" w14:textId="77777777" w:rsidR="00C167E6" w:rsidRPr="003977F7" w:rsidRDefault="00C167E6" w:rsidP="00C167E6">
      <w:pPr>
        <w:pStyle w:val="Prrafodelista"/>
        <w:ind w:left="284"/>
        <w:rPr>
          <w:rFonts w:asciiTheme="majorHAnsi" w:hAnsiTheme="majorHAnsi"/>
          <w:sz w:val="18"/>
          <w:szCs w:val="18"/>
        </w:rPr>
      </w:pPr>
    </w:p>
    <w:p w14:paraId="791CF756" w14:textId="77777777" w:rsidR="00C167E6" w:rsidRPr="0088515F" w:rsidRDefault="00C167E6" w:rsidP="00C167E6">
      <w:pPr>
        <w:pStyle w:val="Prrafodelista"/>
        <w:numPr>
          <w:ilvl w:val="0"/>
          <w:numId w:val="1"/>
        </w:numPr>
        <w:ind w:left="284"/>
        <w:rPr>
          <w:rFonts w:asciiTheme="majorHAnsi" w:hAnsiTheme="majorHAnsi"/>
          <w:b/>
          <w:sz w:val="18"/>
          <w:szCs w:val="18"/>
        </w:rPr>
      </w:pPr>
      <w:r w:rsidRPr="0088515F">
        <w:rPr>
          <w:rFonts w:asciiTheme="majorHAnsi" w:hAnsiTheme="majorHAnsi"/>
          <w:b/>
          <w:sz w:val="18"/>
          <w:szCs w:val="18"/>
        </w:rPr>
        <w:t>REFLEXIONES SOBRE EL APRENDIZAJE</w:t>
      </w:r>
    </w:p>
    <w:p w14:paraId="674993A7" w14:textId="77777777" w:rsidR="00C167E6" w:rsidRPr="003977F7"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¿Qué avances tuvieron mis estudiantes?</w:t>
      </w:r>
    </w:p>
    <w:p w14:paraId="0CB25FCA" w14:textId="77777777" w:rsidR="00C167E6" w:rsidRPr="003977F7"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32116DFF" w14:textId="77777777" w:rsidR="00C167E6" w:rsidRPr="003977F7"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7D769162" w14:textId="77777777" w:rsidR="00C167E6" w:rsidRPr="003977F7"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¿Qué dificultades tuvieron mis estudiantes?</w:t>
      </w:r>
    </w:p>
    <w:p w14:paraId="48B44E0B" w14:textId="77777777" w:rsidR="00C167E6" w:rsidRPr="003977F7" w:rsidRDefault="00C167E6" w:rsidP="00C167E6">
      <w:pPr>
        <w:pStyle w:val="Prrafodelista"/>
        <w:rPr>
          <w:rFonts w:asciiTheme="majorHAnsi" w:eastAsia="Calibri" w:hAnsiTheme="majorHAnsi" w:cs="Times New Roman"/>
          <w:sz w:val="18"/>
          <w:szCs w:val="18"/>
          <w:lang w:val="es-ES"/>
        </w:rPr>
      </w:pPr>
    </w:p>
    <w:p w14:paraId="22D11776" w14:textId="77777777" w:rsidR="00C167E6" w:rsidRPr="003977F7" w:rsidRDefault="00C167E6" w:rsidP="00C167E6">
      <w:pPr>
        <w:pStyle w:val="Prrafodelista"/>
        <w:rPr>
          <w:rFonts w:asciiTheme="majorHAnsi" w:eastAsia="Calibri" w:hAnsiTheme="majorHAnsi" w:cs="Times New Roman"/>
          <w:sz w:val="18"/>
          <w:szCs w:val="18"/>
          <w:lang w:val="es-ES"/>
        </w:rPr>
      </w:pPr>
    </w:p>
    <w:p w14:paraId="4A7DD9AA" w14:textId="77777777" w:rsidR="00C167E6" w:rsidRPr="003977F7"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 xml:space="preserve"> ¿Qué aprendizajes debo reforzar en la siguiente sesión?</w:t>
      </w:r>
    </w:p>
    <w:p w14:paraId="591439C1" w14:textId="77777777" w:rsidR="00C167E6" w:rsidRPr="003977F7" w:rsidRDefault="00C167E6" w:rsidP="00C167E6">
      <w:pPr>
        <w:spacing w:after="0" w:line="240" w:lineRule="auto"/>
        <w:rPr>
          <w:rFonts w:asciiTheme="majorHAnsi" w:eastAsia="Calibri" w:hAnsiTheme="majorHAnsi" w:cs="Times New Roman"/>
          <w:sz w:val="18"/>
          <w:szCs w:val="18"/>
          <w:lang w:val="es-ES"/>
        </w:rPr>
      </w:pPr>
    </w:p>
    <w:p w14:paraId="68A84D2B" w14:textId="77777777" w:rsidR="00C167E6" w:rsidRPr="003977F7" w:rsidRDefault="00C167E6" w:rsidP="00C167E6">
      <w:pPr>
        <w:spacing w:after="0" w:line="240" w:lineRule="auto"/>
        <w:rPr>
          <w:rFonts w:asciiTheme="majorHAnsi" w:eastAsia="Calibri" w:hAnsiTheme="majorHAnsi" w:cs="Times New Roman"/>
          <w:sz w:val="18"/>
          <w:szCs w:val="18"/>
          <w:lang w:val="es-ES"/>
        </w:rPr>
      </w:pPr>
    </w:p>
    <w:p w14:paraId="1BA569DA" w14:textId="77777777" w:rsidR="00C167E6" w:rsidRPr="003977F7"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¿Qué actividades, estrategias y materiales funcionaron, y cuáles no?</w:t>
      </w:r>
    </w:p>
    <w:p w14:paraId="33DA9402" w14:textId="77777777" w:rsidR="00C167E6" w:rsidRPr="003977F7" w:rsidRDefault="00C167E6" w:rsidP="00C167E6">
      <w:pPr>
        <w:pStyle w:val="Prrafodelista"/>
        <w:spacing w:after="0" w:line="240" w:lineRule="auto"/>
        <w:ind w:left="785"/>
        <w:rPr>
          <w:rFonts w:asciiTheme="majorHAnsi" w:eastAsia="Calibri" w:hAnsiTheme="majorHAnsi" w:cs="Times New Roman"/>
          <w:sz w:val="18"/>
          <w:szCs w:val="18"/>
          <w:lang w:val="es-ES"/>
        </w:rPr>
      </w:pPr>
    </w:p>
    <w:p w14:paraId="712B688F" w14:textId="77777777" w:rsidR="00D91822" w:rsidRPr="003977F7" w:rsidRDefault="00D91822">
      <w:pPr>
        <w:rPr>
          <w:rFonts w:asciiTheme="majorHAnsi" w:hAnsiTheme="majorHAnsi"/>
          <w:sz w:val="18"/>
          <w:szCs w:val="18"/>
        </w:rPr>
      </w:pPr>
    </w:p>
    <w:sectPr w:rsidR="00D91822" w:rsidRPr="003977F7" w:rsidSect="00FD32E1">
      <w:headerReference w:type="default" r:id="rId7"/>
      <w:footerReference w:type="default" r:id="rId8"/>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B0EEE" w14:textId="77777777" w:rsidR="00A569E7" w:rsidRDefault="00A569E7">
      <w:pPr>
        <w:spacing w:after="0" w:line="240" w:lineRule="auto"/>
      </w:pPr>
      <w:r>
        <w:separator/>
      </w:r>
    </w:p>
  </w:endnote>
  <w:endnote w:type="continuationSeparator" w:id="0">
    <w:p w14:paraId="47566485" w14:textId="77777777" w:rsidR="00A569E7" w:rsidRDefault="00A5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Th">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26427CA2" w14:textId="77777777" w:rsidR="00FD32E1" w:rsidRDefault="00332266">
        <w:pPr>
          <w:pStyle w:val="Piedepgina"/>
          <w:jc w:val="right"/>
        </w:pPr>
        <w:r>
          <w:fldChar w:fldCharType="begin"/>
        </w:r>
        <w:r>
          <w:instrText>PAGE   \* MERGEFORMAT</w:instrText>
        </w:r>
        <w:r>
          <w:fldChar w:fldCharType="separate"/>
        </w:r>
        <w:r w:rsidR="0088515F" w:rsidRPr="0088515F">
          <w:rPr>
            <w:noProof/>
            <w:lang w:val="es-ES"/>
          </w:rPr>
          <w:t>3</w:t>
        </w:r>
        <w:r>
          <w:fldChar w:fldCharType="end"/>
        </w:r>
      </w:p>
    </w:sdtContent>
  </w:sdt>
  <w:p w14:paraId="5FB4238C" w14:textId="77777777" w:rsidR="00FD32E1" w:rsidRDefault="00A569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D388F" w14:textId="77777777" w:rsidR="00A569E7" w:rsidRDefault="00A569E7">
      <w:pPr>
        <w:spacing w:after="0" w:line="240" w:lineRule="auto"/>
      </w:pPr>
      <w:r>
        <w:separator/>
      </w:r>
    </w:p>
  </w:footnote>
  <w:footnote w:type="continuationSeparator" w:id="0">
    <w:p w14:paraId="5074C013" w14:textId="77777777" w:rsidR="00A569E7" w:rsidRDefault="00A56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523D" w14:textId="280C5862" w:rsidR="00FD32E1" w:rsidRPr="00B22DC1" w:rsidRDefault="00332266" w:rsidP="00FD32E1">
    <w:pPr>
      <w:rPr>
        <w:rFonts w:asciiTheme="majorHAnsi" w:hAnsiTheme="majorHAnsi" w:cs="Arial"/>
        <w:sz w:val="24"/>
        <w:szCs w:val="24"/>
      </w:rPr>
    </w:pPr>
    <w:r w:rsidRPr="00291FCB">
      <w:rPr>
        <w:rFonts w:asciiTheme="majorHAnsi" w:hAnsiTheme="majorHAnsi" w:cs="Arial"/>
        <w:b/>
        <w:sz w:val="24"/>
        <w:szCs w:val="24"/>
      </w:rPr>
      <w:t>Grado:</w:t>
    </w:r>
    <w:r w:rsidR="003977F7">
      <w:rPr>
        <w:rFonts w:asciiTheme="majorHAnsi" w:hAnsiTheme="majorHAnsi" w:cs="Arial"/>
        <w:sz w:val="24"/>
        <w:szCs w:val="24"/>
      </w:rPr>
      <w:t xml:space="preserve"> 3</w:t>
    </w:r>
    <w:proofErr w:type="gramStart"/>
    <w:r w:rsidR="002E12EA">
      <w:rPr>
        <w:rFonts w:asciiTheme="majorHAnsi" w:hAnsiTheme="majorHAnsi" w:cs="Arial"/>
        <w:sz w:val="24"/>
        <w:szCs w:val="24"/>
      </w:rPr>
      <w:t>.</w:t>
    </w:r>
    <w:r w:rsidRPr="00291FCB">
      <w:rPr>
        <w:rFonts w:asciiTheme="majorHAnsi" w:hAnsiTheme="majorHAnsi" w:cs="Arial"/>
        <w:sz w:val="24"/>
        <w:szCs w:val="24"/>
      </w:rPr>
      <w:t>°</w:t>
    </w:r>
    <w:proofErr w:type="gramEnd"/>
    <w:r w:rsidRPr="00291FCB">
      <w:rPr>
        <w:rFonts w:asciiTheme="majorHAnsi" w:hAnsiTheme="majorHAnsi" w:cs="Arial"/>
        <w:sz w:val="24"/>
        <w:szCs w:val="24"/>
      </w:rPr>
      <w:t xml:space="preserve">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3E437F">
      <w:rPr>
        <w:rFonts w:asciiTheme="majorHAnsi" w:hAnsiTheme="majorHAnsi" w:cs="Arial"/>
        <w:b/>
        <w:sz w:val="24"/>
        <w:szCs w:val="24"/>
      </w:rPr>
      <w:t>sesión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46D"/>
    <w:multiLevelType w:val="hybridMultilevel"/>
    <w:tmpl w:val="A806811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1B07C5D"/>
    <w:multiLevelType w:val="hybridMultilevel"/>
    <w:tmpl w:val="2026BA4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5D2CFF"/>
    <w:multiLevelType w:val="hybridMultilevel"/>
    <w:tmpl w:val="DC7ADBE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0F2A7C"/>
    <w:multiLevelType w:val="hybridMultilevel"/>
    <w:tmpl w:val="01020C9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F321B86"/>
    <w:multiLevelType w:val="hybridMultilevel"/>
    <w:tmpl w:val="3ABC9F62"/>
    <w:lvl w:ilvl="0" w:tplc="280A0001">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25E4371"/>
    <w:multiLevelType w:val="hybridMultilevel"/>
    <w:tmpl w:val="A7923A3C"/>
    <w:lvl w:ilvl="0" w:tplc="C08AE56C">
      <w:numFmt w:val="bullet"/>
      <w:lvlText w:val="-"/>
      <w:lvlJc w:val="left"/>
      <w:pPr>
        <w:ind w:left="720" w:hanging="360"/>
      </w:pPr>
      <w:rPr>
        <w:rFonts w:ascii="Calibri" w:eastAsiaTheme="minorHAnsi" w:hAnsi="Calibri" w:cs="HelveticaNeueLTStd-Th" w:hint="default"/>
        <w:sz w:val="2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3277A91"/>
    <w:multiLevelType w:val="hybridMultilevel"/>
    <w:tmpl w:val="AD0C4806"/>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7205D3E"/>
    <w:multiLevelType w:val="hybridMultilevel"/>
    <w:tmpl w:val="B2A860C6"/>
    <w:lvl w:ilvl="0" w:tplc="280A0003">
      <w:start w:val="1"/>
      <w:numFmt w:val="bullet"/>
      <w:lvlText w:val="o"/>
      <w:lvlJc w:val="left"/>
      <w:pPr>
        <w:ind w:left="717" w:hanging="360"/>
      </w:pPr>
      <w:rPr>
        <w:rFonts w:ascii="Courier New" w:hAnsi="Courier New" w:cs="Courier New"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1"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12" w15:restartNumberingAfterBreak="0">
    <w:nsid w:val="1D9F0553"/>
    <w:multiLevelType w:val="hybridMultilevel"/>
    <w:tmpl w:val="C26AEC5A"/>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0AD3300"/>
    <w:multiLevelType w:val="hybridMultilevel"/>
    <w:tmpl w:val="8B62AFEE"/>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AF7E77"/>
    <w:multiLevelType w:val="hybridMultilevel"/>
    <w:tmpl w:val="C63A536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6C74FF9"/>
    <w:multiLevelType w:val="hybridMultilevel"/>
    <w:tmpl w:val="78B41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2E00836"/>
    <w:multiLevelType w:val="hybridMultilevel"/>
    <w:tmpl w:val="0E960CE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41093091"/>
    <w:multiLevelType w:val="hybridMultilevel"/>
    <w:tmpl w:val="EAF0B3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2B13669"/>
    <w:multiLevelType w:val="hybridMultilevel"/>
    <w:tmpl w:val="E14A5D0C"/>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20" w15:restartNumberingAfterBreak="0">
    <w:nsid w:val="4F4A1C54"/>
    <w:multiLevelType w:val="hybridMultilevel"/>
    <w:tmpl w:val="F7F05DB0"/>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A1B005E"/>
    <w:multiLevelType w:val="hybridMultilevel"/>
    <w:tmpl w:val="A7B08A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5B243699"/>
    <w:multiLevelType w:val="hybridMultilevel"/>
    <w:tmpl w:val="ADDC6F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4" w15:restartNumberingAfterBreak="0">
    <w:nsid w:val="5CFE4961"/>
    <w:multiLevelType w:val="hybridMultilevel"/>
    <w:tmpl w:val="C638DD66"/>
    <w:lvl w:ilvl="0" w:tplc="5204F77A">
      <w:start w:val="1"/>
      <w:numFmt w:val="bullet"/>
      <w:lvlText w:val="√"/>
      <w:lvlJc w:val="left"/>
      <w:pPr>
        <w:ind w:left="644" w:hanging="360"/>
      </w:pPr>
      <w:rPr>
        <w:rFonts w:ascii="Calibri" w:hAnsi="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5" w15:restartNumberingAfterBreak="0">
    <w:nsid w:val="60056EE3"/>
    <w:multiLevelType w:val="hybridMultilevel"/>
    <w:tmpl w:val="A9B89BE6"/>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0612BD3"/>
    <w:multiLevelType w:val="hybridMultilevel"/>
    <w:tmpl w:val="7B167E2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5E42F06"/>
    <w:multiLevelType w:val="hybridMultilevel"/>
    <w:tmpl w:val="BDAC28C8"/>
    <w:lvl w:ilvl="0" w:tplc="45DA423E">
      <w:numFmt w:val="bullet"/>
      <w:lvlText w:val="-"/>
      <w:lvlJc w:val="left"/>
      <w:pPr>
        <w:ind w:left="1800" w:hanging="360"/>
      </w:pPr>
      <w:rPr>
        <w:rFonts w:ascii="Calibri" w:eastAsiaTheme="minorHAnsi" w:hAnsi="Calibri" w:cstheme="minorBid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8" w15:restartNumberingAfterBreak="0">
    <w:nsid w:val="673D61F3"/>
    <w:multiLevelType w:val="hybridMultilevel"/>
    <w:tmpl w:val="EE0ABC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9052324"/>
    <w:multiLevelType w:val="hybridMultilevel"/>
    <w:tmpl w:val="AB6E4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BCC3CB7"/>
    <w:multiLevelType w:val="hybridMultilevel"/>
    <w:tmpl w:val="0B2ABE9A"/>
    <w:lvl w:ilvl="0" w:tplc="45DA423E">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1" w15:restartNumberingAfterBreak="0">
    <w:nsid w:val="6D290136"/>
    <w:multiLevelType w:val="hybridMultilevel"/>
    <w:tmpl w:val="5074C426"/>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32" w15:restartNumberingAfterBreak="0">
    <w:nsid w:val="6DA76A74"/>
    <w:multiLevelType w:val="hybridMultilevel"/>
    <w:tmpl w:val="68785E7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E0C1383"/>
    <w:multiLevelType w:val="hybridMultilevel"/>
    <w:tmpl w:val="00D43F30"/>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E296B41"/>
    <w:multiLevelType w:val="hybridMultilevel"/>
    <w:tmpl w:val="C85E70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7B7C19FF"/>
    <w:multiLevelType w:val="hybridMultilevel"/>
    <w:tmpl w:val="044A098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D0C7F33"/>
    <w:multiLevelType w:val="hybridMultilevel"/>
    <w:tmpl w:val="1A64DBF4"/>
    <w:lvl w:ilvl="0" w:tplc="45DA423E">
      <w:numFmt w:val="bullet"/>
      <w:lvlText w:val="-"/>
      <w:lvlJc w:val="left"/>
      <w:pPr>
        <w:ind w:left="720" w:hanging="360"/>
      </w:pPr>
      <w:rPr>
        <w:rFonts w:ascii="Calibri" w:eastAsiaTheme="minorHAnsi" w:hAnsi="Calibri" w:cstheme="minorBidi"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5"/>
  </w:num>
  <w:num w:numId="5">
    <w:abstractNumId w:val="35"/>
  </w:num>
  <w:num w:numId="6">
    <w:abstractNumId w:val="6"/>
  </w:num>
  <w:num w:numId="7">
    <w:abstractNumId w:val="15"/>
  </w:num>
  <w:num w:numId="8">
    <w:abstractNumId w:val="13"/>
  </w:num>
  <w:num w:numId="9">
    <w:abstractNumId w:val="19"/>
  </w:num>
  <w:num w:numId="10">
    <w:abstractNumId w:val="34"/>
  </w:num>
  <w:num w:numId="11">
    <w:abstractNumId w:val="17"/>
  </w:num>
  <w:num w:numId="12">
    <w:abstractNumId w:val="24"/>
  </w:num>
  <w:num w:numId="13">
    <w:abstractNumId w:val="23"/>
  </w:num>
  <w:num w:numId="14">
    <w:abstractNumId w:val="0"/>
  </w:num>
  <w:num w:numId="15">
    <w:abstractNumId w:val="10"/>
  </w:num>
  <w:num w:numId="16">
    <w:abstractNumId w:val="21"/>
  </w:num>
  <w:num w:numId="17">
    <w:abstractNumId w:val="31"/>
  </w:num>
  <w:num w:numId="18">
    <w:abstractNumId w:val="2"/>
  </w:num>
  <w:num w:numId="19">
    <w:abstractNumId w:val="14"/>
  </w:num>
  <w:num w:numId="20">
    <w:abstractNumId w:val="25"/>
  </w:num>
  <w:num w:numId="21">
    <w:abstractNumId w:val="37"/>
  </w:num>
  <w:num w:numId="22">
    <w:abstractNumId w:val="7"/>
  </w:num>
  <w:num w:numId="23">
    <w:abstractNumId w:val="12"/>
  </w:num>
  <w:num w:numId="24">
    <w:abstractNumId w:val="33"/>
  </w:num>
  <w:num w:numId="25">
    <w:abstractNumId w:val="32"/>
  </w:num>
  <w:num w:numId="26">
    <w:abstractNumId w:val="1"/>
  </w:num>
  <w:num w:numId="27">
    <w:abstractNumId w:val="28"/>
  </w:num>
  <w:num w:numId="28">
    <w:abstractNumId w:val="22"/>
  </w:num>
  <w:num w:numId="29">
    <w:abstractNumId w:val="29"/>
  </w:num>
  <w:num w:numId="30">
    <w:abstractNumId w:val="16"/>
  </w:num>
  <w:num w:numId="31">
    <w:abstractNumId w:val="27"/>
  </w:num>
  <w:num w:numId="32">
    <w:abstractNumId w:val="20"/>
  </w:num>
  <w:num w:numId="33">
    <w:abstractNumId w:val="4"/>
  </w:num>
  <w:num w:numId="34">
    <w:abstractNumId w:val="30"/>
  </w:num>
  <w:num w:numId="35">
    <w:abstractNumId w:val="8"/>
  </w:num>
  <w:num w:numId="36">
    <w:abstractNumId w:val="26"/>
  </w:num>
  <w:num w:numId="37">
    <w:abstractNumId w:val="1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E6"/>
    <w:rsid w:val="00051AC5"/>
    <w:rsid w:val="00156ECE"/>
    <w:rsid w:val="00163A77"/>
    <w:rsid w:val="00192DDC"/>
    <w:rsid w:val="001D5A27"/>
    <w:rsid w:val="002E12EA"/>
    <w:rsid w:val="00332266"/>
    <w:rsid w:val="003977F7"/>
    <w:rsid w:val="003D4C71"/>
    <w:rsid w:val="003E437F"/>
    <w:rsid w:val="003F56AA"/>
    <w:rsid w:val="00520ADB"/>
    <w:rsid w:val="00621C73"/>
    <w:rsid w:val="006F1C1C"/>
    <w:rsid w:val="006F3434"/>
    <w:rsid w:val="007320DB"/>
    <w:rsid w:val="00740E12"/>
    <w:rsid w:val="008465E1"/>
    <w:rsid w:val="00873CD4"/>
    <w:rsid w:val="0088515F"/>
    <w:rsid w:val="008E19D6"/>
    <w:rsid w:val="009144B0"/>
    <w:rsid w:val="00A569E7"/>
    <w:rsid w:val="00AD3F80"/>
    <w:rsid w:val="00AF59CD"/>
    <w:rsid w:val="00B34591"/>
    <w:rsid w:val="00B9467C"/>
    <w:rsid w:val="00C167E6"/>
    <w:rsid w:val="00CD0E41"/>
    <w:rsid w:val="00CF743B"/>
    <w:rsid w:val="00D0316E"/>
    <w:rsid w:val="00D528B3"/>
    <w:rsid w:val="00D91822"/>
    <w:rsid w:val="00DF4F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58D"/>
  <w15:docId w15:val="{5DB4B4C2-A8A5-41FA-8D02-7E620D8A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semiHidden/>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 w:type="paragraph" w:styleId="NormalWeb">
    <w:name w:val="Normal (Web)"/>
    <w:basedOn w:val="Normal"/>
    <w:uiPriority w:val="99"/>
    <w:unhideWhenUsed/>
    <w:rsid w:val="003977F7"/>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1326</Words>
  <Characters>7298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13</cp:revision>
  <dcterms:created xsi:type="dcterms:W3CDTF">2017-04-03T17:59:00Z</dcterms:created>
  <dcterms:modified xsi:type="dcterms:W3CDTF">2017-05-09T14:36:00Z</dcterms:modified>
</cp:coreProperties>
</file>