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216E9" w14:textId="0E105BF5" w:rsidR="003634B5" w:rsidRPr="00647559" w:rsidRDefault="00E24EDE" w:rsidP="008C6F1D">
      <w:pPr>
        <w:jc w:val="center"/>
        <w:outlineLvl w:val="0"/>
        <w:rPr>
          <w:rFonts w:asciiTheme="majorHAnsi" w:hAnsiTheme="majorHAnsi" w:cs="Arial"/>
          <w:sz w:val="24"/>
          <w:szCs w:val="24"/>
          <w:lang w:val="es-ES_tradnl"/>
        </w:rPr>
      </w:pPr>
      <w:r w:rsidRPr="00647559">
        <w:rPr>
          <w:rFonts w:asciiTheme="majorHAnsi" w:hAnsiTheme="majorHAnsi" w:cs="Arial"/>
          <w:b/>
          <w:bCs/>
          <w:sz w:val="24"/>
          <w:szCs w:val="24"/>
          <w:lang w:val="es-ES_tradnl"/>
        </w:rPr>
        <w:t>Preparamos instrumentos que nos permitan recoger información</w:t>
      </w:r>
    </w:p>
    <w:p w14:paraId="1C65A304" w14:textId="24A48758" w:rsidR="003634B5" w:rsidRPr="00647559" w:rsidRDefault="003634B5" w:rsidP="003634B5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647559">
        <w:rPr>
          <w:rFonts w:asciiTheme="majorHAnsi" w:hAnsiTheme="majorHAnsi"/>
          <w:b/>
          <w:sz w:val="18"/>
          <w:szCs w:val="18"/>
          <w:lang w:val="es-ES_tradnl"/>
        </w:rPr>
        <w:t>PROPÓSITOS DE APRENDIZAJE Y EVIDENCIAS DE APRENDIZAJE</w:t>
      </w:r>
    </w:p>
    <w:tbl>
      <w:tblPr>
        <w:tblStyle w:val="Tabladecuadrcula1clara-nfasis1"/>
        <w:tblW w:w="9369" w:type="dxa"/>
        <w:tblLook w:val="04A0" w:firstRow="1" w:lastRow="0" w:firstColumn="1" w:lastColumn="0" w:noHBand="0" w:noVBand="1"/>
      </w:tblPr>
      <w:tblGrid>
        <w:gridCol w:w="2664"/>
        <w:gridCol w:w="3823"/>
        <w:gridCol w:w="2882"/>
      </w:tblGrid>
      <w:tr w:rsidR="00897950" w:rsidRPr="00182149" w14:paraId="4CB7B664" w14:textId="77777777" w:rsidTr="00175C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shd w:val="clear" w:color="auto" w:fill="D9D9D9" w:themeFill="background1" w:themeFillShade="D9"/>
            <w:vAlign w:val="center"/>
          </w:tcPr>
          <w:p w14:paraId="022B970B" w14:textId="56E8FD6E" w:rsidR="003634B5" w:rsidRPr="00647559" w:rsidRDefault="003634B5" w:rsidP="00793A5B">
            <w:pPr>
              <w:jc w:val="center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>Competencias</w:t>
            </w:r>
            <w:r w:rsidR="00793A5B"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y </w:t>
            </w:r>
            <w:r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>capacidades</w:t>
            </w:r>
          </w:p>
        </w:tc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5D4E2928" w14:textId="77777777" w:rsidR="003634B5" w:rsidRPr="00647559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>Desempeños</w:t>
            </w:r>
            <w:r w:rsidR="004906AE"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(criterios de evaluación)</w:t>
            </w:r>
          </w:p>
        </w:tc>
        <w:tc>
          <w:tcPr>
            <w:tcW w:w="2882" w:type="dxa"/>
            <w:shd w:val="clear" w:color="auto" w:fill="D9D9D9" w:themeFill="background1" w:themeFillShade="D9"/>
          </w:tcPr>
          <w:p w14:paraId="1A8DCB29" w14:textId="77777777" w:rsidR="003634B5" w:rsidRPr="00647559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>¿Qué nos dará evidencias de aprendizaje?</w:t>
            </w:r>
          </w:p>
        </w:tc>
      </w:tr>
      <w:tr w:rsidR="00897950" w:rsidRPr="00182149" w14:paraId="47117E58" w14:textId="77777777" w:rsidTr="00363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3EDCF3A5" w14:textId="76915F9B" w:rsidR="003634B5" w:rsidRPr="00647559" w:rsidRDefault="003634B5" w:rsidP="0062015E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>Lee diversos tipos de texto</w:t>
            </w:r>
            <w:r w:rsidR="00A83CB9">
              <w:rPr>
                <w:rFonts w:asciiTheme="majorHAnsi" w:hAnsiTheme="majorHAnsi"/>
                <w:sz w:val="18"/>
                <w:szCs w:val="18"/>
                <w:lang w:val="es-ES_tradnl"/>
              </w:rPr>
              <w:t>s</w:t>
            </w:r>
            <w:r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en su lengua materna</w:t>
            </w:r>
            <w:r w:rsidR="00004014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  <w:p w14:paraId="3D7BC833" w14:textId="77777777" w:rsidR="003634B5" w:rsidRPr="00647559" w:rsidRDefault="00333980" w:rsidP="00B35604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Obtiene información </w:t>
            </w:r>
            <w:r w:rsidR="00B35604"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>del texto escrito.</w:t>
            </w:r>
          </w:p>
          <w:p w14:paraId="50BC1C66" w14:textId="434F4339" w:rsidR="00897950" w:rsidRPr="00647559" w:rsidRDefault="00B35604" w:rsidP="00B35604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>Infiere e interpreta información del texto.</w:t>
            </w:r>
          </w:p>
          <w:p w14:paraId="5B9A6705" w14:textId="420DB1F9" w:rsidR="003634B5" w:rsidRPr="00647559" w:rsidRDefault="00B35604" w:rsidP="00B35604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Reflexiona y evalúa la forma, el contenido y </w:t>
            </w:r>
            <w:r w:rsidR="00004014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 xml:space="preserve">el </w:t>
            </w:r>
            <w:r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>contexto del texto.</w:t>
            </w:r>
          </w:p>
        </w:tc>
        <w:tc>
          <w:tcPr>
            <w:tcW w:w="3823" w:type="dxa"/>
          </w:tcPr>
          <w:p w14:paraId="4D6F0F38" w14:textId="52D2A883" w:rsidR="003634B5" w:rsidRPr="00647559" w:rsidRDefault="00B35604" w:rsidP="00B35604">
            <w:pPr>
              <w:pStyle w:val="Prrafodelista"/>
              <w:numPr>
                <w:ilvl w:val="0"/>
                <w:numId w:val="2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Selecciona datos específicos e integra información explícita cuando se encuentra en distintas partes del texto, o al realizar una lectura intertextual de diversos tipos de textos con varios elementos complejos en su estructura, así como con vocabulario variado, </w:t>
            </w:r>
            <w:r w:rsidR="00496407"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>de acuerdo con</w:t>
            </w:r>
            <w:r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las temáticas abordadas.</w:t>
            </w:r>
          </w:p>
          <w:p w14:paraId="38A7C078" w14:textId="76979C61" w:rsidR="00B35604" w:rsidRPr="00647559" w:rsidRDefault="00B35604" w:rsidP="00B35604">
            <w:pPr>
              <w:pStyle w:val="Prrafodelista"/>
              <w:numPr>
                <w:ilvl w:val="0"/>
                <w:numId w:val="2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>Establece relaciones lógicas entre las ideas del texto escrito, como intención-finalidad, tema y subtemas, causa-efecto, semejanza</w:t>
            </w:r>
            <w:r w:rsidR="00506964">
              <w:rPr>
                <w:rFonts w:asciiTheme="majorHAnsi" w:hAnsiTheme="majorHAnsi"/>
                <w:sz w:val="18"/>
                <w:szCs w:val="18"/>
                <w:lang w:val="es-ES_tradnl"/>
              </w:rPr>
              <w:noBreakHyphen/>
            </w:r>
            <w:r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>diferencia y enseñanza y propósito, a partir de información relevante y complementaria, y al realizar una lectura intertextual.</w:t>
            </w:r>
          </w:p>
          <w:p w14:paraId="168F8F5E" w14:textId="77777777" w:rsidR="003634B5" w:rsidRPr="00647559" w:rsidRDefault="00B35604" w:rsidP="00B35604">
            <w:pPr>
              <w:pStyle w:val="Prrafodelista"/>
              <w:numPr>
                <w:ilvl w:val="0"/>
                <w:numId w:val="2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>Explica el tema, el propósito, las enseñanzas, los valores y la intención del autor, clasificando y sintetizando la información, y elabora conclusiones sobre el texto para interpretar su sentido global.</w:t>
            </w:r>
          </w:p>
        </w:tc>
        <w:tc>
          <w:tcPr>
            <w:tcW w:w="2882" w:type="dxa"/>
          </w:tcPr>
          <w:p w14:paraId="1C7BBF79" w14:textId="48B9DC92" w:rsidR="003634B5" w:rsidRPr="00182149" w:rsidRDefault="00E63C32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182149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  <w:t>Elabora organizadores gráficos</w:t>
            </w:r>
            <w:r w:rsidRPr="00182149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para sintetizar y resumir el contenido de los textos que lee</w:t>
            </w:r>
            <w:r w:rsidR="00C61382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,</w:t>
            </w:r>
            <w:r w:rsidRPr="00182149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identificando el tema, la intención y el sentido global de las ideas, </w:t>
            </w:r>
            <w:r w:rsidR="00506964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y </w:t>
            </w:r>
            <w:r w:rsidRPr="00182149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explica con sus propias palabras el tema, el propósito, el punto de vista, el mensaje, la intención del autor, las conclusiones, las características de seres u objetos, así como el significado de palabras y expresiones</w:t>
            </w:r>
            <w:r w:rsidR="009A27AF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;</w:t>
            </w:r>
            <w:r w:rsidRPr="00182149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506964" w:rsidRPr="00182149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estable</w:t>
            </w:r>
            <w:r w:rsidR="00506964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ce</w:t>
            </w:r>
            <w:r w:rsidR="00506964" w:rsidRPr="00182149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182149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relaciones lógicas entre las ideas desarrolladas en los textos que lee,</w:t>
            </w:r>
            <w:r w:rsidR="009A27AF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y</w:t>
            </w:r>
            <w:r w:rsidRPr="00182149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eval</w:t>
            </w:r>
            <w:r w:rsidR="009A27AF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ú</w:t>
            </w:r>
            <w:r w:rsidRPr="00182149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a y reflexiona sobre la forma, </w:t>
            </w:r>
            <w:r w:rsidR="009A27AF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el </w:t>
            </w:r>
            <w:r w:rsidRPr="00182149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contenido y </w:t>
            </w:r>
            <w:r w:rsidR="009A27AF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el </w:t>
            </w:r>
            <w:r w:rsidRPr="00182149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contexto del texto.</w:t>
            </w:r>
          </w:p>
          <w:p w14:paraId="526D52E2" w14:textId="77777777" w:rsidR="00E63C32" w:rsidRPr="00647559" w:rsidRDefault="00E63C32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</w:tr>
      <w:tr w:rsidR="00897950" w:rsidRPr="00182149" w14:paraId="38ECF998" w14:textId="77777777" w:rsidTr="00363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0528D26F" w14:textId="77777777" w:rsidR="00E63C32" w:rsidRPr="00182149" w:rsidRDefault="00E63C32" w:rsidP="00E63C32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182149">
              <w:rPr>
                <w:rFonts w:asciiTheme="majorHAnsi" w:hAnsiTheme="majorHAnsi"/>
                <w:sz w:val="18"/>
                <w:szCs w:val="18"/>
                <w:lang w:val="es-ES_tradnl"/>
              </w:rPr>
              <w:t>Escribe diversos tipos de textos en su lengua materna.</w:t>
            </w:r>
          </w:p>
          <w:p w14:paraId="0A1DA559" w14:textId="77777777" w:rsidR="00E63C32" w:rsidRPr="00182149" w:rsidRDefault="00E63C32" w:rsidP="00E63C32">
            <w:pPr>
              <w:numPr>
                <w:ilvl w:val="0"/>
                <w:numId w:val="32"/>
              </w:numPr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182149">
              <w:rPr>
                <w:rFonts w:asciiTheme="majorHAnsi" w:hAnsiTheme="majorHAnsi"/>
                <w:sz w:val="18"/>
                <w:szCs w:val="18"/>
                <w:lang w:val="es-ES_tradnl"/>
              </w:rPr>
              <w:t>Adecúa el texto a la situación comunicativa.</w:t>
            </w:r>
          </w:p>
          <w:p w14:paraId="2E5D0393" w14:textId="77777777" w:rsidR="00E63C32" w:rsidRPr="00182149" w:rsidRDefault="00E63C32" w:rsidP="00E63C32">
            <w:pPr>
              <w:numPr>
                <w:ilvl w:val="0"/>
                <w:numId w:val="32"/>
              </w:numPr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182149">
              <w:rPr>
                <w:rFonts w:asciiTheme="majorHAnsi" w:hAnsiTheme="majorHAnsi"/>
                <w:sz w:val="18"/>
                <w:szCs w:val="18"/>
                <w:lang w:val="es-ES_tradnl"/>
              </w:rPr>
              <w:t>Organiza y desarrolla las ideas de forma coherente y cohesionada.</w:t>
            </w:r>
          </w:p>
          <w:p w14:paraId="415EF9BD" w14:textId="77777777" w:rsidR="00E63C32" w:rsidRPr="00182149" w:rsidRDefault="00E63C32" w:rsidP="00E63C32">
            <w:pPr>
              <w:numPr>
                <w:ilvl w:val="0"/>
                <w:numId w:val="32"/>
              </w:numPr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182149">
              <w:rPr>
                <w:rFonts w:asciiTheme="majorHAnsi" w:hAnsiTheme="majorHAnsi"/>
                <w:sz w:val="18"/>
                <w:szCs w:val="18"/>
                <w:lang w:val="es-ES_tradnl"/>
              </w:rPr>
              <w:t>Utiliza convenciones del lenguaje escrito de forma pertinente.</w:t>
            </w:r>
          </w:p>
          <w:p w14:paraId="739FB19B" w14:textId="77777777" w:rsidR="00897950" w:rsidRPr="00647559" w:rsidRDefault="00897950" w:rsidP="00E63C32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3823" w:type="dxa"/>
          </w:tcPr>
          <w:p w14:paraId="506D815E" w14:textId="77777777" w:rsidR="00E63C32" w:rsidRPr="00647559" w:rsidRDefault="00E63C32" w:rsidP="00E63C32">
            <w:pPr>
              <w:pStyle w:val="Prrafodelista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>Adecúa el texto a la situación comunicativa considerando el propósito comunicativo, el tipo textual y algunas características del género discursivo, así como el formato y el soporte. Mantiene el registro formal e informal; para ello, se adapta a los destinatarios y selecciona algunas fuentes de información complementaria.</w:t>
            </w:r>
          </w:p>
          <w:p w14:paraId="1408C8F2" w14:textId="1D4FBA23" w:rsidR="00897950" w:rsidRPr="00647559" w:rsidRDefault="00E63C32" w:rsidP="00E63C32">
            <w:pPr>
              <w:pStyle w:val="Prrafodelista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>Escribe textos de forma coherente y cohesionada. Ordena las ideas en torno a un tema, las jerarquiza en subtemas e ideas principales de acuerdo con párrafos y las desarrolla para ampliar la información, sin digresiones o vacíos. Establece relaciones entre las ideas, como causa-efecto, consecuencia y contraste, a través de algunos referentes y conectores. Incorpora de forma pertinente vocabulario que incluye sinónimos y diversos términos propios de los campos del saber.</w:t>
            </w:r>
          </w:p>
          <w:p w14:paraId="30119E91" w14:textId="77777777" w:rsidR="00897950" w:rsidRPr="00647559" w:rsidRDefault="00897950" w:rsidP="00E63C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82" w:type="dxa"/>
          </w:tcPr>
          <w:p w14:paraId="2EFCF26D" w14:textId="60E051FF" w:rsidR="00897950" w:rsidRPr="00647559" w:rsidRDefault="00E63C32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  <w:t>Escribe fichas, carteles y afiches</w:t>
            </w:r>
            <w:r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adecuando sus textos a la situación comunicativa, organizando y desarrollando las ideas de forma coherente y cohesionada, utilizando convenciones del lenguaje escrito de forma pertinente, reflexionando y evaluando la forma, el contenido y </w:t>
            </w:r>
            <w:r w:rsidR="00817E97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el </w:t>
            </w:r>
            <w:r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>contexto del texto escrito.</w:t>
            </w:r>
          </w:p>
        </w:tc>
      </w:tr>
    </w:tbl>
    <w:tbl>
      <w:tblPr>
        <w:tblStyle w:val="Tabladecuadrcula1clara-nfasis5"/>
        <w:tblpPr w:leftFromText="141" w:rightFromText="141" w:vertAnchor="text" w:horzAnchor="margin" w:tblpY="132"/>
        <w:tblW w:w="9322" w:type="dxa"/>
        <w:tblLook w:val="04A0" w:firstRow="1" w:lastRow="0" w:firstColumn="1" w:lastColumn="0" w:noHBand="0" w:noVBand="1"/>
      </w:tblPr>
      <w:tblGrid>
        <w:gridCol w:w="2188"/>
        <w:gridCol w:w="7134"/>
      </w:tblGrid>
      <w:tr w:rsidR="00897950" w:rsidRPr="00182149" w14:paraId="6C4D149C" w14:textId="77777777" w:rsidTr="00175C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shd w:val="clear" w:color="auto" w:fill="D9D9D9" w:themeFill="background1" w:themeFillShade="D9"/>
            <w:vAlign w:val="center"/>
          </w:tcPr>
          <w:p w14:paraId="76300652" w14:textId="16A4962D" w:rsidR="00897950" w:rsidRPr="00647559" w:rsidRDefault="00897950" w:rsidP="008C6F1D">
            <w:pPr>
              <w:jc w:val="center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Enfoques </w:t>
            </w:r>
            <w:r w:rsidR="008C6F1D"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>transversales</w:t>
            </w:r>
          </w:p>
        </w:tc>
        <w:tc>
          <w:tcPr>
            <w:tcW w:w="7134" w:type="dxa"/>
            <w:shd w:val="clear" w:color="auto" w:fill="D9D9D9" w:themeFill="background1" w:themeFillShade="D9"/>
            <w:vAlign w:val="center"/>
          </w:tcPr>
          <w:p w14:paraId="2B6F6A48" w14:textId="77777777" w:rsidR="00897950" w:rsidRPr="00647559" w:rsidRDefault="00AC0984" w:rsidP="00AC0984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 w:eastAsia="es-PE"/>
              </w:rPr>
            </w:pPr>
            <w:r w:rsidRPr="00647559">
              <w:rPr>
                <w:rFonts w:asciiTheme="majorHAnsi" w:hAnsiTheme="majorHAnsi"/>
                <w:sz w:val="18"/>
                <w:szCs w:val="18"/>
                <w:lang w:val="es-ES_tradnl" w:eastAsia="es-PE"/>
              </w:rPr>
              <w:t>Actitudes o a</w:t>
            </w:r>
            <w:r w:rsidR="00897950" w:rsidRPr="00647559">
              <w:rPr>
                <w:rFonts w:asciiTheme="majorHAnsi" w:hAnsiTheme="majorHAnsi"/>
                <w:sz w:val="18"/>
                <w:szCs w:val="18"/>
                <w:lang w:val="es-ES_tradnl" w:eastAsia="es-PE"/>
              </w:rPr>
              <w:t>cciones observables</w:t>
            </w:r>
          </w:p>
        </w:tc>
      </w:tr>
      <w:tr w:rsidR="00897950" w:rsidRPr="00182149" w14:paraId="44ED6431" w14:textId="77777777" w:rsidTr="0089795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14:paraId="641C974F" w14:textId="77777777" w:rsidR="00897950" w:rsidRPr="00647559" w:rsidRDefault="00897950" w:rsidP="00494771">
            <w:pPr>
              <w:pStyle w:val="Prrafodelista"/>
              <w:tabs>
                <w:tab w:val="left" w:pos="284"/>
              </w:tabs>
              <w:ind w:left="360"/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</w:pPr>
          </w:p>
          <w:p w14:paraId="37E5AE9B" w14:textId="50AB1830" w:rsidR="00897950" w:rsidRPr="00647559" w:rsidRDefault="00E63C32" w:rsidP="008C6F1D">
            <w:pPr>
              <w:tabs>
                <w:tab w:val="left" w:pos="2640"/>
              </w:tabs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</w:pPr>
            <w:r w:rsidRPr="00182149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Enfoque de </w:t>
            </w:r>
            <w:r w:rsidR="00941FB0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D</w:t>
            </w:r>
            <w:r w:rsidR="008C6F1D" w:rsidRPr="00182149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erechos</w:t>
            </w:r>
          </w:p>
        </w:tc>
        <w:tc>
          <w:tcPr>
            <w:tcW w:w="7134" w:type="dxa"/>
          </w:tcPr>
          <w:p w14:paraId="01684249" w14:textId="77777777" w:rsidR="00E63C32" w:rsidRPr="00182149" w:rsidRDefault="00E63C32" w:rsidP="00E63C32">
            <w:pPr>
              <w:pStyle w:val="Prrafodelista"/>
              <w:numPr>
                <w:ilvl w:val="0"/>
                <w:numId w:val="34"/>
              </w:numPr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000000" w:themeColor="text1"/>
                <w:sz w:val="18"/>
                <w:szCs w:val="18"/>
                <w:shd w:val="clear" w:color="auto" w:fill="FFFFFF"/>
                <w:lang w:val="es-ES_tradnl"/>
              </w:rPr>
            </w:pPr>
            <w:r w:rsidRPr="00182149">
              <w:rPr>
                <w:rFonts w:ascii="Calibri Light" w:hAnsi="Calibri Light" w:cs="Arial"/>
                <w:color w:val="000000" w:themeColor="text1"/>
                <w:sz w:val="18"/>
                <w:szCs w:val="18"/>
                <w:shd w:val="clear" w:color="auto" w:fill="FFFFFF"/>
                <w:lang w:val="es-ES_tradnl"/>
              </w:rPr>
              <w:t>Docentes y estudiantes identifican, valoran y destacan continuamente actos espontáneos en beneficio de otros.</w:t>
            </w:r>
          </w:p>
          <w:p w14:paraId="17C3930F" w14:textId="77777777" w:rsidR="00897950" w:rsidRPr="00182149" w:rsidRDefault="00E63C32" w:rsidP="00E63C32">
            <w:pPr>
              <w:pStyle w:val="Prrafodelista"/>
              <w:numPr>
                <w:ilvl w:val="0"/>
                <w:numId w:val="34"/>
              </w:numPr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000000" w:themeColor="text1"/>
                <w:sz w:val="18"/>
                <w:szCs w:val="18"/>
                <w:shd w:val="clear" w:color="auto" w:fill="FFFFFF"/>
                <w:lang w:val="es-ES_tradnl"/>
              </w:rPr>
            </w:pPr>
            <w:r w:rsidRPr="00182149">
              <w:rPr>
                <w:rFonts w:ascii="Calibri Light" w:hAnsi="Calibri Light" w:cs="Arial"/>
                <w:color w:val="000000" w:themeColor="text1"/>
                <w:sz w:val="18"/>
                <w:szCs w:val="18"/>
                <w:shd w:val="clear" w:color="auto" w:fill="FFFFFF"/>
                <w:lang w:val="es-ES_tradnl"/>
              </w:rPr>
              <w:t>Docentes y estudiantes comparten los bienes disponibles (mobiliario y recursos) y los espacios educativos con sentido de equidad y justicia.</w:t>
            </w:r>
          </w:p>
        </w:tc>
      </w:tr>
    </w:tbl>
    <w:p w14:paraId="6229848D" w14:textId="77777777" w:rsidR="00897950" w:rsidRPr="00647559" w:rsidRDefault="00897950" w:rsidP="00897950">
      <w:pPr>
        <w:pStyle w:val="Prrafodelista"/>
        <w:rPr>
          <w:rFonts w:asciiTheme="majorHAnsi" w:hAnsiTheme="majorHAnsi"/>
          <w:sz w:val="18"/>
          <w:szCs w:val="18"/>
          <w:lang w:val="es-ES_tradnl"/>
        </w:rPr>
      </w:pPr>
    </w:p>
    <w:p w14:paraId="6DCF0829" w14:textId="77777777" w:rsidR="00897950" w:rsidRPr="00647559" w:rsidRDefault="00897950" w:rsidP="00897950">
      <w:pPr>
        <w:pStyle w:val="Prrafodelista"/>
        <w:rPr>
          <w:rFonts w:asciiTheme="majorHAnsi" w:hAnsiTheme="majorHAnsi"/>
          <w:sz w:val="18"/>
          <w:szCs w:val="18"/>
          <w:lang w:val="es-ES_tradnl"/>
        </w:rPr>
      </w:pPr>
    </w:p>
    <w:p w14:paraId="3A78FF29" w14:textId="77777777" w:rsidR="00566153" w:rsidRPr="00647559" w:rsidRDefault="00897950" w:rsidP="00175C0F">
      <w:pPr>
        <w:pStyle w:val="Prrafodelista"/>
        <w:numPr>
          <w:ilvl w:val="0"/>
          <w:numId w:val="22"/>
        </w:numPr>
        <w:shd w:val="clear" w:color="auto" w:fill="D9D9D9" w:themeFill="background1" w:themeFillShade="D9"/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647559">
        <w:rPr>
          <w:rFonts w:asciiTheme="majorHAnsi" w:hAnsiTheme="majorHAnsi"/>
          <w:b/>
          <w:sz w:val="18"/>
          <w:szCs w:val="18"/>
          <w:lang w:val="es-ES_tradnl"/>
        </w:rPr>
        <w:t>PREPARACIÓN DE LA SESIÓN</w:t>
      </w:r>
    </w:p>
    <w:tbl>
      <w:tblPr>
        <w:tblStyle w:val="Tabladecuadrcula1clara-nfasis5"/>
        <w:tblW w:w="9322" w:type="dxa"/>
        <w:tblLook w:val="04A0" w:firstRow="1" w:lastRow="0" w:firstColumn="1" w:lastColumn="0" w:noHBand="0" w:noVBand="1"/>
      </w:tblPr>
      <w:tblGrid>
        <w:gridCol w:w="4322"/>
        <w:gridCol w:w="5000"/>
      </w:tblGrid>
      <w:tr w:rsidR="00897950" w:rsidRPr="00182149" w14:paraId="0D352945" w14:textId="77777777" w:rsidTr="00F97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8BFFFC"/>
            <w:vAlign w:val="center"/>
          </w:tcPr>
          <w:p w14:paraId="4EE1A1E2" w14:textId="77777777" w:rsidR="00897950" w:rsidRPr="00647559" w:rsidRDefault="00897950" w:rsidP="00175C0F">
            <w:pPr>
              <w:shd w:val="clear" w:color="auto" w:fill="D9D9D9" w:themeFill="background1" w:themeFillShade="D9"/>
              <w:jc w:val="center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>¿Qué necesitamos hacer antes de la sesión?</w:t>
            </w:r>
          </w:p>
        </w:tc>
        <w:tc>
          <w:tcPr>
            <w:tcW w:w="5000" w:type="dxa"/>
            <w:shd w:val="clear" w:color="auto" w:fill="8BFFFC"/>
            <w:vAlign w:val="center"/>
          </w:tcPr>
          <w:p w14:paraId="410C3AB6" w14:textId="3066ADE9" w:rsidR="00897950" w:rsidRPr="00647559" w:rsidRDefault="00897950" w:rsidP="00175C0F">
            <w:pPr>
              <w:shd w:val="clear" w:color="auto" w:fill="D9D9D9" w:themeFill="background1" w:themeFillShade="D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>¿Qué recursos o materiales se utilizará</w:t>
            </w:r>
            <w:r w:rsidR="000A1943">
              <w:rPr>
                <w:rFonts w:asciiTheme="majorHAnsi" w:hAnsiTheme="majorHAnsi"/>
                <w:sz w:val="18"/>
                <w:szCs w:val="18"/>
                <w:lang w:val="es-ES_tradnl"/>
              </w:rPr>
              <w:t>n</w:t>
            </w:r>
            <w:r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en esta sesión?</w:t>
            </w:r>
          </w:p>
        </w:tc>
      </w:tr>
      <w:tr w:rsidR="00897950" w:rsidRPr="00182149" w14:paraId="4CE3AB5F" w14:textId="77777777" w:rsidTr="008979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4B7CE4AD" w14:textId="26984939" w:rsidR="00E52256" w:rsidRPr="00647559" w:rsidRDefault="00E52256" w:rsidP="00E52256">
            <w:pPr>
              <w:pStyle w:val="Prrafodelista"/>
              <w:numPr>
                <w:ilvl w:val="0"/>
                <w:numId w:val="26"/>
              </w:numPr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>Prepara</w:t>
            </w:r>
            <w:r w:rsidR="00E63C32"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r y leer </w:t>
            </w:r>
            <w:r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>con anticipación los textos que se leerán (</w:t>
            </w:r>
            <w:r w:rsidR="00C068C9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a</w:t>
            </w:r>
            <w:r w:rsidR="00C068C9"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nexos </w:t>
            </w:r>
            <w:r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>1 y 2)</w:t>
            </w:r>
            <w:r w:rsidR="00C068C9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.</w:t>
            </w:r>
          </w:p>
          <w:p w14:paraId="115DABEC" w14:textId="77777777" w:rsidR="00E52256" w:rsidRPr="00647559" w:rsidRDefault="00E52256" w:rsidP="00E52256">
            <w:pPr>
              <w:pStyle w:val="Prrafodelista"/>
              <w:numPr>
                <w:ilvl w:val="0"/>
                <w:numId w:val="26"/>
              </w:numPr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>Prepara</w:t>
            </w:r>
            <w:r w:rsidR="00E63C32"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>r</w:t>
            </w:r>
            <w:r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los cuadros</w:t>
            </w:r>
            <w:bookmarkStart w:id="0" w:name="_GoBack"/>
            <w:bookmarkEnd w:id="0"/>
            <w:r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que van a completar a partir de la lectura.</w:t>
            </w:r>
          </w:p>
          <w:p w14:paraId="519945DD" w14:textId="77777777" w:rsidR="00897950" w:rsidRPr="00647559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</w:p>
          <w:p w14:paraId="001A13EB" w14:textId="77777777" w:rsidR="00897950" w:rsidRPr="00647559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5000" w:type="dxa"/>
          </w:tcPr>
          <w:p w14:paraId="037ACFAE" w14:textId="4EEB0BEA" w:rsidR="00E52256" w:rsidRPr="00647559" w:rsidRDefault="00E52256" w:rsidP="00E52256">
            <w:pPr>
              <w:pStyle w:val="Prrafodelista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lastRenderedPageBreak/>
              <w:t>Texto “Una</w:t>
            </w:r>
            <w:r w:rsidR="008C6F1D"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salida de campo” </w:t>
            </w:r>
            <w:r w:rsidR="00C068C9">
              <w:rPr>
                <w:rFonts w:asciiTheme="majorHAnsi" w:hAnsiTheme="majorHAnsi"/>
                <w:sz w:val="18"/>
                <w:szCs w:val="18"/>
                <w:lang w:val="es-ES_tradnl"/>
              </w:rPr>
              <w:t>(a</w:t>
            </w:r>
            <w:r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>nexo 1</w:t>
            </w:r>
            <w:r w:rsidR="00C068C9">
              <w:rPr>
                <w:rFonts w:asciiTheme="majorHAnsi" w:hAnsiTheme="majorHAnsi"/>
                <w:sz w:val="18"/>
                <w:szCs w:val="18"/>
                <w:lang w:val="es-ES_tradnl"/>
              </w:rPr>
              <w:t>).</w:t>
            </w:r>
          </w:p>
          <w:p w14:paraId="197DE742" w14:textId="4A6C41F8" w:rsidR="00E52256" w:rsidRPr="00647559" w:rsidRDefault="00E52256" w:rsidP="00E52256">
            <w:pPr>
              <w:pStyle w:val="Prrafodelista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18"/>
                <w:szCs w:val="18"/>
                <w:u w:val="single"/>
                <w:lang w:val="es-ES_tradnl"/>
              </w:rPr>
            </w:pPr>
            <w:r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Texto </w:t>
            </w:r>
            <w:r w:rsidRPr="00647559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>“Guía</w:t>
            </w:r>
            <w:r w:rsidR="008C6F1D" w:rsidRPr="00647559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 xml:space="preserve"> </w:t>
            </w:r>
            <w:r w:rsidRPr="00647559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 xml:space="preserve">para una visita de estudio” </w:t>
            </w:r>
            <w:r w:rsidR="00C068C9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>(a</w:t>
            </w:r>
            <w:r w:rsidRPr="00647559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>nexo 2</w:t>
            </w:r>
            <w:r w:rsidR="00C068C9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>).</w:t>
            </w:r>
          </w:p>
          <w:p w14:paraId="0E1D94CD" w14:textId="77777777" w:rsidR="00E52256" w:rsidRPr="00647559" w:rsidRDefault="00E52256" w:rsidP="00E52256">
            <w:pPr>
              <w:pStyle w:val="Prrafodelista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18"/>
                <w:szCs w:val="18"/>
                <w:u w:val="single"/>
                <w:lang w:val="es-ES_tradnl"/>
              </w:rPr>
            </w:pPr>
            <w:r w:rsidRPr="00647559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>Papelotes.</w:t>
            </w:r>
          </w:p>
          <w:p w14:paraId="1FE22426" w14:textId="4A3C3EC5" w:rsidR="00E52256" w:rsidRPr="00647559" w:rsidRDefault="00E52256" w:rsidP="00E52256">
            <w:pPr>
              <w:pStyle w:val="Prrafodelista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18"/>
                <w:szCs w:val="18"/>
                <w:u w:val="single"/>
                <w:lang w:val="es-ES_tradnl"/>
              </w:rPr>
            </w:pPr>
            <w:r w:rsidRPr="00647559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 xml:space="preserve">Cinta </w:t>
            </w:r>
            <w:r w:rsidRPr="00647559">
              <w:rPr>
                <w:rFonts w:asciiTheme="majorHAnsi" w:hAnsiTheme="majorHAnsi"/>
                <w:bCs/>
                <w:i/>
                <w:sz w:val="18"/>
                <w:szCs w:val="18"/>
                <w:lang w:val="es-ES_tradnl"/>
              </w:rPr>
              <w:t>maskin</w:t>
            </w:r>
            <w:r w:rsidR="00C068C9" w:rsidRPr="00647559">
              <w:rPr>
                <w:rFonts w:asciiTheme="majorHAnsi" w:hAnsiTheme="majorHAnsi"/>
                <w:bCs/>
                <w:i/>
                <w:sz w:val="18"/>
                <w:szCs w:val="18"/>
                <w:lang w:val="es-ES_tradnl"/>
              </w:rPr>
              <w:t>g</w:t>
            </w:r>
            <w:r w:rsidRPr="00647559">
              <w:rPr>
                <w:rFonts w:asciiTheme="majorHAnsi" w:hAnsiTheme="majorHAnsi"/>
                <w:bCs/>
                <w:i/>
                <w:sz w:val="18"/>
                <w:szCs w:val="18"/>
                <w:lang w:val="es-ES_tradnl"/>
              </w:rPr>
              <w:t xml:space="preserve"> tape</w:t>
            </w:r>
            <w:r w:rsidR="00C068C9" w:rsidRPr="00647559">
              <w:rPr>
                <w:rFonts w:asciiTheme="majorHAnsi" w:hAnsiTheme="majorHAnsi"/>
                <w:bCs/>
                <w:i/>
                <w:sz w:val="18"/>
                <w:szCs w:val="18"/>
                <w:lang w:val="es-ES_tradnl"/>
              </w:rPr>
              <w:t>.</w:t>
            </w:r>
          </w:p>
          <w:p w14:paraId="41919351" w14:textId="0440F239" w:rsidR="00E52256" w:rsidRPr="00647559" w:rsidRDefault="00E52256" w:rsidP="00E52256">
            <w:pPr>
              <w:pStyle w:val="Prrafodelista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18"/>
                <w:szCs w:val="18"/>
                <w:u w:val="single"/>
                <w:lang w:val="es-ES_tradnl"/>
              </w:rPr>
            </w:pPr>
            <w:r w:rsidRPr="00647559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>Plumones</w:t>
            </w:r>
            <w:r w:rsidR="00C068C9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>.</w:t>
            </w:r>
          </w:p>
          <w:p w14:paraId="08CD73E4" w14:textId="362BAEB8" w:rsidR="00897950" w:rsidRPr="00647559" w:rsidRDefault="00E52256">
            <w:pPr>
              <w:pStyle w:val="Prrafodelista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18"/>
                <w:szCs w:val="18"/>
                <w:u w:val="single"/>
                <w:lang w:val="es-ES_tradnl"/>
              </w:rPr>
            </w:pPr>
            <w:r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lastRenderedPageBreak/>
              <w:t xml:space="preserve">Hojas </w:t>
            </w:r>
            <w:r w:rsidR="00C068C9">
              <w:rPr>
                <w:rFonts w:asciiTheme="majorHAnsi" w:hAnsiTheme="majorHAnsi"/>
                <w:sz w:val="18"/>
                <w:szCs w:val="18"/>
                <w:lang w:val="es-ES_tradnl"/>
              </w:rPr>
              <w:t>b</w:t>
            </w:r>
            <w:r w:rsidR="00C068C9"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ond </w:t>
            </w:r>
            <w:r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>cortadas en mitades.</w:t>
            </w:r>
          </w:p>
        </w:tc>
      </w:tr>
    </w:tbl>
    <w:p w14:paraId="55324888" w14:textId="77777777" w:rsidR="00897950" w:rsidRPr="00647559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</w:rPr>
      </w:pPr>
    </w:p>
    <w:p w14:paraId="05156E43" w14:textId="77777777" w:rsidR="00897950" w:rsidRPr="00647559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647559">
        <w:rPr>
          <w:rFonts w:asciiTheme="majorHAnsi" w:hAnsiTheme="majorHAnsi"/>
          <w:b/>
          <w:sz w:val="18"/>
          <w:szCs w:val="18"/>
          <w:lang w:val="es-ES_tradnl"/>
        </w:rPr>
        <w:t>MOMENTOS DE LA SESIÓN</w:t>
      </w:r>
    </w:p>
    <w:p w14:paraId="2233C68D" w14:textId="77777777" w:rsidR="00AC0984" w:rsidRPr="00647559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</w:rPr>
      </w:pP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182149" w14:paraId="1F745960" w14:textId="77777777" w:rsidTr="00175C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9D9D9" w:themeFill="background1" w:themeFillShade="D9"/>
          </w:tcPr>
          <w:p w14:paraId="3754CA44" w14:textId="77777777" w:rsidR="00897950" w:rsidRPr="00647559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Inicio</w:t>
            </w:r>
          </w:p>
        </w:tc>
        <w:tc>
          <w:tcPr>
            <w:tcW w:w="4854" w:type="dxa"/>
            <w:shd w:val="clear" w:color="auto" w:fill="D9D9D9" w:themeFill="background1" w:themeFillShade="D9"/>
          </w:tcPr>
          <w:p w14:paraId="4AE071A3" w14:textId="77777777" w:rsidR="00897950" w:rsidRPr="00647559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Tiempo aproximado: </w:t>
            </w:r>
          </w:p>
        </w:tc>
      </w:tr>
    </w:tbl>
    <w:p w14:paraId="4D958593" w14:textId="188286D1" w:rsidR="009A5C14" w:rsidRPr="00647559" w:rsidRDefault="009A5C14" w:rsidP="001E7663">
      <w:pPr>
        <w:numPr>
          <w:ilvl w:val="0"/>
          <w:numId w:val="26"/>
        </w:numPr>
        <w:spacing w:after="0"/>
        <w:rPr>
          <w:rFonts w:asciiTheme="majorHAnsi" w:hAnsiTheme="majorHAnsi"/>
          <w:b/>
          <w:bCs/>
          <w:sz w:val="18"/>
          <w:szCs w:val="18"/>
          <w:lang w:val="es-ES_tradnl"/>
        </w:rPr>
      </w:pPr>
      <w:r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Inicia la sesión peguntando a las niñas y </w:t>
      </w:r>
      <w:r w:rsidR="00163584">
        <w:rPr>
          <w:rFonts w:asciiTheme="majorHAnsi" w:hAnsiTheme="majorHAnsi"/>
          <w:bCs/>
          <w:sz w:val="18"/>
          <w:szCs w:val="18"/>
          <w:lang w:val="es-ES_tradnl"/>
        </w:rPr>
        <w:t xml:space="preserve">los 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niños </w:t>
      </w:r>
      <w:r w:rsidR="00163584">
        <w:rPr>
          <w:rFonts w:asciiTheme="majorHAnsi" w:hAnsiTheme="majorHAnsi"/>
          <w:bCs/>
          <w:sz w:val="18"/>
          <w:szCs w:val="18"/>
          <w:lang w:val="es-ES_tradnl"/>
        </w:rPr>
        <w:t xml:space="preserve">lo siguiente: 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>¿han comentado en sus casas la planificación que hicimos para la salida de estudio que vamos a tener?</w:t>
      </w:r>
      <w:r w:rsidR="00163584">
        <w:rPr>
          <w:rFonts w:asciiTheme="majorHAnsi" w:hAnsiTheme="majorHAnsi"/>
          <w:bCs/>
          <w:sz w:val="18"/>
          <w:szCs w:val="18"/>
          <w:lang w:val="es-ES_tradnl"/>
        </w:rPr>
        <w:t>,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¿qué comentario</w:t>
      </w:r>
      <w:r w:rsidR="0083235E">
        <w:rPr>
          <w:rFonts w:asciiTheme="majorHAnsi" w:hAnsiTheme="majorHAnsi"/>
          <w:bCs/>
          <w:sz w:val="18"/>
          <w:szCs w:val="18"/>
          <w:lang w:val="es-ES_tradnl"/>
        </w:rPr>
        <w:t>s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les han hecho sus padres o familiares cercanos?</w:t>
      </w:r>
      <w:r w:rsidR="001E7663" w:rsidRPr="00647559">
        <w:rPr>
          <w:rFonts w:asciiTheme="majorHAnsi" w:hAnsiTheme="majorHAnsi"/>
          <w:b/>
          <w:bCs/>
          <w:sz w:val="18"/>
          <w:szCs w:val="18"/>
          <w:lang w:val="es-ES_tradnl"/>
        </w:rPr>
        <w:t xml:space="preserve"> 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>Pide que levanten la mano para participar.</w:t>
      </w:r>
    </w:p>
    <w:p w14:paraId="7C32401A" w14:textId="73F26BDC" w:rsidR="009A5C14" w:rsidRPr="00647559" w:rsidRDefault="009A5C14" w:rsidP="001E7663">
      <w:pPr>
        <w:numPr>
          <w:ilvl w:val="0"/>
          <w:numId w:val="26"/>
        </w:numPr>
        <w:spacing w:after="0"/>
        <w:rPr>
          <w:rFonts w:asciiTheme="majorHAnsi" w:hAnsiTheme="majorHAnsi"/>
          <w:b/>
          <w:bCs/>
          <w:sz w:val="18"/>
          <w:szCs w:val="18"/>
          <w:lang w:val="es-ES_tradnl"/>
        </w:rPr>
      </w:pPr>
      <w:r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Escucha sus </w:t>
      </w:r>
      <w:r w:rsidR="00152209">
        <w:rPr>
          <w:rFonts w:asciiTheme="majorHAnsi" w:hAnsiTheme="majorHAnsi"/>
          <w:bCs/>
          <w:sz w:val="18"/>
          <w:szCs w:val="18"/>
          <w:lang w:val="es-ES_tradnl"/>
        </w:rPr>
        <w:t>respuestas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>. Si es necesario</w:t>
      </w:r>
      <w:r w:rsidR="00163584">
        <w:rPr>
          <w:rFonts w:asciiTheme="majorHAnsi" w:hAnsiTheme="majorHAnsi"/>
          <w:bCs/>
          <w:sz w:val="18"/>
          <w:szCs w:val="18"/>
          <w:lang w:val="es-ES_tradnl"/>
        </w:rPr>
        <w:t>,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haz un breve comentario </w:t>
      </w:r>
      <w:r w:rsidR="00496407" w:rsidRPr="00647559">
        <w:rPr>
          <w:rFonts w:asciiTheme="majorHAnsi" w:hAnsiTheme="majorHAnsi"/>
          <w:bCs/>
          <w:sz w:val="18"/>
          <w:szCs w:val="18"/>
          <w:lang w:val="es-ES_tradnl"/>
        </w:rPr>
        <w:t>en relación con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sus deseos, inquietudes o temores </w:t>
      </w:r>
      <w:r w:rsidR="00163584">
        <w:rPr>
          <w:rFonts w:asciiTheme="majorHAnsi" w:hAnsiTheme="majorHAnsi"/>
          <w:bCs/>
          <w:sz w:val="18"/>
          <w:szCs w:val="18"/>
          <w:lang w:val="es-ES_tradnl"/>
        </w:rPr>
        <w:t>sobre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la salida de campo.</w:t>
      </w:r>
      <w:r w:rsidR="008C6F1D"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Recuerda con ellos las ideas del por qué se planificó </w:t>
      </w:r>
      <w:r w:rsidR="00152209">
        <w:rPr>
          <w:rFonts w:asciiTheme="majorHAnsi" w:hAnsiTheme="majorHAnsi"/>
          <w:bCs/>
          <w:sz w:val="18"/>
          <w:szCs w:val="18"/>
          <w:lang w:val="es-ES_tradnl"/>
        </w:rPr>
        <w:t>esta</w:t>
      </w:r>
      <w:r w:rsidR="00152209"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>salida. Toma nota de las ideas que expresan.</w:t>
      </w:r>
    </w:p>
    <w:p w14:paraId="2ED20E45" w14:textId="1042FD08" w:rsidR="009A5C14" w:rsidRPr="00647559" w:rsidRDefault="00152F4F" w:rsidP="001E7663">
      <w:pPr>
        <w:numPr>
          <w:ilvl w:val="0"/>
          <w:numId w:val="26"/>
        </w:numPr>
        <w:spacing w:after="0"/>
        <w:rPr>
          <w:rFonts w:asciiTheme="majorHAnsi" w:hAnsiTheme="majorHAnsi"/>
          <w:b/>
          <w:bCs/>
          <w:sz w:val="18"/>
          <w:szCs w:val="18"/>
          <w:lang w:val="es-ES_tradnl"/>
        </w:rPr>
      </w:pPr>
      <w:r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Genera el comentario </w:t>
      </w:r>
      <w:r w:rsidR="00163584">
        <w:rPr>
          <w:rFonts w:asciiTheme="majorHAnsi" w:hAnsiTheme="majorHAnsi"/>
          <w:bCs/>
          <w:sz w:val="18"/>
          <w:szCs w:val="18"/>
          <w:lang w:val="es-ES_tradnl"/>
        </w:rPr>
        <w:t xml:space="preserve">de los estudiantes 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>a partir de preguntas como</w:t>
      </w:r>
      <w:r w:rsidR="00163584">
        <w:rPr>
          <w:rFonts w:asciiTheme="majorHAnsi" w:hAnsiTheme="majorHAnsi"/>
          <w:bCs/>
          <w:sz w:val="18"/>
          <w:szCs w:val="18"/>
          <w:lang w:val="es-ES_tradnl"/>
        </w:rPr>
        <w:t xml:space="preserve"> estas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>:</w:t>
      </w:r>
      <w:r w:rsidR="009A5C14"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¿</w:t>
      </w:r>
      <w:r w:rsidR="00163584">
        <w:rPr>
          <w:rFonts w:asciiTheme="majorHAnsi" w:hAnsiTheme="majorHAnsi"/>
          <w:bCs/>
          <w:sz w:val="18"/>
          <w:szCs w:val="18"/>
          <w:lang w:val="es-ES_tradnl"/>
        </w:rPr>
        <w:t>q</w:t>
      </w:r>
      <w:r w:rsidR="00163584"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ué </w:t>
      </w:r>
      <w:r w:rsidR="009A5C14" w:rsidRPr="00647559">
        <w:rPr>
          <w:rFonts w:asciiTheme="majorHAnsi" w:hAnsiTheme="majorHAnsi"/>
          <w:bCs/>
          <w:sz w:val="18"/>
          <w:szCs w:val="18"/>
          <w:lang w:val="es-ES_tradnl"/>
        </w:rPr>
        <w:t>haremos en nuestra visita de estudio</w:t>
      </w:r>
      <w:r w:rsidR="00163584" w:rsidRPr="00647559">
        <w:rPr>
          <w:rFonts w:asciiTheme="majorHAnsi" w:hAnsiTheme="majorHAnsi"/>
          <w:bCs/>
          <w:sz w:val="18"/>
          <w:szCs w:val="18"/>
          <w:lang w:val="es-ES_tradnl"/>
        </w:rPr>
        <w:t>?</w:t>
      </w:r>
      <w:r w:rsidR="00163584">
        <w:rPr>
          <w:rFonts w:asciiTheme="majorHAnsi" w:hAnsiTheme="majorHAnsi"/>
          <w:bCs/>
          <w:sz w:val="18"/>
          <w:szCs w:val="18"/>
          <w:lang w:val="es-ES_tradnl"/>
        </w:rPr>
        <w:t>;</w:t>
      </w:r>
      <w:r w:rsidR="00163584"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="001E7663" w:rsidRPr="00647559">
        <w:rPr>
          <w:rFonts w:asciiTheme="majorHAnsi" w:hAnsiTheme="majorHAnsi"/>
          <w:bCs/>
          <w:sz w:val="18"/>
          <w:szCs w:val="18"/>
          <w:lang w:val="es-ES_tradnl"/>
        </w:rPr>
        <w:t>¿será necesario que recojamos información?</w:t>
      </w:r>
      <w:r w:rsidR="00163584">
        <w:rPr>
          <w:rFonts w:asciiTheme="majorHAnsi" w:hAnsiTheme="majorHAnsi"/>
          <w:bCs/>
          <w:sz w:val="18"/>
          <w:szCs w:val="18"/>
          <w:lang w:val="es-ES_tradnl"/>
        </w:rPr>
        <w:t>,</w:t>
      </w:r>
      <w:r w:rsidR="001E7663"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¿</w:t>
      </w:r>
      <w:r w:rsidR="009A5C14" w:rsidRPr="00647559">
        <w:rPr>
          <w:rFonts w:asciiTheme="majorHAnsi" w:hAnsiTheme="majorHAnsi"/>
          <w:bCs/>
          <w:sz w:val="18"/>
          <w:szCs w:val="18"/>
          <w:lang w:val="es-ES_tradnl"/>
        </w:rPr>
        <w:t>cómo tomaremos nota de lo que observamos?</w:t>
      </w:r>
      <w:r w:rsidR="001E7663" w:rsidRPr="00647559">
        <w:rPr>
          <w:rFonts w:asciiTheme="majorHAnsi" w:hAnsiTheme="majorHAnsi"/>
          <w:bCs/>
          <w:sz w:val="18"/>
          <w:szCs w:val="18"/>
          <w:lang w:val="es-ES_tradnl"/>
        </w:rPr>
        <w:t>, ¿</w:t>
      </w:r>
      <w:r w:rsidR="009A5C14" w:rsidRPr="00647559">
        <w:rPr>
          <w:rFonts w:asciiTheme="majorHAnsi" w:hAnsiTheme="majorHAnsi"/>
          <w:bCs/>
          <w:sz w:val="18"/>
          <w:szCs w:val="18"/>
          <w:lang w:val="es-ES_tradnl"/>
        </w:rPr>
        <w:t>por qué será necesario recoger información?</w:t>
      </w:r>
      <w:r w:rsidR="00163584">
        <w:rPr>
          <w:rFonts w:asciiTheme="majorHAnsi" w:hAnsiTheme="majorHAnsi"/>
          <w:bCs/>
          <w:sz w:val="18"/>
          <w:szCs w:val="18"/>
          <w:lang w:val="es-ES_tradnl"/>
        </w:rPr>
        <w:t>;</w:t>
      </w:r>
      <w:r w:rsidR="009A5C14"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¿será necesario que sepamos utilizar algún instrumento para recoger información?</w:t>
      </w:r>
      <w:r w:rsidR="00163584">
        <w:rPr>
          <w:rFonts w:asciiTheme="majorHAnsi" w:hAnsiTheme="majorHAnsi"/>
          <w:bCs/>
          <w:sz w:val="18"/>
          <w:szCs w:val="18"/>
          <w:lang w:val="es-ES_tradnl"/>
        </w:rPr>
        <w:t>,</w:t>
      </w:r>
      <w:r w:rsidR="009A5C14"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¿</w:t>
      </w:r>
      <w:r w:rsidR="00163584">
        <w:rPr>
          <w:rFonts w:asciiTheme="majorHAnsi" w:hAnsiTheme="majorHAnsi"/>
          <w:bCs/>
          <w:sz w:val="18"/>
          <w:szCs w:val="18"/>
          <w:lang w:val="es-ES_tradnl"/>
        </w:rPr>
        <w:t>q</w:t>
      </w:r>
      <w:r w:rsidR="009A5C14" w:rsidRPr="00647559">
        <w:rPr>
          <w:rFonts w:asciiTheme="majorHAnsi" w:hAnsiTheme="majorHAnsi"/>
          <w:bCs/>
          <w:sz w:val="18"/>
          <w:szCs w:val="18"/>
          <w:lang w:val="es-ES_tradnl"/>
        </w:rPr>
        <w:t>ué tipo de instrumento podemos utilizar para recoger información?</w:t>
      </w:r>
      <w:r w:rsidR="001E7663" w:rsidRPr="00647559">
        <w:rPr>
          <w:rFonts w:asciiTheme="majorHAnsi" w:hAnsiTheme="majorHAnsi"/>
          <w:b/>
          <w:bCs/>
          <w:sz w:val="18"/>
          <w:szCs w:val="18"/>
          <w:lang w:val="es-ES_tradnl"/>
        </w:rPr>
        <w:t xml:space="preserve"> </w:t>
      </w:r>
      <w:r w:rsidR="009A5C14" w:rsidRPr="00647559">
        <w:rPr>
          <w:rFonts w:asciiTheme="majorHAnsi" w:hAnsiTheme="majorHAnsi"/>
          <w:bCs/>
          <w:sz w:val="18"/>
          <w:szCs w:val="18"/>
          <w:lang w:val="es-ES_tradnl"/>
        </w:rPr>
        <w:t>Busca la participación de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tod</w:t>
      </w:r>
      <w:r w:rsidR="00152209">
        <w:rPr>
          <w:rFonts w:asciiTheme="majorHAnsi" w:hAnsiTheme="majorHAnsi"/>
          <w:bCs/>
          <w:sz w:val="18"/>
          <w:szCs w:val="18"/>
          <w:lang w:val="es-ES_tradnl"/>
        </w:rPr>
        <w:t>o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>s</w:t>
      </w:r>
      <w:r w:rsidR="008C6F1D"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="00163584">
        <w:rPr>
          <w:rFonts w:asciiTheme="majorHAnsi" w:hAnsiTheme="majorHAnsi"/>
          <w:bCs/>
          <w:sz w:val="18"/>
          <w:szCs w:val="18"/>
          <w:lang w:val="es-ES_tradnl"/>
        </w:rPr>
        <w:t>los estudiantes</w:t>
      </w:r>
      <w:r w:rsidR="009A5C14"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. Toma nota de sus respuestas y busca entre </w:t>
      </w:r>
      <w:r w:rsidR="00163584">
        <w:rPr>
          <w:rFonts w:asciiTheme="majorHAnsi" w:hAnsiTheme="majorHAnsi"/>
          <w:bCs/>
          <w:sz w:val="18"/>
          <w:szCs w:val="18"/>
          <w:lang w:val="es-ES_tradnl"/>
        </w:rPr>
        <w:t>su</w:t>
      </w:r>
      <w:r w:rsidR="00163584"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s </w:t>
      </w:r>
      <w:r w:rsidR="009A5C14"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ideas las que se asemejen a </w:t>
      </w:r>
      <w:r w:rsidR="00152209">
        <w:rPr>
          <w:rFonts w:asciiTheme="majorHAnsi" w:hAnsiTheme="majorHAnsi"/>
          <w:bCs/>
          <w:sz w:val="18"/>
          <w:szCs w:val="18"/>
          <w:lang w:val="es-ES_tradnl"/>
        </w:rPr>
        <w:t>“</w:t>
      </w:r>
      <w:r w:rsidR="009A5C14" w:rsidRPr="00647559">
        <w:rPr>
          <w:rFonts w:asciiTheme="majorHAnsi" w:hAnsiTheme="majorHAnsi"/>
          <w:bCs/>
          <w:sz w:val="18"/>
          <w:szCs w:val="18"/>
          <w:lang w:val="es-ES_tradnl"/>
        </w:rPr>
        <w:t>cuadernos de apuntes</w:t>
      </w:r>
      <w:r w:rsidR="00152209">
        <w:rPr>
          <w:rFonts w:asciiTheme="majorHAnsi" w:hAnsiTheme="majorHAnsi"/>
          <w:bCs/>
          <w:sz w:val="18"/>
          <w:szCs w:val="18"/>
          <w:lang w:val="es-ES_tradnl"/>
        </w:rPr>
        <w:t>”</w:t>
      </w:r>
      <w:r w:rsidR="009A5C14"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, </w:t>
      </w:r>
      <w:r w:rsidR="00152209">
        <w:rPr>
          <w:rFonts w:asciiTheme="majorHAnsi" w:hAnsiTheme="majorHAnsi"/>
          <w:bCs/>
          <w:sz w:val="18"/>
          <w:szCs w:val="18"/>
          <w:lang w:val="es-ES_tradnl"/>
        </w:rPr>
        <w:t>“</w:t>
      </w:r>
      <w:r w:rsidR="009A5C14" w:rsidRPr="00647559">
        <w:rPr>
          <w:rFonts w:asciiTheme="majorHAnsi" w:hAnsiTheme="majorHAnsi"/>
          <w:bCs/>
          <w:sz w:val="18"/>
          <w:szCs w:val="18"/>
          <w:lang w:val="es-ES_tradnl"/>
        </w:rPr>
        <w:t>cuaderno de campo</w:t>
      </w:r>
      <w:r w:rsidR="00152209">
        <w:rPr>
          <w:rFonts w:asciiTheme="majorHAnsi" w:hAnsiTheme="majorHAnsi"/>
          <w:bCs/>
          <w:sz w:val="18"/>
          <w:szCs w:val="18"/>
          <w:lang w:val="es-ES_tradnl"/>
        </w:rPr>
        <w:t>”</w:t>
      </w:r>
      <w:r w:rsidR="009A5C14"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o </w:t>
      </w:r>
      <w:r w:rsidR="00152209">
        <w:rPr>
          <w:rFonts w:asciiTheme="majorHAnsi" w:hAnsiTheme="majorHAnsi"/>
          <w:bCs/>
          <w:sz w:val="18"/>
          <w:szCs w:val="18"/>
          <w:lang w:val="es-ES_tradnl"/>
        </w:rPr>
        <w:t>“</w:t>
      </w:r>
      <w:r w:rsidR="009A5C14" w:rsidRPr="00647559">
        <w:rPr>
          <w:rFonts w:asciiTheme="majorHAnsi" w:hAnsiTheme="majorHAnsi"/>
          <w:bCs/>
          <w:sz w:val="18"/>
          <w:szCs w:val="18"/>
          <w:lang w:val="es-ES_tradnl"/>
        </w:rPr>
        <w:t>fichas</w:t>
      </w:r>
      <w:r w:rsidR="00152209">
        <w:rPr>
          <w:rFonts w:asciiTheme="majorHAnsi" w:hAnsiTheme="majorHAnsi"/>
          <w:bCs/>
          <w:sz w:val="18"/>
          <w:szCs w:val="18"/>
          <w:lang w:val="es-ES_tradnl"/>
        </w:rPr>
        <w:t>”</w:t>
      </w:r>
      <w:r w:rsidR="009A5C14" w:rsidRPr="00647559">
        <w:rPr>
          <w:rFonts w:asciiTheme="majorHAnsi" w:hAnsiTheme="majorHAnsi"/>
          <w:bCs/>
          <w:sz w:val="18"/>
          <w:szCs w:val="18"/>
          <w:lang w:val="es-ES_tradnl"/>
        </w:rPr>
        <w:t>.</w:t>
      </w:r>
    </w:p>
    <w:p w14:paraId="4B7A4B67" w14:textId="416CDB51" w:rsidR="009A5C14" w:rsidRPr="00647559" w:rsidRDefault="009A5C14" w:rsidP="009A5C14">
      <w:pPr>
        <w:numPr>
          <w:ilvl w:val="0"/>
          <w:numId w:val="27"/>
        </w:numPr>
        <w:spacing w:after="0"/>
        <w:rPr>
          <w:rFonts w:asciiTheme="majorHAnsi" w:hAnsiTheme="majorHAnsi"/>
          <w:b/>
          <w:bCs/>
          <w:sz w:val="18"/>
          <w:szCs w:val="18"/>
          <w:lang w:val="es-ES_tradnl"/>
        </w:rPr>
      </w:pPr>
      <w:r w:rsidRPr="00647559">
        <w:rPr>
          <w:rFonts w:asciiTheme="majorHAnsi" w:hAnsiTheme="majorHAnsi"/>
          <w:b/>
          <w:bCs/>
          <w:sz w:val="18"/>
          <w:szCs w:val="18"/>
          <w:lang w:val="es-ES_tradnl"/>
        </w:rPr>
        <w:t>Comunícales el propósito de la sesión: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En esta sesión</w:t>
      </w:r>
      <w:r w:rsidR="00152209">
        <w:rPr>
          <w:rFonts w:asciiTheme="majorHAnsi" w:hAnsiTheme="majorHAnsi"/>
          <w:bCs/>
          <w:sz w:val="18"/>
          <w:szCs w:val="18"/>
          <w:lang w:val="es-ES_tradnl"/>
        </w:rPr>
        <w:t>,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leeremos un texto, seleccionaremos información</w:t>
      </w:r>
      <w:r w:rsidR="00FD4708">
        <w:rPr>
          <w:rFonts w:asciiTheme="majorHAnsi" w:hAnsiTheme="majorHAnsi"/>
          <w:bCs/>
          <w:sz w:val="18"/>
          <w:szCs w:val="18"/>
          <w:lang w:val="es-ES_tradnl"/>
        </w:rPr>
        <w:t>, i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>dentificaremos el tema, el propósito e intención del autor</w:t>
      </w:r>
      <w:r w:rsidR="00FD4708">
        <w:rPr>
          <w:rFonts w:asciiTheme="majorHAnsi" w:hAnsiTheme="majorHAnsi"/>
          <w:bCs/>
          <w:sz w:val="18"/>
          <w:szCs w:val="18"/>
          <w:lang w:val="es-ES_tradnl"/>
        </w:rPr>
        <w:t>,</w:t>
      </w:r>
      <w:r w:rsidR="00FD4708"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>sintetizaremos la información y elaboraremos una ficha para nuestra visita de estudio</w:t>
      </w:r>
      <w:r w:rsidR="00FD4708">
        <w:rPr>
          <w:rFonts w:asciiTheme="majorHAnsi" w:hAnsiTheme="majorHAnsi"/>
          <w:bCs/>
          <w:sz w:val="18"/>
          <w:szCs w:val="18"/>
          <w:lang w:val="es-ES_tradnl"/>
        </w:rPr>
        <w:t>.</w:t>
      </w:r>
    </w:p>
    <w:p w14:paraId="2DAB7C32" w14:textId="2650DEC1" w:rsidR="00AC0984" w:rsidRPr="00647559" w:rsidRDefault="001E7663" w:rsidP="009A5C14">
      <w:pPr>
        <w:numPr>
          <w:ilvl w:val="0"/>
          <w:numId w:val="27"/>
        </w:numPr>
        <w:spacing w:after="0"/>
        <w:rPr>
          <w:rFonts w:asciiTheme="majorHAnsi" w:hAnsiTheme="majorHAnsi"/>
          <w:b/>
          <w:bCs/>
          <w:sz w:val="18"/>
          <w:szCs w:val="18"/>
          <w:lang w:val="es-ES_tradnl"/>
        </w:rPr>
      </w:pPr>
      <w:r w:rsidRPr="00647559">
        <w:rPr>
          <w:rFonts w:asciiTheme="majorHAnsi" w:hAnsiTheme="majorHAnsi"/>
          <w:bCs/>
          <w:sz w:val="18"/>
          <w:szCs w:val="18"/>
          <w:lang w:val="es-ES_tradnl"/>
        </w:rPr>
        <w:t>Pide que planteen</w:t>
      </w:r>
      <w:r w:rsidR="008C6F1D"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="009A5C14" w:rsidRPr="00647559">
        <w:rPr>
          <w:rFonts w:asciiTheme="majorHAnsi" w:hAnsiTheme="majorHAnsi"/>
          <w:bCs/>
          <w:sz w:val="18"/>
          <w:szCs w:val="18"/>
          <w:lang w:val="es-ES_tradnl"/>
        </w:rPr>
        <w:t>algunos acuerdos que permita</w:t>
      </w:r>
      <w:r w:rsidR="00194EDA">
        <w:rPr>
          <w:rFonts w:asciiTheme="majorHAnsi" w:hAnsiTheme="majorHAnsi"/>
          <w:bCs/>
          <w:sz w:val="18"/>
          <w:szCs w:val="18"/>
          <w:lang w:val="es-ES_tradnl"/>
        </w:rPr>
        <w:t>n</w:t>
      </w:r>
      <w:r w:rsidR="009A5C14"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tener una buena convivencia y escríbelo</w:t>
      </w:r>
      <w:r w:rsidR="00FD4708">
        <w:rPr>
          <w:rFonts w:asciiTheme="majorHAnsi" w:hAnsiTheme="majorHAnsi"/>
          <w:bCs/>
          <w:sz w:val="18"/>
          <w:szCs w:val="18"/>
          <w:lang w:val="es-ES_tradnl"/>
        </w:rPr>
        <w:t>s</w:t>
      </w:r>
      <w:r w:rsidR="009A5C14"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en la pizarra para </w:t>
      </w:r>
      <w:r w:rsidR="00194EDA" w:rsidRPr="00647559">
        <w:rPr>
          <w:rFonts w:asciiTheme="majorHAnsi" w:hAnsiTheme="majorHAnsi"/>
          <w:bCs/>
          <w:sz w:val="18"/>
          <w:szCs w:val="18"/>
          <w:lang w:val="es-ES_tradnl"/>
        </w:rPr>
        <w:t>tenerl</w:t>
      </w:r>
      <w:r w:rsidR="00194EDA">
        <w:rPr>
          <w:rFonts w:asciiTheme="majorHAnsi" w:hAnsiTheme="majorHAnsi"/>
          <w:bCs/>
          <w:sz w:val="18"/>
          <w:szCs w:val="18"/>
          <w:lang w:val="es-ES_tradnl"/>
        </w:rPr>
        <w:t>o</w:t>
      </w:r>
      <w:r w:rsidR="00194EDA"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s </w:t>
      </w:r>
      <w:r w:rsidR="009A5C14" w:rsidRPr="00647559">
        <w:rPr>
          <w:rFonts w:asciiTheme="majorHAnsi" w:hAnsiTheme="majorHAnsi"/>
          <w:bCs/>
          <w:sz w:val="18"/>
          <w:szCs w:val="18"/>
          <w:lang w:val="es-ES_tradnl"/>
        </w:rPr>
        <w:t>en cuenta en el desarrollo de la sesión.</w:t>
      </w: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182149" w14:paraId="1062043F" w14:textId="77777777" w:rsidTr="00175C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9D9D9" w:themeFill="background1" w:themeFillShade="D9"/>
          </w:tcPr>
          <w:p w14:paraId="26C85279" w14:textId="77777777" w:rsidR="00897950" w:rsidRPr="00647559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Desarrollo</w:t>
            </w:r>
          </w:p>
        </w:tc>
        <w:tc>
          <w:tcPr>
            <w:tcW w:w="4854" w:type="dxa"/>
            <w:shd w:val="clear" w:color="auto" w:fill="D9D9D9" w:themeFill="background1" w:themeFillShade="D9"/>
          </w:tcPr>
          <w:p w14:paraId="6E10AA4B" w14:textId="77777777" w:rsidR="00897950" w:rsidRPr="00647559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Tiempo aproximado: </w:t>
            </w:r>
          </w:p>
        </w:tc>
      </w:tr>
    </w:tbl>
    <w:p w14:paraId="1B49A840" w14:textId="77777777" w:rsidR="009B33C3" w:rsidRPr="00647559" w:rsidRDefault="009B33C3" w:rsidP="009B33C3">
      <w:pPr>
        <w:spacing w:after="0"/>
        <w:jc w:val="both"/>
        <w:rPr>
          <w:rFonts w:asciiTheme="majorHAnsi" w:hAnsiTheme="majorHAnsi"/>
          <w:b/>
          <w:bCs/>
          <w:sz w:val="18"/>
          <w:szCs w:val="18"/>
          <w:lang w:val="es-ES_tradnl"/>
        </w:rPr>
      </w:pPr>
      <w:r w:rsidRPr="00647559">
        <w:rPr>
          <w:rFonts w:asciiTheme="majorHAnsi" w:hAnsiTheme="majorHAnsi"/>
          <w:b/>
          <w:bCs/>
          <w:sz w:val="18"/>
          <w:szCs w:val="18"/>
          <w:lang w:val="es-ES_tradnl"/>
        </w:rPr>
        <w:t xml:space="preserve">En grupo clase </w:t>
      </w:r>
    </w:p>
    <w:p w14:paraId="73C85E09" w14:textId="6D067CD1" w:rsidR="009B33C3" w:rsidRPr="00647559" w:rsidRDefault="009B33C3" w:rsidP="009B33C3">
      <w:pPr>
        <w:numPr>
          <w:ilvl w:val="0"/>
          <w:numId w:val="28"/>
        </w:numPr>
        <w:spacing w:after="0"/>
        <w:jc w:val="both"/>
        <w:rPr>
          <w:rFonts w:asciiTheme="majorHAnsi" w:hAnsiTheme="majorHAnsi"/>
          <w:b/>
          <w:bCs/>
          <w:sz w:val="18"/>
          <w:szCs w:val="18"/>
          <w:lang w:val="es-ES_tradnl"/>
        </w:rPr>
      </w:pPr>
      <w:r w:rsidRPr="00647559">
        <w:rPr>
          <w:rFonts w:asciiTheme="majorHAnsi" w:hAnsiTheme="majorHAnsi"/>
          <w:bCs/>
          <w:sz w:val="18"/>
          <w:szCs w:val="18"/>
          <w:lang w:val="es-ES_tradnl"/>
        </w:rPr>
        <w:t>Entrega los textos de esta sesión</w:t>
      </w:r>
      <w:r w:rsidR="00C76DF2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="00C76DF2" w:rsidRPr="002403E1">
        <w:rPr>
          <w:rFonts w:asciiTheme="majorHAnsi" w:hAnsiTheme="majorHAnsi"/>
          <w:bCs/>
          <w:sz w:val="18"/>
          <w:szCs w:val="18"/>
          <w:lang w:val="es-ES_tradnl"/>
        </w:rPr>
        <w:t>(</w:t>
      </w:r>
      <w:r w:rsidR="00C76DF2">
        <w:rPr>
          <w:rFonts w:asciiTheme="majorHAnsi" w:hAnsiTheme="majorHAnsi"/>
          <w:bCs/>
          <w:sz w:val="18"/>
          <w:szCs w:val="18"/>
          <w:lang w:val="es-ES_tradnl"/>
        </w:rPr>
        <w:t>a</w:t>
      </w:r>
      <w:r w:rsidR="00C76DF2" w:rsidRPr="002403E1">
        <w:rPr>
          <w:rFonts w:asciiTheme="majorHAnsi" w:hAnsiTheme="majorHAnsi"/>
          <w:bCs/>
          <w:sz w:val="18"/>
          <w:szCs w:val="18"/>
          <w:lang w:val="es-ES_tradnl"/>
        </w:rPr>
        <w:t>nexo 1 y 2)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>.</w:t>
      </w:r>
    </w:p>
    <w:p w14:paraId="68CC87B6" w14:textId="77777777" w:rsidR="009B33C3" w:rsidRPr="00647559" w:rsidRDefault="009B33C3" w:rsidP="009B33C3">
      <w:pPr>
        <w:spacing w:after="0"/>
        <w:jc w:val="both"/>
        <w:rPr>
          <w:rFonts w:asciiTheme="majorHAnsi" w:hAnsiTheme="majorHAnsi"/>
          <w:bCs/>
          <w:sz w:val="18"/>
          <w:szCs w:val="18"/>
          <w:lang w:val="es-ES_tradnl"/>
        </w:rPr>
      </w:pPr>
    </w:p>
    <w:p w14:paraId="097F487B" w14:textId="77777777" w:rsidR="009B33C3" w:rsidRPr="00647559" w:rsidRDefault="009B33C3" w:rsidP="008C6F1D">
      <w:pPr>
        <w:spacing w:after="0"/>
        <w:jc w:val="both"/>
        <w:outlineLvl w:val="0"/>
        <w:rPr>
          <w:rFonts w:asciiTheme="majorHAnsi" w:hAnsiTheme="majorHAnsi"/>
          <w:b/>
          <w:bCs/>
          <w:sz w:val="18"/>
          <w:szCs w:val="18"/>
          <w:lang w:val="es-ES_tradnl"/>
        </w:rPr>
      </w:pPr>
      <w:r w:rsidRPr="00647559">
        <w:rPr>
          <w:rFonts w:asciiTheme="majorHAnsi" w:hAnsiTheme="majorHAnsi"/>
          <w:b/>
          <w:bCs/>
          <w:sz w:val="18"/>
          <w:szCs w:val="18"/>
          <w:lang w:val="es-ES_tradnl"/>
        </w:rPr>
        <w:t>Antes de la lectura</w:t>
      </w:r>
    </w:p>
    <w:p w14:paraId="730C57B8" w14:textId="57245A7E" w:rsidR="009B33C3" w:rsidRPr="00647559" w:rsidRDefault="009B33C3" w:rsidP="00152F4F">
      <w:pPr>
        <w:numPr>
          <w:ilvl w:val="0"/>
          <w:numId w:val="28"/>
        </w:numPr>
        <w:spacing w:after="0"/>
        <w:jc w:val="both"/>
        <w:rPr>
          <w:rFonts w:asciiTheme="majorHAnsi" w:hAnsiTheme="majorHAnsi"/>
          <w:b/>
          <w:bCs/>
          <w:sz w:val="18"/>
          <w:szCs w:val="18"/>
          <w:lang w:val="es-ES_tradnl"/>
        </w:rPr>
      </w:pPr>
      <w:r w:rsidRPr="00647559">
        <w:rPr>
          <w:rFonts w:asciiTheme="majorHAnsi" w:hAnsiTheme="majorHAnsi"/>
          <w:bCs/>
          <w:sz w:val="18"/>
          <w:szCs w:val="18"/>
          <w:lang w:val="es-ES_tradnl"/>
        </w:rPr>
        <w:t>Ay</w:t>
      </w:r>
      <w:r w:rsidR="00152F4F" w:rsidRPr="00647559">
        <w:rPr>
          <w:rFonts w:asciiTheme="majorHAnsi" w:hAnsiTheme="majorHAnsi"/>
          <w:bCs/>
          <w:sz w:val="18"/>
          <w:szCs w:val="18"/>
          <w:lang w:val="es-ES_tradnl"/>
        </w:rPr>
        <w:t>uda</w:t>
      </w:r>
      <w:r w:rsidR="008C6F1D"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>a determinar el propósito de la lectura. P</w:t>
      </w:r>
      <w:r w:rsidR="00C76DF2">
        <w:rPr>
          <w:rFonts w:asciiTheme="majorHAnsi" w:hAnsiTheme="majorHAnsi"/>
          <w:bCs/>
          <w:sz w:val="18"/>
          <w:szCs w:val="18"/>
          <w:lang w:val="es-ES_tradnl"/>
        </w:rPr>
        <w:t>lantea estas p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>reg</w:t>
      </w:r>
      <w:r w:rsidR="005C7DB6" w:rsidRPr="00647559">
        <w:rPr>
          <w:rFonts w:asciiTheme="majorHAnsi" w:hAnsiTheme="majorHAnsi"/>
          <w:bCs/>
          <w:sz w:val="18"/>
          <w:szCs w:val="18"/>
          <w:lang w:val="es-ES_tradnl"/>
        </w:rPr>
        <w:t>unta</w:t>
      </w:r>
      <w:r w:rsidR="00C76DF2">
        <w:rPr>
          <w:rFonts w:asciiTheme="majorHAnsi" w:hAnsiTheme="majorHAnsi"/>
          <w:bCs/>
          <w:sz w:val="18"/>
          <w:szCs w:val="18"/>
          <w:lang w:val="es-ES_tradnl"/>
        </w:rPr>
        <w:t>s:</w:t>
      </w:r>
      <w:r w:rsidR="005C7DB6"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>¿</w:t>
      </w:r>
      <w:r w:rsidR="00C76DF2">
        <w:rPr>
          <w:rFonts w:asciiTheme="majorHAnsi" w:hAnsiTheme="majorHAnsi"/>
          <w:bCs/>
          <w:sz w:val="18"/>
          <w:szCs w:val="18"/>
          <w:lang w:val="es-ES_tradnl"/>
        </w:rPr>
        <w:t>p</w:t>
      </w:r>
      <w:r w:rsidR="00C76DF2"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ara 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>qué leeremos?</w:t>
      </w:r>
      <w:r w:rsidR="00C76DF2">
        <w:rPr>
          <w:rFonts w:asciiTheme="majorHAnsi" w:hAnsiTheme="majorHAnsi"/>
          <w:bCs/>
          <w:sz w:val="18"/>
          <w:szCs w:val="18"/>
          <w:lang w:val="es-ES_tradnl"/>
        </w:rPr>
        <w:t>,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¿</w:t>
      </w:r>
      <w:r w:rsidR="00C76DF2">
        <w:rPr>
          <w:rFonts w:asciiTheme="majorHAnsi" w:hAnsiTheme="majorHAnsi"/>
          <w:bCs/>
          <w:sz w:val="18"/>
          <w:szCs w:val="18"/>
          <w:lang w:val="es-ES_tradnl"/>
        </w:rPr>
        <w:t>c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>uál es nuestro propósito? Trata de hacer que centren su propósito de lectura manifestada en el propósito de la sesión.</w:t>
      </w:r>
      <w:r w:rsidR="008C6F1D"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="005C7DB6" w:rsidRPr="00647559">
        <w:rPr>
          <w:rFonts w:asciiTheme="majorHAnsi" w:hAnsiTheme="majorHAnsi"/>
          <w:bCs/>
          <w:sz w:val="18"/>
          <w:szCs w:val="18"/>
          <w:lang w:val="es-ES_tradnl"/>
        </w:rPr>
        <w:t>Pide</w:t>
      </w:r>
      <w:r w:rsidR="008C6F1D"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que lean los títulos </w:t>
      </w:r>
      <w:r w:rsidR="005D5888">
        <w:rPr>
          <w:rFonts w:asciiTheme="majorHAnsi" w:hAnsiTheme="majorHAnsi"/>
          <w:bCs/>
          <w:sz w:val="18"/>
          <w:szCs w:val="18"/>
          <w:lang w:val="es-ES_tradnl"/>
        </w:rPr>
        <w:t xml:space="preserve">de las lecturas 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>y recu</w:t>
      </w:r>
      <w:r w:rsidR="00EF7DA3">
        <w:rPr>
          <w:rFonts w:asciiTheme="majorHAnsi" w:hAnsiTheme="majorHAnsi"/>
          <w:bCs/>
          <w:sz w:val="18"/>
          <w:szCs w:val="18"/>
          <w:lang w:val="es-ES_tradnl"/>
        </w:rPr>
        <w:t>é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>rda</w:t>
      </w:r>
      <w:r w:rsidR="00EF7DA3">
        <w:rPr>
          <w:rFonts w:asciiTheme="majorHAnsi" w:hAnsiTheme="majorHAnsi"/>
          <w:bCs/>
          <w:sz w:val="18"/>
          <w:szCs w:val="18"/>
          <w:lang w:val="es-ES_tradnl"/>
        </w:rPr>
        <w:t>les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lo que comentaron al inicio de esta sesión sobre la necesidad de tener un instrumento para recoger información en su visita de estudio. Pregúntales </w:t>
      </w:r>
      <w:r w:rsidR="00EF7DA3">
        <w:rPr>
          <w:rFonts w:asciiTheme="majorHAnsi" w:hAnsiTheme="majorHAnsi"/>
          <w:bCs/>
          <w:sz w:val="18"/>
          <w:szCs w:val="18"/>
          <w:lang w:val="es-ES_tradnl"/>
        </w:rPr>
        <w:t>lo siguiente</w:t>
      </w:r>
      <w:r w:rsidR="005D5888">
        <w:rPr>
          <w:rFonts w:asciiTheme="majorHAnsi" w:hAnsiTheme="majorHAnsi"/>
          <w:bCs/>
          <w:sz w:val="18"/>
          <w:szCs w:val="18"/>
          <w:lang w:val="es-ES_tradnl"/>
        </w:rPr>
        <w:t xml:space="preserve">: 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>¿</w:t>
      </w:r>
      <w:r w:rsidR="005D5888">
        <w:rPr>
          <w:rFonts w:asciiTheme="majorHAnsi" w:hAnsiTheme="majorHAnsi"/>
          <w:bCs/>
          <w:sz w:val="18"/>
          <w:szCs w:val="18"/>
          <w:lang w:val="es-ES_tradnl"/>
        </w:rPr>
        <w:t>c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>uál de los textos tendrá la información que necesitamos?, ¿de qué tratará el primer texto (</w:t>
      </w:r>
      <w:r w:rsidR="00F861D4">
        <w:rPr>
          <w:rFonts w:asciiTheme="majorHAnsi" w:hAnsiTheme="majorHAnsi"/>
          <w:bCs/>
          <w:sz w:val="18"/>
          <w:szCs w:val="18"/>
          <w:lang w:val="es-ES_tradnl"/>
        </w:rPr>
        <w:t>a</w:t>
      </w:r>
      <w:r w:rsidR="00F861D4"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nexo 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>1)?, ¿de qué tratará el segundo texto (</w:t>
      </w:r>
      <w:r w:rsidR="00F861D4">
        <w:rPr>
          <w:rFonts w:asciiTheme="majorHAnsi" w:hAnsiTheme="majorHAnsi"/>
          <w:bCs/>
          <w:sz w:val="18"/>
          <w:szCs w:val="18"/>
          <w:lang w:val="es-ES_tradnl"/>
        </w:rPr>
        <w:t>a</w:t>
      </w:r>
      <w:r w:rsidR="00F861D4"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nexo 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>2)?</w:t>
      </w:r>
      <w:r w:rsidR="005C7DB6" w:rsidRPr="00647559">
        <w:rPr>
          <w:rFonts w:asciiTheme="majorHAnsi" w:hAnsiTheme="majorHAnsi"/>
          <w:bCs/>
          <w:sz w:val="18"/>
          <w:szCs w:val="18"/>
          <w:lang w:val="es-ES_tradnl"/>
        </w:rPr>
        <w:t>,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¿hay relación entre el contenido del texto 1 y el texto 2?, ¿cuál es la semejanza o diferencia entre estos textos?</w:t>
      </w:r>
      <w:r w:rsidR="005C7DB6" w:rsidRPr="00647559">
        <w:rPr>
          <w:rFonts w:asciiTheme="majorHAnsi" w:hAnsiTheme="majorHAnsi"/>
          <w:bCs/>
          <w:sz w:val="18"/>
          <w:szCs w:val="18"/>
          <w:lang w:val="es-ES_tradnl"/>
        </w:rPr>
        <w:t>,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¿con qué intención o propósito se habrán escrito?</w:t>
      </w:r>
    </w:p>
    <w:p w14:paraId="3B8E2129" w14:textId="77777777" w:rsidR="009B33C3" w:rsidRPr="00647559" w:rsidRDefault="009B33C3" w:rsidP="009B33C3">
      <w:pPr>
        <w:spacing w:after="0"/>
        <w:jc w:val="both"/>
        <w:rPr>
          <w:rFonts w:asciiTheme="majorHAnsi" w:hAnsiTheme="majorHAnsi"/>
          <w:b/>
          <w:bCs/>
          <w:sz w:val="18"/>
          <w:szCs w:val="18"/>
          <w:lang w:val="es-ES_tradnl"/>
        </w:rPr>
      </w:pPr>
    </w:p>
    <w:p w14:paraId="569AEA59" w14:textId="17978675" w:rsidR="009B33C3" w:rsidRPr="00647559" w:rsidRDefault="009B33C3" w:rsidP="009B33C3">
      <w:pPr>
        <w:numPr>
          <w:ilvl w:val="0"/>
          <w:numId w:val="28"/>
        </w:numPr>
        <w:spacing w:after="0"/>
        <w:jc w:val="both"/>
        <w:rPr>
          <w:rFonts w:asciiTheme="majorHAnsi" w:hAnsiTheme="majorHAnsi"/>
          <w:b/>
          <w:bCs/>
          <w:sz w:val="18"/>
          <w:szCs w:val="18"/>
          <w:lang w:val="es-ES_tradnl"/>
        </w:rPr>
      </w:pPr>
      <w:r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Presenta una tabla como la que se muestra a continuación y </w:t>
      </w:r>
      <w:r w:rsidR="005C7DB6" w:rsidRPr="00647559">
        <w:rPr>
          <w:rFonts w:asciiTheme="majorHAnsi" w:hAnsiTheme="majorHAnsi"/>
          <w:bCs/>
          <w:sz w:val="18"/>
          <w:szCs w:val="18"/>
          <w:lang w:val="es-ES_tradnl"/>
        </w:rPr>
        <w:t>pide</w:t>
      </w:r>
      <w:r w:rsidR="008C6F1D"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que te ayuden con ideas para escribir </w:t>
      </w:r>
      <w:r w:rsidR="00F861D4">
        <w:rPr>
          <w:rFonts w:asciiTheme="majorHAnsi" w:hAnsiTheme="majorHAnsi"/>
          <w:bCs/>
          <w:sz w:val="18"/>
          <w:szCs w:val="18"/>
          <w:lang w:val="es-ES_tradnl"/>
        </w:rPr>
        <w:t xml:space="preserve">las 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respuestas </w:t>
      </w:r>
      <w:r w:rsidR="00F861D4">
        <w:rPr>
          <w:rFonts w:asciiTheme="majorHAnsi" w:hAnsiTheme="majorHAnsi"/>
          <w:bCs/>
          <w:sz w:val="18"/>
          <w:szCs w:val="18"/>
          <w:lang w:val="es-ES_tradnl"/>
        </w:rPr>
        <w:t xml:space="preserve">a las preguntas </w:t>
      </w:r>
      <w:r w:rsidR="00E66A6F">
        <w:rPr>
          <w:rFonts w:asciiTheme="majorHAnsi" w:hAnsiTheme="majorHAnsi"/>
          <w:bCs/>
          <w:sz w:val="18"/>
          <w:szCs w:val="18"/>
          <w:lang w:val="es-ES_tradnl"/>
        </w:rPr>
        <w:t>a manera de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hipótesis (recuérdales que este cuadro lo deben completar antes de leer, solo a partir de la</w:t>
      </w:r>
      <w:r w:rsidR="008C6F1D"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>primera observación que hagan de los textos)</w:t>
      </w:r>
      <w:r w:rsidR="00F861D4">
        <w:rPr>
          <w:rFonts w:asciiTheme="majorHAnsi" w:hAnsiTheme="majorHAnsi"/>
          <w:bCs/>
          <w:sz w:val="18"/>
          <w:szCs w:val="18"/>
          <w:lang w:val="es-ES_tradnl"/>
        </w:rPr>
        <w:t>.</w:t>
      </w:r>
    </w:p>
    <w:tbl>
      <w:tblPr>
        <w:tblStyle w:val="Tablaconcuadrcula"/>
        <w:tblW w:w="0" w:type="auto"/>
        <w:tblInd w:w="360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87"/>
        <w:gridCol w:w="2458"/>
        <w:gridCol w:w="2693"/>
      </w:tblGrid>
      <w:tr w:rsidR="009B33C3" w:rsidRPr="00182149" w14:paraId="23E14994" w14:textId="77777777" w:rsidTr="00175C0F">
        <w:tc>
          <w:tcPr>
            <w:tcW w:w="3583" w:type="dxa"/>
          </w:tcPr>
          <w:p w14:paraId="101D4AFA" w14:textId="77777777" w:rsidR="009B33C3" w:rsidRPr="00647559" w:rsidRDefault="009B33C3" w:rsidP="009B33C3">
            <w:pPr>
              <w:spacing w:line="259" w:lineRule="auto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013" w:type="dxa"/>
          </w:tcPr>
          <w:p w14:paraId="4ED208D9" w14:textId="10C83EC2" w:rsidR="009B33C3" w:rsidRPr="00647559" w:rsidRDefault="009B33C3" w:rsidP="009B33C3">
            <w:pPr>
              <w:spacing w:line="259" w:lineRule="auto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 xml:space="preserve">Texto 1: </w:t>
            </w:r>
            <w:r w:rsidR="00F861D4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>“</w:t>
            </w:r>
            <w:r w:rsidRPr="00647559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>Una salida de campo</w:t>
            </w:r>
            <w:r w:rsidR="00F861D4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>”</w:t>
            </w:r>
          </w:p>
        </w:tc>
        <w:tc>
          <w:tcPr>
            <w:tcW w:w="3310" w:type="dxa"/>
          </w:tcPr>
          <w:p w14:paraId="6AAA573A" w14:textId="2B0DEBC8" w:rsidR="009B33C3" w:rsidRPr="00647559" w:rsidRDefault="009B33C3" w:rsidP="009B33C3">
            <w:pPr>
              <w:spacing w:line="259" w:lineRule="auto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 xml:space="preserve">Texto 2: </w:t>
            </w:r>
            <w:r w:rsidR="00F861D4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>“</w:t>
            </w:r>
            <w:r w:rsidRPr="00647559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>Guía para una visita de estudio</w:t>
            </w:r>
            <w:r w:rsidR="00F861D4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>”</w:t>
            </w:r>
            <w:r w:rsidRPr="00647559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9B33C3" w:rsidRPr="00182149" w14:paraId="7825912D" w14:textId="77777777" w:rsidTr="00175C0F">
        <w:tc>
          <w:tcPr>
            <w:tcW w:w="3583" w:type="dxa"/>
          </w:tcPr>
          <w:p w14:paraId="1B5C39C6" w14:textId="395E7F53" w:rsidR="009B33C3" w:rsidRPr="00647559" w:rsidRDefault="009B33C3" w:rsidP="009B33C3">
            <w:pPr>
              <w:spacing w:line="259" w:lineRule="auto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>¿De qué trata?</w:t>
            </w:r>
          </w:p>
        </w:tc>
        <w:tc>
          <w:tcPr>
            <w:tcW w:w="3013" w:type="dxa"/>
          </w:tcPr>
          <w:p w14:paraId="3C2121AB" w14:textId="77777777" w:rsidR="009B33C3" w:rsidRPr="00647559" w:rsidRDefault="009B33C3" w:rsidP="009B33C3">
            <w:pPr>
              <w:spacing w:line="259" w:lineRule="auto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310" w:type="dxa"/>
          </w:tcPr>
          <w:p w14:paraId="5E157490" w14:textId="77777777" w:rsidR="009B33C3" w:rsidRPr="00647559" w:rsidRDefault="009B33C3" w:rsidP="009B33C3">
            <w:pPr>
              <w:spacing w:line="259" w:lineRule="auto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</w:tc>
      </w:tr>
      <w:tr w:rsidR="009B33C3" w:rsidRPr="00182149" w14:paraId="6D49CBA1" w14:textId="77777777" w:rsidTr="00175C0F">
        <w:tc>
          <w:tcPr>
            <w:tcW w:w="3583" w:type="dxa"/>
          </w:tcPr>
          <w:p w14:paraId="543F5585" w14:textId="79476A5E" w:rsidR="009B33C3" w:rsidRPr="00647559" w:rsidRDefault="009B33C3" w:rsidP="009B33C3">
            <w:pPr>
              <w:spacing w:line="259" w:lineRule="auto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>¿Cuáles son las ideas más importantes?</w:t>
            </w:r>
          </w:p>
        </w:tc>
        <w:tc>
          <w:tcPr>
            <w:tcW w:w="3013" w:type="dxa"/>
          </w:tcPr>
          <w:p w14:paraId="1CC0B7FE" w14:textId="77777777" w:rsidR="009B33C3" w:rsidRPr="00647559" w:rsidRDefault="009B33C3" w:rsidP="009B33C3">
            <w:pPr>
              <w:spacing w:line="259" w:lineRule="auto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310" w:type="dxa"/>
          </w:tcPr>
          <w:p w14:paraId="285F5B99" w14:textId="77777777" w:rsidR="009B33C3" w:rsidRPr="00647559" w:rsidRDefault="009B33C3" w:rsidP="009B33C3">
            <w:pPr>
              <w:spacing w:line="259" w:lineRule="auto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</w:tc>
      </w:tr>
      <w:tr w:rsidR="009B33C3" w:rsidRPr="00182149" w14:paraId="54757F84" w14:textId="77777777" w:rsidTr="00175C0F">
        <w:tc>
          <w:tcPr>
            <w:tcW w:w="3583" w:type="dxa"/>
          </w:tcPr>
          <w:p w14:paraId="4315D187" w14:textId="43C88279" w:rsidR="009B33C3" w:rsidRPr="00647559" w:rsidRDefault="009B33C3" w:rsidP="009B33C3">
            <w:pPr>
              <w:spacing w:line="259" w:lineRule="auto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>¿Con qué intención ha sido escrito?</w:t>
            </w:r>
          </w:p>
        </w:tc>
        <w:tc>
          <w:tcPr>
            <w:tcW w:w="3013" w:type="dxa"/>
          </w:tcPr>
          <w:p w14:paraId="37141391" w14:textId="77777777" w:rsidR="009B33C3" w:rsidRPr="00647559" w:rsidRDefault="009B33C3" w:rsidP="009B33C3">
            <w:pPr>
              <w:spacing w:line="259" w:lineRule="auto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310" w:type="dxa"/>
          </w:tcPr>
          <w:p w14:paraId="183F6E41" w14:textId="77777777" w:rsidR="009B33C3" w:rsidRPr="00647559" w:rsidRDefault="009B33C3" w:rsidP="009B33C3">
            <w:pPr>
              <w:spacing w:line="259" w:lineRule="auto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</w:tc>
      </w:tr>
    </w:tbl>
    <w:p w14:paraId="3AA9C4DE" w14:textId="77777777" w:rsidR="009B33C3" w:rsidRPr="00647559" w:rsidRDefault="009B33C3" w:rsidP="009B33C3">
      <w:pPr>
        <w:rPr>
          <w:rFonts w:asciiTheme="majorHAnsi" w:hAnsiTheme="majorHAnsi"/>
          <w:b/>
          <w:bCs/>
          <w:lang w:val="es-ES_tradnl"/>
        </w:rPr>
      </w:pPr>
    </w:p>
    <w:p w14:paraId="1DF2514A" w14:textId="7E422C34" w:rsidR="009B33C3" w:rsidRPr="00647559" w:rsidRDefault="009B33C3" w:rsidP="008C6F1D">
      <w:pPr>
        <w:outlineLvl w:val="0"/>
        <w:rPr>
          <w:rFonts w:asciiTheme="majorHAnsi" w:hAnsiTheme="majorHAnsi"/>
          <w:b/>
          <w:bCs/>
          <w:lang w:val="es-ES_tradnl"/>
        </w:rPr>
      </w:pPr>
      <w:r w:rsidRPr="00647559">
        <w:rPr>
          <w:rFonts w:asciiTheme="majorHAnsi" w:hAnsiTheme="majorHAnsi"/>
          <w:bCs/>
          <w:lang w:val="es-ES_tradnl"/>
        </w:rPr>
        <w:t xml:space="preserve"> </w:t>
      </w:r>
      <w:r w:rsidRPr="00647559">
        <w:rPr>
          <w:rFonts w:asciiTheme="majorHAnsi" w:hAnsiTheme="majorHAnsi"/>
          <w:b/>
          <w:bCs/>
          <w:lang w:val="es-ES_tradnl"/>
        </w:rPr>
        <w:t>Durante</w:t>
      </w:r>
      <w:r w:rsidR="008C6F1D" w:rsidRPr="00647559">
        <w:rPr>
          <w:rFonts w:asciiTheme="majorHAnsi" w:hAnsiTheme="majorHAnsi"/>
          <w:b/>
          <w:bCs/>
          <w:lang w:val="es-ES_tradnl"/>
        </w:rPr>
        <w:t xml:space="preserve"> </w:t>
      </w:r>
      <w:r w:rsidRPr="00647559">
        <w:rPr>
          <w:rFonts w:asciiTheme="majorHAnsi" w:hAnsiTheme="majorHAnsi"/>
          <w:b/>
          <w:bCs/>
          <w:lang w:val="es-ES_tradnl"/>
        </w:rPr>
        <w:t xml:space="preserve">la lectura </w:t>
      </w:r>
    </w:p>
    <w:p w14:paraId="74255926" w14:textId="48814E5F" w:rsidR="009B33C3" w:rsidRPr="00647559" w:rsidRDefault="009B33C3" w:rsidP="008C6F1D">
      <w:pPr>
        <w:outlineLvl w:val="0"/>
        <w:rPr>
          <w:rFonts w:asciiTheme="majorHAnsi" w:hAnsiTheme="majorHAnsi"/>
          <w:b/>
          <w:bCs/>
          <w:lang w:val="es-ES_tradnl"/>
        </w:rPr>
      </w:pPr>
      <w:r w:rsidRPr="00647559">
        <w:rPr>
          <w:rFonts w:asciiTheme="majorHAnsi" w:hAnsiTheme="majorHAnsi"/>
          <w:b/>
          <w:bCs/>
          <w:lang w:val="es-ES_tradnl"/>
        </w:rPr>
        <w:t xml:space="preserve"> </w:t>
      </w:r>
      <w:r w:rsidR="000D5CE4">
        <w:rPr>
          <w:rFonts w:asciiTheme="majorHAnsi" w:hAnsiTheme="majorHAnsi"/>
          <w:b/>
          <w:bCs/>
          <w:lang w:val="es-ES_tradnl"/>
        </w:rPr>
        <w:t>De forma</w:t>
      </w:r>
      <w:r w:rsidRPr="00647559">
        <w:rPr>
          <w:rFonts w:asciiTheme="majorHAnsi" w:hAnsiTheme="majorHAnsi"/>
          <w:b/>
          <w:bCs/>
          <w:lang w:val="es-ES_tradnl"/>
        </w:rPr>
        <w:t xml:space="preserve"> individual</w:t>
      </w:r>
      <w:r w:rsidR="008C6F1D" w:rsidRPr="00647559">
        <w:rPr>
          <w:rFonts w:asciiTheme="majorHAnsi" w:hAnsiTheme="majorHAnsi"/>
          <w:b/>
          <w:bCs/>
          <w:lang w:val="es-ES_tradnl"/>
        </w:rPr>
        <w:t xml:space="preserve"> </w:t>
      </w:r>
    </w:p>
    <w:p w14:paraId="57D9FBC4" w14:textId="51DDA422" w:rsidR="009B33C3" w:rsidRPr="00647559" w:rsidRDefault="009B33C3" w:rsidP="005C7DB6">
      <w:pPr>
        <w:numPr>
          <w:ilvl w:val="0"/>
          <w:numId w:val="28"/>
        </w:numPr>
        <w:spacing w:after="0"/>
        <w:rPr>
          <w:rFonts w:asciiTheme="majorHAnsi" w:hAnsiTheme="majorHAnsi"/>
          <w:bCs/>
          <w:sz w:val="18"/>
          <w:szCs w:val="18"/>
          <w:lang w:val="es-ES_tradnl"/>
        </w:rPr>
      </w:pPr>
      <w:r w:rsidRPr="00647559">
        <w:rPr>
          <w:rFonts w:asciiTheme="majorHAnsi" w:hAnsiTheme="majorHAnsi"/>
          <w:bCs/>
          <w:sz w:val="18"/>
          <w:szCs w:val="18"/>
          <w:lang w:val="es-ES_tradnl"/>
        </w:rPr>
        <w:t>Pide que hagan una primera lectura general</w:t>
      </w:r>
      <w:r w:rsidR="008C6F1D"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>del texto</w:t>
      </w:r>
      <w:r w:rsidR="005C7DB6" w:rsidRPr="00647559">
        <w:rPr>
          <w:rFonts w:asciiTheme="majorHAnsi" w:hAnsiTheme="majorHAnsi"/>
          <w:bCs/>
          <w:sz w:val="18"/>
          <w:szCs w:val="18"/>
          <w:lang w:val="es-ES_tradnl"/>
        </w:rPr>
        <w:t>. Indica</w:t>
      </w:r>
      <w:r w:rsidR="008C6F1D"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que subrayen en cada párrafo o parte del texto palabras o frases que consideren relevantes y que escriban al costado de los párrafos alguna idea general de lo que allí se plantea. </w:t>
      </w:r>
    </w:p>
    <w:p w14:paraId="609C7CDF" w14:textId="0E74EE2E" w:rsidR="009B33C3" w:rsidRPr="00647559" w:rsidRDefault="009B33C3" w:rsidP="009B33C3">
      <w:pPr>
        <w:numPr>
          <w:ilvl w:val="0"/>
          <w:numId w:val="28"/>
        </w:numPr>
        <w:spacing w:after="0"/>
        <w:rPr>
          <w:rFonts w:asciiTheme="majorHAnsi" w:hAnsiTheme="majorHAnsi"/>
          <w:bCs/>
          <w:sz w:val="18"/>
          <w:szCs w:val="18"/>
          <w:lang w:val="es-ES_tradnl"/>
        </w:rPr>
      </w:pPr>
      <w:r w:rsidRPr="00647559">
        <w:rPr>
          <w:rFonts w:asciiTheme="majorHAnsi" w:hAnsiTheme="majorHAnsi"/>
          <w:bCs/>
          <w:sz w:val="18"/>
          <w:szCs w:val="18"/>
          <w:lang w:val="es-ES_tradnl"/>
        </w:rPr>
        <w:t>Mientras leen de manera individual, movilízate por el aula y observa cómo es que lee cada uno de l</w:t>
      </w:r>
      <w:r w:rsidR="001D5A76">
        <w:rPr>
          <w:rFonts w:asciiTheme="majorHAnsi" w:hAnsiTheme="majorHAnsi"/>
          <w:bCs/>
          <w:sz w:val="18"/>
          <w:szCs w:val="18"/>
          <w:lang w:val="es-ES_tradnl"/>
        </w:rPr>
        <w:t>os estudiantes. E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sta acción te permitirá identificar los logros </w:t>
      </w:r>
      <w:r w:rsidR="00360270" w:rsidRPr="00647559">
        <w:rPr>
          <w:rFonts w:asciiTheme="majorHAnsi" w:hAnsiTheme="majorHAnsi"/>
          <w:bCs/>
          <w:sz w:val="18"/>
          <w:szCs w:val="18"/>
          <w:lang w:val="es-ES_tradnl"/>
        </w:rPr>
        <w:t>o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dificultades que tiene cada uno para poder apoyarlos de manera más </w:t>
      </w:r>
      <w:r w:rsidR="001D5A76">
        <w:rPr>
          <w:rFonts w:asciiTheme="majorHAnsi" w:hAnsiTheme="majorHAnsi"/>
          <w:bCs/>
          <w:sz w:val="18"/>
          <w:szCs w:val="18"/>
          <w:lang w:val="es-ES_tradnl"/>
        </w:rPr>
        <w:t xml:space="preserve">acorde </w:t>
      </w:r>
      <w:r w:rsidR="002E7039">
        <w:rPr>
          <w:rFonts w:asciiTheme="majorHAnsi" w:hAnsiTheme="majorHAnsi"/>
          <w:bCs/>
          <w:sz w:val="18"/>
          <w:szCs w:val="18"/>
          <w:lang w:val="es-ES_tradnl"/>
        </w:rPr>
        <w:t>con</w:t>
      </w:r>
      <w:r w:rsidR="002E7039"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>sus necesidades.</w:t>
      </w:r>
    </w:p>
    <w:p w14:paraId="6E6F5BB6" w14:textId="36E20BA4" w:rsidR="009B33C3" w:rsidRPr="00647559" w:rsidRDefault="009B33C3" w:rsidP="008C6F1D">
      <w:pPr>
        <w:spacing w:after="0"/>
        <w:outlineLvl w:val="0"/>
        <w:rPr>
          <w:rFonts w:asciiTheme="majorHAnsi" w:hAnsiTheme="majorHAnsi"/>
          <w:b/>
          <w:bCs/>
          <w:sz w:val="18"/>
          <w:szCs w:val="18"/>
          <w:lang w:val="es-ES_tradnl"/>
        </w:rPr>
      </w:pPr>
      <w:r w:rsidRPr="00647559">
        <w:rPr>
          <w:rFonts w:asciiTheme="majorHAnsi" w:hAnsiTheme="majorHAnsi"/>
          <w:b/>
          <w:bCs/>
          <w:sz w:val="18"/>
          <w:szCs w:val="18"/>
          <w:lang w:val="es-ES_tradnl"/>
        </w:rPr>
        <w:t>En grupo clase</w:t>
      </w:r>
    </w:p>
    <w:p w14:paraId="411E5A1D" w14:textId="18E55D82" w:rsidR="009B33C3" w:rsidRPr="00647559" w:rsidRDefault="009B33C3" w:rsidP="00A4130C">
      <w:pPr>
        <w:numPr>
          <w:ilvl w:val="0"/>
          <w:numId w:val="28"/>
        </w:numPr>
        <w:spacing w:after="0"/>
        <w:rPr>
          <w:bCs/>
          <w:sz w:val="18"/>
          <w:szCs w:val="18"/>
          <w:lang w:val="es-ES_tradnl"/>
        </w:rPr>
      </w:pPr>
      <w:r w:rsidRPr="00647559">
        <w:rPr>
          <w:bCs/>
          <w:sz w:val="18"/>
          <w:szCs w:val="18"/>
          <w:lang w:val="es-ES_tradnl"/>
        </w:rPr>
        <w:t xml:space="preserve">La lectura individual ha sido un segundo acercamiento al texto. Después </w:t>
      </w:r>
      <w:r w:rsidR="001D5A76">
        <w:rPr>
          <w:bCs/>
          <w:sz w:val="18"/>
          <w:szCs w:val="18"/>
          <w:lang w:val="es-ES_tradnl"/>
        </w:rPr>
        <w:t xml:space="preserve">de </w:t>
      </w:r>
      <w:r w:rsidRPr="00647559">
        <w:rPr>
          <w:bCs/>
          <w:sz w:val="18"/>
          <w:szCs w:val="18"/>
          <w:lang w:val="es-ES_tradnl"/>
        </w:rPr>
        <w:t>que hayan terminado</w:t>
      </w:r>
      <w:r w:rsidR="001D5A76">
        <w:rPr>
          <w:bCs/>
          <w:sz w:val="18"/>
          <w:szCs w:val="18"/>
          <w:lang w:val="es-ES_tradnl"/>
        </w:rPr>
        <w:t>,</w:t>
      </w:r>
      <w:r w:rsidRPr="00647559">
        <w:rPr>
          <w:bCs/>
          <w:sz w:val="18"/>
          <w:szCs w:val="18"/>
          <w:lang w:val="es-ES_tradnl"/>
        </w:rPr>
        <w:t xml:space="preserve"> pide que hagan un comentario y que mencionen las ideas que han ido identificando en los textos.</w:t>
      </w:r>
    </w:p>
    <w:p w14:paraId="4473F442" w14:textId="051A5BA6" w:rsidR="009B33C3" w:rsidRPr="00647559" w:rsidRDefault="009B33C3" w:rsidP="00A4130C">
      <w:pPr>
        <w:numPr>
          <w:ilvl w:val="0"/>
          <w:numId w:val="28"/>
        </w:numPr>
        <w:spacing w:after="0"/>
        <w:rPr>
          <w:bCs/>
          <w:sz w:val="18"/>
          <w:szCs w:val="18"/>
          <w:lang w:val="es-ES_tradnl"/>
        </w:rPr>
      </w:pPr>
      <w:r w:rsidRPr="00647559">
        <w:rPr>
          <w:bCs/>
          <w:sz w:val="18"/>
          <w:szCs w:val="18"/>
          <w:lang w:val="es-ES_tradnl"/>
        </w:rPr>
        <w:lastRenderedPageBreak/>
        <w:t>In</w:t>
      </w:r>
      <w:r w:rsidR="005C7DB6" w:rsidRPr="00647559">
        <w:rPr>
          <w:bCs/>
          <w:sz w:val="18"/>
          <w:szCs w:val="18"/>
          <w:lang w:val="es-ES_tradnl"/>
        </w:rPr>
        <w:t>v</w:t>
      </w:r>
      <w:r w:rsidR="001D5A76">
        <w:rPr>
          <w:bCs/>
          <w:sz w:val="18"/>
          <w:szCs w:val="18"/>
          <w:lang w:val="es-ES_tradnl"/>
        </w:rPr>
        <w:t>í</w:t>
      </w:r>
      <w:r w:rsidR="005C7DB6" w:rsidRPr="00647559">
        <w:rPr>
          <w:bCs/>
          <w:sz w:val="18"/>
          <w:szCs w:val="18"/>
          <w:lang w:val="es-ES_tradnl"/>
        </w:rPr>
        <w:t>ta</w:t>
      </w:r>
      <w:r w:rsidR="001D5A76">
        <w:rPr>
          <w:bCs/>
          <w:sz w:val="18"/>
          <w:szCs w:val="18"/>
          <w:lang w:val="es-ES_tradnl"/>
        </w:rPr>
        <w:t>los</w:t>
      </w:r>
      <w:r w:rsidR="005C7DB6" w:rsidRPr="00647559">
        <w:rPr>
          <w:bCs/>
          <w:sz w:val="18"/>
          <w:szCs w:val="18"/>
          <w:lang w:val="es-ES_tradnl"/>
        </w:rPr>
        <w:t xml:space="preserve"> </w:t>
      </w:r>
      <w:r w:rsidRPr="00647559">
        <w:rPr>
          <w:bCs/>
          <w:sz w:val="18"/>
          <w:szCs w:val="18"/>
          <w:lang w:val="es-ES_tradnl"/>
        </w:rPr>
        <w:t xml:space="preserve">a leer </w:t>
      </w:r>
      <w:r w:rsidR="008F7087">
        <w:rPr>
          <w:bCs/>
          <w:sz w:val="18"/>
          <w:szCs w:val="18"/>
          <w:lang w:val="es-ES_tradnl"/>
        </w:rPr>
        <w:t xml:space="preserve">los textos </w:t>
      </w:r>
      <w:r w:rsidRPr="00647559">
        <w:rPr>
          <w:bCs/>
          <w:sz w:val="18"/>
          <w:szCs w:val="18"/>
          <w:lang w:val="es-ES_tradnl"/>
        </w:rPr>
        <w:t>nuevamente. Inicia con la lectura del primer párrafo del texto (</w:t>
      </w:r>
      <w:r w:rsidR="001D5A76">
        <w:rPr>
          <w:bCs/>
          <w:sz w:val="18"/>
          <w:szCs w:val="18"/>
          <w:lang w:val="es-ES_tradnl"/>
        </w:rPr>
        <w:t>a</w:t>
      </w:r>
      <w:r w:rsidR="001D5A76" w:rsidRPr="00647559">
        <w:rPr>
          <w:bCs/>
          <w:sz w:val="18"/>
          <w:szCs w:val="18"/>
          <w:lang w:val="es-ES_tradnl"/>
        </w:rPr>
        <w:t xml:space="preserve">nexo </w:t>
      </w:r>
      <w:r w:rsidRPr="00647559">
        <w:rPr>
          <w:bCs/>
          <w:sz w:val="18"/>
          <w:szCs w:val="18"/>
          <w:lang w:val="es-ES_tradnl"/>
        </w:rPr>
        <w:t>1) y pregunta</w:t>
      </w:r>
      <w:r w:rsidR="001D5A76">
        <w:rPr>
          <w:bCs/>
          <w:sz w:val="18"/>
          <w:szCs w:val="18"/>
          <w:lang w:val="es-ES_tradnl"/>
        </w:rPr>
        <w:t xml:space="preserve"> lo siguiente:</w:t>
      </w:r>
      <w:r w:rsidRPr="00647559">
        <w:rPr>
          <w:bCs/>
          <w:sz w:val="18"/>
          <w:szCs w:val="18"/>
          <w:lang w:val="es-ES_tradnl"/>
        </w:rPr>
        <w:t xml:space="preserve"> ¿de qué se habla en esta primera parte? Anota las ideas que manifiestan.</w:t>
      </w:r>
    </w:p>
    <w:p w14:paraId="2F6E6D22" w14:textId="6619749F" w:rsidR="009B33C3" w:rsidRPr="00647559" w:rsidRDefault="009B33C3" w:rsidP="005C7DB6">
      <w:pPr>
        <w:numPr>
          <w:ilvl w:val="0"/>
          <w:numId w:val="28"/>
        </w:numPr>
        <w:spacing w:after="0"/>
        <w:rPr>
          <w:bCs/>
          <w:sz w:val="18"/>
          <w:szCs w:val="18"/>
          <w:lang w:val="es-ES_tradnl"/>
        </w:rPr>
      </w:pPr>
      <w:r w:rsidRPr="00647559">
        <w:rPr>
          <w:bCs/>
          <w:sz w:val="18"/>
          <w:szCs w:val="18"/>
          <w:lang w:val="es-ES_tradnl"/>
        </w:rPr>
        <w:t xml:space="preserve">Continúa la lectura. Pide algunos voluntarios para seguir leyendo en voz alta. Haz pausas para identificar de qué se está hablando en cada parte del </w:t>
      </w:r>
      <w:r w:rsidR="005C7DB6" w:rsidRPr="00647559">
        <w:rPr>
          <w:bCs/>
          <w:sz w:val="18"/>
          <w:szCs w:val="18"/>
          <w:lang w:val="es-ES_tradnl"/>
        </w:rPr>
        <w:t>texto.</w:t>
      </w:r>
      <w:r w:rsidR="005C7DB6" w:rsidRPr="00647559">
        <w:rPr>
          <w:sz w:val="18"/>
          <w:szCs w:val="18"/>
          <w:lang w:val="es-ES_tradnl"/>
        </w:rPr>
        <w:t xml:space="preserve"> Pide</w:t>
      </w:r>
      <w:r w:rsidRPr="00647559">
        <w:rPr>
          <w:sz w:val="18"/>
          <w:szCs w:val="18"/>
          <w:lang w:val="es-ES_tradnl"/>
        </w:rPr>
        <w:t xml:space="preserve"> que comenten el contenido del texto.</w:t>
      </w:r>
    </w:p>
    <w:p w14:paraId="3A5D6D12" w14:textId="1EA7935C" w:rsidR="009B33C3" w:rsidRPr="00647559" w:rsidRDefault="009B33C3" w:rsidP="00A4130C">
      <w:pPr>
        <w:numPr>
          <w:ilvl w:val="0"/>
          <w:numId w:val="28"/>
        </w:numPr>
        <w:spacing w:after="0"/>
        <w:rPr>
          <w:bCs/>
          <w:sz w:val="18"/>
          <w:szCs w:val="18"/>
          <w:lang w:val="es-ES_tradnl"/>
        </w:rPr>
      </w:pPr>
      <w:r w:rsidRPr="00647559">
        <w:rPr>
          <w:sz w:val="18"/>
          <w:szCs w:val="18"/>
          <w:lang w:val="es-ES_tradnl"/>
        </w:rPr>
        <w:t>Pregúntales si las ideas desarrolladas en los textos tiene</w:t>
      </w:r>
      <w:r w:rsidR="001D5A76">
        <w:rPr>
          <w:sz w:val="18"/>
          <w:szCs w:val="18"/>
          <w:lang w:val="es-ES_tradnl"/>
        </w:rPr>
        <w:t>n</w:t>
      </w:r>
      <w:r w:rsidRPr="00647559">
        <w:rPr>
          <w:sz w:val="18"/>
          <w:szCs w:val="18"/>
          <w:lang w:val="es-ES_tradnl"/>
        </w:rPr>
        <w:t xml:space="preserve"> información suficiente para completar la siguiente tabla:</w:t>
      </w:r>
    </w:p>
    <w:p w14:paraId="2D2E1C77" w14:textId="77777777" w:rsidR="009B33C3" w:rsidRPr="00647559" w:rsidRDefault="009B33C3" w:rsidP="00A4130C">
      <w:pPr>
        <w:spacing w:after="0"/>
        <w:rPr>
          <w:bCs/>
          <w:sz w:val="18"/>
          <w:szCs w:val="18"/>
          <w:lang w:val="es-ES_tradnl"/>
        </w:rPr>
      </w:pPr>
    </w:p>
    <w:tbl>
      <w:tblPr>
        <w:tblStyle w:val="Tablaconcuadrcula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384"/>
        <w:gridCol w:w="4267"/>
        <w:gridCol w:w="2814"/>
      </w:tblGrid>
      <w:tr w:rsidR="009B33C3" w:rsidRPr="00182149" w14:paraId="73E6BCFA" w14:textId="77777777" w:rsidTr="00175C0F">
        <w:trPr>
          <w:jc w:val="center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5D06BB4C" w14:textId="77777777" w:rsidR="009B33C3" w:rsidRPr="00647559" w:rsidRDefault="009B33C3" w:rsidP="005C7DB6">
            <w:pPr>
              <w:spacing w:after="160" w:line="259" w:lineRule="auto"/>
              <w:jc w:val="center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>Tiempos</w:t>
            </w:r>
          </w:p>
        </w:tc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664C4A0B" w14:textId="77777777" w:rsidR="009B33C3" w:rsidRPr="00647559" w:rsidRDefault="009B33C3" w:rsidP="005C7DB6">
            <w:pPr>
              <w:spacing w:after="160" w:line="259" w:lineRule="auto"/>
              <w:jc w:val="center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>Actividades a realizar</w:t>
            </w:r>
          </w:p>
        </w:tc>
        <w:tc>
          <w:tcPr>
            <w:tcW w:w="2814" w:type="dxa"/>
            <w:shd w:val="clear" w:color="auto" w:fill="D9D9D9" w:themeFill="background1" w:themeFillShade="D9"/>
            <w:vAlign w:val="center"/>
          </w:tcPr>
          <w:p w14:paraId="17C1765E" w14:textId="77777777" w:rsidR="009B33C3" w:rsidRPr="00647559" w:rsidRDefault="009B33C3" w:rsidP="005C7DB6">
            <w:pPr>
              <w:spacing w:after="160" w:line="259" w:lineRule="auto"/>
              <w:jc w:val="center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>Materiales o recursos necesarios</w:t>
            </w:r>
          </w:p>
        </w:tc>
      </w:tr>
      <w:tr w:rsidR="009B33C3" w:rsidRPr="00182149" w14:paraId="206D9640" w14:textId="77777777" w:rsidTr="00175C0F">
        <w:trPr>
          <w:jc w:val="center"/>
        </w:trPr>
        <w:tc>
          <w:tcPr>
            <w:tcW w:w="1384" w:type="dxa"/>
            <w:vAlign w:val="center"/>
          </w:tcPr>
          <w:p w14:paraId="75ECB1F0" w14:textId="77777777" w:rsidR="009B33C3" w:rsidRPr="00647559" w:rsidRDefault="009B33C3" w:rsidP="009B33C3">
            <w:pPr>
              <w:spacing w:after="160" w:line="259" w:lineRule="auto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>Antes</w:t>
            </w:r>
          </w:p>
        </w:tc>
        <w:tc>
          <w:tcPr>
            <w:tcW w:w="4267" w:type="dxa"/>
          </w:tcPr>
          <w:p w14:paraId="14732C6A" w14:textId="77777777" w:rsidR="009B33C3" w:rsidRPr="00647559" w:rsidRDefault="009B33C3" w:rsidP="009B33C3">
            <w:pPr>
              <w:spacing w:after="160" w:line="259" w:lineRule="auto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14" w:type="dxa"/>
          </w:tcPr>
          <w:p w14:paraId="217BAB76" w14:textId="77777777" w:rsidR="009B33C3" w:rsidRPr="00647559" w:rsidRDefault="009B33C3" w:rsidP="009B33C3">
            <w:pPr>
              <w:spacing w:after="160" w:line="259" w:lineRule="auto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</w:tr>
      <w:tr w:rsidR="009B33C3" w:rsidRPr="00182149" w14:paraId="7910077D" w14:textId="77777777" w:rsidTr="00175C0F">
        <w:trPr>
          <w:jc w:val="center"/>
        </w:trPr>
        <w:tc>
          <w:tcPr>
            <w:tcW w:w="1384" w:type="dxa"/>
            <w:vAlign w:val="center"/>
          </w:tcPr>
          <w:p w14:paraId="2729DA8F" w14:textId="77777777" w:rsidR="009B33C3" w:rsidRPr="00647559" w:rsidRDefault="009B33C3" w:rsidP="009B33C3">
            <w:pPr>
              <w:spacing w:after="160" w:line="259" w:lineRule="auto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>Durante</w:t>
            </w:r>
          </w:p>
        </w:tc>
        <w:tc>
          <w:tcPr>
            <w:tcW w:w="4267" w:type="dxa"/>
          </w:tcPr>
          <w:p w14:paraId="0BB27A77" w14:textId="77777777" w:rsidR="009B33C3" w:rsidRPr="00647559" w:rsidRDefault="009B33C3" w:rsidP="009B33C3">
            <w:pPr>
              <w:spacing w:after="160" w:line="259" w:lineRule="auto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14" w:type="dxa"/>
          </w:tcPr>
          <w:p w14:paraId="5910EAE4" w14:textId="77777777" w:rsidR="009B33C3" w:rsidRPr="00647559" w:rsidRDefault="009B33C3" w:rsidP="009B33C3">
            <w:pPr>
              <w:spacing w:after="160" w:line="259" w:lineRule="auto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</w:tr>
      <w:tr w:rsidR="009B33C3" w:rsidRPr="00182149" w14:paraId="532B181F" w14:textId="77777777" w:rsidTr="00175C0F">
        <w:trPr>
          <w:jc w:val="center"/>
        </w:trPr>
        <w:tc>
          <w:tcPr>
            <w:tcW w:w="1384" w:type="dxa"/>
            <w:vAlign w:val="center"/>
          </w:tcPr>
          <w:p w14:paraId="76FC3E5E" w14:textId="77777777" w:rsidR="009B33C3" w:rsidRPr="00647559" w:rsidRDefault="009B33C3" w:rsidP="009B33C3">
            <w:pPr>
              <w:spacing w:after="160" w:line="259" w:lineRule="auto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/>
                <w:sz w:val="18"/>
                <w:szCs w:val="18"/>
                <w:lang w:val="es-ES_tradnl"/>
              </w:rPr>
              <w:t>Después</w:t>
            </w:r>
          </w:p>
        </w:tc>
        <w:tc>
          <w:tcPr>
            <w:tcW w:w="4267" w:type="dxa"/>
          </w:tcPr>
          <w:p w14:paraId="45F19502" w14:textId="77777777" w:rsidR="009B33C3" w:rsidRPr="00647559" w:rsidRDefault="009B33C3" w:rsidP="009B33C3">
            <w:pPr>
              <w:spacing w:after="160" w:line="259" w:lineRule="auto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14" w:type="dxa"/>
          </w:tcPr>
          <w:p w14:paraId="5FEE471D" w14:textId="77777777" w:rsidR="009B33C3" w:rsidRPr="00647559" w:rsidRDefault="009B33C3" w:rsidP="009B33C3">
            <w:pPr>
              <w:spacing w:after="160" w:line="259" w:lineRule="auto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</w:tr>
    </w:tbl>
    <w:p w14:paraId="37494F61" w14:textId="799BE5AE" w:rsidR="009B33C3" w:rsidRPr="00647559" w:rsidRDefault="009B33C3" w:rsidP="009B33C3">
      <w:pPr>
        <w:rPr>
          <w:rFonts w:asciiTheme="majorHAnsi" w:hAnsiTheme="majorHAnsi"/>
          <w:b/>
          <w:bCs/>
          <w:lang w:val="es-ES_tradnl"/>
        </w:rPr>
      </w:pPr>
      <w:r w:rsidRPr="00647559">
        <w:rPr>
          <w:rFonts w:asciiTheme="majorHAnsi" w:hAnsiTheme="majorHAnsi"/>
          <w:b/>
          <w:bCs/>
          <w:lang w:val="es-ES_tradnl"/>
        </w:rPr>
        <w:t>En grupos pequeños (</w:t>
      </w:r>
      <w:r w:rsidR="001B2ADE">
        <w:rPr>
          <w:rFonts w:asciiTheme="majorHAnsi" w:hAnsiTheme="majorHAnsi"/>
          <w:b/>
          <w:bCs/>
          <w:lang w:val="es-ES_tradnl"/>
        </w:rPr>
        <w:t>cuatro</w:t>
      </w:r>
      <w:r w:rsidR="001B2ADE" w:rsidRPr="00647559">
        <w:rPr>
          <w:rFonts w:asciiTheme="majorHAnsi" w:hAnsiTheme="majorHAnsi"/>
          <w:b/>
          <w:bCs/>
          <w:lang w:val="es-ES_tradnl"/>
        </w:rPr>
        <w:t xml:space="preserve"> </w:t>
      </w:r>
      <w:r w:rsidRPr="00647559">
        <w:rPr>
          <w:rFonts w:asciiTheme="majorHAnsi" w:hAnsiTheme="majorHAnsi"/>
          <w:b/>
          <w:bCs/>
          <w:lang w:val="es-ES_tradnl"/>
        </w:rPr>
        <w:t xml:space="preserve">integrantes) </w:t>
      </w:r>
    </w:p>
    <w:p w14:paraId="12770838" w14:textId="347C172B" w:rsidR="009B33C3" w:rsidRPr="00647559" w:rsidRDefault="005C7DB6" w:rsidP="005C7DB6">
      <w:pPr>
        <w:numPr>
          <w:ilvl w:val="0"/>
          <w:numId w:val="28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647559">
        <w:rPr>
          <w:rFonts w:asciiTheme="majorHAnsi" w:hAnsiTheme="majorHAnsi"/>
          <w:sz w:val="18"/>
          <w:szCs w:val="18"/>
          <w:lang w:val="es-ES_tradnl"/>
        </w:rPr>
        <w:t>Indica</w:t>
      </w:r>
      <w:r w:rsidR="008C6F1D" w:rsidRPr="00647559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9B33C3" w:rsidRPr="00647559">
        <w:rPr>
          <w:rFonts w:asciiTheme="majorHAnsi" w:hAnsiTheme="majorHAnsi"/>
          <w:sz w:val="18"/>
          <w:szCs w:val="18"/>
          <w:lang w:val="es-ES_tradnl"/>
        </w:rPr>
        <w:t>que v</w:t>
      </w:r>
      <w:r w:rsidRPr="00647559">
        <w:rPr>
          <w:rFonts w:asciiTheme="majorHAnsi" w:hAnsiTheme="majorHAnsi"/>
          <w:sz w:val="18"/>
          <w:szCs w:val="18"/>
          <w:lang w:val="es-ES_tradnl"/>
        </w:rPr>
        <w:t>uelvan</w:t>
      </w:r>
      <w:r w:rsidR="008C6F1D" w:rsidRPr="00647559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9B33C3" w:rsidRPr="00647559">
        <w:rPr>
          <w:rFonts w:asciiTheme="majorHAnsi" w:hAnsiTheme="majorHAnsi"/>
          <w:sz w:val="18"/>
          <w:szCs w:val="18"/>
          <w:lang w:val="es-ES_tradnl"/>
        </w:rPr>
        <w:t>a leer ambos textos</w:t>
      </w:r>
      <w:r w:rsidRPr="00647559">
        <w:rPr>
          <w:rFonts w:asciiTheme="majorHAnsi" w:hAnsiTheme="majorHAnsi"/>
          <w:sz w:val="18"/>
          <w:szCs w:val="18"/>
          <w:lang w:val="es-ES_tradnl"/>
        </w:rPr>
        <w:t xml:space="preserve"> y</w:t>
      </w:r>
      <w:r w:rsidR="008C6F1D" w:rsidRPr="00647559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9B33C3" w:rsidRPr="00647559">
        <w:rPr>
          <w:rFonts w:asciiTheme="majorHAnsi" w:hAnsiTheme="majorHAnsi"/>
          <w:sz w:val="18"/>
          <w:szCs w:val="18"/>
          <w:lang w:val="es-ES_tradnl"/>
        </w:rPr>
        <w:t>completen la información en el cuadro.</w:t>
      </w:r>
      <w:r w:rsidR="008C6F1D" w:rsidRPr="00647559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647559">
        <w:rPr>
          <w:rFonts w:asciiTheme="majorHAnsi" w:hAnsiTheme="majorHAnsi"/>
          <w:sz w:val="18"/>
          <w:szCs w:val="18"/>
          <w:lang w:val="es-ES_tradnl"/>
        </w:rPr>
        <w:t xml:space="preserve">Pide que </w:t>
      </w:r>
      <w:r w:rsidR="009B33C3" w:rsidRPr="00647559">
        <w:rPr>
          <w:rFonts w:asciiTheme="majorHAnsi" w:hAnsiTheme="majorHAnsi"/>
          <w:sz w:val="18"/>
          <w:szCs w:val="18"/>
          <w:lang w:val="es-ES_tradnl"/>
        </w:rPr>
        <w:t>vuelvan a revisar y verifiquen la información que completaron en el primer cuadro al hacer sus hipótesis. Acompaña a los estudiantes en sus equipos</w:t>
      </w:r>
      <w:r w:rsidR="00E555A4">
        <w:rPr>
          <w:rFonts w:asciiTheme="majorHAnsi" w:hAnsiTheme="majorHAnsi"/>
          <w:sz w:val="18"/>
          <w:szCs w:val="18"/>
          <w:lang w:val="es-ES_tradnl"/>
        </w:rPr>
        <w:t>,</w:t>
      </w:r>
      <w:r w:rsidR="009B33C3" w:rsidRPr="00647559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647559">
        <w:rPr>
          <w:rFonts w:asciiTheme="majorHAnsi" w:hAnsiTheme="majorHAnsi"/>
          <w:sz w:val="18"/>
          <w:szCs w:val="18"/>
          <w:lang w:val="es-ES_tradnl"/>
        </w:rPr>
        <w:t xml:space="preserve">apóyalos </w:t>
      </w:r>
      <w:r w:rsidR="009B33C3" w:rsidRPr="00647559">
        <w:rPr>
          <w:rFonts w:asciiTheme="majorHAnsi" w:hAnsiTheme="majorHAnsi"/>
          <w:sz w:val="18"/>
          <w:szCs w:val="18"/>
          <w:lang w:val="es-ES_tradnl"/>
        </w:rPr>
        <w:t xml:space="preserve">y asegúrate </w:t>
      </w:r>
      <w:r w:rsidR="00E555A4">
        <w:rPr>
          <w:rFonts w:asciiTheme="majorHAnsi" w:hAnsiTheme="majorHAnsi"/>
          <w:sz w:val="18"/>
          <w:szCs w:val="18"/>
          <w:lang w:val="es-ES_tradnl"/>
        </w:rPr>
        <w:t xml:space="preserve">de </w:t>
      </w:r>
      <w:r w:rsidR="009B33C3" w:rsidRPr="00647559">
        <w:rPr>
          <w:rFonts w:asciiTheme="majorHAnsi" w:hAnsiTheme="majorHAnsi"/>
          <w:sz w:val="18"/>
          <w:szCs w:val="18"/>
          <w:lang w:val="es-ES_tradnl"/>
        </w:rPr>
        <w:t xml:space="preserve">que logren deducir el tema y el propósito de cada uno de los textos, que encuentren la relación y complementariedad en </w:t>
      </w:r>
      <w:r w:rsidR="00E555A4">
        <w:rPr>
          <w:rFonts w:asciiTheme="majorHAnsi" w:hAnsiTheme="majorHAnsi"/>
          <w:sz w:val="18"/>
          <w:szCs w:val="18"/>
          <w:lang w:val="es-ES_tradnl"/>
        </w:rPr>
        <w:t>estos</w:t>
      </w:r>
      <w:r w:rsidR="009B33C3" w:rsidRPr="00647559">
        <w:rPr>
          <w:rFonts w:asciiTheme="majorHAnsi" w:hAnsiTheme="majorHAnsi"/>
          <w:sz w:val="18"/>
          <w:szCs w:val="18"/>
          <w:lang w:val="es-ES_tradnl"/>
        </w:rPr>
        <w:t>.</w:t>
      </w:r>
    </w:p>
    <w:tbl>
      <w:tblPr>
        <w:tblStyle w:val="Tablaconcuadrcula"/>
        <w:tblW w:w="0" w:type="auto"/>
        <w:tblInd w:w="360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87"/>
        <w:gridCol w:w="2458"/>
        <w:gridCol w:w="2693"/>
      </w:tblGrid>
      <w:tr w:rsidR="009B33C3" w:rsidRPr="00182149" w14:paraId="7FB3BDD5" w14:textId="77777777" w:rsidTr="00175C0F">
        <w:tc>
          <w:tcPr>
            <w:tcW w:w="3583" w:type="dxa"/>
          </w:tcPr>
          <w:p w14:paraId="7B8306DC" w14:textId="77777777" w:rsidR="009B33C3" w:rsidRPr="00647559" w:rsidRDefault="009B33C3" w:rsidP="00A4130C">
            <w:pPr>
              <w:spacing w:line="259" w:lineRule="auto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013" w:type="dxa"/>
          </w:tcPr>
          <w:p w14:paraId="6CAB20CD" w14:textId="7664DBCB" w:rsidR="009B33C3" w:rsidRPr="00647559" w:rsidRDefault="009B33C3" w:rsidP="00A4130C">
            <w:pPr>
              <w:spacing w:line="259" w:lineRule="auto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 xml:space="preserve">Texto 1: </w:t>
            </w:r>
            <w:r w:rsidR="00E555A4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>“</w:t>
            </w:r>
            <w:r w:rsidRPr="00647559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>Una salida de campo</w:t>
            </w:r>
            <w:r w:rsidR="00E555A4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>”</w:t>
            </w:r>
          </w:p>
        </w:tc>
        <w:tc>
          <w:tcPr>
            <w:tcW w:w="3310" w:type="dxa"/>
          </w:tcPr>
          <w:p w14:paraId="7C16547A" w14:textId="45C37B8B" w:rsidR="009B33C3" w:rsidRPr="00647559" w:rsidRDefault="009B33C3" w:rsidP="00A4130C">
            <w:pPr>
              <w:spacing w:line="259" w:lineRule="auto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 xml:space="preserve">Texto 2: </w:t>
            </w:r>
            <w:r w:rsidR="00E555A4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>“</w:t>
            </w:r>
            <w:r w:rsidRPr="00647559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>Guía para una visita de estudio</w:t>
            </w:r>
            <w:r w:rsidR="00E555A4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>”</w:t>
            </w:r>
          </w:p>
        </w:tc>
      </w:tr>
      <w:tr w:rsidR="009B33C3" w:rsidRPr="00182149" w14:paraId="45B8A2F8" w14:textId="77777777" w:rsidTr="00175C0F">
        <w:tc>
          <w:tcPr>
            <w:tcW w:w="3583" w:type="dxa"/>
          </w:tcPr>
          <w:p w14:paraId="2D869BC7" w14:textId="77676B92" w:rsidR="009B33C3" w:rsidRPr="00647559" w:rsidRDefault="009B33C3" w:rsidP="00A4130C">
            <w:pPr>
              <w:spacing w:line="259" w:lineRule="auto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>¿De qué trata?</w:t>
            </w:r>
          </w:p>
          <w:p w14:paraId="2012DD76" w14:textId="77777777" w:rsidR="009B33C3" w:rsidRPr="00647559" w:rsidRDefault="009B33C3" w:rsidP="00A4130C">
            <w:pPr>
              <w:spacing w:line="259" w:lineRule="auto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013" w:type="dxa"/>
          </w:tcPr>
          <w:p w14:paraId="0EC6CC3D" w14:textId="77777777" w:rsidR="009B33C3" w:rsidRPr="00647559" w:rsidRDefault="009B33C3" w:rsidP="00A4130C">
            <w:pPr>
              <w:spacing w:line="259" w:lineRule="auto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310" w:type="dxa"/>
          </w:tcPr>
          <w:p w14:paraId="7B9607DD" w14:textId="77777777" w:rsidR="009B33C3" w:rsidRPr="00647559" w:rsidRDefault="009B33C3" w:rsidP="00A4130C">
            <w:pPr>
              <w:spacing w:line="259" w:lineRule="auto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</w:tc>
      </w:tr>
      <w:tr w:rsidR="009B33C3" w:rsidRPr="00182149" w14:paraId="5A74D803" w14:textId="77777777" w:rsidTr="00175C0F">
        <w:tc>
          <w:tcPr>
            <w:tcW w:w="3583" w:type="dxa"/>
          </w:tcPr>
          <w:p w14:paraId="5750DD55" w14:textId="5596A557" w:rsidR="009B33C3" w:rsidRPr="00647559" w:rsidRDefault="009B33C3" w:rsidP="00A4130C">
            <w:pPr>
              <w:spacing w:line="259" w:lineRule="auto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>¿Cuáles son las ideas más importantes?</w:t>
            </w:r>
          </w:p>
        </w:tc>
        <w:tc>
          <w:tcPr>
            <w:tcW w:w="3013" w:type="dxa"/>
          </w:tcPr>
          <w:p w14:paraId="5447EC88" w14:textId="77777777" w:rsidR="009B33C3" w:rsidRPr="00647559" w:rsidRDefault="009B33C3" w:rsidP="00A4130C">
            <w:pPr>
              <w:spacing w:line="259" w:lineRule="auto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  <w:p w14:paraId="6649F166" w14:textId="77777777" w:rsidR="009B33C3" w:rsidRPr="00647559" w:rsidRDefault="009B33C3" w:rsidP="00A4130C">
            <w:pPr>
              <w:spacing w:line="259" w:lineRule="auto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  <w:p w14:paraId="3DBEC7A5" w14:textId="77777777" w:rsidR="009B33C3" w:rsidRPr="00647559" w:rsidRDefault="009B33C3" w:rsidP="00A4130C">
            <w:pPr>
              <w:spacing w:line="259" w:lineRule="auto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310" w:type="dxa"/>
          </w:tcPr>
          <w:p w14:paraId="5AFDECDE" w14:textId="77777777" w:rsidR="009B33C3" w:rsidRPr="00647559" w:rsidRDefault="009B33C3" w:rsidP="00A4130C">
            <w:pPr>
              <w:spacing w:line="259" w:lineRule="auto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</w:tc>
      </w:tr>
      <w:tr w:rsidR="009B33C3" w:rsidRPr="00182149" w14:paraId="3406295B" w14:textId="77777777" w:rsidTr="00175C0F">
        <w:tc>
          <w:tcPr>
            <w:tcW w:w="3583" w:type="dxa"/>
          </w:tcPr>
          <w:p w14:paraId="4F8FE359" w14:textId="0F51EAA0" w:rsidR="009B33C3" w:rsidRPr="00647559" w:rsidRDefault="009B33C3" w:rsidP="00A4130C">
            <w:pPr>
              <w:spacing w:line="259" w:lineRule="auto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>¿Con qué intención ha sido escrito?</w:t>
            </w:r>
          </w:p>
        </w:tc>
        <w:tc>
          <w:tcPr>
            <w:tcW w:w="3013" w:type="dxa"/>
          </w:tcPr>
          <w:p w14:paraId="5E11BBA0" w14:textId="77777777" w:rsidR="009B33C3" w:rsidRPr="00647559" w:rsidRDefault="009B33C3" w:rsidP="00A4130C">
            <w:pPr>
              <w:spacing w:line="259" w:lineRule="auto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  <w:p w14:paraId="6957D159" w14:textId="77777777" w:rsidR="009B33C3" w:rsidRPr="00647559" w:rsidRDefault="009B33C3" w:rsidP="00A4130C">
            <w:pPr>
              <w:spacing w:line="259" w:lineRule="auto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  <w:p w14:paraId="69073692" w14:textId="77777777" w:rsidR="009B33C3" w:rsidRPr="00647559" w:rsidRDefault="009B33C3" w:rsidP="00A4130C">
            <w:pPr>
              <w:spacing w:line="259" w:lineRule="auto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310" w:type="dxa"/>
          </w:tcPr>
          <w:p w14:paraId="54C566D0" w14:textId="77777777" w:rsidR="009B33C3" w:rsidRPr="00647559" w:rsidRDefault="009B33C3" w:rsidP="00A4130C">
            <w:pPr>
              <w:spacing w:line="259" w:lineRule="auto"/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</w:pPr>
          </w:p>
        </w:tc>
      </w:tr>
    </w:tbl>
    <w:p w14:paraId="6B6D6232" w14:textId="77777777" w:rsidR="009B33C3" w:rsidRPr="00647559" w:rsidRDefault="009B33C3" w:rsidP="009B33C3">
      <w:pPr>
        <w:rPr>
          <w:rFonts w:asciiTheme="majorHAnsi" w:hAnsiTheme="majorHAnsi"/>
          <w:b/>
          <w:bCs/>
          <w:lang w:val="es-ES_tradnl"/>
        </w:rPr>
      </w:pPr>
    </w:p>
    <w:p w14:paraId="5E5D05B5" w14:textId="54A2C4CE" w:rsidR="009B33C3" w:rsidRPr="00647559" w:rsidRDefault="009B33C3" w:rsidP="008C6F1D">
      <w:pPr>
        <w:outlineLvl w:val="0"/>
        <w:rPr>
          <w:rFonts w:asciiTheme="majorHAnsi" w:hAnsiTheme="majorHAnsi"/>
          <w:lang w:val="es-ES_tradnl"/>
        </w:rPr>
      </w:pPr>
      <w:r w:rsidRPr="00647559">
        <w:rPr>
          <w:rFonts w:asciiTheme="majorHAnsi" w:hAnsiTheme="majorHAnsi"/>
          <w:b/>
          <w:bCs/>
          <w:lang w:val="es-ES_tradnl"/>
        </w:rPr>
        <w:t>Después de</w:t>
      </w:r>
      <w:r w:rsidR="008C6F1D" w:rsidRPr="00647559">
        <w:rPr>
          <w:rFonts w:asciiTheme="majorHAnsi" w:hAnsiTheme="majorHAnsi"/>
          <w:b/>
          <w:bCs/>
          <w:lang w:val="es-ES_tradnl"/>
        </w:rPr>
        <w:t xml:space="preserve"> </w:t>
      </w:r>
      <w:r w:rsidRPr="00647559">
        <w:rPr>
          <w:rFonts w:asciiTheme="majorHAnsi" w:hAnsiTheme="majorHAnsi"/>
          <w:b/>
          <w:bCs/>
          <w:lang w:val="es-ES_tradnl"/>
        </w:rPr>
        <w:t>la lectura</w:t>
      </w:r>
    </w:p>
    <w:p w14:paraId="31B0E02C" w14:textId="77777777" w:rsidR="009B33C3" w:rsidRPr="00647559" w:rsidRDefault="009B33C3" w:rsidP="008C6F1D">
      <w:pPr>
        <w:outlineLvl w:val="0"/>
        <w:rPr>
          <w:rFonts w:asciiTheme="majorHAnsi" w:hAnsiTheme="majorHAnsi"/>
          <w:b/>
          <w:bCs/>
          <w:lang w:val="es-ES_tradnl"/>
        </w:rPr>
      </w:pPr>
      <w:r w:rsidRPr="00647559">
        <w:rPr>
          <w:rFonts w:asciiTheme="majorHAnsi" w:hAnsiTheme="majorHAnsi"/>
          <w:b/>
          <w:bCs/>
          <w:lang w:val="es-ES_tradnl"/>
        </w:rPr>
        <w:t xml:space="preserve">En grupo clase </w:t>
      </w:r>
    </w:p>
    <w:p w14:paraId="6994D5A4" w14:textId="31DAB6DA" w:rsidR="008A377F" w:rsidRPr="00647559" w:rsidRDefault="008A377F" w:rsidP="00494771">
      <w:pPr>
        <w:numPr>
          <w:ilvl w:val="0"/>
          <w:numId w:val="28"/>
        </w:numPr>
        <w:spacing w:after="0"/>
        <w:rPr>
          <w:rFonts w:asciiTheme="majorHAnsi" w:hAnsiTheme="majorHAnsi"/>
          <w:sz w:val="18"/>
          <w:szCs w:val="18"/>
          <w:lang w:val="es-ES_tradnl"/>
        </w:rPr>
      </w:pPr>
      <w:commentRangeStart w:id="1"/>
      <w:r w:rsidRPr="0008373D">
        <w:rPr>
          <w:rFonts w:asciiTheme="majorHAnsi" w:hAnsiTheme="majorHAnsi"/>
          <w:noProof/>
          <w:sz w:val="18"/>
          <w:szCs w:val="18"/>
          <w:lang w:eastAsia="es-PE"/>
        </w:rPr>
        <w:drawing>
          <wp:anchor distT="0" distB="0" distL="114300" distR="114300" simplePos="0" relativeHeight="251661312" behindDoc="0" locked="0" layoutInCell="1" allowOverlap="1" wp14:anchorId="046063F5" wp14:editId="00E759C4">
            <wp:simplePos x="0" y="0"/>
            <wp:positionH relativeFrom="column">
              <wp:posOffset>5715</wp:posOffset>
            </wp:positionH>
            <wp:positionV relativeFrom="paragraph">
              <wp:posOffset>652145</wp:posOffset>
            </wp:positionV>
            <wp:extent cx="5400040" cy="23431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86"/>
                    <a:stretch/>
                  </pic:blipFill>
                  <pic:spPr bwMode="auto">
                    <a:xfrm>
                      <a:off x="0" y="0"/>
                      <a:ext cx="540004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commentRangeEnd w:id="1"/>
      <w:r w:rsidR="00050437">
        <w:rPr>
          <w:rStyle w:val="Refdecomentario"/>
        </w:rPr>
        <w:commentReference w:id="1"/>
      </w:r>
      <w:r w:rsidR="009B33C3" w:rsidRPr="00647559">
        <w:rPr>
          <w:rFonts w:asciiTheme="majorHAnsi" w:hAnsiTheme="majorHAnsi"/>
          <w:sz w:val="18"/>
          <w:szCs w:val="18"/>
          <w:lang w:val="es-ES_tradnl"/>
        </w:rPr>
        <w:t>P</w:t>
      </w:r>
      <w:r w:rsidR="00E555A4">
        <w:rPr>
          <w:rFonts w:asciiTheme="majorHAnsi" w:hAnsiTheme="majorHAnsi"/>
          <w:sz w:val="18"/>
          <w:szCs w:val="18"/>
          <w:lang w:val="es-ES_tradnl"/>
        </w:rPr>
        <w:t>lantéales estas p</w:t>
      </w:r>
      <w:r w:rsidR="009B33C3" w:rsidRPr="00647559">
        <w:rPr>
          <w:rFonts w:asciiTheme="majorHAnsi" w:hAnsiTheme="majorHAnsi"/>
          <w:sz w:val="18"/>
          <w:szCs w:val="18"/>
          <w:lang w:val="es-ES_tradnl"/>
        </w:rPr>
        <w:t>reg</w:t>
      </w:r>
      <w:r w:rsidR="005C7DB6" w:rsidRPr="00647559">
        <w:rPr>
          <w:rFonts w:asciiTheme="majorHAnsi" w:hAnsiTheme="majorHAnsi"/>
          <w:sz w:val="18"/>
          <w:szCs w:val="18"/>
          <w:lang w:val="es-ES_tradnl"/>
        </w:rPr>
        <w:t>unta</w:t>
      </w:r>
      <w:r w:rsidR="00E555A4">
        <w:rPr>
          <w:rFonts w:asciiTheme="majorHAnsi" w:hAnsiTheme="majorHAnsi"/>
          <w:sz w:val="18"/>
          <w:szCs w:val="18"/>
          <w:lang w:val="es-ES_tradnl"/>
        </w:rPr>
        <w:t>s:</w:t>
      </w:r>
      <w:r w:rsidR="008C6F1D" w:rsidRPr="00647559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9B33C3" w:rsidRPr="00647559">
        <w:rPr>
          <w:rFonts w:asciiTheme="majorHAnsi" w:hAnsiTheme="majorHAnsi"/>
          <w:sz w:val="18"/>
          <w:szCs w:val="18"/>
          <w:lang w:val="es-ES_tradnl"/>
        </w:rPr>
        <w:t>¿con qué propósito hemos leído estos textos?</w:t>
      </w:r>
      <w:r w:rsidR="00C819B5">
        <w:rPr>
          <w:rFonts w:asciiTheme="majorHAnsi" w:hAnsiTheme="majorHAnsi"/>
          <w:sz w:val="18"/>
          <w:szCs w:val="18"/>
          <w:lang w:val="es-ES_tradnl"/>
        </w:rPr>
        <w:t>,</w:t>
      </w:r>
      <w:r w:rsidR="009B33C3" w:rsidRPr="00647559">
        <w:rPr>
          <w:rFonts w:asciiTheme="majorHAnsi" w:hAnsiTheme="majorHAnsi"/>
          <w:sz w:val="18"/>
          <w:szCs w:val="18"/>
          <w:lang w:val="es-ES_tradnl"/>
        </w:rPr>
        <w:t xml:space="preserve"> ¿creen que estos textos pueden servirnos para saber qué haremos en </w:t>
      </w:r>
      <w:r w:rsidR="009B33C3" w:rsidRPr="00647559">
        <w:rPr>
          <w:rFonts w:asciiTheme="majorHAnsi" w:hAnsiTheme="majorHAnsi"/>
          <w:bCs/>
          <w:sz w:val="18"/>
          <w:szCs w:val="18"/>
          <w:lang w:val="es-ES_tradnl"/>
        </w:rPr>
        <w:t>nuestra visita de estudio?</w:t>
      </w:r>
      <w:r w:rsidR="00C819B5">
        <w:rPr>
          <w:rFonts w:asciiTheme="majorHAnsi" w:hAnsiTheme="majorHAnsi"/>
          <w:bCs/>
          <w:sz w:val="18"/>
          <w:szCs w:val="18"/>
          <w:lang w:val="es-ES_tradnl"/>
        </w:rPr>
        <w:t>,</w:t>
      </w:r>
      <w:r w:rsidR="009B33C3"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¿qué tipo de información podemos recoger en nuestra visita de estudio?</w:t>
      </w:r>
      <w:r w:rsidR="00C819B5">
        <w:rPr>
          <w:rFonts w:asciiTheme="majorHAnsi" w:hAnsiTheme="majorHAnsi"/>
          <w:bCs/>
          <w:sz w:val="18"/>
          <w:szCs w:val="18"/>
          <w:lang w:val="es-ES_tradnl"/>
        </w:rPr>
        <w:t>,</w:t>
      </w:r>
      <w:r w:rsidR="009B33C3"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¿cómo organizaremos esta información en las fichas? 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>Muestra un modelo de ficha para salida de campo y pregunta si podemos usar esta ficha o hay necesidad de hacerle cambios.</w:t>
      </w:r>
    </w:p>
    <w:p w14:paraId="0DD4F6BB" w14:textId="3D8B50DA" w:rsidR="009B33C3" w:rsidRDefault="008A377F" w:rsidP="00A4130C">
      <w:pPr>
        <w:numPr>
          <w:ilvl w:val="0"/>
          <w:numId w:val="28"/>
        </w:numPr>
        <w:spacing w:after="0"/>
        <w:rPr>
          <w:rFonts w:asciiTheme="majorHAnsi" w:hAnsiTheme="majorHAnsi"/>
          <w:sz w:val="18"/>
          <w:szCs w:val="18"/>
          <w:lang w:val="es-ES_tradnl"/>
        </w:rPr>
      </w:pPr>
      <w:r w:rsidRPr="00647559">
        <w:rPr>
          <w:rFonts w:asciiTheme="majorHAnsi" w:hAnsiTheme="majorHAnsi"/>
          <w:sz w:val="18"/>
          <w:szCs w:val="18"/>
          <w:lang w:val="es-ES_tradnl"/>
        </w:rPr>
        <w:t>Indica que</w:t>
      </w:r>
      <w:r w:rsidR="00071C62">
        <w:rPr>
          <w:rFonts w:asciiTheme="majorHAnsi" w:hAnsiTheme="majorHAnsi"/>
          <w:sz w:val="18"/>
          <w:szCs w:val="18"/>
          <w:lang w:val="es-ES_tradnl"/>
        </w:rPr>
        <w:t>,</w:t>
      </w:r>
      <w:r w:rsidR="008C6F1D" w:rsidRPr="00647559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647559">
        <w:rPr>
          <w:rFonts w:asciiTheme="majorHAnsi" w:hAnsiTheme="majorHAnsi"/>
          <w:sz w:val="18"/>
          <w:szCs w:val="18"/>
          <w:lang w:val="es-ES_tradnl"/>
        </w:rPr>
        <w:t xml:space="preserve">con las ideas que </w:t>
      </w:r>
      <w:r w:rsidR="00071C62" w:rsidRPr="00647559">
        <w:rPr>
          <w:rFonts w:asciiTheme="majorHAnsi" w:hAnsiTheme="majorHAnsi"/>
          <w:sz w:val="18"/>
          <w:szCs w:val="18"/>
          <w:lang w:val="es-ES_tradnl"/>
        </w:rPr>
        <w:t>h</w:t>
      </w:r>
      <w:r w:rsidR="00071C62">
        <w:rPr>
          <w:rFonts w:asciiTheme="majorHAnsi" w:hAnsiTheme="majorHAnsi"/>
          <w:sz w:val="18"/>
          <w:szCs w:val="18"/>
          <w:lang w:val="es-ES_tradnl"/>
        </w:rPr>
        <w:t xml:space="preserve">an </w:t>
      </w:r>
      <w:r w:rsidRPr="00647559">
        <w:rPr>
          <w:rFonts w:asciiTheme="majorHAnsi" w:hAnsiTheme="majorHAnsi"/>
          <w:sz w:val="18"/>
          <w:szCs w:val="18"/>
          <w:lang w:val="es-ES_tradnl"/>
        </w:rPr>
        <w:t xml:space="preserve">extraído de los textos y el modelo de ficha que </w:t>
      </w:r>
      <w:r w:rsidR="00071C62" w:rsidRPr="00647559">
        <w:rPr>
          <w:rFonts w:asciiTheme="majorHAnsi" w:hAnsiTheme="majorHAnsi"/>
          <w:sz w:val="18"/>
          <w:szCs w:val="18"/>
          <w:lang w:val="es-ES_tradnl"/>
        </w:rPr>
        <w:t>h</w:t>
      </w:r>
      <w:r w:rsidR="00071C62">
        <w:rPr>
          <w:rFonts w:asciiTheme="majorHAnsi" w:hAnsiTheme="majorHAnsi"/>
          <w:sz w:val="18"/>
          <w:szCs w:val="18"/>
          <w:lang w:val="es-ES_tradnl"/>
        </w:rPr>
        <w:t>an</w:t>
      </w:r>
      <w:r w:rsidR="00071C62" w:rsidRPr="00647559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647559">
        <w:rPr>
          <w:rFonts w:asciiTheme="majorHAnsi" w:hAnsiTheme="majorHAnsi"/>
          <w:sz w:val="18"/>
          <w:szCs w:val="18"/>
          <w:lang w:val="es-ES_tradnl"/>
        </w:rPr>
        <w:t>revisado, seleccionen</w:t>
      </w:r>
      <w:r w:rsidR="008C6F1D" w:rsidRPr="00647559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9B33C3" w:rsidRPr="00647559">
        <w:rPr>
          <w:rFonts w:asciiTheme="majorHAnsi" w:hAnsiTheme="majorHAnsi"/>
          <w:sz w:val="18"/>
          <w:szCs w:val="18"/>
          <w:lang w:val="es-ES_tradnl"/>
        </w:rPr>
        <w:t xml:space="preserve">información </w:t>
      </w:r>
      <w:r w:rsidRPr="00647559">
        <w:rPr>
          <w:rFonts w:asciiTheme="majorHAnsi" w:hAnsiTheme="majorHAnsi"/>
          <w:sz w:val="18"/>
          <w:szCs w:val="18"/>
          <w:lang w:val="es-ES_tradnl"/>
        </w:rPr>
        <w:t>y</w:t>
      </w:r>
      <w:r w:rsidR="008C6F1D" w:rsidRPr="00647559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9B33C3" w:rsidRPr="00647559">
        <w:rPr>
          <w:rFonts w:asciiTheme="majorHAnsi" w:hAnsiTheme="majorHAnsi"/>
          <w:sz w:val="18"/>
          <w:szCs w:val="18"/>
          <w:lang w:val="es-ES_tradnl"/>
        </w:rPr>
        <w:t xml:space="preserve">elaboren </w:t>
      </w:r>
      <w:r w:rsidR="00071C62">
        <w:rPr>
          <w:rFonts w:asciiTheme="majorHAnsi" w:hAnsiTheme="majorHAnsi"/>
          <w:sz w:val="18"/>
          <w:szCs w:val="18"/>
          <w:lang w:val="es-ES_tradnl"/>
        </w:rPr>
        <w:t>la</w:t>
      </w:r>
      <w:r w:rsidR="00071C62" w:rsidRPr="00647559">
        <w:rPr>
          <w:rFonts w:asciiTheme="majorHAnsi" w:hAnsiTheme="majorHAnsi"/>
          <w:sz w:val="18"/>
          <w:szCs w:val="18"/>
          <w:lang w:val="es-ES_tradnl"/>
        </w:rPr>
        <w:t xml:space="preserve">s </w:t>
      </w:r>
      <w:r w:rsidR="009B33C3" w:rsidRPr="00647559">
        <w:rPr>
          <w:rFonts w:asciiTheme="majorHAnsi" w:hAnsiTheme="majorHAnsi"/>
          <w:sz w:val="18"/>
          <w:szCs w:val="18"/>
          <w:lang w:val="es-ES_tradnl"/>
        </w:rPr>
        <w:t xml:space="preserve">fichas que los ayudará a recoger información en la visita de estudio. </w:t>
      </w:r>
    </w:p>
    <w:p w14:paraId="06FACCAC" w14:textId="77777777" w:rsidR="00414228" w:rsidRPr="00647559" w:rsidRDefault="00414228" w:rsidP="00647559">
      <w:pPr>
        <w:spacing w:after="0"/>
        <w:ind w:left="360"/>
        <w:rPr>
          <w:rFonts w:asciiTheme="majorHAnsi" w:hAnsiTheme="majorHAnsi"/>
          <w:sz w:val="18"/>
          <w:szCs w:val="18"/>
          <w:lang w:val="es-ES_tradnl"/>
        </w:rPr>
      </w:pPr>
    </w:p>
    <w:p w14:paraId="3E0A2AF7" w14:textId="24A99D6E" w:rsidR="009B33C3" w:rsidRPr="00647559" w:rsidRDefault="009B33C3" w:rsidP="008C6F1D">
      <w:pPr>
        <w:spacing w:after="0"/>
        <w:outlineLvl w:val="0"/>
        <w:rPr>
          <w:rFonts w:asciiTheme="majorHAnsi" w:hAnsiTheme="majorHAnsi"/>
          <w:b/>
          <w:bCs/>
          <w:sz w:val="18"/>
          <w:szCs w:val="18"/>
          <w:lang w:val="es-ES_tradnl"/>
        </w:rPr>
      </w:pPr>
      <w:r w:rsidRPr="00647559">
        <w:rPr>
          <w:rFonts w:asciiTheme="majorHAnsi" w:hAnsiTheme="majorHAnsi"/>
          <w:b/>
          <w:bCs/>
          <w:sz w:val="18"/>
          <w:szCs w:val="18"/>
          <w:lang w:val="es-ES_tradnl"/>
        </w:rPr>
        <w:lastRenderedPageBreak/>
        <w:t>En grupos pequeños (</w:t>
      </w:r>
      <w:r w:rsidR="008318AA">
        <w:rPr>
          <w:rFonts w:asciiTheme="majorHAnsi" w:hAnsiTheme="majorHAnsi"/>
          <w:b/>
          <w:bCs/>
          <w:sz w:val="18"/>
          <w:szCs w:val="18"/>
          <w:lang w:val="es-ES_tradnl"/>
        </w:rPr>
        <w:t>cuatro</w:t>
      </w:r>
      <w:r w:rsidR="008318AA" w:rsidRPr="00647559">
        <w:rPr>
          <w:rFonts w:asciiTheme="majorHAnsi" w:hAnsiTheme="majorHAnsi"/>
          <w:b/>
          <w:bCs/>
          <w:sz w:val="18"/>
          <w:szCs w:val="18"/>
          <w:lang w:val="es-ES_tradnl"/>
        </w:rPr>
        <w:t xml:space="preserve"> </w:t>
      </w:r>
      <w:r w:rsidRPr="00647559">
        <w:rPr>
          <w:rFonts w:asciiTheme="majorHAnsi" w:hAnsiTheme="majorHAnsi"/>
          <w:b/>
          <w:bCs/>
          <w:sz w:val="18"/>
          <w:szCs w:val="18"/>
          <w:lang w:val="es-ES_tradnl"/>
        </w:rPr>
        <w:t xml:space="preserve">integrantes) </w:t>
      </w:r>
    </w:p>
    <w:p w14:paraId="271F2710" w14:textId="1A093D76" w:rsidR="009B33C3" w:rsidRPr="00647559" w:rsidRDefault="009B33C3" w:rsidP="00A4130C">
      <w:pPr>
        <w:numPr>
          <w:ilvl w:val="0"/>
          <w:numId w:val="28"/>
        </w:numPr>
        <w:spacing w:after="0"/>
        <w:rPr>
          <w:rFonts w:asciiTheme="majorHAnsi" w:hAnsiTheme="majorHAnsi"/>
          <w:sz w:val="18"/>
          <w:szCs w:val="18"/>
          <w:lang w:val="es-ES_tradnl"/>
        </w:rPr>
      </w:pPr>
      <w:r w:rsidRPr="00647559">
        <w:rPr>
          <w:rFonts w:asciiTheme="majorHAnsi" w:hAnsiTheme="majorHAnsi"/>
          <w:sz w:val="18"/>
          <w:szCs w:val="18"/>
          <w:lang w:val="es-ES_tradnl"/>
        </w:rPr>
        <w:t>Acércate a los equipos, observa cómo están trabajando y revisa con ellos si los datos que están consignando en las fichas son adecuados.</w:t>
      </w:r>
    </w:p>
    <w:p w14:paraId="712A68C7" w14:textId="77777777" w:rsidR="009B33C3" w:rsidRPr="00647559" w:rsidRDefault="009B33C3" w:rsidP="00A4130C">
      <w:pPr>
        <w:numPr>
          <w:ilvl w:val="0"/>
          <w:numId w:val="28"/>
        </w:numPr>
        <w:spacing w:after="0"/>
        <w:rPr>
          <w:rFonts w:asciiTheme="majorHAnsi" w:hAnsiTheme="majorHAnsi"/>
          <w:sz w:val="18"/>
          <w:szCs w:val="18"/>
          <w:lang w:val="es-ES_tradnl"/>
        </w:rPr>
      </w:pPr>
      <w:r w:rsidRPr="00647559">
        <w:rPr>
          <w:rFonts w:asciiTheme="majorHAnsi" w:hAnsiTheme="majorHAnsi"/>
          <w:sz w:val="18"/>
          <w:szCs w:val="18"/>
          <w:lang w:val="es-ES_tradnl"/>
        </w:rPr>
        <w:t>Acompaña a cada equipo en la construcción de sus fichas. Coméntales que en estas fichas registrarán sus observaciones, podrán dibujar, tomar apuntes, hacer croquis, etc.</w:t>
      </w:r>
    </w:p>
    <w:p w14:paraId="03027D94" w14:textId="61CDD87C" w:rsidR="00AC0984" w:rsidRPr="00647559" w:rsidRDefault="009B33C3" w:rsidP="00A4130C">
      <w:pPr>
        <w:numPr>
          <w:ilvl w:val="0"/>
          <w:numId w:val="28"/>
        </w:numPr>
        <w:spacing w:after="0"/>
        <w:rPr>
          <w:rFonts w:asciiTheme="majorHAnsi" w:hAnsiTheme="majorHAnsi"/>
          <w:sz w:val="18"/>
          <w:szCs w:val="18"/>
          <w:lang w:val="es-ES_tradnl"/>
        </w:rPr>
      </w:pPr>
      <w:r w:rsidRPr="00647559">
        <w:rPr>
          <w:rFonts w:asciiTheme="majorHAnsi" w:hAnsiTheme="majorHAnsi"/>
          <w:sz w:val="18"/>
          <w:szCs w:val="18"/>
          <w:lang w:val="es-ES_tradnl"/>
        </w:rPr>
        <w:t>Pide que compar</w:t>
      </w:r>
      <w:r w:rsidR="00175C0F">
        <w:rPr>
          <w:rFonts w:asciiTheme="majorHAnsi" w:hAnsiTheme="majorHAnsi"/>
          <w:sz w:val="18"/>
          <w:szCs w:val="18"/>
          <w:lang w:val="es-ES_tradnl"/>
        </w:rPr>
        <w:t>tan las fichas que hicieron.</w:t>
      </w:r>
    </w:p>
    <w:p w14:paraId="11983DCE" w14:textId="77777777" w:rsidR="00C2382E" w:rsidRPr="00647559" w:rsidRDefault="00C2382E" w:rsidP="00C2382E">
      <w:pPr>
        <w:spacing w:after="0"/>
        <w:rPr>
          <w:rFonts w:asciiTheme="majorHAnsi" w:hAnsiTheme="majorHAnsi"/>
          <w:sz w:val="18"/>
          <w:szCs w:val="18"/>
          <w:lang w:val="es-ES_tradnl"/>
        </w:rPr>
      </w:pPr>
    </w:p>
    <w:p w14:paraId="1887D3AB" w14:textId="77777777" w:rsidR="00C2382E" w:rsidRPr="00647559" w:rsidRDefault="00C2382E" w:rsidP="00C2382E">
      <w:pPr>
        <w:spacing w:after="0"/>
        <w:rPr>
          <w:rFonts w:asciiTheme="majorHAnsi" w:hAnsiTheme="majorHAnsi"/>
          <w:sz w:val="18"/>
          <w:szCs w:val="18"/>
          <w:lang w:val="es-ES_tradnl"/>
        </w:rPr>
      </w:pP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182149" w14:paraId="6C6D327E" w14:textId="77777777" w:rsidTr="00175C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9D9D9" w:themeFill="background1" w:themeFillShade="D9"/>
          </w:tcPr>
          <w:p w14:paraId="2DD00AB5" w14:textId="77777777" w:rsidR="00897950" w:rsidRPr="00647559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Cierre</w:t>
            </w:r>
          </w:p>
        </w:tc>
        <w:tc>
          <w:tcPr>
            <w:tcW w:w="4854" w:type="dxa"/>
            <w:shd w:val="clear" w:color="auto" w:fill="D9D9D9" w:themeFill="background1" w:themeFillShade="D9"/>
          </w:tcPr>
          <w:p w14:paraId="21379573" w14:textId="77777777" w:rsidR="00897950" w:rsidRPr="00647559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Tiempo aproximado: </w:t>
            </w:r>
          </w:p>
        </w:tc>
      </w:tr>
    </w:tbl>
    <w:p w14:paraId="3437042F" w14:textId="77777777" w:rsidR="00AC0984" w:rsidRPr="00647559" w:rsidRDefault="00AC0984" w:rsidP="00AC0984">
      <w:pPr>
        <w:spacing w:after="0" w:line="240" w:lineRule="auto"/>
        <w:jc w:val="both"/>
        <w:rPr>
          <w:rFonts w:asciiTheme="majorHAnsi" w:hAnsiTheme="majorHAnsi"/>
          <w:i/>
          <w:sz w:val="18"/>
          <w:szCs w:val="18"/>
          <w:lang w:val="es-ES_tradnl"/>
        </w:rPr>
      </w:pPr>
    </w:p>
    <w:p w14:paraId="3DA85504" w14:textId="7C3AF76C" w:rsidR="0059751C" w:rsidRPr="00647559" w:rsidRDefault="0059751C" w:rsidP="008128AF">
      <w:pPr>
        <w:numPr>
          <w:ilvl w:val="0"/>
          <w:numId w:val="29"/>
        </w:numPr>
        <w:spacing w:after="0"/>
        <w:rPr>
          <w:rFonts w:asciiTheme="majorHAnsi" w:hAnsiTheme="majorHAnsi"/>
          <w:bCs/>
          <w:sz w:val="18"/>
          <w:szCs w:val="18"/>
          <w:lang w:val="es-ES_tradnl"/>
        </w:rPr>
      </w:pPr>
      <w:r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Pide a las niñas y </w:t>
      </w:r>
      <w:r w:rsidR="00B851EF">
        <w:rPr>
          <w:rFonts w:asciiTheme="majorHAnsi" w:hAnsiTheme="majorHAnsi"/>
          <w:bCs/>
          <w:sz w:val="18"/>
          <w:szCs w:val="18"/>
          <w:lang w:val="es-ES_tradnl"/>
        </w:rPr>
        <w:t xml:space="preserve">los </w:t>
      </w:r>
      <w:r w:rsidR="00B851EF" w:rsidRPr="00647559">
        <w:rPr>
          <w:rFonts w:asciiTheme="majorHAnsi" w:hAnsiTheme="majorHAnsi"/>
          <w:bCs/>
          <w:sz w:val="18"/>
          <w:szCs w:val="18"/>
          <w:lang w:val="es-ES_tradnl"/>
        </w:rPr>
        <w:t>niñ</w:t>
      </w:r>
      <w:r w:rsidR="00B851EF">
        <w:rPr>
          <w:rFonts w:asciiTheme="majorHAnsi" w:hAnsiTheme="majorHAnsi"/>
          <w:bCs/>
          <w:sz w:val="18"/>
          <w:szCs w:val="18"/>
          <w:lang w:val="es-ES_tradnl"/>
        </w:rPr>
        <w:t>o</w:t>
      </w:r>
      <w:r w:rsidR="00B851EF"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s 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>que recuerden brevemente cuál fue el propósito planteado en la sesión y cuál fue el propósito para leer los textos. Preg</w:t>
      </w:r>
      <w:r w:rsidR="00B851EF">
        <w:rPr>
          <w:rFonts w:asciiTheme="majorHAnsi" w:hAnsiTheme="majorHAnsi"/>
          <w:bCs/>
          <w:sz w:val="18"/>
          <w:szCs w:val="18"/>
          <w:lang w:val="es-ES_tradnl"/>
        </w:rPr>
        <w:t>ú</w:t>
      </w:r>
      <w:r w:rsidR="008A377F" w:rsidRPr="00647559">
        <w:rPr>
          <w:rFonts w:asciiTheme="majorHAnsi" w:hAnsiTheme="majorHAnsi"/>
          <w:bCs/>
          <w:sz w:val="18"/>
          <w:szCs w:val="18"/>
          <w:lang w:val="es-ES_tradnl"/>
        </w:rPr>
        <w:t>nta</w:t>
      </w:r>
      <w:r w:rsidR="00B851EF">
        <w:rPr>
          <w:rFonts w:asciiTheme="majorHAnsi" w:hAnsiTheme="majorHAnsi"/>
          <w:bCs/>
          <w:sz w:val="18"/>
          <w:szCs w:val="18"/>
          <w:lang w:val="es-ES_tradnl"/>
        </w:rPr>
        <w:t>les esto:</w:t>
      </w:r>
      <w:r w:rsidR="008A377F"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>¿hemos podido deducir el tema</w:t>
      </w:r>
      <w:r w:rsidR="00BC2637">
        <w:rPr>
          <w:rFonts w:asciiTheme="majorHAnsi" w:hAnsiTheme="majorHAnsi"/>
          <w:bCs/>
          <w:sz w:val="18"/>
          <w:szCs w:val="18"/>
          <w:lang w:val="es-ES_tradnl"/>
        </w:rPr>
        <w:t xml:space="preserve"> y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el propósito del autor?, ¿cómo trabajamos por poder deducir</w:t>
      </w:r>
      <w:r w:rsidR="00BC2637">
        <w:rPr>
          <w:rFonts w:asciiTheme="majorHAnsi" w:hAnsiTheme="majorHAnsi"/>
          <w:bCs/>
          <w:sz w:val="18"/>
          <w:szCs w:val="18"/>
          <w:lang w:val="es-ES_tradnl"/>
        </w:rPr>
        <w:t>lo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>?</w:t>
      </w:r>
      <w:r w:rsidR="008128AF"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Toma nota de lo que manifiestan y escribe las ideas </w:t>
      </w:r>
      <w:r w:rsidR="00BC2637">
        <w:rPr>
          <w:rFonts w:asciiTheme="majorHAnsi" w:hAnsiTheme="majorHAnsi"/>
          <w:bCs/>
          <w:sz w:val="18"/>
          <w:szCs w:val="18"/>
          <w:lang w:val="es-ES_tradnl"/>
        </w:rPr>
        <w:t xml:space="preserve">ordenándolas </w:t>
      </w:r>
      <w:r w:rsidR="004D4E7D">
        <w:rPr>
          <w:rFonts w:asciiTheme="majorHAnsi" w:hAnsiTheme="majorHAnsi"/>
          <w:bCs/>
          <w:sz w:val="18"/>
          <w:szCs w:val="18"/>
          <w:lang w:val="es-ES_tradnl"/>
        </w:rPr>
        <w:t>e</w:t>
      </w:r>
      <w:r w:rsidR="00112283">
        <w:rPr>
          <w:rFonts w:asciiTheme="majorHAnsi" w:hAnsiTheme="majorHAnsi"/>
          <w:bCs/>
          <w:sz w:val="18"/>
          <w:szCs w:val="18"/>
          <w:lang w:val="es-ES_tradnl"/>
        </w:rPr>
        <w:t>n</w:t>
      </w:r>
      <w:r w:rsidR="004D4E7D">
        <w:rPr>
          <w:rFonts w:asciiTheme="majorHAnsi" w:hAnsiTheme="majorHAnsi"/>
          <w:bCs/>
          <w:sz w:val="18"/>
          <w:szCs w:val="18"/>
          <w:lang w:val="es-ES_tradnl"/>
        </w:rPr>
        <w:t xml:space="preserve"> secuencia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="00112283">
        <w:rPr>
          <w:rFonts w:asciiTheme="majorHAnsi" w:hAnsiTheme="majorHAnsi"/>
          <w:bCs/>
          <w:sz w:val="18"/>
          <w:szCs w:val="18"/>
          <w:lang w:val="es-ES_tradnl"/>
        </w:rPr>
        <w:t xml:space="preserve">de acuerdo 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>con cada una de las actividades realizadas.</w:t>
      </w:r>
    </w:p>
    <w:p w14:paraId="7DD26167" w14:textId="2236A072" w:rsidR="0059751C" w:rsidRPr="00647559" w:rsidRDefault="008128AF" w:rsidP="00020E45">
      <w:pPr>
        <w:numPr>
          <w:ilvl w:val="0"/>
          <w:numId w:val="29"/>
        </w:numPr>
        <w:spacing w:after="0"/>
        <w:rPr>
          <w:rFonts w:asciiTheme="majorHAnsi" w:hAnsiTheme="majorHAnsi"/>
          <w:bCs/>
          <w:sz w:val="18"/>
          <w:szCs w:val="18"/>
          <w:lang w:val="es-ES_tradnl"/>
        </w:rPr>
      </w:pPr>
      <w:r w:rsidRPr="00647559">
        <w:rPr>
          <w:rFonts w:asciiTheme="majorHAnsi" w:hAnsiTheme="majorHAnsi"/>
          <w:bCs/>
          <w:sz w:val="18"/>
          <w:szCs w:val="18"/>
          <w:lang w:val="es-ES_tradnl"/>
        </w:rPr>
        <w:t>Preg</w:t>
      </w:r>
      <w:r w:rsidR="00112283">
        <w:rPr>
          <w:rFonts w:asciiTheme="majorHAnsi" w:hAnsiTheme="majorHAnsi"/>
          <w:bCs/>
          <w:sz w:val="18"/>
          <w:szCs w:val="18"/>
          <w:lang w:val="es-ES_tradnl"/>
        </w:rPr>
        <w:t>ú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>nta</w:t>
      </w:r>
      <w:r w:rsidR="00112283">
        <w:rPr>
          <w:rFonts w:asciiTheme="majorHAnsi" w:hAnsiTheme="majorHAnsi"/>
          <w:bCs/>
          <w:sz w:val="18"/>
          <w:szCs w:val="18"/>
          <w:lang w:val="es-ES_tradnl"/>
        </w:rPr>
        <w:t>les lo siguiente</w:t>
      </w:r>
      <w:r w:rsidRPr="00647559">
        <w:rPr>
          <w:rFonts w:asciiTheme="majorHAnsi" w:hAnsiTheme="majorHAnsi"/>
          <w:bCs/>
          <w:sz w:val="18"/>
          <w:szCs w:val="18"/>
          <w:lang w:val="es-ES_tradnl"/>
        </w:rPr>
        <w:t>:</w:t>
      </w:r>
      <w:r w:rsidR="0059751C"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ahora que han leído estos textos</w:t>
      </w:r>
      <w:r w:rsidR="004822F7">
        <w:rPr>
          <w:rFonts w:asciiTheme="majorHAnsi" w:hAnsiTheme="majorHAnsi"/>
          <w:bCs/>
          <w:sz w:val="18"/>
          <w:szCs w:val="18"/>
          <w:lang w:val="es-ES_tradnl"/>
        </w:rPr>
        <w:t>,</w:t>
      </w:r>
      <w:r w:rsidR="0059751C"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="004822F7">
        <w:rPr>
          <w:rFonts w:asciiTheme="majorHAnsi" w:hAnsiTheme="majorHAnsi"/>
          <w:bCs/>
          <w:sz w:val="18"/>
          <w:szCs w:val="18"/>
          <w:lang w:val="es-ES_tradnl"/>
        </w:rPr>
        <w:t>¿</w:t>
      </w:r>
      <w:r w:rsidR="0059751C" w:rsidRPr="00647559">
        <w:rPr>
          <w:rFonts w:asciiTheme="majorHAnsi" w:hAnsiTheme="majorHAnsi"/>
          <w:bCs/>
          <w:sz w:val="18"/>
          <w:szCs w:val="18"/>
          <w:lang w:val="es-ES_tradnl"/>
        </w:rPr>
        <w:t>tienen más claridad sobre lo que debemos hacer antes, durante y después de la visita de estudio o salida de campo?</w:t>
      </w:r>
      <w:r w:rsidR="00112283">
        <w:rPr>
          <w:rFonts w:asciiTheme="majorHAnsi" w:hAnsiTheme="majorHAnsi"/>
          <w:bCs/>
          <w:sz w:val="18"/>
          <w:szCs w:val="18"/>
          <w:lang w:val="es-ES_tradnl"/>
        </w:rPr>
        <w:t>,</w:t>
      </w:r>
      <w:r w:rsidR="0059751C"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¿qué haremos principalmente el día de la visita de estudio?</w:t>
      </w:r>
      <w:r w:rsidR="00112283">
        <w:rPr>
          <w:rFonts w:asciiTheme="majorHAnsi" w:hAnsiTheme="majorHAnsi"/>
          <w:bCs/>
          <w:sz w:val="18"/>
          <w:szCs w:val="18"/>
          <w:lang w:val="es-ES_tradnl"/>
        </w:rPr>
        <w:t>,</w:t>
      </w:r>
      <w:r w:rsidR="0059751C" w:rsidRPr="00647559">
        <w:rPr>
          <w:rFonts w:asciiTheme="majorHAnsi" w:hAnsiTheme="majorHAnsi"/>
          <w:bCs/>
          <w:sz w:val="18"/>
          <w:szCs w:val="18"/>
          <w:lang w:val="es-ES_tradnl"/>
        </w:rPr>
        <w:t xml:space="preserve"> ¿cuál de los dos textos es más recomendable para tomar en cuenta el mismo día de la visita de estudio?, ¿por qué?</w:t>
      </w:r>
    </w:p>
    <w:p w14:paraId="0AEF9C4A" w14:textId="77777777" w:rsidR="00AC0984" w:rsidRPr="00647559" w:rsidRDefault="0059751C" w:rsidP="00020E45">
      <w:pPr>
        <w:numPr>
          <w:ilvl w:val="0"/>
          <w:numId w:val="29"/>
        </w:numPr>
        <w:spacing w:after="0"/>
        <w:rPr>
          <w:rFonts w:asciiTheme="majorHAnsi" w:hAnsiTheme="majorHAnsi"/>
          <w:bCs/>
          <w:sz w:val="18"/>
          <w:szCs w:val="18"/>
          <w:lang w:val="es-ES_tradnl"/>
        </w:rPr>
      </w:pPr>
      <w:r w:rsidRPr="00647559">
        <w:rPr>
          <w:rFonts w:asciiTheme="majorHAnsi" w:hAnsiTheme="majorHAnsi"/>
          <w:bCs/>
          <w:sz w:val="18"/>
          <w:szCs w:val="18"/>
          <w:lang w:val="es-ES_tradnl"/>
        </w:rPr>
        <w:t>Escucha sus comentarios. Dales recomendaciones para el día de la visita de estudio y felicítalos por el trabajo realizado.</w:t>
      </w:r>
    </w:p>
    <w:p w14:paraId="254B7DB4" w14:textId="77777777" w:rsidR="008128AF" w:rsidRPr="00647559" w:rsidRDefault="008128AF" w:rsidP="00805774">
      <w:pPr>
        <w:spacing w:after="0"/>
        <w:ind w:left="360"/>
        <w:rPr>
          <w:rFonts w:asciiTheme="majorHAnsi" w:hAnsiTheme="majorHAnsi"/>
          <w:bCs/>
          <w:sz w:val="18"/>
          <w:szCs w:val="18"/>
          <w:lang w:val="es-ES_tradnl"/>
        </w:rPr>
      </w:pPr>
    </w:p>
    <w:p w14:paraId="5C222C6B" w14:textId="77777777" w:rsidR="008128AF" w:rsidRPr="00647559" w:rsidRDefault="008128AF" w:rsidP="008C6F1D">
      <w:pPr>
        <w:spacing w:after="0" w:line="240" w:lineRule="auto"/>
        <w:outlineLvl w:val="0"/>
        <w:rPr>
          <w:rFonts w:asciiTheme="majorHAnsi" w:eastAsia="Calibri" w:hAnsiTheme="majorHAnsi" w:cs="Times New Roman"/>
          <w:b/>
          <w:sz w:val="18"/>
          <w:szCs w:val="18"/>
          <w:lang w:val="es-ES_tradnl"/>
        </w:rPr>
      </w:pPr>
      <w:r w:rsidRPr="00647559">
        <w:rPr>
          <w:rFonts w:asciiTheme="majorHAnsi" w:eastAsia="Calibri" w:hAnsiTheme="majorHAnsi" w:cs="Times New Roman"/>
          <w:b/>
          <w:sz w:val="18"/>
          <w:szCs w:val="18"/>
          <w:lang w:val="es-ES_tradnl"/>
        </w:rPr>
        <w:t>PARA TRABAJAR EN CASA</w:t>
      </w:r>
    </w:p>
    <w:p w14:paraId="260EF065" w14:textId="77777777" w:rsidR="008128AF" w:rsidRPr="00647559" w:rsidRDefault="008128AF" w:rsidP="008128AF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b/>
          <w:sz w:val="18"/>
          <w:szCs w:val="18"/>
          <w:lang w:val="es-ES_tradnl"/>
        </w:rPr>
      </w:pPr>
    </w:p>
    <w:p w14:paraId="26291F45" w14:textId="0E347614" w:rsidR="008128AF" w:rsidRPr="00647559" w:rsidRDefault="008128AF" w:rsidP="008128AF">
      <w:pPr>
        <w:pStyle w:val="Prrafodelista"/>
        <w:numPr>
          <w:ilvl w:val="0"/>
          <w:numId w:val="29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_tradnl"/>
        </w:rPr>
      </w:pPr>
      <w:r w:rsidRPr="00647559">
        <w:rPr>
          <w:rFonts w:asciiTheme="majorHAnsi" w:eastAsia="Calibri" w:hAnsiTheme="majorHAnsi" w:cs="Times New Roman"/>
          <w:sz w:val="18"/>
          <w:szCs w:val="18"/>
          <w:lang w:val="es-ES_tradnl"/>
        </w:rPr>
        <w:t>Pídeles que preparen sus fichas en la mitad de una hoja bond, que junten varias de estas fichas añadiéndoles otras en blanco</w:t>
      </w:r>
      <w:r w:rsidR="008C6F1D" w:rsidRPr="00647559">
        <w:rPr>
          <w:rFonts w:asciiTheme="majorHAnsi" w:eastAsia="Calibri" w:hAnsiTheme="majorHAnsi" w:cs="Times New Roman"/>
          <w:sz w:val="18"/>
          <w:szCs w:val="18"/>
          <w:lang w:val="es-ES_tradnl"/>
        </w:rPr>
        <w:t xml:space="preserve"> </w:t>
      </w:r>
      <w:r w:rsidRPr="00647559">
        <w:rPr>
          <w:rFonts w:asciiTheme="majorHAnsi" w:eastAsia="Calibri" w:hAnsiTheme="majorHAnsi" w:cs="Times New Roman"/>
          <w:sz w:val="18"/>
          <w:szCs w:val="18"/>
          <w:lang w:val="es-ES_tradnl"/>
        </w:rPr>
        <w:t>(para que puedan dibujar) y las engrapen a manera de un bloc</w:t>
      </w:r>
      <w:r w:rsidR="00112283">
        <w:rPr>
          <w:rFonts w:asciiTheme="majorHAnsi" w:eastAsia="Calibri" w:hAnsiTheme="majorHAnsi" w:cs="Times New Roman"/>
          <w:sz w:val="18"/>
          <w:szCs w:val="18"/>
          <w:lang w:val="es-ES_tradnl"/>
        </w:rPr>
        <w:t>.</w:t>
      </w:r>
      <w:r w:rsidRPr="00647559">
        <w:rPr>
          <w:rFonts w:asciiTheme="majorHAnsi" w:eastAsia="Calibri" w:hAnsiTheme="majorHAnsi" w:cs="Times New Roman"/>
          <w:sz w:val="18"/>
          <w:szCs w:val="18"/>
          <w:lang w:val="es-ES_tradnl"/>
        </w:rPr>
        <w:t xml:space="preserve"> </w:t>
      </w:r>
      <w:r w:rsidR="00112283">
        <w:rPr>
          <w:rFonts w:asciiTheme="majorHAnsi" w:eastAsia="Calibri" w:hAnsiTheme="majorHAnsi" w:cs="Times New Roman"/>
          <w:sz w:val="18"/>
          <w:szCs w:val="18"/>
          <w:lang w:val="es-ES_tradnl"/>
        </w:rPr>
        <w:t xml:space="preserve">Indícales que </w:t>
      </w:r>
      <w:r w:rsidRPr="00647559">
        <w:rPr>
          <w:rFonts w:asciiTheme="majorHAnsi" w:eastAsia="Calibri" w:hAnsiTheme="majorHAnsi" w:cs="Times New Roman"/>
          <w:sz w:val="18"/>
          <w:szCs w:val="18"/>
          <w:lang w:val="es-ES_tradnl"/>
        </w:rPr>
        <w:t>las deben tener listas para el momento que hagan la visita de estudio.</w:t>
      </w:r>
    </w:p>
    <w:p w14:paraId="12A165F9" w14:textId="77777777" w:rsidR="00F9731A" w:rsidRPr="00647559" w:rsidRDefault="00F9731A" w:rsidP="00020E45">
      <w:pPr>
        <w:pStyle w:val="Prrafodelista"/>
        <w:spacing w:after="0"/>
        <w:ind w:left="284"/>
        <w:rPr>
          <w:rFonts w:asciiTheme="majorHAnsi" w:hAnsiTheme="majorHAnsi"/>
          <w:b/>
          <w:sz w:val="18"/>
          <w:szCs w:val="18"/>
          <w:lang w:val="es-ES_tradnl"/>
        </w:rPr>
      </w:pPr>
    </w:p>
    <w:p w14:paraId="54D1B502" w14:textId="77777777" w:rsidR="00F9731A" w:rsidRPr="00647559" w:rsidRDefault="00F9731A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</w:rPr>
      </w:pPr>
    </w:p>
    <w:p w14:paraId="0C19E65F" w14:textId="77777777" w:rsidR="003634B5" w:rsidRPr="00647559" w:rsidRDefault="00AC0984" w:rsidP="00AC0984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647559">
        <w:rPr>
          <w:rFonts w:asciiTheme="majorHAnsi" w:hAnsiTheme="majorHAnsi"/>
          <w:b/>
          <w:sz w:val="18"/>
          <w:szCs w:val="18"/>
          <w:lang w:val="es-ES_tradnl"/>
        </w:rPr>
        <w:t>REFLEXIONES SOBRE EL APRENDIZAJE</w:t>
      </w:r>
    </w:p>
    <w:p w14:paraId="58A7796A" w14:textId="77777777" w:rsidR="00AC0984" w:rsidRPr="00647559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_tradnl"/>
        </w:rPr>
      </w:pPr>
      <w:r w:rsidRPr="00647559">
        <w:rPr>
          <w:rFonts w:asciiTheme="majorHAnsi" w:eastAsia="Calibri" w:hAnsiTheme="majorHAnsi" w:cs="Times New Roman"/>
          <w:sz w:val="18"/>
          <w:szCs w:val="18"/>
          <w:lang w:val="es-ES_tradnl"/>
        </w:rPr>
        <w:t>¿Qué avances tuvieron mis estudiantes?</w:t>
      </w:r>
    </w:p>
    <w:p w14:paraId="2BE9CC79" w14:textId="77777777" w:rsidR="00AC0984" w:rsidRPr="00647559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_tradnl"/>
        </w:rPr>
      </w:pPr>
      <w:r w:rsidRPr="00647559">
        <w:rPr>
          <w:rFonts w:asciiTheme="majorHAnsi" w:eastAsia="Calibri" w:hAnsiTheme="majorHAnsi" w:cs="Times New Roman"/>
          <w:sz w:val="18"/>
          <w:szCs w:val="18"/>
          <w:lang w:val="es-ES_tradnl"/>
        </w:rPr>
        <w:t>¿Qué dificultades tuvieron mis estudiantes?</w:t>
      </w:r>
    </w:p>
    <w:p w14:paraId="43560630" w14:textId="77777777" w:rsidR="00AC0984" w:rsidRPr="00647559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_tradnl"/>
        </w:rPr>
      </w:pPr>
      <w:r w:rsidRPr="00647559">
        <w:rPr>
          <w:rFonts w:asciiTheme="majorHAnsi" w:eastAsia="Calibri" w:hAnsiTheme="majorHAnsi" w:cs="Times New Roman"/>
          <w:sz w:val="18"/>
          <w:szCs w:val="18"/>
          <w:lang w:val="es-ES_tradnl"/>
        </w:rPr>
        <w:t xml:space="preserve"> ¿Qué aprendizajes debo reforzar en la siguiente sesión?</w:t>
      </w:r>
    </w:p>
    <w:p w14:paraId="56383D2C" w14:textId="77777777" w:rsidR="00AC0984" w:rsidRPr="00647559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_tradnl"/>
        </w:rPr>
      </w:pPr>
      <w:r w:rsidRPr="00647559">
        <w:rPr>
          <w:rFonts w:asciiTheme="majorHAnsi" w:eastAsia="Calibri" w:hAnsiTheme="majorHAnsi" w:cs="Times New Roman"/>
          <w:sz w:val="18"/>
          <w:szCs w:val="18"/>
          <w:lang w:val="es-ES_tradnl"/>
        </w:rPr>
        <w:t>¿Qué actividades, estrategias y materiales funcionaron y cuáles no?</w:t>
      </w:r>
    </w:p>
    <w:p w14:paraId="468FA3BD" w14:textId="77777777" w:rsidR="00AC0984" w:rsidRPr="00647559" w:rsidRDefault="00AC0984" w:rsidP="00AC0984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_tradnl"/>
        </w:rPr>
      </w:pPr>
    </w:p>
    <w:p w14:paraId="0F8972F0" w14:textId="77777777" w:rsidR="00633073" w:rsidRPr="00647559" w:rsidRDefault="00633073" w:rsidP="00633073">
      <w:pPr>
        <w:pStyle w:val="Prrafodelista"/>
        <w:spacing w:after="0" w:line="240" w:lineRule="auto"/>
        <w:ind w:left="0"/>
        <w:rPr>
          <w:rFonts w:asciiTheme="majorHAnsi" w:eastAsia="Calibri" w:hAnsiTheme="majorHAnsi" w:cs="Times New Roman"/>
          <w:b/>
          <w:sz w:val="18"/>
          <w:szCs w:val="18"/>
          <w:lang w:val="es-ES_tradnl"/>
        </w:rPr>
      </w:pPr>
    </w:p>
    <w:p w14:paraId="270B1C88" w14:textId="77777777" w:rsidR="00AC0984" w:rsidRPr="00647559" w:rsidRDefault="00AC0984" w:rsidP="00AC0984">
      <w:pPr>
        <w:pStyle w:val="Prrafodelista"/>
        <w:ind w:left="284"/>
        <w:rPr>
          <w:rFonts w:asciiTheme="majorHAnsi" w:hAnsiTheme="majorHAnsi"/>
          <w:sz w:val="18"/>
          <w:szCs w:val="18"/>
          <w:lang w:val="es-ES_tradnl"/>
        </w:rPr>
      </w:pPr>
    </w:p>
    <w:p w14:paraId="705261D9" w14:textId="77777777" w:rsidR="00F9731A" w:rsidRPr="00647559" w:rsidRDefault="00F9731A" w:rsidP="00897950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  <w:lang w:val="es-ES_tradnl"/>
        </w:rPr>
      </w:pPr>
    </w:p>
    <w:p w14:paraId="2380B6DF" w14:textId="77777777" w:rsidR="008128AF" w:rsidRPr="00647559" w:rsidRDefault="008128AF">
      <w:pPr>
        <w:rPr>
          <w:rFonts w:asciiTheme="majorHAnsi" w:hAnsiTheme="majorHAnsi" w:cs="Arial"/>
          <w:b/>
          <w:bCs/>
          <w:sz w:val="18"/>
          <w:szCs w:val="18"/>
          <w:lang w:val="es-ES_tradnl"/>
        </w:rPr>
      </w:pPr>
      <w:r w:rsidRPr="00647559">
        <w:rPr>
          <w:rFonts w:asciiTheme="majorHAnsi" w:hAnsiTheme="majorHAnsi" w:cs="Arial"/>
          <w:b/>
          <w:bCs/>
          <w:sz w:val="18"/>
          <w:szCs w:val="18"/>
          <w:lang w:val="es-ES_tradnl"/>
        </w:rPr>
        <w:br w:type="page"/>
      </w:r>
    </w:p>
    <w:p w14:paraId="1BF4585D" w14:textId="77777777" w:rsidR="00F9731A" w:rsidRPr="00647559" w:rsidRDefault="00F9731A" w:rsidP="00897950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  <w:lang w:val="es-ES_tradnl"/>
        </w:rPr>
      </w:pPr>
    </w:p>
    <w:p w14:paraId="07EEA8FA" w14:textId="77777777" w:rsidR="00897950" w:rsidRPr="00647559" w:rsidRDefault="00897950" w:rsidP="008C6F1D">
      <w:pPr>
        <w:tabs>
          <w:tab w:val="left" w:pos="2640"/>
        </w:tabs>
        <w:jc w:val="center"/>
        <w:outlineLvl w:val="0"/>
        <w:rPr>
          <w:rFonts w:asciiTheme="majorHAnsi" w:hAnsiTheme="majorHAnsi" w:cs="Arial"/>
          <w:b/>
          <w:bCs/>
          <w:sz w:val="18"/>
          <w:szCs w:val="18"/>
          <w:lang w:val="es-ES_tradnl"/>
        </w:rPr>
      </w:pPr>
      <w:r w:rsidRPr="00647559">
        <w:rPr>
          <w:rFonts w:asciiTheme="majorHAnsi" w:hAnsiTheme="majorHAnsi" w:cs="Arial"/>
          <w:b/>
          <w:bCs/>
          <w:sz w:val="18"/>
          <w:szCs w:val="18"/>
          <w:lang w:val="es-ES_tradnl"/>
        </w:rPr>
        <w:t>ANEXOS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94"/>
      </w:tblGrid>
      <w:tr w:rsidR="00157CFF" w:rsidRPr="00182149" w14:paraId="2954A4D8" w14:textId="77777777" w:rsidTr="00175C0F">
        <w:trPr>
          <w:trHeight w:val="8272"/>
        </w:trPr>
        <w:tc>
          <w:tcPr>
            <w:tcW w:w="8494" w:type="dxa"/>
            <w:shd w:val="clear" w:color="auto" w:fill="D9D9D9" w:themeFill="background1" w:themeFillShade="D9"/>
          </w:tcPr>
          <w:p w14:paraId="69D53358" w14:textId="77777777" w:rsidR="008128AF" w:rsidRPr="00647559" w:rsidRDefault="008128AF" w:rsidP="008128AF">
            <w:pPr>
              <w:spacing w:before="120" w:after="120" w:line="259" w:lineRule="auto"/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</w:pPr>
            <w:r w:rsidRPr="00647559"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  <w:t>Anexo 1</w:t>
            </w:r>
          </w:p>
          <w:p w14:paraId="331F9D79" w14:textId="0DA2A414" w:rsidR="00157CFF" w:rsidRPr="00647559" w:rsidRDefault="00157CFF" w:rsidP="008128AF">
            <w:pPr>
              <w:spacing w:before="120" w:after="120" w:line="259" w:lineRule="auto"/>
              <w:jc w:val="center"/>
              <w:rPr>
                <w:rFonts w:ascii="Calibri" w:hAnsi="Calibri" w:cs="Arial"/>
                <w:b/>
                <w:sz w:val="28"/>
                <w:szCs w:val="28"/>
                <w:lang w:val="es-ES_tradnl"/>
              </w:rPr>
            </w:pPr>
            <w:r w:rsidRPr="00647559">
              <w:rPr>
                <w:rFonts w:ascii="Calibri" w:hAnsi="Calibri" w:cstheme="majorHAnsi"/>
                <w:b/>
                <w:sz w:val="18"/>
                <w:szCs w:val="18"/>
                <w:lang w:val="es-ES_tradnl"/>
              </w:rPr>
              <w:t>Una</w:t>
            </w:r>
            <w:r w:rsidR="008C6F1D" w:rsidRPr="00647559">
              <w:rPr>
                <w:rFonts w:ascii="Calibri" w:hAnsi="Calibri" w:cstheme="majorHAnsi"/>
                <w:b/>
                <w:sz w:val="18"/>
                <w:szCs w:val="18"/>
                <w:lang w:val="es-ES_tradnl"/>
              </w:rPr>
              <w:t xml:space="preserve"> </w:t>
            </w:r>
            <w:r w:rsidRPr="00647559">
              <w:rPr>
                <w:rFonts w:ascii="Calibri" w:hAnsi="Calibri" w:cstheme="majorHAnsi"/>
                <w:b/>
                <w:sz w:val="18"/>
                <w:szCs w:val="18"/>
                <w:lang w:val="es-ES_tradnl"/>
              </w:rPr>
              <w:t>salida de campo</w:t>
            </w:r>
          </w:p>
          <w:p w14:paraId="5EE8F103" w14:textId="15BCF53B" w:rsidR="00157CFF" w:rsidRPr="00647559" w:rsidRDefault="00157CFF" w:rsidP="00157CFF">
            <w:pPr>
              <w:spacing w:before="120" w:after="120" w:line="259" w:lineRule="auto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La salida de campo tiene la finalidad de hacer que las personas puedan descubrir la biodiversidad que existe en el medio y</w:t>
            </w:r>
            <w:r w:rsidR="0006621D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que</w:t>
            </w:r>
            <w:r w:rsidR="00A92EB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,</w:t>
            </w:r>
            <w:r w:rsidRPr="00647559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a partir de ella</w:t>
            </w:r>
            <w:r w:rsidR="00A92EB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,</w:t>
            </w:r>
            <w:r w:rsidRPr="00647559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pueda</w:t>
            </w:r>
            <w:r w:rsidR="00A92EB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n</w:t>
            </w:r>
            <w:r w:rsidRPr="00647559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conocer, describir y clasificar las especies observadas.</w:t>
            </w:r>
            <w:r w:rsidR="008C6F1D" w:rsidRPr="00647559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</w:t>
            </w:r>
            <w:r w:rsidRPr="00647559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Cuando se planifica y realiza una salida de campo</w:t>
            </w:r>
            <w:r w:rsidR="0000376F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,</w:t>
            </w:r>
            <w:r w:rsidRPr="00647559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lo que se pretende es que nos acerquemos a la diversidad del mundo vivo, que entremos en contacto con </w:t>
            </w:r>
            <w:r w:rsidR="0000376F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él </w:t>
            </w:r>
            <w:r w:rsidRPr="00647559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para apreciarlo y valorarlo</w:t>
            </w:r>
            <w:r w:rsidR="0000376F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;</w:t>
            </w:r>
            <w:r w:rsidR="0000376F" w:rsidRPr="00647559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</w:t>
            </w:r>
            <w:r w:rsidRPr="00647559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por ello</w:t>
            </w:r>
            <w:r w:rsidR="0000376F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,</w:t>
            </w:r>
            <w:r w:rsidRPr="00647559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es importante demostrar </w:t>
            </w:r>
            <w:r w:rsidR="0000376F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una </w:t>
            </w:r>
            <w:r w:rsidRPr="00647559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actitud de respeto con la naturaleza para poder preservarla.</w:t>
            </w:r>
          </w:p>
          <w:p w14:paraId="2972F9ED" w14:textId="0D1893A1" w:rsidR="00157CFF" w:rsidRPr="00647559" w:rsidRDefault="008128AF" w:rsidP="008128AF">
            <w:pPr>
              <w:spacing w:before="120" w:line="259" w:lineRule="auto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08373D"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  <w:drawing>
                <wp:anchor distT="0" distB="0" distL="114300" distR="114300" simplePos="0" relativeHeight="251660288" behindDoc="0" locked="0" layoutInCell="1" allowOverlap="1" wp14:anchorId="466B6AAD" wp14:editId="21E84AB7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201930</wp:posOffset>
                  </wp:positionV>
                  <wp:extent cx="971550" cy="1238885"/>
                  <wp:effectExtent l="0" t="0" r="0" b="0"/>
                  <wp:wrapSquare wrapText="bothSides"/>
                  <wp:docPr id="5" name="Imagen 5" descr="excursión escolar: Salida de cam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xcursión escolar: Salida de cam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238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7CFF" w:rsidRPr="00647559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¿Qué debemos tener en cuenta </w:t>
            </w:r>
            <w:r w:rsidR="00157CFF" w:rsidRPr="00647559">
              <w:rPr>
                <w:rFonts w:asciiTheme="majorHAnsi" w:hAnsiTheme="majorHAnsi" w:cstheme="majorHAnsi"/>
                <w:b/>
                <w:sz w:val="18"/>
                <w:szCs w:val="18"/>
                <w:lang w:val="es-ES_tradnl"/>
              </w:rPr>
              <w:t xml:space="preserve">antes </w:t>
            </w:r>
            <w:r w:rsidR="00157CFF" w:rsidRPr="00647559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de la salida de campo?, ¿cómo podemos prepararnos? </w:t>
            </w:r>
          </w:p>
          <w:p w14:paraId="3AEAB9E9" w14:textId="77777777" w:rsidR="00157CFF" w:rsidRPr="00647559" w:rsidRDefault="00157CFF" w:rsidP="008128AF">
            <w:pPr>
              <w:numPr>
                <w:ilvl w:val="0"/>
                <w:numId w:val="30"/>
              </w:numPr>
              <w:spacing w:before="120" w:line="259" w:lineRule="auto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Seleccionar el lugar.</w:t>
            </w:r>
          </w:p>
          <w:p w14:paraId="59EAFE0E" w14:textId="02E44E00" w:rsidR="00157CFF" w:rsidRPr="00647559" w:rsidRDefault="00157CFF" w:rsidP="008128AF">
            <w:pPr>
              <w:numPr>
                <w:ilvl w:val="0"/>
                <w:numId w:val="30"/>
              </w:numPr>
              <w:spacing w:before="120" w:line="259" w:lineRule="auto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Hacer un reconocimiento </w:t>
            </w:r>
            <w:r w:rsidR="0000376F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de este</w:t>
            </w:r>
            <w:r w:rsidRPr="00647559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.</w:t>
            </w:r>
          </w:p>
          <w:p w14:paraId="272133D5" w14:textId="30F5FD04" w:rsidR="00157CFF" w:rsidRPr="00647559" w:rsidRDefault="00157CFF" w:rsidP="008128AF">
            <w:pPr>
              <w:numPr>
                <w:ilvl w:val="0"/>
                <w:numId w:val="30"/>
              </w:numPr>
              <w:spacing w:before="120" w:line="259" w:lineRule="auto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Planificar las actividades a realiza</w:t>
            </w:r>
            <w:r w:rsidR="008128AF" w:rsidRPr="00647559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rse en el lugar elegido y </w:t>
            </w:r>
            <w:r w:rsidRPr="00647559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posteriormente</w:t>
            </w:r>
            <w:r w:rsidR="0000376F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en</w:t>
            </w:r>
            <w:r w:rsidRPr="00647559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la clase.</w:t>
            </w:r>
          </w:p>
          <w:p w14:paraId="3FCE3690" w14:textId="0B91068F" w:rsidR="00157CFF" w:rsidRPr="00647559" w:rsidRDefault="00157CFF" w:rsidP="008128AF">
            <w:pPr>
              <w:numPr>
                <w:ilvl w:val="0"/>
                <w:numId w:val="30"/>
              </w:numPr>
              <w:spacing w:before="120" w:line="259" w:lineRule="auto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Confeccionar una guía para el trabajo de campo</w:t>
            </w:r>
            <w:r w:rsidR="0000376F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,</w:t>
            </w:r>
            <w:r w:rsidRPr="00647559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ya que resulta de mucha utilidad para </w:t>
            </w:r>
            <w:r w:rsidR="0000376F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una visita provechosa</w:t>
            </w:r>
            <w:r w:rsidRPr="00647559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.</w:t>
            </w:r>
          </w:p>
          <w:p w14:paraId="65101764" w14:textId="77777777" w:rsidR="00157CFF" w:rsidRPr="00647559" w:rsidRDefault="00157CFF" w:rsidP="008128AF">
            <w:pPr>
              <w:numPr>
                <w:ilvl w:val="0"/>
                <w:numId w:val="30"/>
              </w:numPr>
              <w:spacing w:before="120" w:line="259" w:lineRule="auto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Solicitar las autorizaciones correspondientes.</w:t>
            </w:r>
          </w:p>
          <w:p w14:paraId="355E3271" w14:textId="77777777" w:rsidR="00157CFF" w:rsidRPr="00647559" w:rsidRDefault="00157CFF" w:rsidP="008128AF">
            <w:pPr>
              <w:numPr>
                <w:ilvl w:val="0"/>
                <w:numId w:val="30"/>
              </w:numPr>
              <w:spacing w:before="120" w:line="259" w:lineRule="auto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Planificar lo necesario para transportarse al lugar. </w:t>
            </w:r>
          </w:p>
          <w:p w14:paraId="79C1EE17" w14:textId="77777777" w:rsidR="00157CFF" w:rsidRPr="00647559" w:rsidRDefault="00157CFF" w:rsidP="00157CFF">
            <w:pPr>
              <w:spacing w:before="120" w:after="120" w:line="259" w:lineRule="auto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¿Qué actividades podemos realizar </w:t>
            </w:r>
            <w:r w:rsidRPr="00647559">
              <w:rPr>
                <w:rFonts w:asciiTheme="majorHAnsi" w:hAnsiTheme="majorHAnsi" w:cstheme="majorHAnsi"/>
                <w:b/>
                <w:sz w:val="18"/>
                <w:szCs w:val="18"/>
                <w:lang w:val="es-ES_tradnl"/>
              </w:rPr>
              <w:t>durante</w:t>
            </w:r>
            <w:r w:rsidRPr="00647559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la salida de campo? </w:t>
            </w:r>
          </w:p>
          <w:p w14:paraId="1FD7EEC7" w14:textId="55B5440A" w:rsidR="00157CFF" w:rsidRPr="00647559" w:rsidRDefault="00157CFF" w:rsidP="00157CFF">
            <w:pPr>
              <w:spacing w:before="120" w:after="120" w:line="259" w:lineRule="auto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Las actividades dependerán de nuestras necesidades y expectativas. Podemos organizarnos en equipos como en el siguiente ejemplo:</w:t>
            </w:r>
            <w:r w:rsidR="008C6F1D" w:rsidRPr="00647559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625"/>
              <w:gridCol w:w="1656"/>
              <w:gridCol w:w="1644"/>
              <w:gridCol w:w="1623"/>
              <w:gridCol w:w="1720"/>
            </w:tblGrid>
            <w:tr w:rsidR="00940DD2" w:rsidRPr="00182149" w14:paraId="73AEC0EA" w14:textId="77777777" w:rsidTr="00175C0F">
              <w:tc>
                <w:tcPr>
                  <w:tcW w:w="1625" w:type="dxa"/>
                  <w:shd w:val="clear" w:color="auto" w:fill="FFFFFF" w:themeFill="background1"/>
                </w:tcPr>
                <w:p w14:paraId="39F01D0A" w14:textId="77777777" w:rsidR="00157CFF" w:rsidRPr="00647559" w:rsidRDefault="00157CFF" w:rsidP="00157CFF">
                  <w:pPr>
                    <w:spacing w:before="120" w:after="120" w:line="259" w:lineRule="auto"/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val="es-ES_tradnl"/>
                    </w:rPr>
                  </w:pPr>
                  <w:r w:rsidRPr="00647559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val="es-ES_tradnl"/>
                    </w:rPr>
                    <w:t>Equipo 1</w:t>
                  </w:r>
                </w:p>
              </w:tc>
              <w:tc>
                <w:tcPr>
                  <w:tcW w:w="1656" w:type="dxa"/>
                  <w:shd w:val="clear" w:color="auto" w:fill="FFFFFF" w:themeFill="background1"/>
                </w:tcPr>
                <w:p w14:paraId="4B96CCD1" w14:textId="77777777" w:rsidR="00157CFF" w:rsidRPr="00647559" w:rsidRDefault="00157CFF" w:rsidP="00157CFF">
                  <w:pPr>
                    <w:spacing w:before="120" w:after="120" w:line="259" w:lineRule="auto"/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val="es-ES_tradnl"/>
                    </w:rPr>
                  </w:pPr>
                  <w:r w:rsidRPr="00647559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val="es-ES_tradnl"/>
                    </w:rPr>
                    <w:t>Equipo 2</w:t>
                  </w:r>
                </w:p>
              </w:tc>
              <w:tc>
                <w:tcPr>
                  <w:tcW w:w="1644" w:type="dxa"/>
                  <w:shd w:val="clear" w:color="auto" w:fill="FFFFFF" w:themeFill="background1"/>
                </w:tcPr>
                <w:p w14:paraId="733C5300" w14:textId="77777777" w:rsidR="00157CFF" w:rsidRPr="00647559" w:rsidRDefault="00157CFF" w:rsidP="00157CFF">
                  <w:pPr>
                    <w:spacing w:before="120" w:after="120" w:line="259" w:lineRule="auto"/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val="es-ES_tradnl"/>
                    </w:rPr>
                  </w:pPr>
                  <w:r w:rsidRPr="00647559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val="es-ES_tradnl"/>
                    </w:rPr>
                    <w:t>Equipo 3</w:t>
                  </w:r>
                </w:p>
              </w:tc>
              <w:tc>
                <w:tcPr>
                  <w:tcW w:w="1623" w:type="dxa"/>
                  <w:shd w:val="clear" w:color="auto" w:fill="FFFFFF" w:themeFill="background1"/>
                </w:tcPr>
                <w:p w14:paraId="6C492879" w14:textId="77777777" w:rsidR="00157CFF" w:rsidRPr="00647559" w:rsidRDefault="00157CFF" w:rsidP="00157CFF">
                  <w:pPr>
                    <w:spacing w:before="120" w:after="120" w:line="259" w:lineRule="auto"/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val="es-ES_tradnl"/>
                    </w:rPr>
                  </w:pPr>
                  <w:r w:rsidRPr="00647559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val="es-ES_tradnl"/>
                    </w:rPr>
                    <w:t>Equipo 4</w:t>
                  </w:r>
                </w:p>
              </w:tc>
              <w:tc>
                <w:tcPr>
                  <w:tcW w:w="1720" w:type="dxa"/>
                  <w:shd w:val="clear" w:color="auto" w:fill="FFFFFF" w:themeFill="background1"/>
                </w:tcPr>
                <w:p w14:paraId="4DA2A55D" w14:textId="77777777" w:rsidR="00157CFF" w:rsidRPr="00647559" w:rsidRDefault="00157CFF" w:rsidP="00157CFF">
                  <w:pPr>
                    <w:spacing w:before="120" w:after="120" w:line="259" w:lineRule="auto"/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val="es-ES_tradnl"/>
                    </w:rPr>
                  </w:pPr>
                  <w:r w:rsidRPr="00647559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val="es-ES_tradnl"/>
                    </w:rPr>
                    <w:t>Equipo 5</w:t>
                  </w:r>
                </w:p>
              </w:tc>
            </w:tr>
            <w:tr w:rsidR="00940DD2" w:rsidRPr="00182149" w14:paraId="54B60915" w14:textId="77777777" w:rsidTr="00175C0F">
              <w:trPr>
                <w:trHeight w:val="112"/>
              </w:trPr>
              <w:tc>
                <w:tcPr>
                  <w:tcW w:w="1625" w:type="dxa"/>
                  <w:shd w:val="clear" w:color="auto" w:fill="FFFFFF" w:themeFill="background1"/>
                </w:tcPr>
                <w:p w14:paraId="122BD2F0" w14:textId="77777777" w:rsidR="00157CFF" w:rsidRPr="00647559" w:rsidRDefault="00157CFF" w:rsidP="00157CFF">
                  <w:pPr>
                    <w:spacing w:before="120" w:after="120" w:line="259" w:lineRule="auto"/>
                    <w:rPr>
                      <w:rFonts w:asciiTheme="majorHAnsi" w:hAnsiTheme="majorHAnsi" w:cs="Arial"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656" w:type="dxa"/>
                  <w:shd w:val="clear" w:color="auto" w:fill="FFFFFF" w:themeFill="background1"/>
                </w:tcPr>
                <w:p w14:paraId="3647F377" w14:textId="77777777" w:rsidR="00157CFF" w:rsidRPr="00647559" w:rsidRDefault="00157CFF" w:rsidP="00157CFF">
                  <w:pPr>
                    <w:spacing w:before="120" w:after="120" w:line="259" w:lineRule="auto"/>
                    <w:rPr>
                      <w:rFonts w:asciiTheme="majorHAnsi" w:hAnsiTheme="majorHAnsi" w:cs="Arial"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644" w:type="dxa"/>
                  <w:shd w:val="clear" w:color="auto" w:fill="FFFFFF" w:themeFill="background1"/>
                </w:tcPr>
                <w:p w14:paraId="0153F181" w14:textId="77777777" w:rsidR="00157CFF" w:rsidRPr="00647559" w:rsidRDefault="00157CFF" w:rsidP="00157CFF">
                  <w:pPr>
                    <w:spacing w:before="120" w:after="120" w:line="259" w:lineRule="auto"/>
                    <w:rPr>
                      <w:rFonts w:asciiTheme="majorHAnsi" w:hAnsiTheme="majorHAnsi" w:cs="Arial"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623" w:type="dxa"/>
                  <w:shd w:val="clear" w:color="auto" w:fill="FFFFFF" w:themeFill="background1"/>
                </w:tcPr>
                <w:p w14:paraId="0C648A1A" w14:textId="77777777" w:rsidR="00157CFF" w:rsidRPr="00647559" w:rsidRDefault="00157CFF" w:rsidP="00157CFF">
                  <w:pPr>
                    <w:spacing w:before="120" w:after="120" w:line="259" w:lineRule="auto"/>
                    <w:rPr>
                      <w:rFonts w:asciiTheme="majorHAnsi" w:hAnsiTheme="majorHAnsi" w:cs="Arial"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720" w:type="dxa"/>
                  <w:shd w:val="clear" w:color="auto" w:fill="FFFFFF" w:themeFill="background1"/>
                </w:tcPr>
                <w:p w14:paraId="0812CFAE" w14:textId="77777777" w:rsidR="00157CFF" w:rsidRPr="00647559" w:rsidRDefault="00157CFF" w:rsidP="00157CFF">
                  <w:pPr>
                    <w:spacing w:before="120" w:after="120" w:line="259" w:lineRule="auto"/>
                    <w:rPr>
                      <w:rFonts w:asciiTheme="majorHAnsi" w:hAnsiTheme="majorHAnsi" w:cs="Arial"/>
                      <w:sz w:val="18"/>
                      <w:szCs w:val="18"/>
                      <w:lang w:val="es-ES_tradnl"/>
                    </w:rPr>
                  </w:pPr>
                </w:p>
              </w:tc>
            </w:tr>
          </w:tbl>
          <w:p w14:paraId="66875C08" w14:textId="77777777" w:rsidR="00157CFF" w:rsidRPr="00647559" w:rsidRDefault="00157CFF" w:rsidP="00157CFF">
            <w:pPr>
              <w:spacing w:before="120" w:after="120" w:line="259" w:lineRule="auto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¿Qué actividades podemos realizar </w:t>
            </w:r>
            <w:r w:rsidRPr="00647559">
              <w:rPr>
                <w:rFonts w:asciiTheme="majorHAnsi" w:hAnsiTheme="majorHAnsi" w:cs="Arial"/>
                <w:b/>
                <w:sz w:val="18"/>
                <w:szCs w:val="18"/>
                <w:lang w:val="es-ES_tradnl"/>
              </w:rPr>
              <w:t>después</w:t>
            </w: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de la salida de campo? </w:t>
            </w:r>
          </w:p>
          <w:p w14:paraId="71E2888D" w14:textId="029293CB" w:rsidR="00157CFF" w:rsidRPr="00647559" w:rsidRDefault="00157CFF" w:rsidP="00157CFF">
            <w:pPr>
              <w:spacing w:before="120" w:after="120" w:line="259" w:lineRule="auto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En el salón de clases</w:t>
            </w:r>
            <w:r w:rsidR="003F757A">
              <w:rPr>
                <w:rFonts w:asciiTheme="majorHAnsi" w:hAnsiTheme="majorHAnsi" w:cs="Arial"/>
                <w:sz w:val="18"/>
                <w:szCs w:val="18"/>
                <w:lang w:val="es-ES_tradnl"/>
              </w:rPr>
              <w:t>,</w:t>
            </w: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se realizará una puesta en común </w:t>
            </w:r>
            <w:r w:rsidR="003F757A">
              <w:rPr>
                <w:rFonts w:asciiTheme="majorHAnsi" w:hAnsiTheme="majorHAnsi" w:cs="Arial"/>
                <w:sz w:val="18"/>
                <w:szCs w:val="18"/>
                <w:lang w:val="es-ES_tradnl"/>
              </w:rPr>
              <w:t>en la que</w:t>
            </w:r>
            <w:r w:rsidR="003F757A"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</w:t>
            </w: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se promoverá el intercambio de ideas sobre todo lo observado y </w:t>
            </w:r>
            <w:r w:rsidR="003F757A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de </w:t>
            </w: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la información recopilada</w:t>
            </w:r>
            <w:r w:rsidR="003F757A">
              <w:rPr>
                <w:rFonts w:asciiTheme="majorHAnsi" w:hAnsiTheme="majorHAnsi" w:cs="Arial"/>
                <w:sz w:val="18"/>
                <w:szCs w:val="18"/>
                <w:lang w:val="es-ES_tradnl"/>
              </w:rPr>
              <w:t>. Por otro lado, e</w:t>
            </w: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l material </w:t>
            </w:r>
            <w:r w:rsidR="003F757A">
              <w:rPr>
                <w:rFonts w:asciiTheme="majorHAnsi" w:hAnsiTheme="majorHAnsi" w:cs="Arial"/>
                <w:sz w:val="18"/>
                <w:szCs w:val="18"/>
                <w:lang w:val="es-ES_tradnl"/>
              </w:rPr>
              <w:t>re</w:t>
            </w: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colectado será trasladado al laboratorio para su estudio. </w:t>
            </w:r>
            <w:r w:rsidR="003F757A">
              <w:rPr>
                <w:rFonts w:asciiTheme="majorHAnsi" w:hAnsiTheme="majorHAnsi" w:cs="Arial"/>
                <w:sz w:val="18"/>
                <w:szCs w:val="18"/>
                <w:lang w:val="es-ES_tradnl"/>
              </w:rPr>
              <w:t>E</w:t>
            </w: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s importante organizar debidamente </w:t>
            </w:r>
            <w:r w:rsidR="00F61623"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est</w:t>
            </w: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a etapa</w:t>
            </w:r>
            <w:r w:rsidR="003F757A">
              <w:rPr>
                <w:rFonts w:asciiTheme="majorHAnsi" w:hAnsiTheme="majorHAnsi" w:cs="Arial"/>
                <w:sz w:val="18"/>
                <w:szCs w:val="18"/>
                <w:lang w:val="es-ES_tradnl"/>
              </w:rPr>
              <w:t>, de modo que se</w:t>
            </w: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</w:t>
            </w:r>
            <w:r w:rsidR="003F757A"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logr</w:t>
            </w:r>
            <w:r w:rsidR="003F757A">
              <w:rPr>
                <w:rFonts w:asciiTheme="majorHAnsi" w:hAnsiTheme="majorHAnsi" w:cs="Arial"/>
                <w:sz w:val="18"/>
                <w:szCs w:val="18"/>
                <w:lang w:val="es-ES_tradnl"/>
              </w:rPr>
              <w:t>e</w:t>
            </w:r>
            <w:r w:rsidR="003F757A"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</w:t>
            </w: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el máximo aprovechamiento de la salida de campo y</w:t>
            </w:r>
            <w:r w:rsidR="003F757A" w:rsidRPr="00094310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s</w:t>
            </w: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e </w:t>
            </w:r>
            <w:r w:rsidR="003F757A"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profundice</w:t>
            </w:r>
            <w:r w:rsidR="003F757A" w:rsidRPr="00094310">
              <w:rPr>
                <w:rFonts w:asciiTheme="majorHAnsi" w:hAnsiTheme="majorHAnsi" w:cs="Arial"/>
                <w:sz w:val="18"/>
                <w:szCs w:val="18"/>
                <w:lang w:val="es-ES_tradnl"/>
              </w:rPr>
              <w:t>n</w:t>
            </w:r>
            <w:r w:rsidR="003F757A"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</w:t>
            </w:r>
            <w:r w:rsidR="008128AF"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los conocimientos observados</w:t>
            </w:r>
            <w:r w:rsidR="003F757A" w:rsidRPr="00094310">
              <w:rPr>
                <w:rFonts w:asciiTheme="majorHAnsi" w:hAnsiTheme="majorHAnsi" w:cs="Arial"/>
                <w:sz w:val="18"/>
                <w:szCs w:val="18"/>
                <w:lang w:val="es-ES_tradnl"/>
              </w:rPr>
              <w:t>.</w:t>
            </w:r>
          </w:p>
          <w:p w14:paraId="1A9D8DC6" w14:textId="4C3C9595" w:rsidR="00157CFF" w:rsidRPr="00647559" w:rsidRDefault="00157CFF">
            <w:pPr>
              <w:spacing w:before="120" w:after="120" w:line="259" w:lineRule="auto"/>
              <w:rPr>
                <w:rFonts w:asciiTheme="majorHAnsi" w:hAnsiTheme="majorHAnsi" w:cs="Arial"/>
                <w:i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Adaptado de</w:t>
            </w:r>
            <w:r w:rsidR="00094310"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Rodríguez, W. (16 de febrero de 2013).</w:t>
            </w:r>
            <w:r w:rsidR="00094310" w:rsidRPr="00094310">
              <w:t xml:space="preserve"> </w:t>
            </w:r>
            <w:r w:rsidR="00094310"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C</w:t>
            </w:r>
            <w:r w:rsidR="003610EA">
              <w:rPr>
                <w:rFonts w:asciiTheme="majorHAnsi" w:hAnsiTheme="majorHAnsi" w:cs="Arial"/>
                <w:sz w:val="18"/>
                <w:szCs w:val="18"/>
                <w:lang w:val="es-ES_tradnl"/>
              </w:rPr>
              <w:t>ó</w:t>
            </w:r>
            <w:r w:rsidR="00094310"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mo planificar una salida de campo o didáctica</w:t>
            </w:r>
            <w:r w:rsidR="003610EA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[mensaje en un blog]. </w:t>
            </w:r>
            <w:r w:rsidR="00D12EA6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Recuperado de </w:t>
            </w:r>
            <w:r w:rsidR="003610EA">
              <w:rPr>
                <w:rFonts w:asciiTheme="majorHAnsi" w:hAnsiTheme="majorHAnsi" w:cs="Arial"/>
                <w:sz w:val="18"/>
                <w:szCs w:val="18"/>
                <w:lang w:val="es-ES_tradnl"/>
              </w:rPr>
              <w:t>&lt;</w:t>
            </w:r>
            <w:r w:rsidRPr="00647559">
              <w:rPr>
                <w:lang w:val="es-ES_tradnl"/>
              </w:rPr>
              <w:t>http://biologiapuntocom.blogspot.pe/2013/02/como-planificar-una-salida-de-campo-o.html</w:t>
            </w:r>
            <w:r w:rsidR="003610EA">
              <w:rPr>
                <w:rFonts w:asciiTheme="majorHAnsi" w:hAnsiTheme="majorHAnsi" w:cs="Arial"/>
                <w:sz w:val="18"/>
                <w:szCs w:val="18"/>
                <w:lang w:val="es-ES_tradnl"/>
              </w:rPr>
              <w:t>&gt;</w:t>
            </w:r>
          </w:p>
        </w:tc>
      </w:tr>
    </w:tbl>
    <w:p w14:paraId="2F44C9FD" w14:textId="77777777" w:rsidR="00157CFF" w:rsidRPr="00647559" w:rsidRDefault="00157CFF" w:rsidP="00157CFF">
      <w:pPr>
        <w:spacing w:before="120" w:after="120"/>
        <w:rPr>
          <w:rFonts w:asciiTheme="majorHAnsi" w:hAnsiTheme="majorHAnsi" w:cs="Arial"/>
          <w:sz w:val="18"/>
          <w:szCs w:val="18"/>
          <w:lang w:val="es-ES_tradnl"/>
        </w:rPr>
      </w:pPr>
    </w:p>
    <w:p w14:paraId="7D05A860" w14:textId="77777777" w:rsidR="008128AF" w:rsidRPr="00647559" w:rsidRDefault="008128AF">
      <w:pPr>
        <w:rPr>
          <w:rFonts w:asciiTheme="majorHAnsi" w:hAnsiTheme="majorHAnsi" w:cs="Arial"/>
          <w:sz w:val="18"/>
          <w:szCs w:val="18"/>
          <w:lang w:val="es-ES_tradnl"/>
        </w:rPr>
      </w:pPr>
      <w:r w:rsidRPr="00647559">
        <w:rPr>
          <w:rFonts w:asciiTheme="majorHAnsi" w:hAnsiTheme="majorHAnsi" w:cs="Arial"/>
          <w:sz w:val="18"/>
          <w:szCs w:val="18"/>
          <w:lang w:val="es-ES_tradnl"/>
        </w:rPr>
        <w:br w:type="page"/>
      </w:r>
    </w:p>
    <w:p w14:paraId="5D19774A" w14:textId="77777777" w:rsidR="00157CFF" w:rsidRPr="00647559" w:rsidRDefault="00157CFF" w:rsidP="00157CFF">
      <w:pPr>
        <w:spacing w:before="120" w:after="120"/>
        <w:rPr>
          <w:rFonts w:asciiTheme="majorHAnsi" w:hAnsiTheme="majorHAnsi" w:cs="Arial"/>
          <w:sz w:val="18"/>
          <w:szCs w:val="18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94"/>
      </w:tblGrid>
      <w:tr w:rsidR="008128AF" w:rsidRPr="00182149" w14:paraId="429FD478" w14:textId="77777777" w:rsidTr="00175C0F">
        <w:tc>
          <w:tcPr>
            <w:tcW w:w="8494" w:type="dxa"/>
            <w:shd w:val="clear" w:color="auto" w:fill="D9D9D9" w:themeFill="background1" w:themeFillShade="D9"/>
          </w:tcPr>
          <w:p w14:paraId="35023B02" w14:textId="77777777" w:rsidR="008128AF" w:rsidRPr="00647559" w:rsidRDefault="008128AF" w:rsidP="008128AF">
            <w:pPr>
              <w:spacing w:before="120" w:after="120" w:line="259" w:lineRule="auto"/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</w:pPr>
            <w:r w:rsidRPr="00647559"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  <w:t>Anexo 2</w:t>
            </w:r>
          </w:p>
          <w:p w14:paraId="319E8F7F" w14:textId="4B434FDE" w:rsidR="008128AF" w:rsidRPr="00647559" w:rsidRDefault="008128AF" w:rsidP="00805774">
            <w:pPr>
              <w:spacing w:before="120" w:after="120" w:line="259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ES_tradnl"/>
              </w:rPr>
            </w:pPr>
            <w:r w:rsidRPr="00647559">
              <w:rPr>
                <w:rFonts w:ascii="Calibri" w:hAnsi="Calibri" w:cs="Arial"/>
                <w:b/>
                <w:bCs/>
                <w:sz w:val="18"/>
                <w:szCs w:val="18"/>
                <w:lang w:val="es-ES_tradnl"/>
              </w:rPr>
              <w:t>Guía</w:t>
            </w:r>
            <w:r w:rsidR="008C6F1D" w:rsidRPr="00647559">
              <w:rPr>
                <w:rFonts w:ascii="Calibri" w:hAnsi="Calibri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Pr="00647559">
              <w:rPr>
                <w:rFonts w:ascii="Calibri" w:hAnsi="Calibri" w:cs="Arial"/>
                <w:b/>
                <w:bCs/>
                <w:sz w:val="18"/>
                <w:szCs w:val="18"/>
                <w:lang w:val="es-ES_tradnl"/>
              </w:rPr>
              <w:t>para una visita de estudio</w:t>
            </w:r>
          </w:p>
          <w:p w14:paraId="2AF3D7D3" w14:textId="705BE737" w:rsidR="008128AF" w:rsidRPr="00647559" w:rsidRDefault="008128AF" w:rsidP="008128AF">
            <w:pPr>
              <w:spacing w:before="120" w:after="120" w:line="259" w:lineRule="auto"/>
              <w:rPr>
                <w:rFonts w:asciiTheme="majorHAnsi" w:hAnsiTheme="majorHAnsi" w:cs="Arial"/>
                <w:bCs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 w:cs="Arial"/>
                <w:bCs/>
                <w:sz w:val="18"/>
                <w:szCs w:val="18"/>
                <w:lang w:val="es-ES_tradnl"/>
              </w:rPr>
              <w:t>Esta guía puede ser muy útil para en una visita de estudio</w:t>
            </w:r>
            <w:r w:rsidR="00494771">
              <w:rPr>
                <w:rFonts w:asciiTheme="majorHAnsi" w:hAnsiTheme="majorHAnsi" w:cs="Arial"/>
                <w:bCs/>
                <w:sz w:val="18"/>
                <w:szCs w:val="18"/>
                <w:lang w:val="es-ES_tradnl"/>
              </w:rPr>
              <w:t>.</w:t>
            </w:r>
          </w:p>
          <w:p w14:paraId="67AB8793" w14:textId="77777777" w:rsidR="008128AF" w:rsidRPr="00647559" w:rsidRDefault="008128AF" w:rsidP="008128AF">
            <w:pPr>
              <w:spacing w:before="120" w:after="120" w:line="259" w:lineRule="auto"/>
              <w:rPr>
                <w:rFonts w:asciiTheme="majorHAnsi" w:hAnsiTheme="majorHAnsi" w:cs="Arial"/>
                <w:b/>
                <w:bCs/>
                <w:sz w:val="18"/>
                <w:szCs w:val="18"/>
                <w:lang w:val="es-ES_tradnl"/>
              </w:rPr>
            </w:pPr>
            <w:r w:rsidRPr="0008373D">
              <w:rPr>
                <w:rFonts w:asciiTheme="majorHAnsi" w:hAnsiTheme="majorHAnsi" w:cs="Arial"/>
                <w:b/>
                <w:noProof/>
                <w:sz w:val="18"/>
                <w:szCs w:val="18"/>
                <w:lang w:eastAsia="es-PE"/>
              </w:rPr>
              <w:drawing>
                <wp:anchor distT="0" distB="0" distL="114300" distR="114300" simplePos="0" relativeHeight="251663360" behindDoc="0" locked="0" layoutInCell="1" allowOverlap="1" wp14:anchorId="67870194" wp14:editId="41548653">
                  <wp:simplePos x="0" y="0"/>
                  <wp:positionH relativeFrom="column">
                    <wp:posOffset>2733067</wp:posOffset>
                  </wp:positionH>
                  <wp:positionV relativeFrom="paragraph">
                    <wp:posOffset>230559</wp:posOffset>
                  </wp:positionV>
                  <wp:extent cx="2477135" cy="1750695"/>
                  <wp:effectExtent l="0" t="0" r="0" b="1905"/>
                  <wp:wrapSquare wrapText="bothSides"/>
                  <wp:docPr id="2" name="Imagen 2" descr="Resultado de imagen para salida de campo dibuj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salida de campo dibuj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135" cy="175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47559">
              <w:rPr>
                <w:rFonts w:asciiTheme="majorHAnsi" w:hAnsiTheme="majorHAnsi" w:cs="Arial"/>
                <w:b/>
                <w:bCs/>
                <w:sz w:val="18"/>
                <w:szCs w:val="18"/>
                <w:lang w:val="es-ES_tradnl"/>
              </w:rPr>
              <w:t xml:space="preserve">¿Qué debemos tener en cuenta el día programado para nuestra visita de estudio? </w:t>
            </w:r>
          </w:p>
          <w:p w14:paraId="3A7D0F02" w14:textId="009C4551" w:rsidR="008128AF" w:rsidRPr="00647559" w:rsidRDefault="008128AF" w:rsidP="00805774">
            <w:pPr>
              <w:numPr>
                <w:ilvl w:val="0"/>
                <w:numId w:val="31"/>
              </w:numPr>
              <w:spacing w:line="259" w:lineRule="auto"/>
              <w:jc w:val="both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Observa si existen vegetales terrestres y determina si son árboles, arbustos o hierbas</w:t>
            </w:r>
            <w:r w:rsidR="00494771"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</w:t>
            </w:r>
            <w:r w:rsidR="00494771">
              <w:rPr>
                <w:rFonts w:asciiTheme="majorHAnsi" w:hAnsiTheme="majorHAnsi" w:cs="Arial"/>
                <w:sz w:val="18"/>
                <w:szCs w:val="18"/>
                <w:lang w:val="es-ES_tradnl"/>
              </w:rPr>
              <w:t>(</w:t>
            </w: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utiliza una clave</w:t>
            </w:r>
            <w:r w:rsidR="00494771">
              <w:rPr>
                <w:rFonts w:asciiTheme="majorHAnsi" w:hAnsiTheme="majorHAnsi" w:cs="Arial"/>
                <w:sz w:val="18"/>
                <w:szCs w:val="18"/>
                <w:lang w:val="es-ES_tradnl"/>
              </w:rPr>
              <w:t>)</w:t>
            </w: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. Dibuja los distintos ejemplares. Si los conoces, coloca sus nombres. Trata de encontrar partes de plantas</w:t>
            </w:r>
            <w:r w:rsidR="007A5599" w:rsidRPr="00B207C5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en el terreno</w:t>
            </w: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. Recoge algunos ejemplares de poco tamaño.</w:t>
            </w:r>
          </w:p>
          <w:p w14:paraId="6AB59C30" w14:textId="061BD5D9" w:rsidR="008128AF" w:rsidRPr="00647559" w:rsidRDefault="008128AF" w:rsidP="00805774">
            <w:pPr>
              <w:numPr>
                <w:ilvl w:val="0"/>
                <w:numId w:val="31"/>
              </w:numPr>
              <w:spacing w:line="259" w:lineRule="auto"/>
              <w:jc w:val="both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Observa </w:t>
            </w:r>
            <w:r w:rsidR="00494771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si </w:t>
            </w: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en la zona delimitada existen agrupaciones de vegetales similares. Especifica las diferencias que presentan entre ellos: edad, tamaño, presencia de brotes, hojas, flores, frutos, etc.</w:t>
            </w:r>
          </w:p>
          <w:p w14:paraId="5435BCD2" w14:textId="74028817" w:rsidR="008128AF" w:rsidRPr="00647559" w:rsidRDefault="008128AF" w:rsidP="00805774">
            <w:pPr>
              <w:numPr>
                <w:ilvl w:val="0"/>
                <w:numId w:val="31"/>
              </w:numPr>
              <w:spacing w:line="259" w:lineRule="auto"/>
              <w:jc w:val="both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¿Has podido encontrar pequeños animales en el suelo, entre las hojas, en las ramas o debajo de las cortezas de los árboles?</w:t>
            </w:r>
            <w:r w:rsidR="000034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,</w:t>
            </w: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¿</w:t>
            </w:r>
            <w:r w:rsidR="000034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l</w:t>
            </w:r>
            <w:r w:rsidR="00003459"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os </w:t>
            </w: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conoces? Recoge algunos ejemplares en frascos o bolsas para luego poder identificarlos en clase.</w:t>
            </w:r>
          </w:p>
          <w:p w14:paraId="2C99A6E5" w14:textId="4AB4D0FE" w:rsidR="008128AF" w:rsidRPr="00647559" w:rsidRDefault="008128AF" w:rsidP="00805774">
            <w:pPr>
              <w:numPr>
                <w:ilvl w:val="0"/>
                <w:numId w:val="31"/>
              </w:numPr>
              <w:spacing w:line="259" w:lineRule="auto"/>
              <w:jc w:val="both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¿Qué están haciendo allí? </w:t>
            </w:r>
            <w:r w:rsidR="00C36A23">
              <w:rPr>
                <w:rFonts w:asciiTheme="majorHAnsi" w:hAnsiTheme="majorHAnsi" w:cs="Arial"/>
                <w:sz w:val="18"/>
                <w:szCs w:val="18"/>
                <w:lang w:val="es-ES_tradnl"/>
              </w:rPr>
              <w:t>Haz relaciones</w:t>
            </w:r>
            <w:r w:rsidR="00C36A23"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</w:t>
            </w:r>
            <w:r w:rsidR="004130F1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acerca de </w:t>
            </w: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su forma de trasladarse (voladores, caminadores, reptadores, cavadores) </w:t>
            </w:r>
            <w:r w:rsidR="00C36A23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o acerca de </w:t>
            </w: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por d</w:t>
            </w:r>
            <w:r w:rsidR="004130F1">
              <w:rPr>
                <w:rFonts w:asciiTheme="majorHAnsi" w:hAnsiTheme="majorHAnsi" w:cs="Arial"/>
                <w:sz w:val="18"/>
                <w:szCs w:val="18"/>
                <w:lang w:val="es-ES_tradnl"/>
              </w:rPr>
              <w:t>ó</w:t>
            </w: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nde se desplazan (arbóreo, arbustivo, herbáceo o debajo de la tierra).</w:t>
            </w:r>
          </w:p>
          <w:p w14:paraId="1DA47A88" w14:textId="49B1FF59" w:rsidR="008128AF" w:rsidRPr="00647559" w:rsidRDefault="004130F1" w:rsidP="00805774">
            <w:pPr>
              <w:numPr>
                <w:ilvl w:val="0"/>
                <w:numId w:val="31"/>
              </w:numPr>
              <w:spacing w:line="259" w:lineRule="auto"/>
              <w:jc w:val="both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Observ</w:t>
            </w:r>
            <w:r>
              <w:rPr>
                <w:rFonts w:asciiTheme="majorHAnsi" w:hAnsiTheme="majorHAnsi" w:cs="Arial"/>
                <w:sz w:val="18"/>
                <w:szCs w:val="18"/>
                <w:lang w:val="es-ES_tradnl"/>
              </w:rPr>
              <w:t>a</w:t>
            </w: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</w:t>
            </w:r>
            <w:r w:rsidR="008128AF"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en qué se parecen y en qué se diferencian. ¿A qué podrá deberse si viven en lugares muy próximos?</w:t>
            </w:r>
            <w:r>
              <w:rPr>
                <w:rFonts w:asciiTheme="majorHAnsi" w:hAnsiTheme="majorHAnsi" w:cs="Arial"/>
                <w:sz w:val="18"/>
                <w:szCs w:val="18"/>
                <w:lang w:val="es-ES_tradnl"/>
              </w:rPr>
              <w:t>,</w:t>
            </w:r>
            <w:r w:rsidR="008128AF"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¿</w:t>
            </w:r>
            <w:r>
              <w:rPr>
                <w:rFonts w:asciiTheme="majorHAnsi" w:hAnsiTheme="majorHAnsi" w:cs="Arial"/>
                <w:sz w:val="18"/>
                <w:szCs w:val="18"/>
                <w:lang w:val="es-ES_tradnl"/>
              </w:rPr>
              <w:t>c</w:t>
            </w: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ómo </w:t>
            </w:r>
            <w:r w:rsidR="008128AF"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han reaccionado frente a la presencia humana?</w:t>
            </w:r>
          </w:p>
          <w:p w14:paraId="49FD76FE" w14:textId="4C9DE767" w:rsidR="008128AF" w:rsidRPr="00647559" w:rsidRDefault="008128AF" w:rsidP="00805774">
            <w:pPr>
              <w:numPr>
                <w:ilvl w:val="0"/>
                <w:numId w:val="31"/>
              </w:numPr>
              <w:spacing w:line="259" w:lineRule="auto"/>
              <w:jc w:val="both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¿Existen otros animales en los alrededores?</w:t>
            </w:r>
            <w:r w:rsidR="004130F1">
              <w:rPr>
                <w:rFonts w:asciiTheme="majorHAnsi" w:hAnsiTheme="majorHAnsi" w:cs="Arial"/>
                <w:sz w:val="18"/>
                <w:szCs w:val="18"/>
                <w:lang w:val="es-ES_tradnl"/>
              </w:rPr>
              <w:t>,</w:t>
            </w: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¿</w:t>
            </w:r>
            <w:r w:rsidR="004130F1">
              <w:rPr>
                <w:rFonts w:asciiTheme="majorHAnsi" w:hAnsiTheme="majorHAnsi" w:cs="Arial"/>
                <w:sz w:val="18"/>
                <w:szCs w:val="18"/>
                <w:lang w:val="es-ES_tradnl"/>
              </w:rPr>
              <w:t>c</w:t>
            </w:r>
            <w:r w:rsidR="004130F1"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uáles </w:t>
            </w: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son? Dibújalos o tómales una fotografía. Identifica algunos vertebrados según la clase a la que pertenecen, utilizando la clave. ¿Qué otras características usarás para clasificarlos (tipo de picos, patas, etc.)?</w:t>
            </w:r>
          </w:p>
          <w:p w14:paraId="1BCAC1F9" w14:textId="60C32DBD" w:rsidR="008128AF" w:rsidRPr="00647559" w:rsidRDefault="008128AF" w:rsidP="00805774">
            <w:pPr>
              <w:numPr>
                <w:ilvl w:val="0"/>
                <w:numId w:val="31"/>
              </w:numPr>
              <w:spacing w:line="259" w:lineRule="auto"/>
              <w:jc w:val="both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Si tienes oportunidad, observa los siguientes comportamientos: alimentación, cuidado de las crías, actitud frente a la presencia humana, ruidos, movimientos bruscos, etc. ¿Reaccionan de la misma manera las distintas clases de animales?</w:t>
            </w:r>
            <w:r w:rsidR="004130F1">
              <w:rPr>
                <w:rFonts w:asciiTheme="majorHAnsi" w:hAnsiTheme="majorHAnsi" w:cs="Arial"/>
                <w:sz w:val="18"/>
                <w:szCs w:val="18"/>
                <w:lang w:val="es-ES_tradnl"/>
              </w:rPr>
              <w:t>,</w:t>
            </w: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¿</w:t>
            </w:r>
            <w:r w:rsidR="004130F1">
              <w:rPr>
                <w:rFonts w:asciiTheme="majorHAnsi" w:hAnsiTheme="majorHAnsi" w:cs="Arial"/>
                <w:sz w:val="18"/>
                <w:szCs w:val="18"/>
                <w:lang w:val="es-ES_tradnl"/>
              </w:rPr>
              <w:t>y</w:t>
            </w:r>
            <w:r w:rsidR="004130F1"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</w:t>
            </w: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los individuos de la misma clase?</w:t>
            </w:r>
          </w:p>
          <w:p w14:paraId="4C801CD0" w14:textId="77777777" w:rsidR="008128AF" w:rsidRPr="00647559" w:rsidRDefault="008128AF" w:rsidP="00805774">
            <w:pPr>
              <w:numPr>
                <w:ilvl w:val="0"/>
                <w:numId w:val="31"/>
              </w:numPr>
              <w:spacing w:line="259" w:lineRule="auto"/>
              <w:jc w:val="both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Trata de escuchar cantos de pájaros, ladridos, relinchos u otros ruidos emitidos por animales. Si es posible, regístralos con un grabador. Identifica la presencia de otros animales por sus rastros: olores, huellas, heces, nidos, cuevas, etc.</w:t>
            </w:r>
          </w:p>
          <w:p w14:paraId="69DE299B" w14:textId="39FD5235" w:rsidR="008128AF" w:rsidRPr="00647559" w:rsidRDefault="008128AF" w:rsidP="00805774">
            <w:pPr>
              <w:numPr>
                <w:ilvl w:val="0"/>
                <w:numId w:val="31"/>
              </w:numPr>
              <w:spacing w:line="259" w:lineRule="auto"/>
              <w:jc w:val="both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Toma</w:t>
            </w:r>
            <w:r w:rsidR="008C6F1D"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</w:t>
            </w: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nota</w:t>
            </w:r>
            <w:r w:rsidR="008C6F1D"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</w:t>
            </w: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en fichas acerca de los datos del material recolectado:</w:t>
            </w:r>
          </w:p>
          <w:p w14:paraId="0AEF1B8B" w14:textId="46478F40" w:rsidR="008128AF" w:rsidRPr="00647559" w:rsidRDefault="008128AF" w:rsidP="00095D46">
            <w:pPr>
              <w:spacing w:line="259" w:lineRule="auto"/>
              <w:ind w:left="1027"/>
              <w:jc w:val="both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a. Lugar que se visita, fecha y hora de la colecta</w:t>
            </w:r>
            <w:r w:rsidR="004130F1">
              <w:rPr>
                <w:rFonts w:asciiTheme="majorHAnsi" w:hAnsiTheme="majorHAnsi" w:cs="Arial"/>
                <w:sz w:val="18"/>
                <w:szCs w:val="18"/>
                <w:lang w:val="es-ES_tradnl"/>
              </w:rPr>
              <w:t>.</w:t>
            </w:r>
          </w:p>
          <w:p w14:paraId="12005D1E" w14:textId="049F35A7" w:rsidR="008128AF" w:rsidRPr="00647559" w:rsidRDefault="008128AF" w:rsidP="00095D46">
            <w:pPr>
              <w:spacing w:line="259" w:lineRule="auto"/>
              <w:ind w:left="1027"/>
              <w:jc w:val="both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b. Datos ambientales: temperatura, sol, lluvia o nublado</w:t>
            </w:r>
            <w:r w:rsidR="00095D46">
              <w:rPr>
                <w:rFonts w:asciiTheme="majorHAnsi" w:hAnsiTheme="majorHAnsi" w:cs="Arial"/>
                <w:sz w:val="18"/>
                <w:szCs w:val="18"/>
                <w:lang w:val="es-ES_tradnl"/>
              </w:rPr>
              <w:t>.</w:t>
            </w:r>
          </w:p>
          <w:p w14:paraId="33011586" w14:textId="6AD9F286" w:rsidR="008128AF" w:rsidRPr="00647559" w:rsidRDefault="008128AF" w:rsidP="00095D46">
            <w:pPr>
              <w:spacing w:line="259" w:lineRule="auto"/>
              <w:ind w:left="1027"/>
              <w:jc w:val="both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c. Datos de las especies encontradas</w:t>
            </w:r>
            <w:r w:rsidR="00095D46">
              <w:rPr>
                <w:rFonts w:asciiTheme="majorHAnsi" w:hAnsiTheme="majorHAnsi" w:cs="Arial"/>
                <w:sz w:val="18"/>
                <w:szCs w:val="18"/>
                <w:lang w:val="es-ES_tradnl"/>
              </w:rPr>
              <w:t>.</w:t>
            </w: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¿Qué especies se encontraron? </w:t>
            </w:r>
          </w:p>
          <w:p w14:paraId="4BA39669" w14:textId="395E7C93" w:rsidR="008128AF" w:rsidRPr="00647559" w:rsidRDefault="008128AF" w:rsidP="00095D46">
            <w:pPr>
              <w:spacing w:line="259" w:lineRule="auto"/>
              <w:ind w:left="1027"/>
              <w:jc w:val="both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d. Tipo de hábitat donde se colectó: hojarasca, en vegetales, en agua (en tal caso</w:t>
            </w:r>
            <w:r w:rsidR="00095D46">
              <w:rPr>
                <w:rFonts w:asciiTheme="majorHAnsi" w:hAnsiTheme="majorHAnsi" w:cs="Arial"/>
                <w:sz w:val="18"/>
                <w:szCs w:val="18"/>
                <w:lang w:val="es-ES_tradnl"/>
              </w:rPr>
              <w:t>,</w:t>
            </w: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profundidad o superficie)</w:t>
            </w:r>
            <w:r w:rsidR="00095D46">
              <w:rPr>
                <w:rFonts w:asciiTheme="majorHAnsi" w:hAnsiTheme="majorHAnsi" w:cs="Arial"/>
                <w:sz w:val="18"/>
                <w:szCs w:val="18"/>
                <w:lang w:val="es-ES_tradnl"/>
              </w:rPr>
              <w:t>.</w:t>
            </w:r>
          </w:p>
          <w:p w14:paraId="5DCE2717" w14:textId="77777777" w:rsidR="008128AF" w:rsidRPr="00647559" w:rsidRDefault="008128AF" w:rsidP="00095D46">
            <w:pPr>
              <w:spacing w:line="259" w:lineRule="auto"/>
              <w:ind w:left="1027"/>
              <w:jc w:val="both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e. Reflexión: ¿Para qué sirvió la visita?, ¿qué aprendí?</w:t>
            </w:r>
          </w:p>
          <w:p w14:paraId="48BE7B3E" w14:textId="788F113E" w:rsidR="008128AF" w:rsidRPr="00647559" w:rsidRDefault="008128AF" w:rsidP="00805774">
            <w:pPr>
              <w:numPr>
                <w:ilvl w:val="0"/>
                <w:numId w:val="31"/>
              </w:numPr>
              <w:spacing w:line="259" w:lineRule="auto"/>
              <w:jc w:val="both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Vincula los datos anotados en el cuaderno con el material colectado</w:t>
            </w:r>
            <w:r w:rsidR="00095D46">
              <w:rPr>
                <w:rFonts w:asciiTheme="majorHAnsi" w:hAnsiTheme="majorHAnsi" w:cs="Arial"/>
                <w:sz w:val="18"/>
                <w:szCs w:val="18"/>
                <w:lang w:val="es-ES_tradnl"/>
              </w:rPr>
              <w:t>; p</w:t>
            </w: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or ejemplo, mediante una referencia numérica (el mismo número debe figurar en los datos del cuaderno de notas y en el material).</w:t>
            </w:r>
          </w:p>
          <w:p w14:paraId="4E8AC3DA" w14:textId="5E4BF943" w:rsidR="008128AF" w:rsidRPr="00647559" w:rsidRDefault="008128AF" w:rsidP="00805774">
            <w:pPr>
              <w:numPr>
                <w:ilvl w:val="0"/>
                <w:numId w:val="31"/>
              </w:numPr>
              <w:spacing w:line="259" w:lineRule="auto"/>
              <w:jc w:val="both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Recuerda</w:t>
            </w:r>
            <w:r w:rsidR="008C6F1D"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</w:t>
            </w:r>
            <w:r w:rsidR="00A058A8">
              <w:rPr>
                <w:rFonts w:asciiTheme="majorHAnsi" w:hAnsiTheme="majorHAnsi" w:cs="Arial"/>
                <w:sz w:val="18"/>
                <w:szCs w:val="18"/>
                <w:lang w:val="es-ES_tradnl"/>
              </w:rPr>
              <w:t>lo siguiente</w:t>
            </w: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:</w:t>
            </w:r>
          </w:p>
          <w:p w14:paraId="3C88633A" w14:textId="7906C094" w:rsidR="008128AF" w:rsidRPr="00647559" w:rsidRDefault="00095D46" w:rsidP="00647559">
            <w:pPr>
              <w:ind w:left="1027"/>
              <w:jc w:val="both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a. </w:t>
            </w:r>
            <w:r w:rsidR="008128AF"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Debemos dejar los lugares naturales tal como los encontramos.</w:t>
            </w:r>
          </w:p>
          <w:p w14:paraId="57538A86" w14:textId="23A65F53" w:rsidR="008128AF" w:rsidRPr="00647559" w:rsidRDefault="00095D46" w:rsidP="00647559">
            <w:pPr>
              <w:ind w:left="1027"/>
              <w:jc w:val="both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b. </w:t>
            </w:r>
            <w:r w:rsidR="008128AF"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Es importante cuidar el medioambiente.</w:t>
            </w:r>
          </w:p>
          <w:p w14:paraId="3AF62A72" w14:textId="011D3040" w:rsidR="008128AF" w:rsidRPr="00647559" w:rsidRDefault="00095D46" w:rsidP="00647559">
            <w:pPr>
              <w:ind w:left="1027"/>
              <w:jc w:val="both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c. </w:t>
            </w:r>
            <w:r w:rsidR="008128AF"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No debes transportar animales y plantas de un hábitat a otro.</w:t>
            </w:r>
          </w:p>
          <w:p w14:paraId="10C7233F" w14:textId="52B89FA2" w:rsidR="008128AF" w:rsidRPr="00647559" w:rsidRDefault="008128AF" w:rsidP="008128AF">
            <w:pPr>
              <w:spacing w:before="120" w:after="120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64755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Adaptado de </w:t>
            </w:r>
            <w:r w:rsidR="005A74EF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Educar. (2 de agosto de 2007). </w:t>
            </w:r>
            <w:r w:rsidR="005A74EF" w:rsidRPr="005A74EF">
              <w:rPr>
                <w:rFonts w:asciiTheme="majorHAnsi" w:hAnsiTheme="majorHAnsi" w:cs="Arial"/>
                <w:sz w:val="18"/>
                <w:szCs w:val="18"/>
                <w:lang w:val="es-ES_tradnl"/>
              </w:rPr>
              <w:t>Diversidad animal y vegetal: salida de campo</w:t>
            </w:r>
            <w:r w:rsidR="005A74EF">
              <w:rPr>
                <w:rFonts w:asciiTheme="majorHAnsi" w:hAnsiTheme="majorHAnsi" w:cs="Arial"/>
                <w:sz w:val="18"/>
                <w:szCs w:val="18"/>
                <w:lang w:val="es-ES_tradnl"/>
              </w:rPr>
              <w:t>. Recuperado de &lt;</w:t>
            </w:r>
            <w:r w:rsidRPr="00647559">
              <w:rPr>
                <w:lang w:val="es-ES_tradnl"/>
              </w:rPr>
              <w:t>http://www.educ.ar/sitios/educar/recursos/ver?id=90985</w:t>
            </w:r>
            <w:r w:rsidR="005A74EF">
              <w:rPr>
                <w:rFonts w:asciiTheme="majorHAnsi" w:hAnsiTheme="majorHAnsi" w:cs="Arial"/>
                <w:sz w:val="18"/>
                <w:szCs w:val="18"/>
                <w:lang w:val="es-ES_tradnl"/>
              </w:rPr>
              <w:t>&gt;</w:t>
            </w:r>
          </w:p>
        </w:tc>
      </w:tr>
    </w:tbl>
    <w:p w14:paraId="08A6DC5C" w14:textId="77777777" w:rsidR="001C3E8A" w:rsidRPr="00647559" w:rsidRDefault="001C3E8A" w:rsidP="00805774">
      <w:pPr>
        <w:spacing w:before="120" w:after="120"/>
        <w:rPr>
          <w:rFonts w:asciiTheme="majorHAnsi" w:hAnsiTheme="majorHAnsi" w:cs="Arial"/>
          <w:sz w:val="18"/>
          <w:szCs w:val="18"/>
          <w:lang w:val="es-ES_tradnl"/>
        </w:rPr>
      </w:pPr>
    </w:p>
    <w:sectPr w:rsidR="001C3E8A" w:rsidRPr="00647559" w:rsidSect="00702963">
      <w:headerReference w:type="default" r:id="rId13"/>
      <w:footerReference w:type="default" r:id="rId14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Lizzette Guzmán" w:date="2017-03-23T09:40:00Z" w:initials="LG">
    <w:p w14:paraId="4A214D5B" w14:textId="77777777" w:rsidR="00050437" w:rsidRDefault="00050437">
      <w:pPr>
        <w:pStyle w:val="Textocomentario"/>
      </w:pPr>
      <w:r>
        <w:rPr>
          <w:rStyle w:val="Refdecomentario"/>
        </w:rPr>
        <w:annotationRef/>
      </w:r>
      <w:r>
        <w:t>En la ficha de fondo naranja:</w:t>
      </w:r>
    </w:p>
    <w:p w14:paraId="1CC2266C" w14:textId="58AA0954" w:rsidR="00050437" w:rsidRPr="00B8420E" w:rsidRDefault="00050437">
      <w:pPr>
        <w:pStyle w:val="Textocomentario"/>
        <w:rPr>
          <w:color w:val="0070C0"/>
        </w:rPr>
      </w:pPr>
      <w:r>
        <w:t xml:space="preserve">Debe decir: </w:t>
      </w:r>
      <w:r w:rsidRPr="00B8420E">
        <w:rPr>
          <w:color w:val="0070C0"/>
        </w:rPr>
        <w:t>Características que se observan:</w:t>
      </w:r>
    </w:p>
    <w:p w14:paraId="62B68E09" w14:textId="5F48C04B" w:rsidR="00050437" w:rsidRDefault="00050437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B68E0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B5EB6" w14:textId="77777777" w:rsidR="00F3652F" w:rsidRDefault="00F3652F" w:rsidP="008D62D2">
      <w:pPr>
        <w:spacing w:after="0" w:line="240" w:lineRule="auto"/>
      </w:pPr>
      <w:r>
        <w:separator/>
      </w:r>
    </w:p>
  </w:endnote>
  <w:endnote w:type="continuationSeparator" w:id="0">
    <w:p w14:paraId="1D265642" w14:textId="77777777" w:rsidR="00F3652F" w:rsidRDefault="00F3652F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5566CBF8" w14:textId="77777777" w:rsidR="00494771" w:rsidRDefault="0049477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FB0" w:rsidRPr="00941FB0">
          <w:rPr>
            <w:noProof/>
            <w:lang w:val="es-ES"/>
          </w:rPr>
          <w:t>6</w:t>
        </w:r>
        <w:r>
          <w:fldChar w:fldCharType="end"/>
        </w:r>
      </w:p>
    </w:sdtContent>
  </w:sdt>
  <w:p w14:paraId="63ABBF56" w14:textId="77777777" w:rsidR="00494771" w:rsidRDefault="004947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1C7DE" w14:textId="77777777" w:rsidR="00F3652F" w:rsidRDefault="00F3652F" w:rsidP="008D62D2">
      <w:pPr>
        <w:spacing w:after="0" w:line="240" w:lineRule="auto"/>
      </w:pPr>
      <w:r>
        <w:separator/>
      </w:r>
    </w:p>
  </w:footnote>
  <w:footnote w:type="continuationSeparator" w:id="0">
    <w:p w14:paraId="7D5BFDA9" w14:textId="77777777" w:rsidR="00F3652F" w:rsidRDefault="00F3652F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A242D" w14:textId="40A3C0C7" w:rsidR="00494771" w:rsidRPr="00647559" w:rsidRDefault="00494771" w:rsidP="00AC0984">
    <w:pPr>
      <w:rPr>
        <w:rFonts w:asciiTheme="majorHAnsi" w:hAnsiTheme="majorHAnsi" w:cs="Arial"/>
        <w:sz w:val="24"/>
        <w:szCs w:val="24"/>
      </w:rPr>
    </w:pPr>
    <w:r w:rsidRPr="00647559">
      <w:rPr>
        <w:rFonts w:asciiTheme="majorHAnsi" w:hAnsiTheme="majorHAnsi" w:cs="Arial"/>
        <w:sz w:val="24"/>
        <w:szCs w:val="24"/>
      </w:rPr>
      <w:t>Grado: 6.</w:t>
    </w:r>
    <w:r w:rsidRPr="00647559">
      <w:rPr>
        <w:rFonts w:asciiTheme="majorHAnsi" w:hAnsiTheme="majorHAnsi" w:cs="Arial"/>
        <w:sz w:val="24"/>
        <w:szCs w:val="24"/>
        <w:vertAlign w:val="superscript"/>
      </w:rPr>
      <w:t xml:space="preserve"> o</w:t>
    </w:r>
    <w:r w:rsidRPr="00647559">
      <w:rPr>
        <w:rFonts w:asciiTheme="majorHAnsi" w:hAnsiTheme="majorHAnsi" w:cs="Arial"/>
        <w:sz w:val="24"/>
        <w:szCs w:val="24"/>
      </w:rPr>
      <w:t xml:space="preserve"> de primaria</w:t>
    </w:r>
    <w:r w:rsidRPr="00647559">
      <w:rPr>
        <w:rFonts w:asciiTheme="majorHAnsi" w:hAnsiTheme="majorHAnsi" w:cs="Arial"/>
        <w:sz w:val="24"/>
        <w:szCs w:val="24"/>
      </w:rPr>
      <w:tab/>
    </w:r>
    <w:r w:rsidRPr="00647559">
      <w:rPr>
        <w:rFonts w:asciiTheme="majorHAnsi" w:hAnsiTheme="majorHAnsi" w:cs="Arial"/>
        <w:sz w:val="24"/>
        <w:szCs w:val="24"/>
      </w:rPr>
      <w:tab/>
    </w:r>
    <w:r w:rsidRPr="00647559">
      <w:rPr>
        <w:rFonts w:asciiTheme="majorHAnsi" w:hAnsiTheme="majorHAnsi" w:cs="Arial"/>
        <w:sz w:val="24"/>
        <w:szCs w:val="24"/>
      </w:rPr>
      <w:tab/>
      <w:t>Unidad didáctica 1 - Sesión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44A"/>
    <w:multiLevelType w:val="hybridMultilevel"/>
    <w:tmpl w:val="CCE2B9DE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7D9C"/>
    <w:multiLevelType w:val="hybridMultilevel"/>
    <w:tmpl w:val="57EC737C"/>
    <w:lvl w:ilvl="0" w:tplc="3CE6B856"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AE2A91"/>
    <w:multiLevelType w:val="hybridMultilevel"/>
    <w:tmpl w:val="28D86BFC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A19CA"/>
    <w:multiLevelType w:val="hybridMultilevel"/>
    <w:tmpl w:val="907A1638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86575"/>
    <w:multiLevelType w:val="hybridMultilevel"/>
    <w:tmpl w:val="F82E80FE"/>
    <w:lvl w:ilvl="0" w:tplc="185CEF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AA4DC4"/>
    <w:multiLevelType w:val="hybridMultilevel"/>
    <w:tmpl w:val="418E5E9A"/>
    <w:lvl w:ilvl="0" w:tplc="B8701C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A16D4"/>
    <w:multiLevelType w:val="hybridMultilevel"/>
    <w:tmpl w:val="8062A704"/>
    <w:lvl w:ilvl="0" w:tplc="C688FEE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E567A"/>
    <w:multiLevelType w:val="hybridMultilevel"/>
    <w:tmpl w:val="6CE05E64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D4200"/>
    <w:multiLevelType w:val="hybridMultilevel"/>
    <w:tmpl w:val="A87C3AC2"/>
    <w:lvl w:ilvl="0" w:tplc="6150CB3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757173"/>
    <w:multiLevelType w:val="hybridMultilevel"/>
    <w:tmpl w:val="13BEADB2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85366"/>
    <w:multiLevelType w:val="hybridMultilevel"/>
    <w:tmpl w:val="2E328650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480ECA"/>
    <w:multiLevelType w:val="hybridMultilevel"/>
    <w:tmpl w:val="C8D8AEBE"/>
    <w:lvl w:ilvl="0" w:tplc="20CA6D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2D6CD2"/>
    <w:multiLevelType w:val="hybridMultilevel"/>
    <w:tmpl w:val="0446557E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2FC145E0"/>
    <w:multiLevelType w:val="hybridMultilevel"/>
    <w:tmpl w:val="B5A02B94"/>
    <w:lvl w:ilvl="0" w:tplc="F80466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9830C9D"/>
    <w:multiLevelType w:val="hybridMultilevel"/>
    <w:tmpl w:val="2C6CB1FC"/>
    <w:lvl w:ilvl="0" w:tplc="FCAAA5B8"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B754E"/>
    <w:multiLevelType w:val="hybridMultilevel"/>
    <w:tmpl w:val="453ED3AC"/>
    <w:lvl w:ilvl="0" w:tplc="6902D8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D00BD4"/>
    <w:multiLevelType w:val="hybridMultilevel"/>
    <w:tmpl w:val="0E34647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DE1AB5"/>
    <w:multiLevelType w:val="hybridMultilevel"/>
    <w:tmpl w:val="7A327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D284A"/>
    <w:multiLevelType w:val="hybridMultilevel"/>
    <w:tmpl w:val="B9603A00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B1E2D"/>
    <w:multiLevelType w:val="hybridMultilevel"/>
    <w:tmpl w:val="9854668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36C69"/>
    <w:multiLevelType w:val="hybridMultilevel"/>
    <w:tmpl w:val="D16CD28C"/>
    <w:lvl w:ilvl="0" w:tplc="0576BA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0D0933"/>
    <w:multiLevelType w:val="hybridMultilevel"/>
    <w:tmpl w:val="253249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726F0"/>
    <w:multiLevelType w:val="hybridMultilevel"/>
    <w:tmpl w:val="0EECAE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E7DC9"/>
    <w:multiLevelType w:val="hybridMultilevel"/>
    <w:tmpl w:val="E74290BA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AC52B5"/>
    <w:multiLevelType w:val="hybridMultilevel"/>
    <w:tmpl w:val="546882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457A0"/>
    <w:multiLevelType w:val="hybridMultilevel"/>
    <w:tmpl w:val="A3C8D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D429F"/>
    <w:multiLevelType w:val="hybridMultilevel"/>
    <w:tmpl w:val="2EF4AEC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66151"/>
    <w:multiLevelType w:val="hybridMultilevel"/>
    <w:tmpl w:val="CF769DB0"/>
    <w:lvl w:ilvl="0" w:tplc="D85253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5E425C"/>
    <w:multiLevelType w:val="hybridMultilevel"/>
    <w:tmpl w:val="D1125DB4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1F5699A6">
      <w:numFmt w:val="bullet"/>
      <w:lvlText w:val="-"/>
      <w:lvlJc w:val="left"/>
      <w:pPr>
        <w:ind w:left="1725" w:hanging="645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D1480"/>
    <w:multiLevelType w:val="hybridMultilevel"/>
    <w:tmpl w:val="54E68FA4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7E3B66B7"/>
    <w:multiLevelType w:val="hybridMultilevel"/>
    <w:tmpl w:val="90F4703A"/>
    <w:lvl w:ilvl="0" w:tplc="FCAAA5B8">
      <w:numFmt w:val="bullet"/>
      <w:lvlText w:val="-"/>
      <w:lvlJc w:val="left"/>
      <w:pPr>
        <w:ind w:left="1134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31"/>
  </w:num>
  <w:num w:numId="4">
    <w:abstractNumId w:val="33"/>
  </w:num>
  <w:num w:numId="5">
    <w:abstractNumId w:val="12"/>
  </w:num>
  <w:num w:numId="6">
    <w:abstractNumId w:val="32"/>
  </w:num>
  <w:num w:numId="7">
    <w:abstractNumId w:val="19"/>
  </w:num>
  <w:num w:numId="8">
    <w:abstractNumId w:val="17"/>
  </w:num>
  <w:num w:numId="9">
    <w:abstractNumId w:val="28"/>
  </w:num>
  <w:num w:numId="10">
    <w:abstractNumId w:val="11"/>
  </w:num>
  <w:num w:numId="11">
    <w:abstractNumId w:val="9"/>
  </w:num>
  <w:num w:numId="12">
    <w:abstractNumId w:val="24"/>
  </w:num>
  <w:num w:numId="13">
    <w:abstractNumId w:val="14"/>
  </w:num>
  <w:num w:numId="14">
    <w:abstractNumId w:val="0"/>
  </w:num>
  <w:num w:numId="15">
    <w:abstractNumId w:val="20"/>
  </w:num>
  <w:num w:numId="16">
    <w:abstractNumId w:val="4"/>
  </w:num>
  <w:num w:numId="17">
    <w:abstractNumId w:val="29"/>
  </w:num>
  <w:num w:numId="18">
    <w:abstractNumId w:val="2"/>
  </w:num>
  <w:num w:numId="19">
    <w:abstractNumId w:val="16"/>
  </w:num>
  <w:num w:numId="20">
    <w:abstractNumId w:val="21"/>
  </w:num>
  <w:num w:numId="21">
    <w:abstractNumId w:val="1"/>
  </w:num>
  <w:num w:numId="22">
    <w:abstractNumId w:val="3"/>
  </w:num>
  <w:num w:numId="23">
    <w:abstractNumId w:val="10"/>
  </w:num>
  <w:num w:numId="24">
    <w:abstractNumId w:val="22"/>
  </w:num>
  <w:num w:numId="25">
    <w:abstractNumId w:val="8"/>
  </w:num>
  <w:num w:numId="26">
    <w:abstractNumId w:val="13"/>
  </w:num>
  <w:num w:numId="27">
    <w:abstractNumId w:val="30"/>
  </w:num>
  <w:num w:numId="28">
    <w:abstractNumId w:val="23"/>
  </w:num>
  <w:num w:numId="29">
    <w:abstractNumId w:val="5"/>
  </w:num>
  <w:num w:numId="30">
    <w:abstractNumId w:val="26"/>
  </w:num>
  <w:num w:numId="31">
    <w:abstractNumId w:val="27"/>
  </w:num>
  <w:num w:numId="32">
    <w:abstractNumId w:val="6"/>
  </w:num>
  <w:num w:numId="33">
    <w:abstractNumId w:val="18"/>
  </w:num>
  <w:num w:numId="34">
    <w:abstractNumId w:val="25"/>
  </w:num>
  <w:numIdMacAtCleanup w:val="2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zzette Guzmán">
    <w15:presenceInfo w15:providerId="None" w15:userId="Lizzette Guzmá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3459"/>
    <w:rsid w:val="0000376F"/>
    <w:rsid w:val="00004014"/>
    <w:rsid w:val="000067B3"/>
    <w:rsid w:val="00006CD4"/>
    <w:rsid w:val="0001637B"/>
    <w:rsid w:val="00020E45"/>
    <w:rsid w:val="0003463D"/>
    <w:rsid w:val="00050437"/>
    <w:rsid w:val="00053533"/>
    <w:rsid w:val="00054189"/>
    <w:rsid w:val="00056F8F"/>
    <w:rsid w:val="000613B7"/>
    <w:rsid w:val="0006621D"/>
    <w:rsid w:val="00066F27"/>
    <w:rsid w:val="000707FB"/>
    <w:rsid w:val="00071C62"/>
    <w:rsid w:val="0007449F"/>
    <w:rsid w:val="000816DF"/>
    <w:rsid w:val="00082150"/>
    <w:rsid w:val="0008320E"/>
    <w:rsid w:val="0008373D"/>
    <w:rsid w:val="00084EE2"/>
    <w:rsid w:val="0008577F"/>
    <w:rsid w:val="000902EA"/>
    <w:rsid w:val="000914F2"/>
    <w:rsid w:val="00094310"/>
    <w:rsid w:val="00095D46"/>
    <w:rsid w:val="000A1943"/>
    <w:rsid w:val="000A3A0D"/>
    <w:rsid w:val="000A41F1"/>
    <w:rsid w:val="000A6AF6"/>
    <w:rsid w:val="000B045D"/>
    <w:rsid w:val="000B0973"/>
    <w:rsid w:val="000B5ADD"/>
    <w:rsid w:val="000C2AF0"/>
    <w:rsid w:val="000C62EF"/>
    <w:rsid w:val="000C764A"/>
    <w:rsid w:val="000D5CE4"/>
    <w:rsid w:val="000E2259"/>
    <w:rsid w:val="000E46A3"/>
    <w:rsid w:val="000F2997"/>
    <w:rsid w:val="001020E5"/>
    <w:rsid w:val="001100B2"/>
    <w:rsid w:val="00112164"/>
    <w:rsid w:val="00112283"/>
    <w:rsid w:val="00120D51"/>
    <w:rsid w:val="001226A3"/>
    <w:rsid w:val="001429BE"/>
    <w:rsid w:val="001479EC"/>
    <w:rsid w:val="00150C9E"/>
    <w:rsid w:val="00152209"/>
    <w:rsid w:val="00152323"/>
    <w:rsid w:val="00152F4F"/>
    <w:rsid w:val="001567C5"/>
    <w:rsid w:val="00157CFF"/>
    <w:rsid w:val="00163584"/>
    <w:rsid w:val="00163B3F"/>
    <w:rsid w:val="00171DC0"/>
    <w:rsid w:val="00175C0F"/>
    <w:rsid w:val="00175C7E"/>
    <w:rsid w:val="00182149"/>
    <w:rsid w:val="00186A76"/>
    <w:rsid w:val="001878C7"/>
    <w:rsid w:val="00194EDA"/>
    <w:rsid w:val="001B0708"/>
    <w:rsid w:val="001B2ADE"/>
    <w:rsid w:val="001B3E82"/>
    <w:rsid w:val="001B5745"/>
    <w:rsid w:val="001C3E8A"/>
    <w:rsid w:val="001D5A76"/>
    <w:rsid w:val="001E7663"/>
    <w:rsid w:val="001F2E01"/>
    <w:rsid w:val="002067A2"/>
    <w:rsid w:val="00207D18"/>
    <w:rsid w:val="00210C02"/>
    <w:rsid w:val="00210E4E"/>
    <w:rsid w:val="0021575A"/>
    <w:rsid w:val="002160E1"/>
    <w:rsid w:val="002206AD"/>
    <w:rsid w:val="00223183"/>
    <w:rsid w:val="00225355"/>
    <w:rsid w:val="00226961"/>
    <w:rsid w:val="002443AB"/>
    <w:rsid w:val="00250330"/>
    <w:rsid w:val="0026193E"/>
    <w:rsid w:val="002666ED"/>
    <w:rsid w:val="00273A0F"/>
    <w:rsid w:val="00276DFA"/>
    <w:rsid w:val="002A3F85"/>
    <w:rsid w:val="002A5011"/>
    <w:rsid w:val="002A6BED"/>
    <w:rsid w:val="002B44DA"/>
    <w:rsid w:val="002B4852"/>
    <w:rsid w:val="002B6CAA"/>
    <w:rsid w:val="002D7BE2"/>
    <w:rsid w:val="002D7D1B"/>
    <w:rsid w:val="002E69D9"/>
    <w:rsid w:val="002E7039"/>
    <w:rsid w:val="002F14E0"/>
    <w:rsid w:val="002F3114"/>
    <w:rsid w:val="002F7B9C"/>
    <w:rsid w:val="00302B56"/>
    <w:rsid w:val="003103C1"/>
    <w:rsid w:val="00311130"/>
    <w:rsid w:val="0031205A"/>
    <w:rsid w:val="00323731"/>
    <w:rsid w:val="00333980"/>
    <w:rsid w:val="003400CB"/>
    <w:rsid w:val="0034609E"/>
    <w:rsid w:val="00360270"/>
    <w:rsid w:val="003610EA"/>
    <w:rsid w:val="003634B5"/>
    <w:rsid w:val="00367186"/>
    <w:rsid w:val="00370E0F"/>
    <w:rsid w:val="00371BEA"/>
    <w:rsid w:val="003721D3"/>
    <w:rsid w:val="00373F7C"/>
    <w:rsid w:val="00384B54"/>
    <w:rsid w:val="0039288D"/>
    <w:rsid w:val="00394046"/>
    <w:rsid w:val="0039490C"/>
    <w:rsid w:val="003A0671"/>
    <w:rsid w:val="003A57B7"/>
    <w:rsid w:val="003B07C1"/>
    <w:rsid w:val="003B2188"/>
    <w:rsid w:val="003C60C5"/>
    <w:rsid w:val="003D59FA"/>
    <w:rsid w:val="003E0474"/>
    <w:rsid w:val="003F3D3B"/>
    <w:rsid w:val="003F757A"/>
    <w:rsid w:val="00400275"/>
    <w:rsid w:val="0040532F"/>
    <w:rsid w:val="004130F1"/>
    <w:rsid w:val="00414228"/>
    <w:rsid w:val="004231D5"/>
    <w:rsid w:val="004321FB"/>
    <w:rsid w:val="00432A97"/>
    <w:rsid w:val="004408FE"/>
    <w:rsid w:val="0046248D"/>
    <w:rsid w:val="00472FB6"/>
    <w:rsid w:val="0047531F"/>
    <w:rsid w:val="004822F7"/>
    <w:rsid w:val="004906AE"/>
    <w:rsid w:val="00494771"/>
    <w:rsid w:val="004960A5"/>
    <w:rsid w:val="00496407"/>
    <w:rsid w:val="004A2F53"/>
    <w:rsid w:val="004A6C0A"/>
    <w:rsid w:val="004B00D4"/>
    <w:rsid w:val="004B6370"/>
    <w:rsid w:val="004C0252"/>
    <w:rsid w:val="004C0AB6"/>
    <w:rsid w:val="004D4E7D"/>
    <w:rsid w:val="004D5C0A"/>
    <w:rsid w:val="004E7DA0"/>
    <w:rsid w:val="004F0089"/>
    <w:rsid w:val="004F0595"/>
    <w:rsid w:val="004F7AE2"/>
    <w:rsid w:val="00502655"/>
    <w:rsid w:val="0050603E"/>
    <w:rsid w:val="00506964"/>
    <w:rsid w:val="00506E73"/>
    <w:rsid w:val="00521398"/>
    <w:rsid w:val="005269E1"/>
    <w:rsid w:val="00526DFE"/>
    <w:rsid w:val="00530B47"/>
    <w:rsid w:val="0053347C"/>
    <w:rsid w:val="00533D55"/>
    <w:rsid w:val="00547F4D"/>
    <w:rsid w:val="005542EB"/>
    <w:rsid w:val="00556950"/>
    <w:rsid w:val="00562058"/>
    <w:rsid w:val="00566153"/>
    <w:rsid w:val="005800B8"/>
    <w:rsid w:val="00581E2D"/>
    <w:rsid w:val="00583CB8"/>
    <w:rsid w:val="0058551E"/>
    <w:rsid w:val="00586270"/>
    <w:rsid w:val="0059751C"/>
    <w:rsid w:val="005A17A8"/>
    <w:rsid w:val="005A74EF"/>
    <w:rsid w:val="005B56A8"/>
    <w:rsid w:val="005B5B37"/>
    <w:rsid w:val="005C143B"/>
    <w:rsid w:val="005C7DB6"/>
    <w:rsid w:val="005D5888"/>
    <w:rsid w:val="005D5B29"/>
    <w:rsid w:val="005E1895"/>
    <w:rsid w:val="005E5048"/>
    <w:rsid w:val="005E5F39"/>
    <w:rsid w:val="005E6CCA"/>
    <w:rsid w:val="005E7A91"/>
    <w:rsid w:val="005F1C63"/>
    <w:rsid w:val="005F52FF"/>
    <w:rsid w:val="0060443A"/>
    <w:rsid w:val="0061292B"/>
    <w:rsid w:val="006136F2"/>
    <w:rsid w:val="006169A3"/>
    <w:rsid w:val="0062015E"/>
    <w:rsid w:val="00622FA3"/>
    <w:rsid w:val="006306AE"/>
    <w:rsid w:val="00631A83"/>
    <w:rsid w:val="00633073"/>
    <w:rsid w:val="00634AC7"/>
    <w:rsid w:val="006427AD"/>
    <w:rsid w:val="00647559"/>
    <w:rsid w:val="00671AED"/>
    <w:rsid w:val="00694B7C"/>
    <w:rsid w:val="006B0C55"/>
    <w:rsid w:val="006B61BB"/>
    <w:rsid w:val="006B7C9D"/>
    <w:rsid w:val="006C5349"/>
    <w:rsid w:val="006D3B61"/>
    <w:rsid w:val="006E0620"/>
    <w:rsid w:val="006E0B50"/>
    <w:rsid w:val="006E0B99"/>
    <w:rsid w:val="006E76DC"/>
    <w:rsid w:val="00701A26"/>
    <w:rsid w:val="00702963"/>
    <w:rsid w:val="00703186"/>
    <w:rsid w:val="00710B1C"/>
    <w:rsid w:val="007148D2"/>
    <w:rsid w:val="00715936"/>
    <w:rsid w:val="007179F6"/>
    <w:rsid w:val="007200D1"/>
    <w:rsid w:val="007236DA"/>
    <w:rsid w:val="00732045"/>
    <w:rsid w:val="00747944"/>
    <w:rsid w:val="007514FD"/>
    <w:rsid w:val="0075232D"/>
    <w:rsid w:val="00762973"/>
    <w:rsid w:val="007718A9"/>
    <w:rsid w:val="00780C8F"/>
    <w:rsid w:val="00781EB5"/>
    <w:rsid w:val="007838E4"/>
    <w:rsid w:val="00793752"/>
    <w:rsid w:val="00793A5B"/>
    <w:rsid w:val="007A5599"/>
    <w:rsid w:val="007B7240"/>
    <w:rsid w:val="007B7BF5"/>
    <w:rsid w:val="007C1C07"/>
    <w:rsid w:val="007C5411"/>
    <w:rsid w:val="007C58ED"/>
    <w:rsid w:val="007C5EF4"/>
    <w:rsid w:val="007D5D1A"/>
    <w:rsid w:val="007E2940"/>
    <w:rsid w:val="007E2D75"/>
    <w:rsid w:val="007E414A"/>
    <w:rsid w:val="007E45D9"/>
    <w:rsid w:val="007E7CFB"/>
    <w:rsid w:val="007F33DF"/>
    <w:rsid w:val="007F38AC"/>
    <w:rsid w:val="00804544"/>
    <w:rsid w:val="00805774"/>
    <w:rsid w:val="00806469"/>
    <w:rsid w:val="008128AF"/>
    <w:rsid w:val="00813522"/>
    <w:rsid w:val="00814A7C"/>
    <w:rsid w:val="00817E97"/>
    <w:rsid w:val="008203BC"/>
    <w:rsid w:val="00823B2A"/>
    <w:rsid w:val="00825E9B"/>
    <w:rsid w:val="008318AA"/>
    <w:rsid w:val="008322DE"/>
    <w:rsid w:val="0083235E"/>
    <w:rsid w:val="008355AE"/>
    <w:rsid w:val="00836796"/>
    <w:rsid w:val="00840295"/>
    <w:rsid w:val="008450F5"/>
    <w:rsid w:val="00856122"/>
    <w:rsid w:val="00860A9E"/>
    <w:rsid w:val="0086152D"/>
    <w:rsid w:val="008727E6"/>
    <w:rsid w:val="00872A09"/>
    <w:rsid w:val="008771D8"/>
    <w:rsid w:val="00877A23"/>
    <w:rsid w:val="008820C3"/>
    <w:rsid w:val="00882D46"/>
    <w:rsid w:val="0088314B"/>
    <w:rsid w:val="00894B4A"/>
    <w:rsid w:val="0089692E"/>
    <w:rsid w:val="00897950"/>
    <w:rsid w:val="008A377F"/>
    <w:rsid w:val="008A6707"/>
    <w:rsid w:val="008A6C6B"/>
    <w:rsid w:val="008A774F"/>
    <w:rsid w:val="008B0B41"/>
    <w:rsid w:val="008B3A85"/>
    <w:rsid w:val="008C0693"/>
    <w:rsid w:val="008C6F1D"/>
    <w:rsid w:val="008D62D2"/>
    <w:rsid w:val="008D746C"/>
    <w:rsid w:val="008F0FAE"/>
    <w:rsid w:val="008F7087"/>
    <w:rsid w:val="00905C5D"/>
    <w:rsid w:val="00913129"/>
    <w:rsid w:val="00914A08"/>
    <w:rsid w:val="00921171"/>
    <w:rsid w:val="00921A3F"/>
    <w:rsid w:val="0092677C"/>
    <w:rsid w:val="00931C70"/>
    <w:rsid w:val="00937DBC"/>
    <w:rsid w:val="00940DD2"/>
    <w:rsid w:val="00941FB0"/>
    <w:rsid w:val="00943BC7"/>
    <w:rsid w:val="009457AE"/>
    <w:rsid w:val="00945BBB"/>
    <w:rsid w:val="00947627"/>
    <w:rsid w:val="00953248"/>
    <w:rsid w:val="00975403"/>
    <w:rsid w:val="00980DDE"/>
    <w:rsid w:val="00985F71"/>
    <w:rsid w:val="009861D6"/>
    <w:rsid w:val="009A27AF"/>
    <w:rsid w:val="009A2972"/>
    <w:rsid w:val="009A494C"/>
    <w:rsid w:val="009A5C14"/>
    <w:rsid w:val="009B33C3"/>
    <w:rsid w:val="009B4B9B"/>
    <w:rsid w:val="009C19A2"/>
    <w:rsid w:val="009D0C14"/>
    <w:rsid w:val="009D4930"/>
    <w:rsid w:val="009F79C7"/>
    <w:rsid w:val="009F7AB5"/>
    <w:rsid w:val="00A058A8"/>
    <w:rsid w:val="00A10999"/>
    <w:rsid w:val="00A13F1F"/>
    <w:rsid w:val="00A21C81"/>
    <w:rsid w:val="00A225C8"/>
    <w:rsid w:val="00A22969"/>
    <w:rsid w:val="00A272CB"/>
    <w:rsid w:val="00A4130C"/>
    <w:rsid w:val="00A45EE2"/>
    <w:rsid w:val="00A525A5"/>
    <w:rsid w:val="00A545D6"/>
    <w:rsid w:val="00A63B31"/>
    <w:rsid w:val="00A63BAD"/>
    <w:rsid w:val="00A64339"/>
    <w:rsid w:val="00A72182"/>
    <w:rsid w:val="00A83CB9"/>
    <w:rsid w:val="00A87C9E"/>
    <w:rsid w:val="00A90EDC"/>
    <w:rsid w:val="00A918D6"/>
    <w:rsid w:val="00A92EB3"/>
    <w:rsid w:val="00A94DDC"/>
    <w:rsid w:val="00AA33C4"/>
    <w:rsid w:val="00AB2E46"/>
    <w:rsid w:val="00AB5543"/>
    <w:rsid w:val="00AC012F"/>
    <w:rsid w:val="00AC022A"/>
    <w:rsid w:val="00AC0984"/>
    <w:rsid w:val="00AC43FD"/>
    <w:rsid w:val="00AC570E"/>
    <w:rsid w:val="00AC7F15"/>
    <w:rsid w:val="00AD6C0F"/>
    <w:rsid w:val="00AD7A1D"/>
    <w:rsid w:val="00AE2490"/>
    <w:rsid w:val="00AE4602"/>
    <w:rsid w:val="00AE7DC6"/>
    <w:rsid w:val="00AF0809"/>
    <w:rsid w:val="00B028A9"/>
    <w:rsid w:val="00B042F3"/>
    <w:rsid w:val="00B0458C"/>
    <w:rsid w:val="00B069DC"/>
    <w:rsid w:val="00B1021F"/>
    <w:rsid w:val="00B11610"/>
    <w:rsid w:val="00B24830"/>
    <w:rsid w:val="00B275BC"/>
    <w:rsid w:val="00B321FC"/>
    <w:rsid w:val="00B35604"/>
    <w:rsid w:val="00B358B4"/>
    <w:rsid w:val="00B373BE"/>
    <w:rsid w:val="00B4047F"/>
    <w:rsid w:val="00B50CC8"/>
    <w:rsid w:val="00B5726F"/>
    <w:rsid w:val="00B703E1"/>
    <w:rsid w:val="00B72277"/>
    <w:rsid w:val="00B80692"/>
    <w:rsid w:val="00B8420E"/>
    <w:rsid w:val="00B851EF"/>
    <w:rsid w:val="00B912F2"/>
    <w:rsid w:val="00B97E64"/>
    <w:rsid w:val="00BA7729"/>
    <w:rsid w:val="00BC2637"/>
    <w:rsid w:val="00BC53A2"/>
    <w:rsid w:val="00BC6138"/>
    <w:rsid w:val="00BD32FA"/>
    <w:rsid w:val="00BE3F6F"/>
    <w:rsid w:val="00BE6067"/>
    <w:rsid w:val="00C03DA4"/>
    <w:rsid w:val="00C068C9"/>
    <w:rsid w:val="00C06CB9"/>
    <w:rsid w:val="00C07247"/>
    <w:rsid w:val="00C12A7B"/>
    <w:rsid w:val="00C16087"/>
    <w:rsid w:val="00C2382E"/>
    <w:rsid w:val="00C316C3"/>
    <w:rsid w:val="00C36A23"/>
    <w:rsid w:val="00C5472B"/>
    <w:rsid w:val="00C562F1"/>
    <w:rsid w:val="00C60189"/>
    <w:rsid w:val="00C604A8"/>
    <w:rsid w:val="00C61382"/>
    <w:rsid w:val="00C67DA0"/>
    <w:rsid w:val="00C73A0A"/>
    <w:rsid w:val="00C76A48"/>
    <w:rsid w:val="00C76D6B"/>
    <w:rsid w:val="00C76DF2"/>
    <w:rsid w:val="00C80F48"/>
    <w:rsid w:val="00C819B5"/>
    <w:rsid w:val="00C90F2D"/>
    <w:rsid w:val="00CA08D0"/>
    <w:rsid w:val="00CA2D6D"/>
    <w:rsid w:val="00CA323E"/>
    <w:rsid w:val="00CB4606"/>
    <w:rsid w:val="00CB5280"/>
    <w:rsid w:val="00CB6B88"/>
    <w:rsid w:val="00CD1734"/>
    <w:rsid w:val="00CD1B78"/>
    <w:rsid w:val="00CD3B52"/>
    <w:rsid w:val="00CD5225"/>
    <w:rsid w:val="00CE0993"/>
    <w:rsid w:val="00CE7C43"/>
    <w:rsid w:val="00CF32D3"/>
    <w:rsid w:val="00D011E4"/>
    <w:rsid w:val="00D06A60"/>
    <w:rsid w:val="00D11C9E"/>
    <w:rsid w:val="00D12EA6"/>
    <w:rsid w:val="00D16641"/>
    <w:rsid w:val="00D174DB"/>
    <w:rsid w:val="00D24C60"/>
    <w:rsid w:val="00D52FF1"/>
    <w:rsid w:val="00D55ED4"/>
    <w:rsid w:val="00D57583"/>
    <w:rsid w:val="00D57908"/>
    <w:rsid w:val="00D6575E"/>
    <w:rsid w:val="00D66B46"/>
    <w:rsid w:val="00D71C93"/>
    <w:rsid w:val="00D72BCC"/>
    <w:rsid w:val="00DA0FB0"/>
    <w:rsid w:val="00DA1EA3"/>
    <w:rsid w:val="00DA22AD"/>
    <w:rsid w:val="00DA2343"/>
    <w:rsid w:val="00DA3272"/>
    <w:rsid w:val="00DA3D91"/>
    <w:rsid w:val="00DB0404"/>
    <w:rsid w:val="00DB7EB0"/>
    <w:rsid w:val="00DD1DD4"/>
    <w:rsid w:val="00DD2461"/>
    <w:rsid w:val="00DD37C9"/>
    <w:rsid w:val="00DD66A1"/>
    <w:rsid w:val="00DE6898"/>
    <w:rsid w:val="00DF307F"/>
    <w:rsid w:val="00DF6C53"/>
    <w:rsid w:val="00DF7D73"/>
    <w:rsid w:val="00E01C7A"/>
    <w:rsid w:val="00E027A3"/>
    <w:rsid w:val="00E06670"/>
    <w:rsid w:val="00E10B82"/>
    <w:rsid w:val="00E20E30"/>
    <w:rsid w:val="00E21832"/>
    <w:rsid w:val="00E24EDE"/>
    <w:rsid w:val="00E3582F"/>
    <w:rsid w:val="00E41BB2"/>
    <w:rsid w:val="00E4404B"/>
    <w:rsid w:val="00E52256"/>
    <w:rsid w:val="00E555A4"/>
    <w:rsid w:val="00E5694E"/>
    <w:rsid w:val="00E60456"/>
    <w:rsid w:val="00E625E3"/>
    <w:rsid w:val="00E63C32"/>
    <w:rsid w:val="00E6520F"/>
    <w:rsid w:val="00E66A6F"/>
    <w:rsid w:val="00E67F2D"/>
    <w:rsid w:val="00E813AC"/>
    <w:rsid w:val="00E867BD"/>
    <w:rsid w:val="00E906C1"/>
    <w:rsid w:val="00E9131F"/>
    <w:rsid w:val="00E95659"/>
    <w:rsid w:val="00EB59D7"/>
    <w:rsid w:val="00ED01AA"/>
    <w:rsid w:val="00ED02D8"/>
    <w:rsid w:val="00ED0ED9"/>
    <w:rsid w:val="00ED4E3C"/>
    <w:rsid w:val="00EE186D"/>
    <w:rsid w:val="00EE48A9"/>
    <w:rsid w:val="00EE4E65"/>
    <w:rsid w:val="00EE6F49"/>
    <w:rsid w:val="00EE7103"/>
    <w:rsid w:val="00EF0842"/>
    <w:rsid w:val="00EF247E"/>
    <w:rsid w:val="00EF7DA3"/>
    <w:rsid w:val="00F0088A"/>
    <w:rsid w:val="00F10011"/>
    <w:rsid w:val="00F10576"/>
    <w:rsid w:val="00F11A4F"/>
    <w:rsid w:val="00F15412"/>
    <w:rsid w:val="00F223F8"/>
    <w:rsid w:val="00F31CAF"/>
    <w:rsid w:val="00F34AF1"/>
    <w:rsid w:val="00F3652F"/>
    <w:rsid w:val="00F50647"/>
    <w:rsid w:val="00F61623"/>
    <w:rsid w:val="00F73309"/>
    <w:rsid w:val="00F73B4E"/>
    <w:rsid w:val="00F84725"/>
    <w:rsid w:val="00F857E6"/>
    <w:rsid w:val="00F861D4"/>
    <w:rsid w:val="00F87212"/>
    <w:rsid w:val="00F879C4"/>
    <w:rsid w:val="00F9731A"/>
    <w:rsid w:val="00FA1928"/>
    <w:rsid w:val="00FA2941"/>
    <w:rsid w:val="00FA44CD"/>
    <w:rsid w:val="00FA64C9"/>
    <w:rsid w:val="00FB0454"/>
    <w:rsid w:val="00FB5816"/>
    <w:rsid w:val="00FB6C97"/>
    <w:rsid w:val="00FC3D88"/>
    <w:rsid w:val="00FC795D"/>
    <w:rsid w:val="00FC7CE4"/>
    <w:rsid w:val="00FD08A6"/>
    <w:rsid w:val="00FD4708"/>
    <w:rsid w:val="00FD5E4F"/>
    <w:rsid w:val="00FE7F0C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343B1C"/>
  <w15:docId w15:val="{38E660CD-D968-4F63-B9E1-B86E0638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1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styleId="Tabladecuadrcula1clara-nfasis1">
    <w:name w:val="Grid Table 1 Light Accent 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C6F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C6F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8BD15-644E-4570-B536-A9B51BB6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2478</Words>
  <Characters>13630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SOFIA IRENE BAHAMONDE QUINTEROS</cp:lastModifiedBy>
  <cp:revision>4</cp:revision>
  <cp:lastPrinted>2016-11-25T20:53:00Z</cp:lastPrinted>
  <dcterms:created xsi:type="dcterms:W3CDTF">2017-03-27T09:09:00Z</dcterms:created>
  <dcterms:modified xsi:type="dcterms:W3CDTF">2017-03-27T13:38:00Z</dcterms:modified>
</cp:coreProperties>
</file>