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76B94" w14:textId="172AA116" w:rsidR="003634B5" w:rsidRPr="00120D93" w:rsidRDefault="00517DC7" w:rsidP="003634B5">
      <w:pPr>
        <w:jc w:val="center"/>
        <w:rPr>
          <w:rFonts w:asciiTheme="majorHAnsi" w:hAnsiTheme="majorHAnsi" w:cs="Arial"/>
          <w:sz w:val="24"/>
          <w:szCs w:val="24"/>
          <w:lang w:val="es-ES_tradnl"/>
        </w:rPr>
      </w:pPr>
      <w:r w:rsidRPr="00120D93">
        <w:rPr>
          <w:rFonts w:asciiTheme="majorHAnsi" w:hAnsiTheme="majorHAnsi" w:cs="Arial"/>
          <w:b/>
          <w:bCs/>
          <w:sz w:val="24"/>
          <w:szCs w:val="24"/>
          <w:lang w:val="es-ES_tradnl"/>
        </w:rPr>
        <w:t xml:space="preserve">Reconocemos </w:t>
      </w:r>
      <w:r w:rsidR="00544301" w:rsidRPr="00120D93">
        <w:rPr>
          <w:rFonts w:asciiTheme="majorHAnsi" w:hAnsiTheme="majorHAnsi" w:cs="Arial"/>
          <w:b/>
          <w:bCs/>
          <w:sz w:val="24"/>
          <w:szCs w:val="24"/>
          <w:lang w:val="es-ES_tradnl"/>
        </w:rPr>
        <w:t xml:space="preserve">el estado de </w:t>
      </w:r>
      <w:r w:rsidRPr="00120D93">
        <w:rPr>
          <w:rFonts w:asciiTheme="majorHAnsi" w:hAnsiTheme="majorHAnsi" w:cs="Arial"/>
          <w:b/>
          <w:bCs/>
          <w:sz w:val="24"/>
          <w:szCs w:val="24"/>
          <w:lang w:val="es-ES_tradnl"/>
        </w:rPr>
        <w:t>los espacios educativos que tenemos y los recursos y materiales con los que contamos</w:t>
      </w:r>
    </w:p>
    <w:p w14:paraId="7586E52E" w14:textId="59727739" w:rsidR="003634B5" w:rsidRPr="00120D93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sz w:val="18"/>
          <w:szCs w:val="18"/>
          <w:lang w:val="es-ES_tradnl"/>
        </w:rPr>
        <w:t>PROPÓSITOS DE APRENDIZAJE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CE08A3" w14:paraId="73755E1E" w14:textId="77777777" w:rsidTr="000D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14:paraId="5312FC70" w14:textId="1754A252" w:rsidR="003634B5" w:rsidRPr="00120D93" w:rsidRDefault="003634B5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0B3CA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6B2FBA" w14:textId="34F1BE05" w:rsidR="003634B5" w:rsidRPr="00120D93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  <w:r w:rsidR="000B3CA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0B3CAC"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(criterios de evaluación)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1D12C0A6" w14:textId="77777777" w:rsidR="003634B5" w:rsidRPr="00120D93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897950" w:rsidRPr="00CE08A3" w14:paraId="539DCC5F" w14:textId="7777777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78A89F7A" w14:textId="6EC56FCC" w:rsidR="003634B5" w:rsidRPr="00120D93" w:rsidRDefault="00223BEB" w:rsidP="0062015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Resuelve problemas de gestión de datos e incertidumbre</w:t>
            </w:r>
            <w:r w:rsidR="00826ED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77FB11D0" w14:textId="77777777" w:rsidR="003634B5" w:rsidRPr="00120D93" w:rsidRDefault="003634B5" w:rsidP="0062015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75E75A8F" w14:textId="275EEA42" w:rsidR="00223BEB" w:rsidRPr="00120D93" w:rsidRDefault="00223BEB" w:rsidP="00CE0D4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Representa datos con gráficos y medidas estadísticas o probabilísticas</w:t>
            </w:r>
            <w:r w:rsidR="00826ED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478A25D9" w14:textId="7F4DB745" w:rsidR="00223BEB" w:rsidRPr="00120D93" w:rsidRDefault="00223BEB" w:rsidP="00CE0D4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Comunica la comprensión de los conceptos estadísticos y probabilísticos</w:t>
            </w:r>
            <w:r w:rsidR="00826ED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19DAC017" w14:textId="637CD557" w:rsidR="00223BEB" w:rsidRPr="00120D93" w:rsidRDefault="00223BEB" w:rsidP="00CE0D4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Usa estrategias y procedimientos para recopilar y procesar datos</w:t>
            </w:r>
            <w:r w:rsidR="00826ED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7807E60E" w14:textId="56B17BC0" w:rsidR="00223BEB" w:rsidRPr="00120D93" w:rsidRDefault="00223BEB" w:rsidP="00CE0D4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Sustenta conclusiones o decisiones </w:t>
            </w:r>
            <w:r w:rsidR="00826ED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sobre la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base </w:t>
            </w:r>
            <w:r w:rsidR="00826ED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de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información obtenida</w:t>
            </w:r>
            <w:r w:rsidR="00826ED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62118DA9" w14:textId="77777777" w:rsidR="003634B5" w:rsidRPr="00120D93" w:rsidRDefault="003634B5" w:rsidP="00223BEB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56747FDC" w14:textId="68AE30A6" w:rsidR="00CE0D44" w:rsidRPr="00120D93" w:rsidRDefault="00CE0D44" w:rsidP="00CE0D44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Representa las características de una población en estudio sobre situaciones de interés</w:t>
            </w:r>
            <w:r w:rsidR="00826ED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asociándolas a variables cualitativas y cuantitativas discretas.</w:t>
            </w:r>
          </w:p>
          <w:p w14:paraId="37A720B4" w14:textId="055B04A7" w:rsidR="00842D7A" w:rsidRDefault="00CE0D44" w:rsidP="00CE0D44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Lee tablas de doble entrada para interpretar la información que contienen</w:t>
            </w:r>
            <w:r w:rsidR="000A64C5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considerando los datos, las condiciones de la situación y otra información que se tenga sobre las variables</w:t>
            </w:r>
            <w:r w:rsidR="00842D7A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219E65D2" w14:textId="299FC653" w:rsidR="00842D7A" w:rsidRDefault="00716E37" w:rsidP="00CE0D44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Recopila datos mediante</w:t>
            </w:r>
            <w:r w:rsidR="00CE0D4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entrevista</w:t>
            </w:r>
            <w:r w:rsidR="000A64C5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, observación o encuesta</w:t>
            </w:r>
            <w:r w:rsidR="000A64C5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="00CE0D4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; </w:t>
            </w:r>
            <w:r w:rsidR="0051466E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</w:t>
            </w:r>
            <w:r w:rsidR="0051466E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  <w:r w:rsidR="0051466E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 </w:t>
            </w:r>
            <w:r w:rsidR="00CE0D4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procesa y organiza en tablas de doble entrada para </w:t>
            </w:r>
            <w:r w:rsidR="00B808A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describirl</w:t>
            </w:r>
            <w:r w:rsidR="00B808AC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  <w:r w:rsidR="00B808A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 </w:t>
            </w:r>
            <w:r w:rsidR="00CE0D4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y </w:t>
            </w:r>
            <w:r w:rsidR="00B808A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analizarl</w:t>
            </w:r>
            <w:r w:rsidR="00B808AC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  <w:r w:rsidR="00B808A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="00842D7A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71B9401E" w14:textId="71882149" w:rsidR="003634B5" w:rsidRPr="00120D93" w:rsidRDefault="00CE0D44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Justifica sus decisiones y conclusiones a partir de la información obtenida en el análisis de datos.</w:t>
            </w:r>
          </w:p>
        </w:tc>
        <w:tc>
          <w:tcPr>
            <w:tcW w:w="2882" w:type="dxa"/>
          </w:tcPr>
          <w:p w14:paraId="6ADDA207" w14:textId="0E71E422" w:rsidR="003634B5" w:rsidRPr="00120D93" w:rsidRDefault="00E6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 xml:space="preserve">Elabora conclusiones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cuando lee</w:t>
            </w:r>
            <w:r w:rsidR="00B808A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</w:t>
            </w:r>
            <w:r w:rsidR="00B808A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analiza e interpreta gráficos estadísticos de barras dobles</w:t>
            </w:r>
            <w:r w:rsidR="000A64C5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considerando los datos, la situación y la condición de las variables y otras informaciones.</w:t>
            </w:r>
          </w:p>
        </w:tc>
      </w:tr>
      <w:tr w:rsidR="00897950" w:rsidRPr="00CE08A3" w14:paraId="42D2CD83" w14:textId="7777777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7B62CA7" w14:textId="77777777" w:rsidR="00897950" w:rsidRPr="00120D93" w:rsidRDefault="00897950" w:rsidP="0062015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Gestiona responsablemente el medio ambiente</w:t>
            </w:r>
          </w:p>
          <w:p w14:paraId="54B4E741" w14:textId="209EB5FF" w:rsidR="00842D7A" w:rsidRDefault="00AA3C54" w:rsidP="001F645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Define metas de aprendizaje</w:t>
            </w:r>
            <w:r w:rsidR="00842D7A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5D4D17D9" w14:textId="77777777" w:rsidR="00897950" w:rsidRPr="00120D93" w:rsidRDefault="00897950" w:rsidP="00AA3C54">
            <w:pPr>
              <w:pStyle w:val="Prrafodelista"/>
              <w:ind w:left="36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7198B7F2" w14:textId="77777777" w:rsidR="00897950" w:rsidRPr="00120D93" w:rsidRDefault="00AA3C54" w:rsidP="00517DC7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Determina metas de aprendizaje viables, asociadas a sus necesidades, prioridades de aprendizaje y recursos disponibles, que le permitan lograr la tarea. </w:t>
            </w:r>
          </w:p>
        </w:tc>
        <w:tc>
          <w:tcPr>
            <w:tcW w:w="2882" w:type="dxa"/>
          </w:tcPr>
          <w:p w14:paraId="0AD5B022" w14:textId="725B9519" w:rsidR="00897950" w:rsidRPr="00120D93" w:rsidRDefault="00897950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CE08A3" w14:paraId="111E7699" w14:textId="77777777" w:rsidTr="000D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14:paraId="2C22E72B" w14:textId="03B8B827" w:rsidR="00897950" w:rsidRPr="00120D93" w:rsidRDefault="00897950" w:rsidP="00120D93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Enfoques </w:t>
            </w:r>
            <w:r w:rsidR="000A64C5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transversales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14:paraId="520B2886" w14:textId="77777777" w:rsidR="00897950" w:rsidRPr="00120D93" w:rsidRDefault="00AC0984" w:rsidP="00120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Actitudes o a</w:t>
            </w:r>
            <w:r w:rsidR="00897950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cciones observables</w:t>
            </w:r>
          </w:p>
        </w:tc>
      </w:tr>
      <w:tr w:rsidR="00897950" w:rsidRPr="00CE08A3" w14:paraId="6DA36BA5" w14:textId="7777777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58B87DDC" w14:textId="60AFA76C" w:rsidR="00897950" w:rsidRPr="00CE08A3" w:rsidRDefault="00517DC7" w:rsidP="00803280">
            <w:pPr>
              <w:tabs>
                <w:tab w:val="left" w:pos="2640"/>
              </w:tabs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</w:pPr>
            <w:r w:rsidRPr="00CE08A3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 xml:space="preserve">Enfoque de </w:t>
            </w:r>
            <w:r w:rsidR="00DC1DC5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>D</w:t>
            </w:r>
            <w:bookmarkStart w:id="0" w:name="_GoBack"/>
            <w:bookmarkEnd w:id="0"/>
            <w:r w:rsidR="000A64C5" w:rsidRPr="00CE08A3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>erechos</w:t>
            </w:r>
          </w:p>
          <w:p w14:paraId="38C13631" w14:textId="77777777" w:rsidR="00F90ED6" w:rsidRPr="00120D93" w:rsidRDefault="00F90ED6" w:rsidP="00803280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CE08A3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134" w:type="dxa"/>
          </w:tcPr>
          <w:p w14:paraId="6748C466" w14:textId="288D60C8" w:rsidR="00897950" w:rsidRPr="00CE08A3" w:rsidRDefault="00120D93" w:rsidP="00AA00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>Docente</w:t>
            </w:r>
            <w:r w:rsidR="00517DC7" w:rsidRPr="00CE08A3">
              <w:rPr>
                <w:rFonts w:ascii="Calibri" w:hAnsi="Calibri" w:cs="Arial"/>
                <w:color w:val="000000" w:themeColor="text1"/>
                <w:sz w:val="18"/>
                <w:szCs w:val="18"/>
                <w:lang w:val="es-ES_tradnl"/>
              </w:rPr>
              <w:t xml:space="preserve"> y estudiantes participan de las actividades mostrando tratos respetuosos, tratando de que sea una buena experiencia para todos.</w:t>
            </w:r>
          </w:p>
        </w:tc>
      </w:tr>
    </w:tbl>
    <w:p w14:paraId="31659D0B" w14:textId="77777777" w:rsidR="00897950" w:rsidRPr="00120D93" w:rsidRDefault="00897950" w:rsidP="009F7532">
      <w:pPr>
        <w:rPr>
          <w:rFonts w:asciiTheme="majorHAnsi" w:hAnsiTheme="majorHAnsi"/>
          <w:sz w:val="18"/>
          <w:szCs w:val="18"/>
          <w:lang w:val="es-ES_tradnl"/>
        </w:rPr>
      </w:pPr>
    </w:p>
    <w:p w14:paraId="22466B77" w14:textId="77777777" w:rsidR="00566153" w:rsidRPr="00120D93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897950" w:rsidRPr="00CE08A3" w14:paraId="5FFC484C" w14:textId="77777777" w:rsidTr="000D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9D9D9" w:themeFill="background1" w:themeFillShade="D9"/>
            <w:vAlign w:val="center"/>
          </w:tcPr>
          <w:p w14:paraId="02957E1D" w14:textId="77777777" w:rsidR="00897950" w:rsidRPr="00120D93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3C13D5C2" w14:textId="705D5D3E" w:rsidR="00897950" w:rsidRPr="00120D93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78684E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897950" w:rsidRPr="00CE08A3" w14:paraId="0268FD77" w14:textId="77777777" w:rsidTr="009F7532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C6E6DC3" w14:textId="513CBE72" w:rsidR="001F6453" w:rsidRPr="00120D93" w:rsidRDefault="001F6453" w:rsidP="0054430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Elabora</w:t>
            </w:r>
            <w:r w:rsidR="00517DC7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problema</w:t>
            </w:r>
            <w:r w:rsidR="00E40287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un papelote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6375D018" w14:textId="77777777" w:rsidR="00517DC7" w:rsidRPr="00120D93" w:rsidRDefault="001F6453" w:rsidP="0054430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Prepara</w:t>
            </w:r>
            <w:r w:rsidR="00517DC7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to</w:t>
            </w:r>
            <w:r w:rsidR="00517DC7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dos los materiales necesarios.</w:t>
            </w:r>
          </w:p>
          <w:p w14:paraId="39BD051B" w14:textId="22630E95" w:rsidR="00897950" w:rsidRPr="00120D93" w:rsidRDefault="00563517" w:rsidP="0054430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Adecuar el</w:t>
            </w:r>
            <w:r w:rsidR="001F645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aula de acuerdo </w:t>
            </w:r>
            <w:r w:rsidR="00E40287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con </w:t>
            </w:r>
            <w:r w:rsidR="001F645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las actividades que </w:t>
            </w:r>
            <w:r w:rsidR="00517DC7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se realizará</w:t>
            </w:r>
            <w:r w:rsidR="00E40287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="001F6453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2379B53A" w14:textId="4D332493" w:rsidR="00544301" w:rsidRPr="00120D93" w:rsidRDefault="0054430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Formar equipos de trabajo combinando estudiantes con distintos niveles de desempeño</w:t>
            </w:r>
            <w:r w:rsidR="00E40287" w:rsidRPr="00120D93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120D93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 con el fin </w:t>
            </w:r>
            <w:r w:rsidR="00E40287" w:rsidRPr="00120D93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de </w:t>
            </w:r>
            <w:r w:rsidRPr="00120D93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que </w:t>
            </w:r>
            <w:r w:rsidR="00E40287" w:rsidRPr="00120D93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 xml:space="preserve">puedan ayudarse a aprender </w:t>
            </w:r>
            <w:r w:rsidRPr="00120D93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unos a otros</w:t>
            </w:r>
            <w:r w:rsidR="00E40287" w:rsidRPr="00120D93">
              <w:rPr>
                <w:rFonts w:asciiTheme="majorHAnsi" w:hAnsiTheme="majorHAnsi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4365" w:type="dxa"/>
          </w:tcPr>
          <w:p w14:paraId="0F2A3270" w14:textId="77777777" w:rsidR="008C3AC0" w:rsidRPr="00CE08A3" w:rsidRDefault="008C3AC0" w:rsidP="008C3AC0">
            <w:pPr>
              <w:pStyle w:val="Prrafodelista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Papelote con el problema.</w:t>
            </w:r>
          </w:p>
          <w:p w14:paraId="60DDA749" w14:textId="670A6CE0" w:rsidR="008C3AC0" w:rsidRPr="00CE08A3" w:rsidRDefault="008C3AC0" w:rsidP="008C3AC0">
            <w:pPr>
              <w:pStyle w:val="Prrafodelista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Papelote cuadriculado</w:t>
            </w:r>
            <w:r w:rsidR="00E40287"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326788FE" w14:textId="77777777" w:rsidR="008C3AC0" w:rsidRPr="00CE08A3" w:rsidRDefault="008C3AC0" w:rsidP="008C3AC0">
            <w:pPr>
              <w:pStyle w:val="Prrafodelista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Lápices, plumones, reglas y cinta adhesiva.</w:t>
            </w:r>
          </w:p>
          <w:p w14:paraId="48FF3A36" w14:textId="3E0EE8F4" w:rsidR="00897950" w:rsidRPr="00CE08A3" w:rsidRDefault="008C3AC0" w:rsidP="00513868">
            <w:pPr>
              <w:pStyle w:val="Prrafodelista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Cuaderno de trabajo 6</w:t>
            </w:r>
            <w:r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E40287"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(</w:t>
            </w:r>
            <w:r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página 21</w:t>
            </w:r>
            <w:r w:rsidR="00E40287"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problema 1</w:t>
            </w:r>
            <w:r w:rsidR="000C5055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  <w:r w:rsidR="000C5055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)</w:t>
            </w:r>
            <w:r w:rsidR="00E40287" w:rsidRPr="00CE08A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10D07B86" w14:textId="77777777" w:rsidR="00897950" w:rsidRPr="00120D93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291F8D7D" w14:textId="77777777" w:rsidR="00897950" w:rsidRPr="00120D93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3A83BBAB" w14:textId="77777777" w:rsidR="00AC0984" w:rsidRPr="00120D93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CE08A3" w14:paraId="40B49090" w14:textId="77777777" w:rsidTr="000D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6AC35EFE" w14:textId="77777777" w:rsidR="00897950" w:rsidRPr="00120D93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6420283D" w14:textId="530A20A6" w:rsidR="00897950" w:rsidRPr="00120D93" w:rsidRDefault="00897950" w:rsidP="00E609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E609FA"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15 minutos</w:t>
            </w:r>
          </w:p>
        </w:tc>
      </w:tr>
    </w:tbl>
    <w:p w14:paraId="628D364C" w14:textId="2947148F" w:rsidR="00842D7A" w:rsidRDefault="00513868" w:rsidP="00513868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sz w:val="18"/>
          <w:szCs w:val="18"/>
          <w:lang w:val="es-ES_tradnl"/>
        </w:rPr>
        <w:t>En grupo clase</w:t>
      </w:r>
    </w:p>
    <w:p w14:paraId="21481576" w14:textId="094792C9" w:rsidR="00927708" w:rsidRPr="00120D93" w:rsidRDefault="00563517" w:rsidP="00927708">
      <w:pPr>
        <w:numPr>
          <w:ilvl w:val="0"/>
          <w:numId w:val="26"/>
        </w:num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Inicia la sesión </w:t>
      </w:r>
      <w:r w:rsidR="00F37573" w:rsidRPr="00120D93">
        <w:rPr>
          <w:rFonts w:asciiTheme="majorHAnsi" w:hAnsiTheme="majorHAnsi"/>
          <w:sz w:val="18"/>
          <w:szCs w:val="18"/>
          <w:lang w:val="es-ES_tradnl"/>
        </w:rPr>
        <w:t>diciendo lo siguiente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>: “</w:t>
      </w:r>
      <w:r w:rsidR="00F37573" w:rsidRPr="00120D93">
        <w:rPr>
          <w:rFonts w:asciiTheme="majorHAnsi" w:hAnsiTheme="majorHAnsi"/>
          <w:sz w:val="18"/>
          <w:szCs w:val="18"/>
          <w:lang w:val="es-ES_tradnl"/>
        </w:rPr>
        <w:t>A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>hora ya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>sabemos que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, en 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>esta unidad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, vamos a organizarnos para colaborar con el 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 xml:space="preserve">cuidado </w:t>
      </w:r>
      <w:r w:rsidRPr="00120D93">
        <w:rPr>
          <w:rFonts w:asciiTheme="majorHAnsi" w:hAnsiTheme="majorHAnsi"/>
          <w:sz w:val="18"/>
          <w:szCs w:val="18"/>
          <w:lang w:val="es-ES_tradnl"/>
        </w:rPr>
        <w:t>de los espacios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 xml:space="preserve"> y materiales</w:t>
      </w:r>
      <w:r w:rsidR="00ED23B4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120D93">
        <w:rPr>
          <w:rFonts w:asciiTheme="majorHAnsi" w:hAnsiTheme="majorHAnsi"/>
          <w:sz w:val="18"/>
          <w:szCs w:val="18"/>
          <w:lang w:val="es-ES_tradnl"/>
        </w:rPr>
        <w:t>de nuestro colegio</w:t>
      </w:r>
      <w:r w:rsidR="00F37573" w:rsidRPr="00120D93">
        <w:rPr>
          <w:rFonts w:asciiTheme="majorHAnsi" w:hAnsiTheme="majorHAnsi"/>
          <w:sz w:val="18"/>
          <w:szCs w:val="18"/>
          <w:lang w:val="es-ES_tradnl"/>
        </w:rPr>
        <w:t>. P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>ara ello</w:t>
      </w:r>
      <w:r w:rsidR="00F37573" w:rsidRPr="00120D93">
        <w:rPr>
          <w:rFonts w:asciiTheme="majorHAnsi" w:hAnsiTheme="majorHAnsi"/>
          <w:sz w:val="18"/>
          <w:szCs w:val="18"/>
          <w:lang w:val="es-ES_tradnl"/>
        </w:rPr>
        <w:t>,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 xml:space="preserve"> hemos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establecido 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>acuerdos sobre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cómo vamos a trabajar y lo que debemos respetar para trabajar en armonía</w:t>
      </w:r>
      <w:r w:rsidR="00AA009E" w:rsidRPr="00120D93">
        <w:rPr>
          <w:rFonts w:asciiTheme="majorHAnsi" w:hAnsiTheme="majorHAnsi"/>
          <w:sz w:val="18"/>
          <w:szCs w:val="18"/>
          <w:lang w:val="es-ES_tradnl"/>
        </w:rPr>
        <w:t>.</w:t>
      </w:r>
      <w:r w:rsidR="002E19A5" w:rsidRPr="00120D93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914A88">
        <w:rPr>
          <w:rFonts w:asciiTheme="majorHAnsi" w:hAnsiTheme="majorHAnsi"/>
          <w:sz w:val="18"/>
          <w:szCs w:val="18"/>
          <w:lang w:val="es-ES_tradnl"/>
        </w:rPr>
        <w:t>Q</w:t>
      </w:r>
      <w:r w:rsidR="00914A88" w:rsidRPr="00120D93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="00927708" w:rsidRPr="00120D93">
        <w:rPr>
          <w:rFonts w:asciiTheme="majorHAnsi" w:hAnsiTheme="majorHAnsi"/>
          <w:sz w:val="18"/>
          <w:szCs w:val="18"/>
          <w:lang w:val="es-ES_tradnl"/>
        </w:rPr>
        <w:t>creen que poda</w:t>
      </w:r>
      <w:r w:rsidR="002E19A5" w:rsidRPr="00120D93">
        <w:rPr>
          <w:rFonts w:asciiTheme="majorHAnsi" w:hAnsiTheme="majorHAnsi"/>
          <w:sz w:val="18"/>
          <w:szCs w:val="18"/>
          <w:lang w:val="es-ES_tradnl"/>
        </w:rPr>
        <w:t>mos hacer ahora para saber cuál es el estado de los materiales y espaci</w:t>
      </w:r>
      <w:r w:rsidR="00927708" w:rsidRPr="00120D93">
        <w:rPr>
          <w:rFonts w:asciiTheme="majorHAnsi" w:hAnsiTheme="majorHAnsi"/>
          <w:sz w:val="18"/>
          <w:szCs w:val="18"/>
          <w:lang w:val="es-ES_tradnl"/>
        </w:rPr>
        <w:t>os que debemos ayudar a cuidar?</w:t>
      </w:r>
      <w:r w:rsidR="00697170" w:rsidRPr="00120D93">
        <w:rPr>
          <w:rFonts w:asciiTheme="majorHAnsi" w:hAnsiTheme="majorHAnsi"/>
          <w:sz w:val="18"/>
          <w:szCs w:val="18"/>
          <w:lang w:val="es-ES_tradnl"/>
        </w:rPr>
        <w:t>”.</w:t>
      </w:r>
      <w:r w:rsidR="002468AD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27708" w:rsidRPr="00120D93">
        <w:rPr>
          <w:rFonts w:asciiTheme="majorHAnsi" w:hAnsiTheme="majorHAnsi"/>
          <w:sz w:val="18"/>
          <w:szCs w:val="18"/>
          <w:lang w:val="es-ES_tradnl"/>
        </w:rPr>
        <w:t>Las respuestas de los estudiantes debe</w:t>
      </w:r>
      <w:r w:rsidR="00697170" w:rsidRPr="00120D93">
        <w:rPr>
          <w:rFonts w:asciiTheme="majorHAnsi" w:hAnsiTheme="majorHAnsi"/>
          <w:sz w:val="18"/>
          <w:szCs w:val="18"/>
          <w:lang w:val="es-ES_tradnl"/>
        </w:rPr>
        <w:t>n</w:t>
      </w:r>
      <w:r w:rsidR="00927708" w:rsidRPr="00120D93">
        <w:rPr>
          <w:rFonts w:asciiTheme="majorHAnsi" w:hAnsiTheme="majorHAnsi"/>
          <w:sz w:val="18"/>
          <w:szCs w:val="18"/>
          <w:lang w:val="es-ES_tradnl"/>
        </w:rPr>
        <w:t xml:space="preserve"> orientarse a tener ideas como</w:t>
      </w:r>
      <w:r w:rsidR="00697170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27708" w:rsidRPr="00120D93">
        <w:rPr>
          <w:rFonts w:asciiTheme="majorHAnsi" w:hAnsiTheme="majorHAnsi"/>
          <w:sz w:val="18"/>
          <w:szCs w:val="18"/>
          <w:lang w:val="es-ES_tradnl"/>
        </w:rPr>
        <w:t>observar y reconocer el estado en el que están los materiales y los espacios</w:t>
      </w:r>
      <w:r w:rsidR="00697170" w:rsidRPr="00120D93">
        <w:rPr>
          <w:rFonts w:asciiTheme="majorHAnsi" w:hAnsiTheme="majorHAnsi"/>
          <w:sz w:val="18"/>
          <w:szCs w:val="18"/>
          <w:lang w:val="es-ES_tradnl"/>
        </w:rPr>
        <w:t>.</w:t>
      </w:r>
    </w:p>
    <w:p w14:paraId="656C0630" w14:textId="19D6EE2E" w:rsidR="00074B44" w:rsidRPr="00120D93" w:rsidRDefault="00927708" w:rsidP="002559B9">
      <w:pPr>
        <w:numPr>
          <w:ilvl w:val="0"/>
          <w:numId w:val="26"/>
        </w:numPr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A partir del comentario</w:t>
      </w:r>
      <w:r w:rsidR="00CE08A3">
        <w:rPr>
          <w:rFonts w:asciiTheme="majorHAnsi" w:hAnsiTheme="majorHAnsi"/>
          <w:sz w:val="18"/>
          <w:szCs w:val="18"/>
          <w:lang w:val="es-ES_tradnl"/>
        </w:rPr>
        <w:t>,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E08A3">
        <w:rPr>
          <w:rFonts w:asciiTheme="majorHAnsi" w:hAnsiTheme="majorHAnsi"/>
          <w:b/>
          <w:sz w:val="18"/>
          <w:szCs w:val="18"/>
          <w:lang w:val="es-ES_tradnl"/>
        </w:rPr>
        <w:t>p</w:t>
      </w:r>
      <w:r w:rsidR="00CE08A3" w:rsidRPr="00120D93">
        <w:rPr>
          <w:rFonts w:asciiTheme="majorHAnsi" w:hAnsiTheme="majorHAnsi"/>
          <w:b/>
          <w:sz w:val="18"/>
          <w:szCs w:val="18"/>
          <w:lang w:val="es-ES_tradnl"/>
        </w:rPr>
        <w:t xml:space="preserve">resenta </w:t>
      </w:r>
      <w:r w:rsidR="002559B9" w:rsidRPr="00120D93">
        <w:rPr>
          <w:rFonts w:asciiTheme="majorHAnsi" w:hAnsiTheme="majorHAnsi"/>
          <w:b/>
          <w:sz w:val="18"/>
          <w:szCs w:val="18"/>
          <w:lang w:val="es-ES_tradnl"/>
        </w:rPr>
        <w:t>el problema</w:t>
      </w:r>
      <w:r w:rsidRPr="00120D93">
        <w:rPr>
          <w:rFonts w:asciiTheme="majorHAnsi" w:hAnsiTheme="majorHAnsi"/>
          <w:b/>
          <w:sz w:val="18"/>
          <w:szCs w:val="18"/>
          <w:lang w:val="es-ES_tradnl"/>
        </w:rPr>
        <w:t xml:space="preserve"> </w:t>
      </w:r>
      <w:r w:rsidRPr="00120D93">
        <w:rPr>
          <w:rFonts w:asciiTheme="majorHAnsi" w:hAnsiTheme="majorHAnsi"/>
          <w:sz w:val="18"/>
          <w:szCs w:val="18"/>
          <w:lang w:val="es-ES_tradnl"/>
        </w:rPr>
        <w:t>a resolver al inicio de esta sesión</w:t>
      </w:r>
      <w:r w:rsidR="00CE08A3">
        <w:rPr>
          <w:rFonts w:asciiTheme="majorHAnsi" w:hAnsiTheme="majorHAnsi"/>
          <w:sz w:val="18"/>
          <w:szCs w:val="18"/>
          <w:lang w:val="es-ES_tradnl"/>
        </w:rPr>
        <w:t>:</w:t>
      </w:r>
    </w:p>
    <w:p w14:paraId="7C3653B9" w14:textId="77777777" w:rsidR="00074B44" w:rsidRPr="00120D93" w:rsidRDefault="00074B44">
      <w:pPr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br w:type="page"/>
      </w:r>
    </w:p>
    <w:p w14:paraId="4B36DCD0" w14:textId="77777777" w:rsidR="002559B9" w:rsidRPr="00120D93" w:rsidRDefault="00074B44" w:rsidP="00074B44">
      <w:pPr>
        <w:ind w:left="360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noProof/>
          <w:sz w:val="18"/>
          <w:szCs w:val="18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9F13" wp14:editId="2C9483F2">
                <wp:simplePos x="0" y="0"/>
                <wp:positionH relativeFrom="column">
                  <wp:posOffset>348615</wp:posOffset>
                </wp:positionH>
                <wp:positionV relativeFrom="paragraph">
                  <wp:posOffset>8890</wp:posOffset>
                </wp:positionV>
                <wp:extent cx="5406611" cy="1447800"/>
                <wp:effectExtent l="0" t="0" r="2286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611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16C3B" w14:textId="0D560F28" w:rsidR="00644FE5" w:rsidRPr="00945635" w:rsidRDefault="00644FE5" w:rsidP="007B677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Los estudiantes de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sexto grado se van a comprometer 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trabajar por el cuidado y conservación de los objetos y materiales con los que cuentan en el aula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. N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ecesitan saber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qué objetos y qué materiales hay en el aula</w:t>
                            </w:r>
                            <w:r w:rsidR="00914A8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y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cuál es</w:t>
                            </w:r>
                            <w:r w:rsidR="003979CF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el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estado de conservación de estos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objetos y materiales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¿Cómo pueden hacer para saber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esto?</w:t>
                            </w:r>
                          </w:p>
                          <w:p w14:paraId="3BDDE9D2" w14:textId="64C47039" w:rsidR="00644FE5" w:rsidRDefault="00644FE5" w:rsidP="00AF298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¿Qué y cuántos objetos concretos (carpetas, 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pupitre, pizarra, cuadros) y qué materiales educativos 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(textos, láminas, etc.) hay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en el aula?</w:t>
                            </w:r>
                          </w:p>
                          <w:p w14:paraId="1D161940" w14:textId="6BFBBBDD" w:rsidR="00644FE5" w:rsidRPr="007B677E" w:rsidRDefault="00644FE5" w:rsidP="00AF298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¿Cómo se puede determinar en qué estado se encuentra cada uno de ellos?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¿qué y cuántos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materiales y recursos del aula están en buen estado</w:t>
                            </w:r>
                            <w:r w:rsidRPr="00120D93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891CAA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="00891CAA" w:rsidRPr="00120D93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20D93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deteriorado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120D93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?</w:t>
                            </w:r>
                          </w:p>
                          <w:p w14:paraId="73D372E8" w14:textId="4B1F063E" w:rsidR="00644FE5" w:rsidRPr="00945635" w:rsidRDefault="00644FE5" w:rsidP="002619E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4563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s-ES"/>
                              </w:rPr>
                              <w:t>¿Qué y cuántos objetos y materiales necesitan ser cambiados?</w:t>
                            </w:r>
                          </w:p>
                          <w:p w14:paraId="11EC1323" w14:textId="77777777" w:rsidR="00644FE5" w:rsidRDefault="00644FE5" w:rsidP="002559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A6EC13" w14:textId="77777777" w:rsidR="00644FE5" w:rsidRPr="00BD5247" w:rsidRDefault="00644FE5" w:rsidP="002559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39F13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27.45pt;margin-top:.7pt;width:425.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" fillcolor="#f2f2f2 [3052]" strokeweight=".5pt">
                <v:textbox>
                  <w:txbxContent>
                    <w:p w14:paraId="07316C3B" w14:textId="0D560F28" w:rsidR="00644FE5" w:rsidRPr="00945635" w:rsidRDefault="00644FE5" w:rsidP="007B677E">
                      <w:pPr>
                        <w:spacing w:after="0" w:line="240" w:lineRule="auto"/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</w:pP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Los estudiantes de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sexto grado se van a comprometer 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trabajar por el cuidado y conservación de los objetos y materiales con los que cuentan en el aula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. N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ecesitan saber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qué objetos y qué materiales hay en el aula</w:t>
                      </w:r>
                      <w:r w:rsidR="00914A88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y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cuál es</w:t>
                      </w:r>
                      <w:r w:rsidR="003979CF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el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estado de conservación de estos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objetos y materiales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¿Cómo pueden hacer para saber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esto?</w:t>
                      </w:r>
                    </w:p>
                    <w:p w14:paraId="3BDDE9D2" w14:textId="64C47039" w:rsidR="00644FE5" w:rsidRDefault="00644FE5" w:rsidP="00AF298D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</w:pP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¿Qué y cuántos objetos concretos (carpetas, 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pupitre, pizarra, cuadros) y qué materiales educativos 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(textos, láminas, etc.) hay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en el aula?</w:t>
                      </w:r>
                    </w:p>
                    <w:p w14:paraId="1D161940" w14:textId="6BFBBBDD" w:rsidR="00644FE5" w:rsidRPr="007B677E" w:rsidRDefault="00644FE5" w:rsidP="00AF298D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</w:pP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¿Cómo se puede determinar en qué estado se encuentra cada uno de ellos?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¿qué y cuántos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materiales y recursos del aula están en buen estado</w:t>
                      </w:r>
                      <w:r w:rsidRPr="00120D93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891CAA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r w:rsidR="00891CAA" w:rsidRPr="00120D93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20D93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deteriorado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120D93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?</w:t>
                      </w:r>
                    </w:p>
                    <w:p w14:paraId="73D372E8" w14:textId="4B1F063E" w:rsidR="00644FE5" w:rsidRPr="00945635" w:rsidRDefault="00644FE5" w:rsidP="002619E5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</w:pPr>
                      <w:r w:rsidRPr="00945635">
                        <w:rPr>
                          <w:rFonts w:asciiTheme="majorHAnsi" w:hAnsiTheme="majorHAnsi" w:cs="Arial"/>
                          <w:sz w:val="18"/>
                          <w:szCs w:val="18"/>
                          <w:lang w:val="es-ES"/>
                        </w:rPr>
                        <w:t>¿Qué y cuántos objetos y materiales necesitan ser cambiados?</w:t>
                      </w:r>
                    </w:p>
                    <w:p w14:paraId="11EC1323" w14:textId="77777777" w:rsidR="00644FE5" w:rsidRDefault="00644FE5" w:rsidP="002559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8A6EC13" w14:textId="77777777" w:rsidR="00644FE5" w:rsidRPr="00BD5247" w:rsidRDefault="00644FE5" w:rsidP="002559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1F41A" w14:textId="77777777" w:rsidR="002559B9" w:rsidRPr="00120D93" w:rsidRDefault="002559B9" w:rsidP="002559B9">
      <w:pPr>
        <w:rPr>
          <w:rFonts w:asciiTheme="majorHAnsi" w:hAnsiTheme="majorHAnsi"/>
          <w:b/>
          <w:sz w:val="18"/>
          <w:szCs w:val="18"/>
          <w:lang w:val="es-ES_tradnl"/>
        </w:rPr>
      </w:pPr>
    </w:p>
    <w:p w14:paraId="35BE496F" w14:textId="77777777" w:rsidR="00074B44" w:rsidRPr="00120D93" w:rsidRDefault="00074B44" w:rsidP="002559B9">
      <w:pPr>
        <w:rPr>
          <w:rFonts w:asciiTheme="majorHAnsi" w:hAnsiTheme="majorHAnsi"/>
          <w:b/>
          <w:sz w:val="18"/>
          <w:szCs w:val="18"/>
          <w:lang w:val="es-ES_tradnl"/>
        </w:rPr>
      </w:pPr>
    </w:p>
    <w:p w14:paraId="601405CF" w14:textId="77777777" w:rsidR="00074B44" w:rsidRPr="00120D93" w:rsidRDefault="00074B44" w:rsidP="002559B9">
      <w:pPr>
        <w:rPr>
          <w:rFonts w:asciiTheme="majorHAnsi" w:hAnsiTheme="majorHAnsi"/>
          <w:b/>
          <w:sz w:val="18"/>
          <w:szCs w:val="18"/>
          <w:lang w:val="es-ES_tradnl"/>
        </w:rPr>
      </w:pPr>
    </w:p>
    <w:p w14:paraId="7B2FB1E8" w14:textId="77777777" w:rsidR="00074B44" w:rsidRPr="00120D93" w:rsidRDefault="00074B44" w:rsidP="002559B9">
      <w:pPr>
        <w:rPr>
          <w:rFonts w:asciiTheme="majorHAnsi" w:hAnsiTheme="majorHAnsi"/>
          <w:b/>
          <w:sz w:val="18"/>
          <w:szCs w:val="18"/>
          <w:lang w:val="es-ES_tradnl"/>
        </w:rPr>
      </w:pPr>
    </w:p>
    <w:p w14:paraId="6FC91E12" w14:textId="77777777" w:rsidR="00074B44" w:rsidRPr="00120D93" w:rsidRDefault="00074B44" w:rsidP="002559B9">
      <w:pPr>
        <w:rPr>
          <w:rFonts w:asciiTheme="majorHAnsi" w:hAnsiTheme="majorHAnsi"/>
          <w:b/>
          <w:sz w:val="18"/>
          <w:szCs w:val="18"/>
          <w:lang w:val="es-ES_tradnl"/>
        </w:rPr>
      </w:pPr>
    </w:p>
    <w:p w14:paraId="6C555ED9" w14:textId="057F584C" w:rsidR="002559B9" w:rsidRPr="00120D93" w:rsidRDefault="002559B9" w:rsidP="002548AA">
      <w:pPr>
        <w:pStyle w:val="Prrafodelista"/>
        <w:numPr>
          <w:ilvl w:val="0"/>
          <w:numId w:val="34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Aseg</w:t>
      </w:r>
      <w:r w:rsidR="00891CAA">
        <w:rPr>
          <w:rFonts w:asciiTheme="majorHAnsi" w:hAnsiTheme="majorHAnsi"/>
          <w:sz w:val="18"/>
          <w:szCs w:val="18"/>
          <w:lang w:val="es-ES_tradnl"/>
        </w:rPr>
        <w:t>ú</w:t>
      </w:r>
      <w:r w:rsidRPr="00120D93">
        <w:rPr>
          <w:rFonts w:asciiTheme="majorHAnsi" w:hAnsiTheme="majorHAnsi"/>
          <w:sz w:val="18"/>
          <w:szCs w:val="18"/>
          <w:lang w:val="es-ES_tradnl"/>
        </w:rPr>
        <w:t>ra</w:t>
      </w:r>
      <w:r w:rsidR="00891CAA">
        <w:rPr>
          <w:rFonts w:asciiTheme="majorHAnsi" w:hAnsiTheme="majorHAnsi"/>
          <w:sz w:val="18"/>
          <w:szCs w:val="18"/>
          <w:lang w:val="es-ES_tradnl"/>
        </w:rPr>
        <w:t>te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1CAA">
        <w:rPr>
          <w:rFonts w:asciiTheme="majorHAnsi" w:hAnsiTheme="majorHAnsi"/>
          <w:sz w:val="18"/>
          <w:szCs w:val="18"/>
          <w:lang w:val="es-ES_tradnl"/>
        </w:rPr>
        <w:t xml:space="preserve">de 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 xml:space="preserve">que el problema sea comprendido </w:t>
      </w:r>
      <w:r w:rsidR="007B677E">
        <w:rPr>
          <w:rFonts w:asciiTheme="majorHAnsi" w:hAnsiTheme="majorHAnsi"/>
          <w:sz w:val="18"/>
          <w:szCs w:val="18"/>
          <w:lang w:val="es-ES_tradnl"/>
        </w:rPr>
        <w:t>por todos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 xml:space="preserve"> estudiantes (</w:t>
      </w:r>
      <w:r w:rsidRPr="00120D93">
        <w:rPr>
          <w:rFonts w:asciiTheme="majorHAnsi" w:hAnsiTheme="majorHAnsi"/>
          <w:sz w:val="18"/>
          <w:szCs w:val="18"/>
          <w:lang w:val="es-ES_tradnl"/>
        </w:rPr>
        <w:t>familiarización con el problema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>)</w:t>
      </w:r>
      <w:r w:rsidR="007B677E" w:rsidRPr="00120D93">
        <w:rPr>
          <w:rFonts w:asciiTheme="majorHAnsi" w:hAnsiTheme="majorHAnsi"/>
          <w:sz w:val="18"/>
          <w:szCs w:val="18"/>
          <w:lang w:val="es-ES_tradnl"/>
        </w:rPr>
        <w:t>.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01D08">
        <w:rPr>
          <w:rFonts w:asciiTheme="majorHAnsi" w:hAnsiTheme="majorHAnsi"/>
          <w:sz w:val="18"/>
          <w:szCs w:val="18"/>
          <w:lang w:val="es-ES_tradnl"/>
        </w:rPr>
        <w:t>Con tal fin</w:t>
      </w:r>
      <w:r w:rsidR="007B677E">
        <w:rPr>
          <w:rFonts w:asciiTheme="majorHAnsi" w:hAnsiTheme="majorHAnsi"/>
          <w:sz w:val="18"/>
          <w:szCs w:val="18"/>
          <w:lang w:val="es-ES_tradnl"/>
        </w:rPr>
        <w:t>,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 xml:space="preserve"> preg</w:t>
      </w:r>
      <w:r w:rsidR="007B677E">
        <w:rPr>
          <w:rFonts w:asciiTheme="majorHAnsi" w:hAnsiTheme="majorHAnsi"/>
          <w:sz w:val="18"/>
          <w:szCs w:val="18"/>
          <w:lang w:val="es-ES_tradnl"/>
        </w:rPr>
        <w:t>ú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>nta</w:t>
      </w:r>
      <w:r w:rsidR="007B677E">
        <w:rPr>
          <w:rFonts w:asciiTheme="majorHAnsi" w:hAnsiTheme="majorHAnsi"/>
          <w:sz w:val="18"/>
          <w:szCs w:val="18"/>
          <w:lang w:val="es-ES_tradnl"/>
        </w:rPr>
        <w:t>les lo siguiente: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7B677E">
        <w:rPr>
          <w:rFonts w:asciiTheme="majorHAnsi" w:hAnsiTheme="majorHAnsi"/>
          <w:sz w:val="18"/>
          <w:szCs w:val="18"/>
          <w:lang w:val="es-ES_tradnl"/>
        </w:rPr>
        <w:t>d</w:t>
      </w:r>
      <w:r w:rsidR="007B677E" w:rsidRPr="00120D93">
        <w:rPr>
          <w:rFonts w:asciiTheme="majorHAnsi" w:hAnsiTheme="majorHAnsi"/>
          <w:sz w:val="18"/>
          <w:szCs w:val="18"/>
          <w:lang w:val="es-ES_tradnl"/>
        </w:rPr>
        <w:t xml:space="preserve">e 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>qué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trata el problema?, ¿qué es lo que</w:t>
      </w:r>
      <w:r w:rsidR="00EB767F" w:rsidRPr="00120D93">
        <w:rPr>
          <w:rFonts w:asciiTheme="majorHAnsi" w:hAnsiTheme="majorHAnsi"/>
          <w:sz w:val="18"/>
          <w:szCs w:val="18"/>
          <w:lang w:val="es-ES_tradnl"/>
        </w:rPr>
        <w:t xml:space="preserve"> se desea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averiguar?</w:t>
      </w:r>
      <w:r w:rsidR="009A25DD" w:rsidRPr="00120D93">
        <w:rPr>
          <w:rFonts w:asciiTheme="majorHAnsi" w:hAnsiTheme="majorHAnsi"/>
          <w:sz w:val="18"/>
          <w:szCs w:val="18"/>
          <w:lang w:val="es-ES_tradnl"/>
        </w:rPr>
        <w:t xml:space="preserve"> La </w:t>
      </w:r>
      <w:r w:rsidR="007B677E" w:rsidRPr="00CE08A3">
        <w:rPr>
          <w:rFonts w:asciiTheme="majorHAnsi" w:hAnsiTheme="majorHAnsi"/>
          <w:sz w:val="18"/>
          <w:szCs w:val="18"/>
          <w:lang w:val="es-ES_tradnl"/>
        </w:rPr>
        <w:t>problematizaci</w:t>
      </w:r>
      <w:r w:rsidR="007B677E">
        <w:rPr>
          <w:rFonts w:asciiTheme="majorHAnsi" w:hAnsiTheme="majorHAnsi"/>
          <w:sz w:val="18"/>
          <w:szCs w:val="18"/>
          <w:lang w:val="es-ES_tradnl"/>
        </w:rPr>
        <w:t>ó</w:t>
      </w:r>
      <w:r w:rsidR="007B677E" w:rsidRPr="00CE08A3">
        <w:rPr>
          <w:rFonts w:asciiTheme="majorHAnsi" w:hAnsiTheme="majorHAnsi"/>
          <w:sz w:val="18"/>
          <w:szCs w:val="18"/>
          <w:lang w:val="es-ES_tradnl"/>
        </w:rPr>
        <w:t>n</w:t>
      </w:r>
      <w:r w:rsidR="009A25DD" w:rsidRPr="00120D93">
        <w:rPr>
          <w:rFonts w:asciiTheme="majorHAnsi" w:hAnsiTheme="majorHAnsi"/>
          <w:sz w:val="18"/>
          <w:szCs w:val="18"/>
          <w:lang w:val="es-ES_tradnl"/>
        </w:rPr>
        <w:t xml:space="preserve"> está </w:t>
      </w:r>
      <w:r w:rsidR="002849F1">
        <w:rPr>
          <w:rFonts w:asciiTheme="majorHAnsi" w:hAnsiTheme="majorHAnsi"/>
          <w:sz w:val="18"/>
          <w:szCs w:val="18"/>
          <w:lang w:val="es-ES_tradnl"/>
        </w:rPr>
        <w:t>en relación con</w:t>
      </w:r>
      <w:r w:rsidR="009A25DD" w:rsidRPr="00120D93">
        <w:rPr>
          <w:rFonts w:asciiTheme="majorHAnsi" w:hAnsiTheme="majorHAnsi"/>
          <w:sz w:val="18"/>
          <w:szCs w:val="18"/>
          <w:lang w:val="es-ES_tradnl"/>
        </w:rPr>
        <w:t xml:space="preserve"> la necesidad de inventariar las cosas del aula.</w:t>
      </w:r>
    </w:p>
    <w:p w14:paraId="22248905" w14:textId="37C3E3FB" w:rsidR="002559B9" w:rsidRPr="00120D93" w:rsidRDefault="00925055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A partir de la respuesta de </w:t>
      </w:r>
      <w:r w:rsidR="00506173" w:rsidRPr="00120D93">
        <w:rPr>
          <w:rFonts w:asciiTheme="majorHAnsi" w:hAnsiTheme="majorHAnsi"/>
          <w:sz w:val="18"/>
          <w:szCs w:val="18"/>
          <w:lang w:val="es-ES_tradnl"/>
        </w:rPr>
        <w:t xml:space="preserve">los </w:t>
      </w:r>
      <w:r w:rsidRPr="00120D93">
        <w:rPr>
          <w:rFonts w:asciiTheme="majorHAnsi" w:hAnsiTheme="majorHAnsi"/>
          <w:sz w:val="18"/>
          <w:szCs w:val="18"/>
          <w:lang w:val="es-ES_tradnl"/>
        </w:rPr>
        <w:t>estudiantes</w:t>
      </w:r>
      <w:r w:rsidR="00B64015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plantea el </w:t>
      </w:r>
      <w:r w:rsidRPr="00120D93">
        <w:rPr>
          <w:rFonts w:asciiTheme="majorHAnsi" w:hAnsiTheme="majorHAnsi"/>
          <w:b/>
          <w:sz w:val="18"/>
          <w:szCs w:val="18"/>
          <w:lang w:val="es-ES_tradnl"/>
        </w:rPr>
        <w:t xml:space="preserve">propósito de la </w:t>
      </w:r>
      <w:r w:rsidR="00506173" w:rsidRPr="00120D93">
        <w:rPr>
          <w:rFonts w:asciiTheme="majorHAnsi" w:hAnsiTheme="majorHAnsi"/>
          <w:b/>
          <w:sz w:val="18"/>
          <w:szCs w:val="18"/>
          <w:lang w:val="es-ES_tradnl"/>
        </w:rPr>
        <w:t>sesión</w:t>
      </w:r>
      <w:r w:rsidR="00B64015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506173" w:rsidRPr="00120D93">
        <w:rPr>
          <w:rFonts w:asciiTheme="majorHAnsi" w:hAnsiTheme="majorHAnsi"/>
          <w:sz w:val="18"/>
          <w:szCs w:val="18"/>
          <w:lang w:val="es-ES_tradnl"/>
        </w:rPr>
        <w:t>“</w:t>
      </w:r>
      <w:r w:rsidR="002559B9" w:rsidRPr="00120D93">
        <w:rPr>
          <w:rFonts w:asciiTheme="majorHAnsi" w:hAnsiTheme="majorHAnsi"/>
          <w:sz w:val="18"/>
          <w:szCs w:val="18"/>
          <w:lang w:val="es-ES_tradnl"/>
        </w:rPr>
        <w:t>Hoy aprenderemos a hacer un inventario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de los objetos y materiales que tenemos en el aula</w:t>
      </w:r>
      <w:r w:rsidR="00D01D08">
        <w:rPr>
          <w:rFonts w:asciiTheme="majorHAnsi" w:hAnsiTheme="majorHAnsi"/>
          <w:sz w:val="18"/>
          <w:szCs w:val="18"/>
          <w:lang w:val="es-ES_tradnl"/>
        </w:rPr>
        <w:t>. P</w:t>
      </w:r>
      <w:r w:rsidR="002559B9" w:rsidRPr="00120D93">
        <w:rPr>
          <w:rFonts w:asciiTheme="majorHAnsi" w:hAnsiTheme="majorHAnsi"/>
          <w:sz w:val="18"/>
          <w:szCs w:val="18"/>
          <w:lang w:val="es-ES_tradnl"/>
        </w:rPr>
        <w:t>ara ello</w:t>
      </w:r>
      <w:r w:rsidR="00D01D08">
        <w:rPr>
          <w:rFonts w:asciiTheme="majorHAnsi" w:hAnsiTheme="majorHAnsi"/>
          <w:sz w:val="18"/>
          <w:szCs w:val="18"/>
          <w:lang w:val="es-ES_tradnl"/>
        </w:rPr>
        <w:t>,</w:t>
      </w:r>
      <w:r w:rsidR="002559B9" w:rsidRPr="00120D93">
        <w:rPr>
          <w:rFonts w:asciiTheme="majorHAnsi" w:hAnsiTheme="majorHAnsi"/>
          <w:sz w:val="18"/>
          <w:szCs w:val="18"/>
          <w:lang w:val="es-ES_tradnl"/>
        </w:rPr>
        <w:t xml:space="preserve"> recolectaremos información</w:t>
      </w:r>
      <w:r w:rsidR="00D01D08">
        <w:rPr>
          <w:rFonts w:asciiTheme="majorHAnsi" w:hAnsiTheme="majorHAnsi"/>
          <w:sz w:val="18"/>
          <w:szCs w:val="18"/>
          <w:lang w:val="es-ES_tradnl"/>
        </w:rPr>
        <w:t xml:space="preserve"> y</w:t>
      </w:r>
      <w:r w:rsidR="00D01D08" w:rsidRPr="00120D93">
        <w:rPr>
          <w:rFonts w:asciiTheme="majorHAnsi" w:hAnsiTheme="majorHAnsi"/>
          <w:sz w:val="18"/>
          <w:szCs w:val="18"/>
          <w:lang w:val="es-ES_tradnl"/>
        </w:rPr>
        <w:t xml:space="preserve"> l</w:t>
      </w:r>
      <w:r w:rsidR="00D01D08">
        <w:rPr>
          <w:rFonts w:asciiTheme="majorHAnsi" w:hAnsiTheme="majorHAnsi"/>
          <w:sz w:val="18"/>
          <w:szCs w:val="18"/>
          <w:lang w:val="es-ES_tradnl"/>
        </w:rPr>
        <w:t>a</w:t>
      </w:r>
      <w:r w:rsidR="00D01D08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559B9" w:rsidRPr="00120D93">
        <w:rPr>
          <w:rFonts w:asciiTheme="majorHAnsi" w:hAnsiTheme="majorHAnsi"/>
          <w:sz w:val="18"/>
          <w:szCs w:val="18"/>
          <w:lang w:val="es-ES_tradnl"/>
        </w:rPr>
        <w:t>presentar</w:t>
      </w:r>
      <w:r w:rsidRPr="00120D93">
        <w:rPr>
          <w:rFonts w:asciiTheme="majorHAnsi" w:hAnsiTheme="majorHAnsi"/>
          <w:sz w:val="18"/>
          <w:szCs w:val="18"/>
          <w:lang w:val="es-ES_tradnl"/>
        </w:rPr>
        <w:t>emos en tablas de doble entrada</w:t>
      </w:r>
      <w:r w:rsidR="00D01D08">
        <w:rPr>
          <w:rFonts w:asciiTheme="majorHAnsi" w:hAnsiTheme="majorHAnsi"/>
          <w:sz w:val="18"/>
          <w:szCs w:val="18"/>
          <w:lang w:val="es-ES_tradnl"/>
        </w:rPr>
        <w:t>. E</w:t>
      </w:r>
      <w:r w:rsidRPr="00120D93">
        <w:rPr>
          <w:rFonts w:asciiTheme="majorHAnsi" w:hAnsiTheme="majorHAnsi"/>
          <w:sz w:val="18"/>
          <w:szCs w:val="18"/>
          <w:lang w:val="es-ES_tradnl"/>
        </w:rPr>
        <w:t>sto nos ayudará a tomar decisiones sobre cómo podemos ayudar en su cuidado”.</w:t>
      </w:r>
    </w:p>
    <w:p w14:paraId="6EA944BA" w14:textId="2CDD934B" w:rsidR="00AC0984" w:rsidRPr="00120D93" w:rsidRDefault="00925055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Invita </w:t>
      </w:r>
      <w:r w:rsidR="00891CAA">
        <w:rPr>
          <w:rFonts w:asciiTheme="majorHAnsi" w:hAnsiTheme="majorHAnsi"/>
          <w:sz w:val="18"/>
          <w:szCs w:val="18"/>
          <w:lang w:val="es-ES_tradnl"/>
        </w:rPr>
        <w:t xml:space="preserve">a </w:t>
      </w:r>
      <w:r w:rsidR="00B355AA">
        <w:rPr>
          <w:rFonts w:asciiTheme="majorHAnsi" w:hAnsiTheme="majorHAnsi"/>
          <w:sz w:val="18"/>
          <w:szCs w:val="18"/>
          <w:lang w:val="es-ES_tradnl"/>
        </w:rPr>
        <w:t>todos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los </w:t>
      </w:r>
      <w:r w:rsidR="002559B9" w:rsidRPr="00120D93">
        <w:rPr>
          <w:rFonts w:asciiTheme="majorHAnsi" w:hAnsiTheme="majorHAnsi"/>
          <w:sz w:val="18"/>
          <w:szCs w:val="18"/>
          <w:lang w:val="es-ES_tradnl"/>
        </w:rPr>
        <w:t xml:space="preserve">estudiantes a tomar 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algunos acuerdos </w:t>
      </w:r>
      <w:r w:rsidR="002559B9" w:rsidRPr="00120D93">
        <w:rPr>
          <w:rFonts w:asciiTheme="majorHAnsi" w:hAnsiTheme="majorHAnsi"/>
          <w:sz w:val="18"/>
          <w:szCs w:val="18"/>
          <w:lang w:val="es-ES_tradnl"/>
        </w:rPr>
        <w:t>que les permitan realizar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un trabajo en </w:t>
      </w:r>
      <w:r w:rsidR="00506173" w:rsidRPr="00120D93">
        <w:rPr>
          <w:rFonts w:asciiTheme="majorHAnsi" w:hAnsiTheme="majorHAnsi"/>
          <w:sz w:val="18"/>
          <w:szCs w:val="18"/>
          <w:lang w:val="es-ES_tradnl"/>
        </w:rPr>
        <w:t>equipo durante</w:t>
      </w:r>
      <w:r w:rsidR="002559B9" w:rsidRPr="00120D93">
        <w:rPr>
          <w:rFonts w:asciiTheme="majorHAnsi" w:hAnsiTheme="majorHAnsi"/>
          <w:sz w:val="18"/>
          <w:szCs w:val="18"/>
          <w:lang w:val="es-ES_tradnl"/>
        </w:rPr>
        <w:t xml:space="preserve"> la sesión.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CE08A3" w14:paraId="40C2EECD" w14:textId="77777777" w:rsidTr="000D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6EBE9173" w14:textId="77777777" w:rsidR="00897950" w:rsidRPr="00120D93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1FDEC89D" w14:textId="6E7533FD" w:rsidR="00897950" w:rsidRPr="00120D93" w:rsidRDefault="00897950" w:rsidP="00E609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E609FA"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65 minutos </w:t>
            </w:r>
          </w:p>
        </w:tc>
      </w:tr>
    </w:tbl>
    <w:p w14:paraId="5E68F24D" w14:textId="0531F092" w:rsidR="00842D7A" w:rsidRDefault="00513868" w:rsidP="009F7532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sz w:val="18"/>
          <w:szCs w:val="18"/>
          <w:lang w:val="es-ES_tradnl"/>
        </w:rPr>
        <w:t>En grupos pequeños</w:t>
      </w:r>
    </w:p>
    <w:p w14:paraId="43EBF2CC" w14:textId="51ADEEFB" w:rsidR="00E41156" w:rsidRPr="00120D93" w:rsidRDefault="00B51BFC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Asegura la</w:t>
      </w:r>
      <w:r w:rsidR="00E41156" w:rsidRPr="00120D93">
        <w:rPr>
          <w:rFonts w:asciiTheme="majorHAnsi" w:hAnsiTheme="majorHAnsi"/>
          <w:b/>
          <w:sz w:val="18"/>
          <w:szCs w:val="18"/>
          <w:lang w:val="es-ES_tradnl"/>
        </w:rPr>
        <w:t xml:space="preserve"> búsqueda y la ejecución de estrategias</w:t>
      </w:r>
      <w:r w:rsidR="00B355AA">
        <w:rPr>
          <w:rFonts w:asciiTheme="majorHAnsi" w:hAnsiTheme="majorHAnsi"/>
          <w:b/>
          <w:sz w:val="18"/>
          <w:szCs w:val="18"/>
          <w:lang w:val="es-ES_tradnl"/>
        </w:rPr>
        <w:t xml:space="preserve">. </w:t>
      </w:r>
      <w:r w:rsidR="00B355AA" w:rsidRPr="00120D93">
        <w:rPr>
          <w:rFonts w:asciiTheme="majorHAnsi" w:hAnsiTheme="majorHAnsi"/>
          <w:sz w:val="18"/>
          <w:szCs w:val="18"/>
          <w:lang w:val="es-ES_tradnl"/>
        </w:rPr>
        <w:t>P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ara </w:t>
      </w:r>
      <w:r w:rsidR="00B355AA">
        <w:rPr>
          <w:rFonts w:asciiTheme="majorHAnsi" w:hAnsiTheme="majorHAnsi"/>
          <w:sz w:val="18"/>
          <w:szCs w:val="18"/>
          <w:lang w:val="es-ES_tradnl"/>
        </w:rPr>
        <w:t>lograrlo,</w:t>
      </w:r>
      <w:r w:rsidR="00B355AA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entrégales un papelote</w:t>
      </w:r>
      <w:r w:rsidR="00E41156" w:rsidRPr="00120D93">
        <w:rPr>
          <w:rFonts w:asciiTheme="majorHAnsi" w:hAnsiTheme="majorHAnsi"/>
          <w:lang w:val="es-ES_tradnl"/>
        </w:rPr>
        <w:t xml:space="preserve">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cua</w:t>
      </w:r>
      <w:r w:rsidRPr="00120D93">
        <w:rPr>
          <w:rFonts w:asciiTheme="majorHAnsi" w:hAnsiTheme="majorHAnsi"/>
          <w:sz w:val="18"/>
          <w:szCs w:val="18"/>
          <w:lang w:val="es-ES_tradnl"/>
        </w:rPr>
        <w:t>driculado, plumones y reglas. O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ri</w:t>
      </w:r>
      <w:r w:rsidR="00B355AA">
        <w:rPr>
          <w:rFonts w:asciiTheme="majorHAnsi" w:hAnsiTheme="majorHAnsi"/>
          <w:sz w:val="18"/>
          <w:szCs w:val="18"/>
          <w:lang w:val="es-ES_tradnl"/>
        </w:rPr>
        <w:t>é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nta</w:t>
      </w:r>
      <w:r w:rsidR="00B355AA">
        <w:rPr>
          <w:rFonts w:asciiTheme="majorHAnsi" w:hAnsiTheme="majorHAnsi"/>
          <w:sz w:val="18"/>
          <w:szCs w:val="18"/>
          <w:lang w:val="es-ES_tradnl"/>
        </w:rPr>
        <w:t>los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355AA">
        <w:rPr>
          <w:rFonts w:asciiTheme="majorHAnsi" w:hAnsiTheme="majorHAnsi"/>
          <w:sz w:val="18"/>
          <w:szCs w:val="18"/>
          <w:lang w:val="es-ES_tradnl"/>
        </w:rPr>
        <w:t>con estas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preguntas: ¿cómo podremos obtener información sobre los materiales y recursos con que contamos?, ¿cómo registrar la información?, ¿cómo presentar</w:t>
      </w:r>
      <w:r w:rsidR="00E609FA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74B44" w:rsidRPr="00120D93">
        <w:rPr>
          <w:rFonts w:asciiTheme="majorHAnsi" w:hAnsiTheme="majorHAnsi"/>
          <w:sz w:val="18"/>
          <w:szCs w:val="18"/>
          <w:lang w:val="es-ES_tradnl"/>
        </w:rPr>
        <w:t>los da</w:t>
      </w:r>
      <w:r w:rsidR="00E609FA" w:rsidRPr="00120D93">
        <w:rPr>
          <w:rFonts w:asciiTheme="majorHAnsi" w:hAnsiTheme="majorHAnsi"/>
          <w:sz w:val="18"/>
          <w:szCs w:val="18"/>
          <w:lang w:val="es-ES_tradnl"/>
        </w:rPr>
        <w:t>t</w:t>
      </w:r>
      <w:r w:rsidR="00074B44" w:rsidRPr="00120D93">
        <w:rPr>
          <w:rFonts w:asciiTheme="majorHAnsi" w:hAnsiTheme="majorHAnsi"/>
          <w:sz w:val="18"/>
          <w:szCs w:val="18"/>
          <w:lang w:val="es-ES_tradnl"/>
        </w:rPr>
        <w:t>os obtenidos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?</w:t>
      </w:r>
    </w:p>
    <w:p w14:paraId="4A0AE9A2" w14:textId="23FD8207" w:rsidR="00842D7A" w:rsidRDefault="00E41156" w:rsidP="00E609FA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Permite que los estudiantes discutan </w:t>
      </w:r>
      <w:r w:rsidR="00513868" w:rsidRPr="00120D93">
        <w:rPr>
          <w:rFonts w:asciiTheme="majorHAnsi" w:hAnsiTheme="majorHAnsi"/>
          <w:sz w:val="18"/>
          <w:szCs w:val="18"/>
          <w:lang w:val="es-ES_tradnl"/>
        </w:rPr>
        <w:t>cómo van a hacer para obtener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609FA" w:rsidRPr="00120D93">
        <w:rPr>
          <w:rFonts w:asciiTheme="majorHAnsi" w:hAnsiTheme="majorHAnsi"/>
          <w:sz w:val="18"/>
          <w:szCs w:val="18"/>
          <w:lang w:val="es-ES_tradnl"/>
        </w:rPr>
        <w:t>datos</w:t>
      </w:r>
      <w:r w:rsidR="002468AD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976DC" w:rsidRPr="00120D93">
        <w:rPr>
          <w:rFonts w:asciiTheme="majorHAnsi" w:hAnsiTheme="majorHAnsi"/>
          <w:sz w:val="18"/>
          <w:szCs w:val="18"/>
          <w:lang w:val="es-ES_tradnl"/>
        </w:rPr>
        <w:t>sobre el estado de conservación en que se encuentran los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13868" w:rsidRPr="00120D93">
        <w:rPr>
          <w:rFonts w:asciiTheme="majorHAnsi" w:hAnsiTheme="majorHAnsi"/>
          <w:sz w:val="18"/>
          <w:szCs w:val="18"/>
          <w:lang w:val="es-ES_tradnl"/>
        </w:rPr>
        <w:t>objetos y materiales.</w:t>
      </w:r>
      <w:r w:rsidR="002468AD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355AA">
        <w:rPr>
          <w:rFonts w:asciiTheme="majorHAnsi" w:hAnsiTheme="majorHAnsi"/>
          <w:sz w:val="18"/>
          <w:szCs w:val="18"/>
          <w:lang w:val="es-ES_tradnl"/>
        </w:rPr>
        <w:t>Es posible que</w:t>
      </w:r>
      <w:r w:rsidR="000976DC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355AA" w:rsidRPr="00120D93">
        <w:rPr>
          <w:rFonts w:asciiTheme="majorHAnsi" w:hAnsiTheme="majorHAnsi"/>
          <w:sz w:val="18"/>
          <w:szCs w:val="18"/>
          <w:lang w:val="es-ES_tradnl"/>
        </w:rPr>
        <w:t>plantee</w:t>
      </w:r>
      <w:r w:rsidR="00B355AA">
        <w:rPr>
          <w:rFonts w:asciiTheme="majorHAnsi" w:hAnsiTheme="majorHAnsi"/>
          <w:sz w:val="18"/>
          <w:szCs w:val="18"/>
          <w:lang w:val="es-ES_tradnl"/>
        </w:rPr>
        <w:t>n</w:t>
      </w:r>
      <w:r w:rsidR="00B355AA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976DC" w:rsidRPr="00120D93">
        <w:rPr>
          <w:rFonts w:asciiTheme="majorHAnsi" w:hAnsiTheme="majorHAnsi"/>
          <w:sz w:val="18"/>
          <w:szCs w:val="18"/>
          <w:lang w:val="es-ES_tradnl"/>
        </w:rPr>
        <w:t>preguntas como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355AA">
        <w:rPr>
          <w:rFonts w:asciiTheme="majorHAnsi" w:hAnsiTheme="majorHAnsi"/>
          <w:sz w:val="18"/>
          <w:szCs w:val="18"/>
          <w:lang w:val="es-ES_tradnl"/>
        </w:rPr>
        <w:t xml:space="preserve">estas: </w:t>
      </w:r>
      <w:r w:rsidR="000976DC" w:rsidRPr="00120D93">
        <w:rPr>
          <w:rFonts w:asciiTheme="majorHAnsi" w:hAnsiTheme="majorHAnsi"/>
          <w:sz w:val="18"/>
          <w:szCs w:val="18"/>
          <w:lang w:val="es-ES_tradnl"/>
        </w:rPr>
        <w:t xml:space="preserve">¿cómo podemos hacer para </w:t>
      </w:r>
      <w:r w:rsidR="00E609FA" w:rsidRPr="00120D93">
        <w:rPr>
          <w:rFonts w:asciiTheme="majorHAnsi" w:hAnsiTheme="majorHAnsi"/>
          <w:sz w:val="18"/>
          <w:szCs w:val="18"/>
          <w:lang w:val="es-ES_tradnl"/>
        </w:rPr>
        <w:t xml:space="preserve">describir el estado de conservación o describir las características de los objetos </w:t>
      </w:r>
      <w:r w:rsidR="000976DC" w:rsidRPr="00120D93">
        <w:rPr>
          <w:rFonts w:asciiTheme="majorHAnsi" w:hAnsiTheme="majorHAnsi"/>
          <w:sz w:val="18"/>
          <w:szCs w:val="18"/>
          <w:lang w:val="es-ES_tradnl"/>
        </w:rPr>
        <w:t>y materiales que tenemos?</w:t>
      </w:r>
      <w:r w:rsidR="00B355AA">
        <w:rPr>
          <w:rFonts w:asciiTheme="majorHAnsi" w:hAnsiTheme="majorHAnsi"/>
          <w:sz w:val="18"/>
          <w:szCs w:val="18"/>
          <w:lang w:val="es-ES_tradnl"/>
        </w:rPr>
        <w:t>,</w:t>
      </w:r>
      <w:r w:rsidR="000976DC" w:rsidRPr="00120D93">
        <w:rPr>
          <w:rFonts w:asciiTheme="majorHAnsi" w:hAnsiTheme="majorHAnsi"/>
          <w:sz w:val="18"/>
          <w:szCs w:val="18"/>
          <w:lang w:val="es-ES_tradnl"/>
        </w:rPr>
        <w:t xml:space="preserve"> ¿será necesario hacer entrevistas?</w:t>
      </w:r>
      <w:r w:rsidR="00B355AA">
        <w:rPr>
          <w:rFonts w:asciiTheme="majorHAnsi" w:hAnsiTheme="majorHAnsi"/>
          <w:sz w:val="18"/>
          <w:szCs w:val="18"/>
          <w:lang w:val="es-ES_tradnl"/>
        </w:rPr>
        <w:t>,</w:t>
      </w:r>
      <w:r w:rsidR="000976DC" w:rsidRPr="00120D93">
        <w:rPr>
          <w:rFonts w:asciiTheme="majorHAnsi" w:hAnsiTheme="majorHAnsi"/>
          <w:sz w:val="18"/>
          <w:szCs w:val="18"/>
          <w:lang w:val="es-ES_tradnl"/>
        </w:rPr>
        <w:t xml:space="preserve"> ¿podremos realizar encuestas</w:t>
      </w:r>
      <w:r w:rsidR="00513868" w:rsidRPr="00120D93">
        <w:rPr>
          <w:rFonts w:asciiTheme="majorHAnsi" w:hAnsiTheme="majorHAnsi"/>
          <w:sz w:val="18"/>
          <w:szCs w:val="18"/>
          <w:lang w:val="es-ES_tradnl"/>
        </w:rPr>
        <w:t>?</w:t>
      </w:r>
      <w:r w:rsidR="00B355AA">
        <w:rPr>
          <w:rFonts w:asciiTheme="majorHAnsi" w:hAnsiTheme="majorHAnsi"/>
          <w:sz w:val="18"/>
          <w:szCs w:val="18"/>
          <w:lang w:val="es-ES_tradnl"/>
        </w:rPr>
        <w:t>,</w:t>
      </w:r>
      <w:r w:rsidR="00513868" w:rsidRPr="00120D93">
        <w:rPr>
          <w:rFonts w:asciiTheme="majorHAnsi" w:hAnsiTheme="majorHAnsi"/>
          <w:sz w:val="18"/>
          <w:szCs w:val="18"/>
          <w:lang w:val="es-ES_tradnl"/>
        </w:rPr>
        <w:t xml:space="preserve"> ¿podemos acercarnos y observar cada uno de los materiales?</w:t>
      </w:r>
      <w:r w:rsidR="00ED23B4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976DC" w:rsidRPr="00120D93">
        <w:rPr>
          <w:rFonts w:asciiTheme="majorHAnsi" w:hAnsiTheme="majorHAnsi"/>
          <w:sz w:val="18"/>
          <w:szCs w:val="18"/>
          <w:lang w:val="es-ES_tradnl"/>
        </w:rPr>
        <w:t xml:space="preserve">Acércate a los equipos, escucha sus comentarios y </w:t>
      </w:r>
      <w:r w:rsidR="00513868" w:rsidRPr="00120D93">
        <w:rPr>
          <w:rFonts w:asciiTheme="majorHAnsi" w:hAnsiTheme="majorHAnsi"/>
          <w:sz w:val="18"/>
          <w:szCs w:val="18"/>
          <w:lang w:val="es-ES_tradnl"/>
        </w:rPr>
        <w:t>ayuda a orientar sus decisiones</w:t>
      </w:r>
      <w:r w:rsidR="00FE2FE1">
        <w:rPr>
          <w:rFonts w:asciiTheme="majorHAnsi" w:hAnsiTheme="majorHAnsi"/>
          <w:sz w:val="18"/>
          <w:szCs w:val="18"/>
          <w:lang w:val="es-ES_tradnl"/>
        </w:rPr>
        <w:t>. I</w:t>
      </w:r>
      <w:r w:rsidR="00513868" w:rsidRPr="00120D93">
        <w:rPr>
          <w:rFonts w:asciiTheme="majorHAnsi" w:hAnsiTheme="majorHAnsi"/>
          <w:sz w:val="18"/>
          <w:szCs w:val="18"/>
          <w:lang w:val="es-ES_tradnl"/>
        </w:rPr>
        <w:t>ndica que busquen la información de la manera en que han decidido hacerl</w:t>
      </w:r>
      <w:r w:rsidR="00FE2FE1">
        <w:rPr>
          <w:rFonts w:asciiTheme="majorHAnsi" w:hAnsiTheme="majorHAnsi"/>
          <w:sz w:val="18"/>
          <w:szCs w:val="18"/>
          <w:lang w:val="es-ES_tradnl"/>
        </w:rPr>
        <w:t>o</w:t>
      </w:r>
      <w:r w:rsidR="00842D7A">
        <w:rPr>
          <w:rFonts w:asciiTheme="majorHAnsi" w:hAnsiTheme="majorHAnsi"/>
          <w:sz w:val="18"/>
          <w:szCs w:val="18"/>
          <w:lang w:val="es-ES_tradnl"/>
        </w:rPr>
        <w:t>.</w:t>
      </w:r>
    </w:p>
    <w:p w14:paraId="017BE92B" w14:textId="5CDF0B7B" w:rsidR="00217A94" w:rsidRPr="00120D93" w:rsidRDefault="002F411A" w:rsidP="00DB5624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>
        <w:rPr>
          <w:rFonts w:asciiTheme="majorHAnsi" w:hAnsiTheme="majorHAnsi"/>
          <w:sz w:val="18"/>
          <w:szCs w:val="18"/>
          <w:lang w:val="es-ES_tradnl"/>
        </w:rPr>
        <w:t>Diles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B702B" w:rsidRPr="00120D93">
        <w:rPr>
          <w:rFonts w:asciiTheme="majorHAnsi" w:hAnsiTheme="majorHAnsi"/>
          <w:sz w:val="18"/>
          <w:szCs w:val="18"/>
          <w:lang w:val="es-ES_tradnl"/>
        </w:rPr>
        <w:t>que deben diseñar una tabla don</w:t>
      </w:r>
      <w:r w:rsidR="00E609FA" w:rsidRPr="00120D93">
        <w:rPr>
          <w:rFonts w:asciiTheme="majorHAnsi" w:hAnsiTheme="majorHAnsi"/>
          <w:sz w:val="18"/>
          <w:szCs w:val="18"/>
          <w:lang w:val="es-ES_tradnl"/>
        </w:rPr>
        <w:t>d</w:t>
      </w:r>
      <w:r w:rsidR="00AB702B" w:rsidRPr="00120D93">
        <w:rPr>
          <w:rFonts w:asciiTheme="majorHAnsi" w:hAnsiTheme="majorHAnsi"/>
          <w:sz w:val="18"/>
          <w:szCs w:val="18"/>
          <w:lang w:val="es-ES_tradnl"/>
        </w:rPr>
        <w:t>e puedan registrar</w:t>
      </w:r>
      <w:r>
        <w:rPr>
          <w:rFonts w:asciiTheme="majorHAnsi" w:hAnsiTheme="majorHAnsi"/>
          <w:sz w:val="18"/>
          <w:szCs w:val="18"/>
          <w:lang w:val="es-ES_tradnl"/>
        </w:rPr>
        <w:t xml:space="preserve"> sus datos</w:t>
      </w:r>
      <w:r w:rsidR="00E609FA" w:rsidRPr="00120D93">
        <w:rPr>
          <w:rFonts w:asciiTheme="majorHAnsi" w:hAnsiTheme="majorHAnsi"/>
          <w:sz w:val="18"/>
          <w:szCs w:val="18"/>
          <w:lang w:val="es-ES_tradnl"/>
        </w:rPr>
        <w:t xml:space="preserve">. Oriéntalos en la elaboración de </w:t>
      </w:r>
      <w:r>
        <w:rPr>
          <w:rFonts w:asciiTheme="majorHAnsi" w:hAnsiTheme="majorHAnsi"/>
          <w:sz w:val="18"/>
          <w:szCs w:val="18"/>
          <w:lang w:val="es-ES_tradnl"/>
        </w:rPr>
        <w:t>est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a </w:t>
      </w:r>
      <w:r w:rsidR="00E609FA" w:rsidRPr="00120D93">
        <w:rPr>
          <w:rFonts w:asciiTheme="majorHAnsi" w:hAnsiTheme="majorHAnsi"/>
          <w:sz w:val="18"/>
          <w:szCs w:val="18"/>
          <w:lang w:val="es-ES_tradnl"/>
        </w:rPr>
        <w:t xml:space="preserve">tabla. </w:t>
      </w:r>
      <w:r w:rsidR="00544301" w:rsidRPr="00120D93">
        <w:rPr>
          <w:rFonts w:asciiTheme="majorHAnsi" w:hAnsiTheme="majorHAnsi"/>
          <w:sz w:val="18"/>
          <w:szCs w:val="18"/>
          <w:lang w:val="es-ES_tradnl"/>
        </w:rPr>
        <w:t xml:space="preserve">Observa cómo están trabajando para obtener información y </w:t>
      </w:r>
      <w:r>
        <w:rPr>
          <w:rFonts w:asciiTheme="majorHAnsi" w:hAnsiTheme="majorHAnsi"/>
          <w:sz w:val="18"/>
          <w:szCs w:val="18"/>
          <w:lang w:val="es-ES_tradnl"/>
        </w:rPr>
        <w:t xml:space="preserve">plantea estas </w:t>
      </w:r>
      <w:r w:rsidR="00544301" w:rsidRPr="00120D93">
        <w:rPr>
          <w:rFonts w:asciiTheme="majorHAnsi" w:hAnsiTheme="majorHAnsi"/>
          <w:sz w:val="18"/>
          <w:szCs w:val="18"/>
          <w:lang w:val="es-ES_tradnl"/>
        </w:rPr>
        <w:t>pregunta</w:t>
      </w:r>
      <w:r>
        <w:rPr>
          <w:rFonts w:asciiTheme="majorHAnsi" w:hAnsiTheme="majorHAnsi"/>
          <w:sz w:val="18"/>
          <w:szCs w:val="18"/>
          <w:lang w:val="es-ES_tradnl"/>
        </w:rPr>
        <w:t>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en cada equipo: </w:t>
      </w:r>
      <w:r w:rsidR="00544301" w:rsidRPr="00120D93">
        <w:rPr>
          <w:rFonts w:asciiTheme="majorHAnsi" w:hAnsiTheme="majorHAnsi"/>
          <w:sz w:val="18"/>
          <w:szCs w:val="18"/>
          <w:lang w:val="es-ES_tradnl"/>
        </w:rPr>
        <w:t>¿qué información estamos obteniendo?</w:t>
      </w:r>
      <w:r>
        <w:rPr>
          <w:rFonts w:asciiTheme="majorHAnsi" w:hAnsiTheme="majorHAnsi"/>
          <w:sz w:val="18"/>
          <w:szCs w:val="18"/>
          <w:lang w:val="es-ES_tradnl"/>
        </w:rPr>
        <w:t>,</w:t>
      </w:r>
      <w:r w:rsidR="00544301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¿cómo </w:t>
      </w:r>
      <w:r w:rsidR="00544301" w:rsidRPr="00120D93">
        <w:rPr>
          <w:rFonts w:asciiTheme="majorHAnsi" w:hAnsiTheme="majorHAnsi"/>
          <w:sz w:val="18"/>
          <w:szCs w:val="18"/>
          <w:lang w:val="es-ES_tradnl"/>
        </w:rPr>
        <w:t>podemos organizar la información?</w:t>
      </w:r>
      <w:r>
        <w:rPr>
          <w:rFonts w:asciiTheme="majorHAnsi" w:hAnsiTheme="majorHAnsi"/>
          <w:sz w:val="18"/>
          <w:szCs w:val="18"/>
          <w:lang w:val="es-ES_tradnl"/>
        </w:rPr>
        <w:t>,</w:t>
      </w:r>
      <w:r w:rsidR="00544301" w:rsidRPr="00120D93">
        <w:rPr>
          <w:rFonts w:asciiTheme="majorHAnsi" w:hAnsiTheme="majorHAnsi"/>
          <w:sz w:val="18"/>
          <w:szCs w:val="18"/>
          <w:lang w:val="es-ES_tradnl"/>
        </w:rPr>
        <w:t xml:space="preserve"> ¿podríamos usar un cuadro para organizar esta información que obtuvimos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?</w:t>
      </w:r>
      <w:r>
        <w:rPr>
          <w:rFonts w:asciiTheme="majorHAnsi" w:hAnsiTheme="majorHAnsi"/>
          <w:sz w:val="18"/>
          <w:szCs w:val="18"/>
          <w:lang w:val="es-ES_tradnl"/>
        </w:rPr>
        <w:t>;</w:t>
      </w:r>
      <w:r w:rsidR="009F7532" w:rsidRPr="00120D93">
        <w:rPr>
          <w:rFonts w:asciiTheme="majorHAnsi" w:hAnsiTheme="majorHAnsi"/>
          <w:sz w:val="18"/>
          <w:szCs w:val="18"/>
          <w:lang w:val="es-ES_tradnl"/>
        </w:rPr>
        <w:t xml:space="preserve"> ¿cuántas filas y columnas tendría la tabla?, ¿de qué dependerá el número de filas y columnas?, ¿sería de doble entrada</w:t>
      </w:r>
      <w:r w:rsidRPr="00120D93">
        <w:rPr>
          <w:rFonts w:asciiTheme="majorHAnsi" w:hAnsiTheme="majorHAnsi"/>
          <w:sz w:val="18"/>
          <w:szCs w:val="18"/>
          <w:lang w:val="es-ES_tradnl"/>
        </w:rPr>
        <w:t>?</w:t>
      </w:r>
      <w:r>
        <w:rPr>
          <w:rFonts w:asciiTheme="majorHAnsi" w:hAnsiTheme="majorHAnsi"/>
          <w:sz w:val="18"/>
          <w:szCs w:val="18"/>
          <w:lang w:val="es-ES_tradnl"/>
        </w:rPr>
        <w:t>;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¿habrá algún dato que falta considerar en </w:t>
      </w:r>
      <w:r>
        <w:rPr>
          <w:rFonts w:asciiTheme="majorHAnsi" w:hAnsiTheme="majorHAnsi"/>
          <w:sz w:val="18"/>
          <w:szCs w:val="18"/>
          <w:lang w:val="es-ES_tradnl"/>
        </w:rPr>
        <w:t>la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17A94" w:rsidRPr="00120D93">
        <w:rPr>
          <w:rFonts w:asciiTheme="majorHAnsi" w:hAnsiTheme="majorHAnsi"/>
          <w:sz w:val="18"/>
          <w:szCs w:val="18"/>
          <w:lang w:val="es-ES_tradnl"/>
        </w:rPr>
        <w:t>tabla?</w:t>
      </w:r>
    </w:p>
    <w:p w14:paraId="09ACB8F1" w14:textId="4D85ED7B" w:rsidR="00E41156" w:rsidRPr="00120D93" w:rsidRDefault="00E41156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Durante el monitoreo</w:t>
      </w:r>
      <w:r w:rsidR="002F411A">
        <w:rPr>
          <w:rFonts w:asciiTheme="majorHAnsi" w:hAnsiTheme="majorHAnsi"/>
          <w:sz w:val="18"/>
          <w:szCs w:val="18"/>
          <w:lang w:val="es-ES_tradnl"/>
        </w:rPr>
        <w:t>,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guíalos mediante preguntas y repreguntas para que sus producciones pueda</w:t>
      </w:r>
      <w:r w:rsidR="000722B2">
        <w:rPr>
          <w:rFonts w:asciiTheme="majorHAnsi" w:hAnsiTheme="majorHAnsi"/>
          <w:sz w:val="18"/>
          <w:szCs w:val="18"/>
          <w:lang w:val="es-ES_tradnl"/>
        </w:rPr>
        <w:t>n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contener lo siguiente:</w:t>
      </w:r>
    </w:p>
    <w:tbl>
      <w:tblPr>
        <w:tblStyle w:val="Tablaconcuadrcul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134"/>
      </w:tblGrid>
      <w:tr w:rsidR="005F5D28" w:rsidRPr="00CE08A3" w14:paraId="2C6072C1" w14:textId="77777777" w:rsidTr="000D484D">
        <w:tc>
          <w:tcPr>
            <w:tcW w:w="8134" w:type="dxa"/>
          </w:tcPr>
          <w:p w14:paraId="423FB05F" w14:textId="5E8F3570" w:rsidR="005F5D28" w:rsidRPr="00120D93" w:rsidRDefault="005F5D28" w:rsidP="005F5D28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Que la tabla</w:t>
            </w:r>
            <w:r w:rsidR="00ED23B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sea de doble entrada para que organice los datos por cantidad </w:t>
            </w:r>
            <w:r w:rsidR="007F0FDB">
              <w:rPr>
                <w:rFonts w:asciiTheme="majorHAnsi" w:hAnsiTheme="majorHAnsi"/>
                <w:sz w:val="18"/>
                <w:szCs w:val="18"/>
                <w:lang w:val="es-ES_tradnl"/>
              </w:rPr>
              <w:t>y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estado a la vez.</w:t>
            </w:r>
          </w:p>
          <w:p w14:paraId="1FB1C7B7" w14:textId="74A26063" w:rsidR="00842D7A" w:rsidRDefault="00D1300F" w:rsidP="005F5D28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Que pongan un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5F5D28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encabezado </w:t>
            </w: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5F5D28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la columna</w:t>
            </w:r>
            <w:r w:rsidR="00842D7A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518133C4" w14:textId="1458A636" w:rsidR="005F5D28" w:rsidRPr="00120D93" w:rsidRDefault="00D1300F" w:rsidP="005F5D28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Que pongan un</w:t>
            </w:r>
            <w:r w:rsidR="005F5D28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encabezado a la fila.</w:t>
            </w:r>
          </w:p>
          <w:p w14:paraId="64ABC2E3" w14:textId="5032E502" w:rsidR="005F5D28" w:rsidRPr="00120D93" w:rsidRDefault="005F5D28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Que los datos correspondientes a la tabla aparezcan en la intersección de los encabezados de la columna y la fila: esta sección se le denominará </w:t>
            </w:r>
            <w:r w:rsidRPr="00120D93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cuerpo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70297B10" w14:textId="03900680" w:rsidR="002548AA" w:rsidRPr="00120D93" w:rsidRDefault="00E609FA" w:rsidP="009A25D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Ten en cuenta que</w:t>
      </w:r>
      <w:r w:rsidR="004B16C6">
        <w:rPr>
          <w:rFonts w:asciiTheme="majorHAnsi" w:hAnsiTheme="majorHAnsi"/>
          <w:sz w:val="18"/>
          <w:szCs w:val="18"/>
          <w:lang w:val="es-ES_tradnl"/>
        </w:rPr>
        <w:t>,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para obtener datos</w:t>
      </w:r>
      <w:r w:rsidR="00BA044B" w:rsidRPr="004B16C6">
        <w:rPr>
          <w:rFonts w:asciiTheme="majorHAnsi" w:hAnsiTheme="majorHAnsi"/>
          <w:sz w:val="18"/>
          <w:szCs w:val="18"/>
          <w:lang w:val="es-ES_tradnl"/>
        </w:rPr>
        <w:t>, los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estudiantes pueden moverse de sus lugares, observar, contar, registrar, revisar las cosas.</w:t>
      </w:r>
      <w:r w:rsidR="009A25DD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 xml:space="preserve">Cuando tengan lista la tabla, indica que cada grupo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r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 xml:space="preserve">egistre los datos en 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>ella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>y hazles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preguntas como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 xml:space="preserve"> estas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: ¿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 xml:space="preserve">qué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materiales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>,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en su mayoría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>,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están en buen estado y cuáles no lo están?, ¿qué decisiones pueden tomar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 xml:space="preserve"> a partir de ello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?, ¿por qué?</w:t>
      </w:r>
      <w:r w:rsidR="0093747E" w:rsidRPr="00120D93">
        <w:rPr>
          <w:rFonts w:asciiTheme="majorHAnsi" w:hAnsiTheme="majorHAnsi"/>
          <w:sz w:val="18"/>
          <w:szCs w:val="18"/>
          <w:lang w:val="es-ES_tradnl"/>
        </w:rPr>
        <w:t xml:space="preserve"> Aprovecha esta situación para explicar que lo que han registrado en cada columna tiene que ver con variables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>.</w:t>
      </w:r>
      <w:r w:rsidR="0093747E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41274" w:rsidRPr="00120D93">
        <w:rPr>
          <w:rFonts w:asciiTheme="majorHAnsi" w:hAnsiTheme="majorHAnsi"/>
          <w:sz w:val="18"/>
          <w:szCs w:val="18"/>
          <w:lang w:val="es-ES_tradnl"/>
        </w:rPr>
        <w:t>De esta manera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>,</w:t>
      </w:r>
      <w:r w:rsidR="00141274" w:rsidRPr="00120D93">
        <w:rPr>
          <w:rFonts w:asciiTheme="majorHAnsi" w:hAnsiTheme="majorHAnsi"/>
          <w:sz w:val="18"/>
          <w:szCs w:val="18"/>
          <w:lang w:val="es-ES_tradnl"/>
        </w:rPr>
        <w:t xml:space="preserve"> se espera que los estudiantes puedan llegar al </w:t>
      </w:r>
      <w:r w:rsidR="00F4156A" w:rsidRPr="004B16C6">
        <w:rPr>
          <w:rFonts w:asciiTheme="majorHAnsi" w:hAnsiTheme="majorHAnsi"/>
          <w:sz w:val="18"/>
          <w:szCs w:val="18"/>
          <w:lang w:val="es-ES_tradnl"/>
        </w:rPr>
        <w:t>diseño de instrumentos, como la t</w:t>
      </w:r>
      <w:r w:rsidR="00141274" w:rsidRPr="00120D93">
        <w:rPr>
          <w:rFonts w:asciiTheme="majorHAnsi" w:hAnsiTheme="majorHAnsi"/>
          <w:sz w:val="18"/>
          <w:szCs w:val="18"/>
          <w:lang w:val="es-ES_tradnl"/>
        </w:rPr>
        <w:t xml:space="preserve">abla de recojo de datos. Categorías (variables: </w:t>
      </w:r>
      <w:r w:rsidR="00BB7750" w:rsidRPr="00120D93">
        <w:rPr>
          <w:rFonts w:asciiTheme="majorHAnsi" w:hAnsiTheme="majorHAnsi"/>
          <w:sz w:val="18"/>
          <w:szCs w:val="18"/>
          <w:lang w:val="es-ES_tradnl"/>
        </w:rPr>
        <w:t>cantidad</w:t>
      </w:r>
      <w:r w:rsidR="00141274" w:rsidRPr="00120D93">
        <w:rPr>
          <w:rFonts w:asciiTheme="majorHAnsi" w:hAnsiTheme="majorHAnsi"/>
          <w:sz w:val="18"/>
          <w:szCs w:val="18"/>
          <w:lang w:val="es-ES_tradnl"/>
        </w:rPr>
        <w:t xml:space="preserve"> de mesas</w:t>
      </w:r>
      <w:r w:rsidR="00BB7750" w:rsidRPr="00120D93">
        <w:rPr>
          <w:rFonts w:asciiTheme="majorHAnsi" w:hAnsiTheme="majorHAnsi"/>
          <w:sz w:val="18"/>
          <w:szCs w:val="18"/>
          <w:lang w:val="es-ES_tradnl"/>
        </w:rPr>
        <w:t>;</w:t>
      </w:r>
      <w:r w:rsidR="00141274" w:rsidRPr="00120D93">
        <w:rPr>
          <w:rFonts w:asciiTheme="majorHAnsi" w:hAnsiTheme="majorHAnsi"/>
          <w:sz w:val="18"/>
          <w:szCs w:val="18"/>
          <w:lang w:val="es-ES_tradnl"/>
        </w:rPr>
        <w:t xml:space="preserve"> valores: 2,</w:t>
      </w:r>
      <w:r w:rsidR="00BB7750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41274" w:rsidRPr="00120D93">
        <w:rPr>
          <w:rFonts w:asciiTheme="majorHAnsi" w:hAnsiTheme="majorHAnsi"/>
          <w:sz w:val="18"/>
          <w:szCs w:val="18"/>
          <w:lang w:val="es-ES_tradnl"/>
        </w:rPr>
        <w:t>3,</w:t>
      </w:r>
      <w:r w:rsidR="00BB7750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41274" w:rsidRPr="00120D93">
        <w:rPr>
          <w:rFonts w:asciiTheme="majorHAnsi" w:hAnsiTheme="majorHAnsi"/>
          <w:sz w:val="18"/>
          <w:szCs w:val="18"/>
          <w:lang w:val="es-ES_tradnl"/>
        </w:rPr>
        <w:t>4) y (Variable: estado de conservación</w:t>
      </w:r>
      <w:r w:rsidR="00BB7750" w:rsidRPr="00120D93">
        <w:rPr>
          <w:rFonts w:asciiTheme="majorHAnsi" w:hAnsiTheme="majorHAnsi"/>
          <w:sz w:val="18"/>
          <w:szCs w:val="18"/>
          <w:lang w:val="es-ES_tradnl"/>
        </w:rPr>
        <w:t xml:space="preserve">; </w:t>
      </w:r>
      <w:r w:rsidR="00141274" w:rsidRPr="00120D93">
        <w:rPr>
          <w:rFonts w:asciiTheme="majorHAnsi" w:hAnsiTheme="majorHAnsi"/>
          <w:sz w:val="18"/>
          <w:szCs w:val="18"/>
          <w:lang w:val="es-ES_tradnl"/>
        </w:rPr>
        <w:t>valores: bueno, regular o mal estado)</w:t>
      </w:r>
      <w:r w:rsidR="002548AA" w:rsidRPr="00120D93">
        <w:rPr>
          <w:rFonts w:asciiTheme="majorHAnsi" w:hAnsiTheme="majorHAnsi"/>
          <w:sz w:val="18"/>
          <w:szCs w:val="18"/>
          <w:lang w:val="es-ES_tradnl"/>
        </w:rPr>
        <w:t xml:space="preserve"> y esta tabla les permita.</w:t>
      </w:r>
    </w:p>
    <w:p w14:paraId="0E9AD600" w14:textId="425A3BFC" w:rsidR="009A25DD" w:rsidRPr="00120D93" w:rsidRDefault="00E41156" w:rsidP="009A25D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Permite que los equipos realicen 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 xml:space="preserve">reflexiones sobre las 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estrategias que utilizaron y 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>que comenten la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funcionalidad de cada una, así como las nociones que van encontrando</w:t>
      </w:r>
      <w:r w:rsidR="009A25DD" w:rsidRPr="00120D93">
        <w:rPr>
          <w:rFonts w:asciiTheme="majorHAnsi" w:hAnsiTheme="majorHAnsi" w:cstheme="majorHAnsi"/>
          <w:sz w:val="18"/>
          <w:szCs w:val="18"/>
          <w:lang w:val="es-ES_tradnl"/>
        </w:rPr>
        <w:t xml:space="preserve"> (las nociones son </w:t>
      </w:r>
      <w:r w:rsidR="009A25DD" w:rsidRPr="00120D93">
        <w:rPr>
          <w:rFonts w:asciiTheme="majorHAnsi" w:hAnsiTheme="majorHAnsi" w:cstheme="majorHAnsi"/>
          <w:i/>
          <w:sz w:val="18"/>
          <w:szCs w:val="18"/>
          <w:lang w:val="es-ES_tradnl"/>
        </w:rPr>
        <w:t>variable</w:t>
      </w:r>
      <w:r w:rsidR="009A25DD" w:rsidRPr="00120D93">
        <w:rPr>
          <w:rFonts w:asciiTheme="majorHAnsi" w:hAnsiTheme="majorHAnsi" w:cstheme="majorHAnsi"/>
          <w:sz w:val="18"/>
          <w:szCs w:val="18"/>
          <w:lang w:val="es-ES_tradnl"/>
        </w:rPr>
        <w:t xml:space="preserve"> y </w:t>
      </w:r>
      <w:r w:rsidR="009A25DD" w:rsidRPr="00120D93">
        <w:rPr>
          <w:rFonts w:asciiTheme="majorHAnsi" w:hAnsiTheme="majorHAnsi" w:cstheme="majorHAnsi"/>
          <w:i/>
          <w:sz w:val="18"/>
          <w:szCs w:val="18"/>
          <w:lang w:val="es-ES_tradnl"/>
        </w:rPr>
        <w:t>valores de las variables</w:t>
      </w:r>
      <w:r w:rsidR="009A25DD" w:rsidRPr="00120D93">
        <w:rPr>
          <w:rFonts w:asciiTheme="majorHAnsi" w:hAnsiTheme="majorHAnsi" w:cstheme="majorHAnsi"/>
          <w:sz w:val="18"/>
          <w:szCs w:val="18"/>
          <w:lang w:val="es-ES_tradnl"/>
        </w:rPr>
        <w:t>)</w:t>
      </w:r>
      <w:r w:rsidR="003C76C9" w:rsidRPr="00120D93">
        <w:rPr>
          <w:rFonts w:asciiTheme="majorHAnsi" w:hAnsiTheme="majorHAnsi" w:cstheme="majorHAnsi"/>
          <w:sz w:val="18"/>
          <w:szCs w:val="18"/>
          <w:lang w:val="es-ES_tradnl"/>
        </w:rPr>
        <w:t>.</w:t>
      </w:r>
    </w:p>
    <w:p w14:paraId="3B188AC5" w14:textId="358C7376" w:rsidR="00842D7A" w:rsidRDefault="00DB5624" w:rsidP="002468AD">
      <w:pPr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sz w:val="18"/>
          <w:szCs w:val="18"/>
          <w:lang w:val="es-ES_tradnl"/>
        </w:rPr>
        <w:t>En grupo clase</w:t>
      </w:r>
    </w:p>
    <w:p w14:paraId="3D7687D1" w14:textId="07491CAC" w:rsidR="00842D7A" w:rsidRDefault="00E41156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lastRenderedPageBreak/>
        <w:t xml:space="preserve">Asegura la socialización de 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>los trabajos.</w:t>
      </w:r>
      <w:r w:rsidR="00DB5624" w:rsidRPr="00120D93">
        <w:rPr>
          <w:rFonts w:asciiTheme="majorHAnsi" w:hAnsiTheme="majorHAnsi"/>
          <w:b/>
          <w:sz w:val="18"/>
          <w:szCs w:val="18"/>
          <w:lang w:val="es-ES_tradnl"/>
        </w:rPr>
        <w:t xml:space="preserve"> 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>Utiliza una estrategia para seleccionar al azar a un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representante 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 xml:space="preserve">por </w:t>
      </w:r>
      <w:r w:rsidRPr="00120D93">
        <w:rPr>
          <w:rFonts w:asciiTheme="majorHAnsi" w:hAnsiTheme="majorHAnsi"/>
          <w:sz w:val="18"/>
          <w:szCs w:val="18"/>
          <w:lang w:val="es-ES_tradnl"/>
        </w:rPr>
        <w:t>equipo</w:t>
      </w:r>
      <w:r w:rsidR="00DB5624" w:rsidRPr="00120D93">
        <w:rPr>
          <w:rFonts w:asciiTheme="majorHAnsi" w:hAnsiTheme="majorHAnsi"/>
          <w:sz w:val="18"/>
          <w:szCs w:val="18"/>
          <w:lang w:val="es-ES_tradnl"/>
        </w:rPr>
        <w:t xml:space="preserve"> que presente el producto que elaboraron.</w:t>
      </w:r>
    </w:p>
    <w:p w14:paraId="5B6D3F30" w14:textId="4193FE4D" w:rsidR="00E41156" w:rsidRPr="00120D93" w:rsidRDefault="00DB5624" w:rsidP="00DB5624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Motiva la reflexión </w:t>
      </w:r>
      <w:r w:rsidR="005350C7">
        <w:rPr>
          <w:rFonts w:asciiTheme="majorHAnsi" w:hAnsiTheme="majorHAnsi"/>
          <w:sz w:val="18"/>
          <w:szCs w:val="18"/>
          <w:lang w:val="es-ES_tradnl"/>
        </w:rPr>
        <w:t xml:space="preserve">de </w:t>
      </w:r>
      <w:r w:rsidR="00177329">
        <w:rPr>
          <w:rFonts w:asciiTheme="majorHAnsi" w:hAnsiTheme="majorHAnsi"/>
          <w:sz w:val="18"/>
          <w:szCs w:val="18"/>
          <w:lang w:val="es-ES_tradnl"/>
        </w:rPr>
        <w:t>todos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los estudiantes </w:t>
      </w:r>
      <w:r w:rsidR="005350C7">
        <w:rPr>
          <w:rFonts w:asciiTheme="majorHAnsi" w:hAnsiTheme="majorHAnsi"/>
          <w:sz w:val="18"/>
          <w:szCs w:val="18"/>
          <w:lang w:val="es-ES_tradnl"/>
        </w:rPr>
        <w:t>a partir de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350C7">
        <w:rPr>
          <w:rFonts w:asciiTheme="majorHAnsi" w:hAnsiTheme="majorHAnsi"/>
          <w:sz w:val="18"/>
          <w:szCs w:val="18"/>
          <w:lang w:val="es-ES_tradnl"/>
        </w:rPr>
        <w:t xml:space="preserve">estas preguntas: </w:t>
      </w:r>
      <w:r w:rsidRPr="00120D93">
        <w:rPr>
          <w:rFonts w:asciiTheme="majorHAnsi" w:hAnsiTheme="majorHAnsi"/>
          <w:sz w:val="18"/>
          <w:szCs w:val="18"/>
          <w:lang w:val="es-ES_tradnl"/>
        </w:rPr>
        <w:t>¿có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mo realizaron la identifica</w:t>
      </w:r>
      <w:r w:rsidRPr="00120D93">
        <w:rPr>
          <w:rFonts w:asciiTheme="majorHAnsi" w:hAnsiTheme="majorHAnsi"/>
          <w:sz w:val="18"/>
          <w:szCs w:val="18"/>
          <w:lang w:val="es-ES_tradnl"/>
        </w:rPr>
        <w:t>ción de las variables?</w:t>
      </w:r>
      <w:r w:rsidR="0093747E" w:rsidRPr="00120D93">
        <w:rPr>
          <w:rFonts w:asciiTheme="majorHAnsi" w:hAnsiTheme="majorHAnsi"/>
          <w:sz w:val="18"/>
          <w:szCs w:val="18"/>
          <w:lang w:val="es-ES_tradnl"/>
        </w:rPr>
        <w:t>, ¿cómo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las diferenciaron?</w:t>
      </w:r>
      <w:r w:rsidR="0093747E" w:rsidRPr="00120D93">
        <w:rPr>
          <w:rFonts w:asciiTheme="majorHAnsi" w:hAnsiTheme="majorHAnsi"/>
          <w:sz w:val="18"/>
          <w:szCs w:val="18"/>
          <w:lang w:val="es-ES_tradnl"/>
        </w:rPr>
        <w:t>, ¿qué características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presentan las variables?</w:t>
      </w:r>
    </w:p>
    <w:p w14:paraId="091DFE64" w14:textId="77C9EA30" w:rsidR="00E41156" w:rsidRPr="00120D93" w:rsidRDefault="00E41156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Permite que el pleno llegue a conclusi</w:t>
      </w:r>
      <w:r w:rsidR="005350C7">
        <w:rPr>
          <w:rFonts w:asciiTheme="majorHAnsi" w:hAnsiTheme="majorHAnsi"/>
          <w:sz w:val="18"/>
          <w:szCs w:val="18"/>
          <w:lang w:val="es-ES_tradnl"/>
        </w:rPr>
        <w:t>o</w:t>
      </w:r>
      <w:r w:rsidRPr="00120D93">
        <w:rPr>
          <w:rFonts w:asciiTheme="majorHAnsi" w:hAnsiTheme="majorHAnsi"/>
          <w:sz w:val="18"/>
          <w:szCs w:val="18"/>
          <w:lang w:val="es-ES_tradnl"/>
        </w:rPr>
        <w:t>nes</w:t>
      </w:r>
      <w:r w:rsidR="005350C7">
        <w:rPr>
          <w:rFonts w:asciiTheme="majorHAnsi" w:hAnsiTheme="majorHAnsi"/>
          <w:sz w:val="18"/>
          <w:szCs w:val="18"/>
          <w:lang w:val="es-ES_tradnl"/>
        </w:rPr>
        <w:t xml:space="preserve"> similares a estas</w:t>
      </w:r>
      <w:r w:rsidRPr="00120D93">
        <w:rPr>
          <w:rFonts w:asciiTheme="majorHAnsi" w:hAnsiTheme="majorHAnsi"/>
          <w:sz w:val="18"/>
          <w:szCs w:val="18"/>
          <w:lang w:val="es-ES_tradnl"/>
        </w:rPr>
        <w:t>:</w:t>
      </w:r>
    </w:p>
    <w:tbl>
      <w:tblPr>
        <w:tblStyle w:val="Tablaconcuadrcul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134"/>
      </w:tblGrid>
      <w:tr w:rsidR="005F5D28" w:rsidRPr="00CE08A3" w14:paraId="421747FF" w14:textId="77777777" w:rsidTr="000D484D">
        <w:tc>
          <w:tcPr>
            <w:tcW w:w="8494" w:type="dxa"/>
          </w:tcPr>
          <w:p w14:paraId="5EB4EFA8" w14:textId="0F13A772" w:rsidR="005F5D28" w:rsidRPr="00120D93" w:rsidRDefault="005350C7" w:rsidP="005F5D2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L</w:t>
            </w:r>
            <w:r w:rsidR="005F5D28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 tabla de doble entrada nos servirá para presentar dos datos a la vez, como </w:t>
            </w: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la </w:t>
            </w:r>
            <w:r w:rsidR="005F5D28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cantidad de materiales y </w:t>
            </w: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el</w:t>
            </w:r>
            <w:r w:rsidR="005F5D28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estado </w:t>
            </w: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 que </w:t>
            </w:r>
            <w:r w:rsidR="005F5D28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se encuentran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 E</w:t>
            </w:r>
            <w:r w:rsidR="005F5D28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stos datos se organizan en filas y columnas.</w:t>
            </w:r>
          </w:p>
          <w:p w14:paraId="07452E60" w14:textId="084B4B30" w:rsidR="00842D7A" w:rsidRPr="00120D93" w:rsidRDefault="005F5D28" w:rsidP="005F5D2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Esos datos se llaman </w:t>
            </w:r>
            <w:r w:rsidRPr="00120D93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variables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 Las variables pueden ser cuantitativas (referidas a cantidad) y cualitativas (</w:t>
            </w:r>
            <w:r w:rsidR="00EC0905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referidas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 la descripción del estado en el que se encuentra</w:t>
            </w:r>
            <w:r w:rsidR="00EC0905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)</w:t>
            </w:r>
            <w:r w:rsidR="00EC0905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6386B694" w14:textId="71B7C105" w:rsidR="005F5D28" w:rsidRPr="00120D93" w:rsidRDefault="005F5D28" w:rsidP="005F5D2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La tabla de doble entrada permite relacionar dos variables a la vez: la cualitativa y la cuantitativa</w:t>
            </w:r>
            <w:r w:rsidR="00EC0905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1231E19F" w14:textId="4BE01B1E" w:rsidR="005F5D28" w:rsidRPr="00120D93" w:rsidRDefault="005F5D28" w:rsidP="005F5D28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0247857C" w14:textId="7F34C288" w:rsidR="00842D7A" w:rsidRDefault="005F5D28" w:rsidP="00F841B9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Pide</w:t>
      </w:r>
      <w:r w:rsidR="00ED23B4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que otro miembro del equipo mencione una afirmación </w:t>
      </w:r>
      <w:r w:rsidR="00E40287" w:rsidRPr="00120D93">
        <w:rPr>
          <w:rFonts w:asciiTheme="majorHAnsi" w:hAnsiTheme="majorHAnsi"/>
          <w:sz w:val="18"/>
          <w:szCs w:val="18"/>
          <w:lang w:val="es-ES_tradnl"/>
        </w:rPr>
        <w:t>con base en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los datos registrados en la tabla. Puedes orientar</w:t>
      </w:r>
      <w:r w:rsidR="00247A72">
        <w:rPr>
          <w:rFonts w:asciiTheme="majorHAnsi" w:hAnsiTheme="majorHAnsi"/>
          <w:sz w:val="18"/>
          <w:szCs w:val="18"/>
          <w:lang w:val="es-ES_tradnl"/>
        </w:rPr>
        <w:t>los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con </w:t>
      </w:r>
      <w:r w:rsidR="00247A72">
        <w:rPr>
          <w:rFonts w:asciiTheme="majorHAnsi" w:hAnsiTheme="majorHAnsi"/>
          <w:sz w:val="18"/>
          <w:szCs w:val="18"/>
          <w:lang w:val="es-ES_tradnl"/>
        </w:rPr>
        <w:t xml:space="preserve">estas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preguntas: ¿qué cantidad de materiales concretos en buen estado existen?, ¿qué cantidad de textos </w:t>
      </w:r>
      <w:r w:rsidR="002619E5" w:rsidRPr="00120D93">
        <w:rPr>
          <w:rFonts w:asciiTheme="majorHAnsi" w:hAnsiTheme="majorHAnsi"/>
          <w:sz w:val="18"/>
          <w:szCs w:val="18"/>
          <w:lang w:val="es-ES_tradnl"/>
        </w:rPr>
        <w:t>están deteriorados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?, etc.</w:t>
      </w:r>
      <w:r w:rsidR="002619E5" w:rsidRPr="00120D93">
        <w:rPr>
          <w:rFonts w:asciiTheme="majorHAnsi" w:hAnsiTheme="majorHAnsi"/>
          <w:sz w:val="18"/>
          <w:szCs w:val="18"/>
          <w:lang w:val="es-ES_tradnl"/>
        </w:rPr>
        <w:t xml:space="preserve"> Estas preguntas deben permitir que los estudiantes puedan </w:t>
      </w:r>
      <w:r w:rsidR="00D8605B" w:rsidRPr="00120D93">
        <w:rPr>
          <w:rFonts w:asciiTheme="majorHAnsi" w:hAnsiTheme="majorHAnsi"/>
          <w:sz w:val="18"/>
          <w:szCs w:val="18"/>
          <w:lang w:val="es-ES_tradnl"/>
        </w:rPr>
        <w:t>leer las</w:t>
      </w:r>
      <w:r w:rsidR="002619E5" w:rsidRPr="00120D93">
        <w:rPr>
          <w:rFonts w:asciiTheme="majorHAnsi" w:hAnsiTheme="majorHAnsi"/>
          <w:sz w:val="18"/>
          <w:szCs w:val="18"/>
          <w:lang w:val="es-ES_tradnl"/>
        </w:rPr>
        <w:t xml:space="preserve"> tablas presentadas y</w:t>
      </w:r>
      <w:r w:rsidR="00247A72">
        <w:rPr>
          <w:rFonts w:asciiTheme="majorHAnsi" w:hAnsiTheme="majorHAnsi"/>
          <w:sz w:val="18"/>
          <w:szCs w:val="18"/>
          <w:lang w:val="es-ES_tradnl"/>
        </w:rPr>
        <w:t>,</w:t>
      </w:r>
      <w:r w:rsidR="002619E5" w:rsidRPr="00120D93">
        <w:rPr>
          <w:rFonts w:asciiTheme="majorHAnsi" w:hAnsiTheme="majorHAnsi"/>
          <w:sz w:val="18"/>
          <w:szCs w:val="18"/>
          <w:lang w:val="es-ES_tradnl"/>
        </w:rPr>
        <w:t xml:space="preserve"> a partir de esta lectura</w:t>
      </w:r>
      <w:r w:rsidR="00247A72">
        <w:rPr>
          <w:rFonts w:asciiTheme="majorHAnsi" w:hAnsiTheme="majorHAnsi"/>
          <w:sz w:val="18"/>
          <w:szCs w:val="18"/>
          <w:lang w:val="es-ES_tradnl"/>
        </w:rPr>
        <w:t>,</w:t>
      </w:r>
      <w:r w:rsidR="002619E5" w:rsidRPr="00120D93">
        <w:rPr>
          <w:rFonts w:asciiTheme="majorHAnsi" w:hAnsiTheme="majorHAnsi"/>
          <w:sz w:val="18"/>
          <w:szCs w:val="18"/>
          <w:lang w:val="es-ES_tradnl"/>
        </w:rPr>
        <w:t xml:space="preserve"> puedan </w:t>
      </w:r>
      <w:r w:rsidR="00D8605B" w:rsidRPr="00120D93">
        <w:rPr>
          <w:rFonts w:asciiTheme="majorHAnsi" w:hAnsiTheme="majorHAnsi"/>
          <w:sz w:val="18"/>
          <w:szCs w:val="18"/>
          <w:lang w:val="es-ES_tradnl"/>
        </w:rPr>
        <w:t>elaborar conclusiones</w:t>
      </w:r>
      <w:r w:rsidR="00842D7A">
        <w:rPr>
          <w:rFonts w:asciiTheme="majorHAnsi" w:hAnsiTheme="majorHAnsi"/>
          <w:sz w:val="18"/>
          <w:szCs w:val="18"/>
          <w:lang w:val="es-ES_tradnl"/>
        </w:rPr>
        <w:t>.</w:t>
      </w:r>
    </w:p>
    <w:p w14:paraId="6296DCB2" w14:textId="042CD95A" w:rsidR="00F841B9" w:rsidRPr="00120D93" w:rsidRDefault="00F841B9" w:rsidP="00F841B9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Con participación de los estudiantes</w:t>
      </w:r>
      <w:r w:rsidR="00247A72">
        <w:rPr>
          <w:rFonts w:asciiTheme="majorHAnsi" w:hAnsiTheme="majorHAnsi"/>
          <w:sz w:val="18"/>
          <w:szCs w:val="18"/>
          <w:lang w:val="es-ES_tradnl"/>
        </w:rPr>
        <w:t>, a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segura</w:t>
      </w:r>
      <w:r w:rsidR="00E41156" w:rsidRPr="00120D93">
        <w:rPr>
          <w:rFonts w:asciiTheme="majorHAnsi" w:hAnsiTheme="majorHAnsi"/>
          <w:b/>
          <w:sz w:val="18"/>
          <w:szCs w:val="18"/>
          <w:lang w:val="es-ES_tradnl"/>
        </w:rPr>
        <w:t xml:space="preserve"> la formalización y reflexión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de los saberes matemáticos y </w:t>
      </w:r>
      <w:r w:rsidRPr="00120D93">
        <w:rPr>
          <w:rFonts w:asciiTheme="majorHAnsi" w:hAnsiTheme="majorHAnsi"/>
          <w:sz w:val="18"/>
          <w:szCs w:val="18"/>
          <w:lang w:val="es-ES_tradnl"/>
        </w:rPr>
        <w:t>los procedimientos. P</w:t>
      </w:r>
      <w:r w:rsidR="00247A72">
        <w:rPr>
          <w:rFonts w:asciiTheme="majorHAnsi" w:hAnsiTheme="majorHAnsi"/>
          <w:sz w:val="18"/>
          <w:szCs w:val="18"/>
          <w:lang w:val="es-ES_tradnl"/>
        </w:rPr>
        <w:t>lantea estas p</w:t>
      </w:r>
      <w:r w:rsidR="00247A72" w:rsidRPr="00120D93">
        <w:rPr>
          <w:rFonts w:asciiTheme="majorHAnsi" w:hAnsiTheme="majorHAnsi"/>
          <w:sz w:val="18"/>
          <w:szCs w:val="18"/>
          <w:lang w:val="es-ES_tradnl"/>
        </w:rPr>
        <w:t>regunt</w:t>
      </w:r>
      <w:r w:rsidR="00247A72">
        <w:rPr>
          <w:rFonts w:asciiTheme="majorHAnsi" w:hAnsiTheme="majorHAnsi"/>
          <w:sz w:val="18"/>
          <w:szCs w:val="18"/>
          <w:lang w:val="es-ES_tradnl"/>
        </w:rPr>
        <w:t>as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¿</w:t>
      </w:r>
      <w:r w:rsidR="00247A72">
        <w:rPr>
          <w:rFonts w:asciiTheme="majorHAnsi" w:hAnsiTheme="majorHAnsi"/>
          <w:sz w:val="18"/>
          <w:szCs w:val="18"/>
          <w:lang w:val="es-ES_tradnl"/>
        </w:rPr>
        <w:t>q</w:t>
      </w:r>
      <w:r w:rsidR="00247A72" w:rsidRPr="00120D93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Pr="00120D93">
        <w:rPr>
          <w:rFonts w:asciiTheme="majorHAnsi" w:hAnsiTheme="majorHAnsi"/>
          <w:sz w:val="18"/>
          <w:szCs w:val="18"/>
          <w:lang w:val="es-ES_tradnl"/>
        </w:rPr>
        <w:t>tipo</w:t>
      </w:r>
      <w:r w:rsidR="00247A72">
        <w:rPr>
          <w:rFonts w:asciiTheme="majorHAnsi" w:hAnsiTheme="majorHAnsi"/>
          <w:sz w:val="18"/>
          <w:szCs w:val="18"/>
          <w:lang w:val="es-ES_tradnl"/>
        </w:rPr>
        <w:t>s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de variables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nos permite relacionar un cuadro de doble entrada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?</w:t>
      </w:r>
      <w:r w:rsidR="00247A72">
        <w:rPr>
          <w:rFonts w:asciiTheme="majorHAnsi" w:hAnsiTheme="majorHAnsi"/>
          <w:sz w:val="18"/>
          <w:szCs w:val="18"/>
          <w:lang w:val="es-ES_tradnl"/>
        </w:rPr>
        <w:t>,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¿qué representan las columnas en la tabla?</w:t>
      </w:r>
      <w:r w:rsidR="00247A72">
        <w:rPr>
          <w:rFonts w:asciiTheme="majorHAnsi" w:hAnsiTheme="majorHAnsi"/>
          <w:sz w:val="18"/>
          <w:szCs w:val="18"/>
          <w:lang w:val="es-ES_tradnl"/>
        </w:rPr>
        <w:t>,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¿qué representan las filas?</w:t>
      </w:r>
    </w:p>
    <w:p w14:paraId="509D859C" w14:textId="406C9683" w:rsidR="00E41156" w:rsidRPr="00120D93" w:rsidRDefault="00E41156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A</w:t>
      </w:r>
      <w:r w:rsidR="00F841B9" w:rsidRPr="00120D93">
        <w:rPr>
          <w:rFonts w:asciiTheme="majorHAnsi" w:hAnsiTheme="majorHAnsi"/>
          <w:sz w:val="18"/>
          <w:szCs w:val="18"/>
          <w:lang w:val="es-ES_tradnl"/>
        </w:rPr>
        <w:t xml:space="preserve"> manera de conclusión</w:t>
      </w:r>
      <w:r w:rsidR="00247A72">
        <w:rPr>
          <w:rFonts w:asciiTheme="majorHAnsi" w:hAnsiTheme="majorHAnsi"/>
          <w:sz w:val="18"/>
          <w:szCs w:val="18"/>
          <w:lang w:val="es-ES_tradnl"/>
        </w:rPr>
        <w:t>,</w:t>
      </w:r>
      <w:r w:rsidR="00F841B9" w:rsidRPr="00120D93">
        <w:rPr>
          <w:rFonts w:asciiTheme="majorHAnsi" w:hAnsiTheme="majorHAnsi"/>
          <w:sz w:val="18"/>
          <w:szCs w:val="18"/>
          <w:lang w:val="es-ES_tradnl"/>
        </w:rPr>
        <w:t xml:space="preserve"> presenta </w:t>
      </w:r>
      <w:r w:rsidR="00120D93">
        <w:rPr>
          <w:rFonts w:asciiTheme="majorHAnsi" w:hAnsiTheme="majorHAnsi"/>
          <w:sz w:val="18"/>
          <w:szCs w:val="18"/>
          <w:lang w:val="es-ES_tradnl"/>
        </w:rPr>
        <w:t xml:space="preserve">los siguientes gráficos </w:t>
      </w:r>
      <w:r w:rsidR="00120D93" w:rsidRPr="00120D93">
        <w:rPr>
          <w:rFonts w:asciiTheme="majorHAnsi" w:hAnsiTheme="majorHAnsi"/>
          <w:sz w:val="18"/>
          <w:szCs w:val="18"/>
          <w:lang w:val="es-ES_tradnl"/>
        </w:rPr>
        <w:t>y</w:t>
      </w:r>
      <w:r w:rsidR="00F841B9" w:rsidRPr="00120D93">
        <w:rPr>
          <w:rFonts w:asciiTheme="majorHAnsi" w:hAnsiTheme="majorHAnsi"/>
          <w:sz w:val="18"/>
          <w:szCs w:val="18"/>
          <w:lang w:val="es-ES_tradnl"/>
        </w:rPr>
        <w:t xml:space="preserve"> ayuda a sistematizar.</w:t>
      </w:r>
      <w:r w:rsidR="00644FE5">
        <w:rPr>
          <w:rFonts w:asciiTheme="majorHAnsi" w:hAnsiTheme="majorHAnsi"/>
          <w:sz w:val="18"/>
          <w:szCs w:val="18"/>
          <w:lang w:val="es-ES_tradnl"/>
        </w:rPr>
        <w:t>,</w:t>
      </w:r>
      <w:r w:rsidR="00F841B9" w:rsidRPr="00120D93">
        <w:rPr>
          <w:rFonts w:asciiTheme="majorHAnsi" w:hAnsiTheme="majorHAnsi"/>
          <w:sz w:val="18"/>
          <w:szCs w:val="18"/>
          <w:lang w:val="es-ES_tradnl"/>
        </w:rPr>
        <w:t xml:space="preserve"> presenta el esquema vacío de los siguientes gráficos y pídeles que los completen.</w:t>
      </w:r>
    </w:p>
    <w:p w14:paraId="461B8F8F" w14:textId="71BE75A3" w:rsidR="00E41156" w:rsidRPr="00120D93" w:rsidRDefault="00DC1DC5" w:rsidP="00644FE5">
      <w:pPr>
        <w:numPr>
          <w:ilvl w:val="0"/>
          <w:numId w:val="28"/>
        </w:numPr>
        <w:ind w:left="709"/>
        <w:jc w:val="both"/>
        <w:rPr>
          <w:rFonts w:asciiTheme="majorHAnsi" w:hAnsiTheme="majorHAnsi"/>
          <w:sz w:val="18"/>
          <w:szCs w:val="18"/>
          <w:lang w:val="es-ES_tradnl"/>
        </w:rPr>
      </w:pPr>
      <w:r>
        <w:rPr>
          <w:rFonts w:asciiTheme="majorHAnsi" w:hAnsiTheme="majorHAnsi"/>
          <w:sz w:val="18"/>
          <w:szCs w:val="18"/>
          <w:lang w:val="es-ES_tradnl"/>
        </w:rPr>
        <w:object w:dxaOrig="1440" w:dyaOrig="1440" w14:anchorId="39D84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7.9pt;margin-top:32.95pt;width:189.95pt;height:261.5pt;z-index:251667456;mso-position-horizontal-relative:text;mso-position-vertical-relative:text;mso-width-relative:page;mso-height-relative:page">
            <v:imagedata r:id="rId8" o:title=""/>
            <w10:wrap type="square"/>
          </v:shape>
          <o:OLEObject Type="Embed" ProgID="PBrush" ShapeID="_x0000_s1026" DrawAspect="Content" ObjectID="_1552109057" r:id="rId9"/>
        </w:objec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>Los datos obtenidos en una encuesta se pueden organizar en una tabla de doble entrada cuando podemos relacionar dos eventos o dos variables a la vez</w:t>
      </w:r>
      <w:r w:rsidR="00644FE5">
        <w:rPr>
          <w:rFonts w:asciiTheme="majorHAnsi" w:hAnsiTheme="majorHAnsi"/>
          <w:sz w:val="18"/>
          <w:szCs w:val="18"/>
          <w:lang w:val="es-ES_tradnl"/>
        </w:rPr>
        <w:t>,</w:t>
      </w:r>
      <w:r w:rsidR="00E41156" w:rsidRPr="00120D93">
        <w:rPr>
          <w:rFonts w:asciiTheme="majorHAnsi" w:hAnsiTheme="majorHAnsi"/>
          <w:sz w:val="18"/>
          <w:szCs w:val="18"/>
          <w:lang w:val="es-ES_tradnl"/>
        </w:rPr>
        <w:t xml:space="preserve"> como se nos presentó en el problema: tipo y estado.</w:t>
      </w:r>
    </w:p>
    <w:p w14:paraId="339F76E9" w14:textId="1FF04BA7" w:rsidR="002548AA" w:rsidRPr="00120D93" w:rsidRDefault="002548AA" w:rsidP="00644FE5">
      <w:pPr>
        <w:numPr>
          <w:ilvl w:val="0"/>
          <w:numId w:val="28"/>
        </w:numPr>
        <w:ind w:left="709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9B00C" wp14:editId="261D9D4F">
                <wp:simplePos x="0" y="0"/>
                <wp:positionH relativeFrom="margin">
                  <wp:posOffset>1443990</wp:posOffset>
                </wp:positionH>
                <wp:positionV relativeFrom="paragraph">
                  <wp:posOffset>492125</wp:posOffset>
                </wp:positionV>
                <wp:extent cx="866775" cy="35242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D7DCA" w14:textId="77777777" w:rsidR="00644FE5" w:rsidRDefault="00644FE5" w:rsidP="00E41156">
                            <w:pPr>
                              <w:jc w:val="center"/>
                            </w:pPr>
                            <w:r w:rsidRPr="005F698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Dos variables </w:t>
                            </w:r>
                            <w:r w:rsidRPr="000718C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cuantitativas</w:t>
                            </w:r>
                            <w:r w:rsidRPr="000718CF">
                              <w:t xml:space="preserve"> </w:t>
                            </w:r>
                            <w:r w:rsidRPr="002D1C59">
                              <w:rPr>
                                <w:color w:val="FF0000"/>
                              </w:rPr>
                              <w:t>discretas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469B00C" id="Cuadro de texto 26" o:spid="_x0000_s1027" type="#_x0000_t202" style="position:absolute;left:0;text-align:left;margin-left:113.7pt;margin-top:38.75pt;width:68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" fillcolor="white [3201]" strokeweight=".5pt">
                <v:textbox>
                  <w:txbxContent>
                    <w:p w14:paraId="7D0D7DCA" w14:textId="77777777" w:rsidR="00644FE5" w:rsidRDefault="00644FE5" w:rsidP="00E41156">
                      <w:pPr>
                        <w:jc w:val="center"/>
                      </w:pPr>
                      <w:r w:rsidRPr="005F698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Dos variables </w:t>
                      </w:r>
                      <w:r w:rsidRPr="000718C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cuantitativas</w:t>
                      </w:r>
                      <w:r w:rsidRPr="000718CF">
                        <w:t xml:space="preserve"> </w:t>
                      </w:r>
                      <w:r w:rsidRPr="002D1C59">
                        <w:rPr>
                          <w:color w:val="FF0000"/>
                        </w:rPr>
                        <w:t>discretas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0D93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CF32A" wp14:editId="352E0CC9">
                <wp:simplePos x="0" y="0"/>
                <wp:positionH relativeFrom="column">
                  <wp:posOffset>1715135</wp:posOffset>
                </wp:positionH>
                <wp:positionV relativeFrom="paragraph">
                  <wp:posOffset>344170</wp:posOffset>
                </wp:positionV>
                <wp:extent cx="150495" cy="1266825"/>
                <wp:effectExtent l="0" t="81915" r="15240" b="1524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495" cy="1266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B0375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35.05pt;margin-top:27.1pt;width:11.85pt;height:99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" adj="214" strokecolor="#5b9bd5 [3204]" strokeweight=".5pt">
                <v:stroke joinstyle="miter"/>
              </v:shape>
            </w:pict>
          </mc:Fallback>
        </mc:AlternateContent>
      </w:r>
      <w:r w:rsidRPr="00120D93">
        <w:rPr>
          <w:rFonts w:asciiTheme="majorHAnsi" w:hAnsiTheme="majorHAnsi"/>
          <w:sz w:val="18"/>
          <w:szCs w:val="18"/>
          <w:lang w:val="es-ES_tradnl"/>
        </w:rPr>
        <w:t>¿Qué tipo de variables usamos?</w:t>
      </w:r>
      <w:r w:rsidR="00644FE5">
        <w:rPr>
          <w:rFonts w:asciiTheme="majorHAnsi" w:hAnsiTheme="majorHAnsi"/>
          <w:sz w:val="18"/>
          <w:szCs w:val="18"/>
          <w:lang w:val="es-ES_tradnl"/>
        </w:rPr>
        <w:t>,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644FE5">
        <w:rPr>
          <w:rFonts w:asciiTheme="majorHAnsi" w:hAnsiTheme="majorHAnsi"/>
          <w:sz w:val="18"/>
          <w:szCs w:val="18"/>
          <w:lang w:val="es-ES_tradnl"/>
        </w:rPr>
        <w:t>q</w:t>
      </w:r>
      <w:r w:rsidRPr="00120D93">
        <w:rPr>
          <w:rFonts w:asciiTheme="majorHAnsi" w:hAnsiTheme="majorHAnsi"/>
          <w:sz w:val="18"/>
          <w:szCs w:val="18"/>
          <w:lang w:val="es-ES_tradnl"/>
        </w:rPr>
        <w:t>ué valores les dimos a cada variable? Elabora un organizador visual de los conceptos matemáticos usados en esta sesión</w:t>
      </w:r>
      <w:r w:rsidR="00644FE5">
        <w:rPr>
          <w:rFonts w:asciiTheme="majorHAnsi" w:hAnsiTheme="majorHAnsi"/>
          <w:sz w:val="18"/>
          <w:szCs w:val="18"/>
          <w:lang w:val="es-ES_tradnl"/>
        </w:rPr>
        <w:t>.</w:t>
      </w:r>
    </w:p>
    <w:p w14:paraId="2A5F2B48" w14:textId="77777777" w:rsidR="00E41156" w:rsidRPr="00120D93" w:rsidRDefault="005F698A" w:rsidP="00AF298D">
      <w:p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40212" wp14:editId="4D567710">
                <wp:simplePos x="0" y="0"/>
                <wp:positionH relativeFrom="column">
                  <wp:posOffset>254889</wp:posOffset>
                </wp:positionH>
                <wp:positionV relativeFrom="paragraph">
                  <wp:posOffset>216535</wp:posOffset>
                </wp:positionV>
                <wp:extent cx="715617" cy="215138"/>
                <wp:effectExtent l="0" t="0" r="21590" b="139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7" cy="215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834F4" w14:textId="77777777" w:rsidR="00644FE5" w:rsidRPr="007E143D" w:rsidRDefault="00644FE5" w:rsidP="00E411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E143D">
                              <w:rPr>
                                <w:sz w:val="18"/>
                                <w:szCs w:val="18"/>
                              </w:rPr>
                              <w:t>Relación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8B40212" id="Cuadro de texto 29" o:spid="_x0000_s1028" type="#_x0000_t202" style="position:absolute;left:0;text-align:left;margin-left:20.05pt;margin-top:17.05pt;width:56.3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" fillcolor="white [3201]" strokeweight=".5pt">
                <v:textbox>
                  <w:txbxContent>
                    <w:p w14:paraId="3F7834F4" w14:textId="77777777" w:rsidR="00644FE5" w:rsidRPr="007E143D" w:rsidRDefault="00644FE5" w:rsidP="00E41156">
                      <w:pPr>
                        <w:rPr>
                          <w:sz w:val="18"/>
                          <w:szCs w:val="18"/>
                        </w:rPr>
                      </w:pPr>
                      <w:r w:rsidRPr="007E143D">
                        <w:rPr>
                          <w:sz w:val="18"/>
                          <w:szCs w:val="18"/>
                        </w:rPr>
                        <w:t>Relación</w:t>
                      </w:r>
                    </w:p>
                  </w:txbxContent>
                </v:textbox>
              </v:shape>
            </w:pict>
          </mc:Fallback>
        </mc:AlternateContent>
      </w:r>
      <w:r w:rsidR="00E41156" w:rsidRPr="00120D93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CD334" wp14:editId="382F29DD">
                <wp:simplePos x="0" y="0"/>
                <wp:positionH relativeFrom="column">
                  <wp:posOffset>-399415</wp:posOffset>
                </wp:positionH>
                <wp:positionV relativeFrom="paragraph">
                  <wp:posOffset>7620</wp:posOffset>
                </wp:positionV>
                <wp:extent cx="603940" cy="532738"/>
                <wp:effectExtent l="0" t="0" r="24765" b="20320"/>
                <wp:wrapNone/>
                <wp:docPr id="28" name="Flecha en 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0" cy="532738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2F5D84CF" id="Flecha en U 28" o:spid="_x0000_s1026" style="position:absolute;margin-left:-31.45pt;margin-top:.6pt;width:47.55pt;height: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0,53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" path="m,532738l,233073c,104350,104350,,233073,r71202,c432998,,537348,104350,537348,233073r,33296l603940,266369,470756,399554,337571,266369r66592,l404163,233073v,-55167,-44721,-99888,-99888,-99888l233073,133185v-55167,,-99888,44721,-99888,99888l133185,532738,,532738xe" fillcolor="white [3201]" strokecolor="#70ad47 [3209]" strokeweight="1pt">
                <v:stroke joinstyle="miter"/>
                <v:path arrowok="t" o:connecttype="custom" o:connectlocs="0,532738;0,233073;233073,0;304275,0;537348,233073;537348,266369;603940,266369;470756,399554;337571,266369;404163,266369;404163,233073;304275,133185;233073,133185;133185,233073;133185,532738;0,532738" o:connectangles="0,0,0,0,0,0,0,0,0,0,0,0,0,0,0,0"/>
              </v:shape>
            </w:pict>
          </mc:Fallback>
        </mc:AlternateContent>
      </w:r>
    </w:p>
    <w:p w14:paraId="200C23D4" w14:textId="77777777" w:rsidR="00E41156" w:rsidRPr="00120D93" w:rsidRDefault="005F698A" w:rsidP="00AF298D">
      <w:p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5D111" wp14:editId="51121B1E">
                <wp:simplePos x="0" y="0"/>
                <wp:positionH relativeFrom="column">
                  <wp:posOffset>-251460</wp:posOffset>
                </wp:positionH>
                <wp:positionV relativeFrom="paragraph">
                  <wp:posOffset>287655</wp:posOffset>
                </wp:positionV>
                <wp:extent cx="1104900" cy="6191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188A1A39" id="Conector recto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22.65pt" to="67.2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291" w:tblpY="-6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17"/>
      </w:tblGrid>
      <w:tr w:rsidR="00E41156" w:rsidRPr="00CE08A3" w14:paraId="443782E5" w14:textId="77777777" w:rsidTr="00F841B9">
        <w:trPr>
          <w:trHeight w:val="101"/>
        </w:trPr>
        <w:tc>
          <w:tcPr>
            <w:tcW w:w="1838" w:type="dxa"/>
          </w:tcPr>
          <w:p w14:paraId="0410DD5D" w14:textId="27B75C05" w:rsidR="00842D7A" w:rsidRDefault="002468AD" w:rsidP="00AF298D">
            <w:pPr>
              <w:jc w:val="both"/>
              <w:rPr>
                <w:rFonts w:asciiTheme="majorHAnsi" w:hAnsiTheme="majorHAnsi"/>
                <w:sz w:val="16"/>
                <w:szCs w:val="16"/>
                <w:lang w:val="es-ES_tradnl"/>
              </w:rPr>
            </w:pPr>
            <w:r w:rsidRPr="00120D93">
              <w:rPr>
                <w:rFonts w:asciiTheme="majorHAnsi" w:hAnsiTheme="majorHAnsi"/>
                <w:sz w:val="16"/>
                <w:szCs w:val="16"/>
                <w:lang w:val="es-ES_tradnl"/>
              </w:rPr>
              <w:t xml:space="preserve">    </w:t>
            </w:r>
            <w:r w:rsidR="00F841B9" w:rsidRPr="00120D93">
              <w:rPr>
                <w:rFonts w:asciiTheme="majorHAnsi" w:hAnsiTheme="majorHAnsi"/>
                <w:sz w:val="16"/>
                <w:szCs w:val="16"/>
                <w:lang w:val="es-ES_tradnl"/>
              </w:rPr>
              <w:t>Cantidad</w:t>
            </w:r>
          </w:p>
          <w:p w14:paraId="51C05792" w14:textId="77777777" w:rsidR="00F841B9" w:rsidRPr="00120D93" w:rsidRDefault="00F841B9" w:rsidP="00AF298D">
            <w:pPr>
              <w:spacing w:after="160" w:line="259" w:lineRule="auto"/>
              <w:jc w:val="both"/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  <w:p w14:paraId="5AEC6E3A" w14:textId="77777777" w:rsidR="00F841B9" w:rsidRPr="00120D93" w:rsidRDefault="00F841B9" w:rsidP="00AF298D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6"/>
                <w:szCs w:val="16"/>
                <w:lang w:val="es-ES_tradnl"/>
              </w:rPr>
              <w:t>Tipo de material</w:t>
            </w:r>
          </w:p>
        </w:tc>
        <w:tc>
          <w:tcPr>
            <w:tcW w:w="1276" w:type="dxa"/>
          </w:tcPr>
          <w:p w14:paraId="3B4DA061" w14:textId="092290C2" w:rsidR="00E41156" w:rsidRPr="00120D93" w:rsidRDefault="00E41156" w:rsidP="00AF298D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Cantidad</w:t>
            </w:r>
            <w:r w:rsidR="00644FE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 materiales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buen estado</w:t>
            </w:r>
          </w:p>
        </w:tc>
        <w:tc>
          <w:tcPr>
            <w:tcW w:w="1417" w:type="dxa"/>
          </w:tcPr>
          <w:p w14:paraId="2C0E8600" w14:textId="4F312ABD" w:rsidR="00E41156" w:rsidRPr="00120D93" w:rsidRDefault="00E41156" w:rsidP="00AF298D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Cantidad </w:t>
            </w:r>
            <w:r w:rsidR="00644FE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 materiales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deteriorado</w:t>
            </w:r>
            <w:r w:rsidR="00644FE5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20A55D51" w14:textId="77777777" w:rsidR="00F841B9" w:rsidRPr="00120D93" w:rsidRDefault="00F841B9" w:rsidP="00AF298D">
      <w:pPr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5F155AE" w14:textId="77777777" w:rsidR="00F841B9" w:rsidRPr="00120D93" w:rsidRDefault="00F841B9" w:rsidP="00F841B9">
      <w:pPr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7670F469" w14:textId="77777777" w:rsidR="00F841B9" w:rsidRPr="00120D93" w:rsidRDefault="00F841B9" w:rsidP="00F841B9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7329A" wp14:editId="2F4D1C95">
                <wp:simplePos x="0" y="0"/>
                <wp:positionH relativeFrom="page">
                  <wp:align>left</wp:align>
                </wp:positionH>
                <wp:positionV relativeFrom="paragraph">
                  <wp:posOffset>281305</wp:posOffset>
                </wp:positionV>
                <wp:extent cx="914400" cy="862641"/>
                <wp:effectExtent l="0" t="19050" r="38100" b="3302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26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type w14:anchorId="258523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0;margin-top:22.15pt;width:1in;height:67.9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" adj="11411" fillcolor="white [3201]" strokecolor="black [3200]" strokeweight="1pt">
                <w10:wrap anchorx="page"/>
              </v:shape>
            </w:pict>
          </mc:Fallback>
        </mc:AlternateContent>
      </w:r>
    </w:p>
    <w:p w14:paraId="665D582D" w14:textId="77777777" w:rsidR="00F841B9" w:rsidRPr="00120D93" w:rsidRDefault="00F841B9" w:rsidP="00F841B9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E436A" wp14:editId="217D17B2">
                <wp:simplePos x="0" y="0"/>
                <wp:positionH relativeFrom="column">
                  <wp:posOffset>-1118235</wp:posOffset>
                </wp:positionH>
                <wp:positionV relativeFrom="paragraph">
                  <wp:posOffset>274320</wp:posOffset>
                </wp:positionV>
                <wp:extent cx="723900" cy="3905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5E94B" w14:textId="77777777" w:rsidR="00644FE5" w:rsidRPr="007E143D" w:rsidRDefault="00644FE5" w:rsidP="00F841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Pr="007E143D">
                              <w:rPr>
                                <w:sz w:val="18"/>
                                <w:szCs w:val="18"/>
                              </w:rPr>
                              <w:t>ariable</w:t>
                            </w:r>
                          </w:p>
                          <w:p w14:paraId="07C3C169" w14:textId="77777777" w:rsidR="00644FE5" w:rsidRPr="007E143D" w:rsidRDefault="00644FE5" w:rsidP="00F841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E143D">
                              <w:rPr>
                                <w:sz w:val="18"/>
                                <w:szCs w:val="18"/>
                              </w:rPr>
                              <w:t>Cualitativa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4E436A" id="Cuadro de texto 8" o:spid="_x0000_s1029" type="#_x0000_t202" style="position:absolute;left:0;text-align:left;margin-left:-88.05pt;margin-top:21.6pt;width:57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" fillcolor="white [3201]" stroked="f" strokeweight=".5pt">
                <v:textbox>
                  <w:txbxContent>
                    <w:p w14:paraId="32B5E94B" w14:textId="77777777" w:rsidR="00644FE5" w:rsidRPr="007E143D" w:rsidRDefault="00644FE5" w:rsidP="00F841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Pr="007E143D">
                        <w:rPr>
                          <w:sz w:val="18"/>
                          <w:szCs w:val="18"/>
                        </w:rPr>
                        <w:t>ariable</w:t>
                      </w:r>
                    </w:p>
                    <w:p w14:paraId="07C3C169" w14:textId="77777777" w:rsidR="00644FE5" w:rsidRPr="007E143D" w:rsidRDefault="00644FE5" w:rsidP="00F841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E143D">
                        <w:rPr>
                          <w:sz w:val="18"/>
                          <w:szCs w:val="18"/>
                        </w:rPr>
                        <w:t>Cualitativa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630" w:tblpY="-6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17"/>
      </w:tblGrid>
      <w:tr w:rsidR="009D368E" w:rsidRPr="00E27D1F" w14:paraId="2A7692CE" w14:textId="77777777" w:rsidTr="009D368E">
        <w:trPr>
          <w:trHeight w:val="101"/>
        </w:trPr>
        <w:tc>
          <w:tcPr>
            <w:tcW w:w="1838" w:type="dxa"/>
          </w:tcPr>
          <w:p w14:paraId="5A5288BC" w14:textId="77777777" w:rsidR="009D368E" w:rsidRPr="00E27D1F" w:rsidRDefault="009D368E" w:rsidP="009D368E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27D1F">
              <w:rPr>
                <w:rFonts w:asciiTheme="majorHAnsi" w:hAnsiTheme="majorHAnsi"/>
                <w:sz w:val="18"/>
                <w:szCs w:val="18"/>
                <w:lang w:val="es-ES_tradnl"/>
              </w:rPr>
              <w:t>Material concreto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B5485D1" w14:textId="77777777" w:rsidR="009D368E" w:rsidRPr="00E27D1F" w:rsidRDefault="009D368E" w:rsidP="009D368E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49E5D85" w14:textId="77777777" w:rsidR="009D368E" w:rsidRPr="00E27D1F" w:rsidRDefault="009D368E" w:rsidP="009D368E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9D368E" w:rsidRPr="00E27D1F" w14:paraId="0A5A6A7A" w14:textId="77777777" w:rsidTr="009D368E">
        <w:trPr>
          <w:trHeight w:val="101"/>
        </w:trPr>
        <w:tc>
          <w:tcPr>
            <w:tcW w:w="1838" w:type="dxa"/>
          </w:tcPr>
          <w:p w14:paraId="21EABA5C" w14:textId="77777777" w:rsidR="009D368E" w:rsidRPr="00E27D1F" w:rsidRDefault="009D368E" w:rsidP="009D368E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27D1F">
              <w:rPr>
                <w:rFonts w:asciiTheme="majorHAnsi" w:hAnsiTheme="majorHAnsi"/>
                <w:sz w:val="18"/>
                <w:szCs w:val="18"/>
                <w:lang w:val="es-ES_tradnl"/>
              </w:rPr>
              <w:t>Textos de sexto grado</w:t>
            </w:r>
          </w:p>
        </w:tc>
        <w:tc>
          <w:tcPr>
            <w:tcW w:w="1276" w:type="dxa"/>
          </w:tcPr>
          <w:p w14:paraId="44FC26E0" w14:textId="77777777" w:rsidR="009D368E" w:rsidRPr="00E27D1F" w:rsidRDefault="009D368E" w:rsidP="009D368E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14:paraId="186C35D8" w14:textId="77777777" w:rsidR="009D368E" w:rsidRPr="00E27D1F" w:rsidRDefault="009D368E" w:rsidP="009D368E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9D368E" w:rsidRPr="00E27D1F" w14:paraId="13F98E23" w14:textId="77777777" w:rsidTr="009D368E">
        <w:trPr>
          <w:trHeight w:val="101"/>
        </w:trPr>
        <w:tc>
          <w:tcPr>
            <w:tcW w:w="1838" w:type="dxa"/>
          </w:tcPr>
          <w:p w14:paraId="49B376FA" w14:textId="77777777" w:rsidR="009D368E" w:rsidRPr="00E27D1F" w:rsidRDefault="009D368E" w:rsidP="009D368E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27D1F">
              <w:rPr>
                <w:rFonts w:asciiTheme="majorHAnsi" w:hAnsiTheme="majorHAnsi"/>
                <w:sz w:val="18"/>
                <w:szCs w:val="18"/>
                <w:lang w:val="es-ES_tradnl"/>
              </w:rPr>
              <w:t>Carpetas</w:t>
            </w:r>
          </w:p>
        </w:tc>
        <w:tc>
          <w:tcPr>
            <w:tcW w:w="1276" w:type="dxa"/>
          </w:tcPr>
          <w:p w14:paraId="04E8388E" w14:textId="77777777" w:rsidR="009D368E" w:rsidRPr="00E27D1F" w:rsidRDefault="009D368E" w:rsidP="009D368E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14:paraId="5BCE49FE" w14:textId="77777777" w:rsidR="009D368E" w:rsidRPr="00E27D1F" w:rsidRDefault="009D368E" w:rsidP="009D368E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9D368E" w:rsidRPr="00E27D1F" w14:paraId="2CE8FB4A" w14:textId="77777777" w:rsidTr="009D368E">
        <w:trPr>
          <w:trHeight w:val="101"/>
        </w:trPr>
        <w:tc>
          <w:tcPr>
            <w:tcW w:w="1838" w:type="dxa"/>
          </w:tcPr>
          <w:p w14:paraId="67CE87AA" w14:textId="31BC7B8B" w:rsidR="009D368E" w:rsidRPr="00E27D1F" w:rsidRDefault="009D368E" w:rsidP="009D368E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27D1F">
              <w:rPr>
                <w:rFonts w:asciiTheme="majorHAnsi" w:hAnsiTheme="majorHAnsi"/>
                <w:sz w:val="18"/>
                <w:szCs w:val="18"/>
                <w:lang w:val="es-ES_tradnl"/>
              </w:rPr>
              <w:t>Otros (pupitre, pizarra, cuadros,</w:t>
            </w:r>
            <w:r w:rsidR="00E7166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etc.</w:t>
            </w:r>
            <w:r w:rsidRPr="00E27D1F">
              <w:rPr>
                <w:rFonts w:asciiTheme="majorHAnsi" w:hAnsiTheme="majorHAns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276" w:type="dxa"/>
          </w:tcPr>
          <w:p w14:paraId="79377260" w14:textId="77777777" w:rsidR="009D368E" w:rsidRPr="00E27D1F" w:rsidRDefault="009D368E" w:rsidP="009D368E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14:paraId="5F2BC31C" w14:textId="77777777" w:rsidR="009D368E" w:rsidRPr="00E27D1F" w:rsidRDefault="009D368E" w:rsidP="009D368E">
            <w:pPr>
              <w:spacing w:after="160" w:line="259" w:lineRule="auto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260CB641" w14:textId="77777777" w:rsidR="00F841B9" w:rsidRPr="00120D93" w:rsidRDefault="00F841B9" w:rsidP="00F841B9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50B89169" w14:textId="77777777" w:rsidR="00E41156" w:rsidRPr="00120D93" w:rsidRDefault="00E41156" w:rsidP="00AF298D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53AF5304" w14:textId="77777777" w:rsidR="00E41156" w:rsidRPr="00120D93" w:rsidRDefault="00E41156" w:rsidP="00AF298D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0810B38C" w14:textId="77777777" w:rsidR="00E41156" w:rsidRPr="00120D93" w:rsidRDefault="00E41156" w:rsidP="00AF298D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03C4B557" w14:textId="77777777" w:rsidR="00E41156" w:rsidRPr="00120D93" w:rsidRDefault="00E41156" w:rsidP="00AF298D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2C6D75EA" w14:textId="77777777" w:rsidR="00E41156" w:rsidRPr="00120D93" w:rsidRDefault="00E41156" w:rsidP="00AF298D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1608ED03" w14:textId="22237892" w:rsidR="00842D7A" w:rsidRDefault="00E41156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Solicita que anoten en su cuaderno el cuadro de doble entrada y </w:t>
      </w:r>
      <w:r w:rsidR="00236E79" w:rsidRPr="00120D93">
        <w:rPr>
          <w:rFonts w:asciiTheme="majorHAnsi" w:hAnsiTheme="majorHAnsi"/>
          <w:sz w:val="18"/>
          <w:szCs w:val="18"/>
          <w:lang w:val="es-ES_tradnl"/>
        </w:rPr>
        <w:t>el organizador que completaron</w:t>
      </w:r>
      <w:r w:rsidR="009D368E">
        <w:rPr>
          <w:rFonts w:asciiTheme="majorHAnsi" w:hAnsiTheme="majorHAnsi"/>
          <w:sz w:val="18"/>
          <w:szCs w:val="18"/>
          <w:lang w:val="es-ES_tradnl"/>
        </w:rPr>
        <w:t>.</w:t>
      </w:r>
    </w:p>
    <w:p w14:paraId="3F241CB7" w14:textId="0510087E" w:rsidR="00842D7A" w:rsidRDefault="00E41156" w:rsidP="00AF298D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36E79" w:rsidRPr="00120D93">
        <w:rPr>
          <w:rFonts w:asciiTheme="majorHAnsi" w:hAnsiTheme="majorHAnsi"/>
          <w:sz w:val="18"/>
          <w:szCs w:val="18"/>
          <w:lang w:val="es-ES_tradnl"/>
        </w:rPr>
        <w:t>Preg</w:t>
      </w:r>
      <w:r w:rsidR="009D368E">
        <w:rPr>
          <w:rFonts w:asciiTheme="majorHAnsi" w:hAnsiTheme="majorHAnsi"/>
          <w:sz w:val="18"/>
          <w:szCs w:val="18"/>
          <w:lang w:val="es-ES_tradnl"/>
        </w:rPr>
        <w:t>ú</w:t>
      </w:r>
      <w:r w:rsidR="00236E79" w:rsidRPr="00120D93">
        <w:rPr>
          <w:rFonts w:asciiTheme="majorHAnsi" w:hAnsiTheme="majorHAnsi"/>
          <w:sz w:val="18"/>
          <w:szCs w:val="18"/>
          <w:lang w:val="es-ES_tradnl"/>
        </w:rPr>
        <w:t>nta</w:t>
      </w:r>
      <w:r w:rsidR="009D368E">
        <w:rPr>
          <w:rFonts w:asciiTheme="majorHAnsi" w:hAnsiTheme="majorHAnsi"/>
          <w:sz w:val="18"/>
          <w:szCs w:val="18"/>
          <w:lang w:val="es-ES_tradnl"/>
        </w:rPr>
        <w:t>les lo siguiente</w:t>
      </w:r>
      <w:r w:rsidR="00236E79" w:rsidRPr="00120D93">
        <w:rPr>
          <w:rFonts w:asciiTheme="majorHAnsi" w:hAnsiTheme="majorHAnsi"/>
          <w:sz w:val="18"/>
          <w:szCs w:val="18"/>
          <w:lang w:val="es-ES_tradnl"/>
        </w:rPr>
        <w:t>: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9D368E">
        <w:rPr>
          <w:rFonts w:asciiTheme="majorHAnsi" w:hAnsiTheme="majorHAnsi"/>
          <w:sz w:val="18"/>
          <w:szCs w:val="18"/>
          <w:lang w:val="es-ES_tradnl"/>
        </w:rPr>
        <w:t>q</w:t>
      </w:r>
      <w:r w:rsidR="009D368E" w:rsidRPr="00120D93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nos permite </w:t>
      </w:r>
      <w:r w:rsidR="00693A23">
        <w:rPr>
          <w:rFonts w:asciiTheme="majorHAnsi" w:hAnsiTheme="majorHAnsi"/>
          <w:sz w:val="18"/>
          <w:szCs w:val="18"/>
          <w:lang w:val="es-ES_tradnl"/>
        </w:rPr>
        <w:t xml:space="preserve">hacer </w:t>
      </w:r>
      <w:r w:rsidRPr="00120D93">
        <w:rPr>
          <w:rFonts w:asciiTheme="majorHAnsi" w:hAnsiTheme="majorHAnsi"/>
          <w:sz w:val="18"/>
          <w:szCs w:val="18"/>
          <w:lang w:val="es-ES_tradnl"/>
        </w:rPr>
        <w:t>el cuadro de doble entrada?, ¿qué tipos de va</w:t>
      </w:r>
      <w:r w:rsidR="00236E79" w:rsidRPr="00120D93">
        <w:rPr>
          <w:rFonts w:asciiTheme="majorHAnsi" w:hAnsiTheme="majorHAnsi"/>
          <w:sz w:val="18"/>
          <w:szCs w:val="18"/>
          <w:lang w:val="es-ES_tradnl"/>
        </w:rPr>
        <w:t>riables podemos encontrar allí</w:t>
      </w:r>
      <w:r w:rsidR="00C96146" w:rsidRPr="00120D93">
        <w:rPr>
          <w:rFonts w:asciiTheme="majorHAnsi" w:hAnsiTheme="majorHAnsi"/>
          <w:sz w:val="18"/>
          <w:szCs w:val="18"/>
          <w:lang w:val="es-ES_tradnl"/>
        </w:rPr>
        <w:t>?</w:t>
      </w:r>
      <w:r w:rsidR="009D368E">
        <w:rPr>
          <w:rFonts w:asciiTheme="majorHAnsi" w:hAnsiTheme="majorHAnsi"/>
          <w:sz w:val="18"/>
          <w:szCs w:val="18"/>
          <w:lang w:val="es-ES_tradnl"/>
        </w:rPr>
        <w:t>,</w:t>
      </w:r>
      <w:r w:rsidR="00C96146" w:rsidRPr="00120D93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DD49E3" w:rsidRPr="00120D93">
        <w:rPr>
          <w:rFonts w:asciiTheme="majorHAnsi" w:hAnsiTheme="majorHAnsi"/>
          <w:sz w:val="18"/>
          <w:szCs w:val="18"/>
          <w:lang w:val="es-ES_tradnl"/>
        </w:rPr>
        <w:t>para qué nos sirve esta informaci</w:t>
      </w:r>
      <w:r w:rsidR="00C96146" w:rsidRPr="00120D93">
        <w:rPr>
          <w:rFonts w:asciiTheme="majorHAnsi" w:hAnsiTheme="majorHAnsi"/>
          <w:sz w:val="18"/>
          <w:szCs w:val="18"/>
          <w:lang w:val="es-ES_tradnl"/>
        </w:rPr>
        <w:t xml:space="preserve">ón? A partir de las respuestas </w:t>
      </w:r>
      <w:r w:rsidR="00150490">
        <w:rPr>
          <w:rFonts w:asciiTheme="majorHAnsi" w:hAnsiTheme="majorHAnsi"/>
          <w:sz w:val="18"/>
          <w:szCs w:val="18"/>
          <w:lang w:val="es-ES_tradnl"/>
        </w:rPr>
        <w:t xml:space="preserve">de </w:t>
      </w:r>
      <w:r w:rsidR="00C96146" w:rsidRPr="00120D93">
        <w:rPr>
          <w:rFonts w:asciiTheme="majorHAnsi" w:hAnsiTheme="majorHAnsi"/>
          <w:sz w:val="18"/>
          <w:szCs w:val="18"/>
          <w:lang w:val="es-ES_tradnl"/>
        </w:rPr>
        <w:t>los estudiantes</w:t>
      </w:r>
      <w:r w:rsidR="009D368E">
        <w:rPr>
          <w:rFonts w:asciiTheme="majorHAnsi" w:hAnsiTheme="majorHAnsi"/>
          <w:sz w:val="18"/>
          <w:szCs w:val="18"/>
          <w:lang w:val="es-ES_tradnl"/>
        </w:rPr>
        <w:t>,</w:t>
      </w:r>
      <w:r w:rsidR="00C96146" w:rsidRPr="00120D93">
        <w:rPr>
          <w:rFonts w:asciiTheme="majorHAnsi" w:hAnsiTheme="majorHAnsi"/>
          <w:sz w:val="18"/>
          <w:szCs w:val="18"/>
          <w:lang w:val="es-ES_tradnl"/>
        </w:rPr>
        <w:t xml:space="preserve"> organiza</w:t>
      </w:r>
      <w:r w:rsidR="002468AD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96146" w:rsidRPr="00120D93">
        <w:rPr>
          <w:rFonts w:asciiTheme="majorHAnsi" w:hAnsiTheme="majorHAnsi"/>
          <w:sz w:val="18"/>
          <w:szCs w:val="18"/>
          <w:lang w:val="es-ES_tradnl"/>
        </w:rPr>
        <w:t>a manera de cierre ideas como</w:t>
      </w:r>
      <w:r w:rsidR="009D368E">
        <w:rPr>
          <w:rFonts w:asciiTheme="majorHAnsi" w:hAnsiTheme="majorHAnsi"/>
          <w:sz w:val="18"/>
          <w:szCs w:val="18"/>
          <w:lang w:val="es-ES_tradnl"/>
        </w:rPr>
        <w:t xml:space="preserve"> estas</w:t>
      </w:r>
      <w:r w:rsidR="00C96146" w:rsidRPr="00120D93">
        <w:rPr>
          <w:rFonts w:asciiTheme="majorHAnsi" w:hAnsiTheme="majorHAnsi"/>
          <w:sz w:val="18"/>
          <w:szCs w:val="18"/>
          <w:lang w:val="es-ES_tradnl"/>
        </w:rPr>
        <w:t>:</w:t>
      </w:r>
    </w:p>
    <w:tbl>
      <w:tblPr>
        <w:tblStyle w:val="Tablaconcuadrcul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134"/>
      </w:tblGrid>
      <w:tr w:rsidR="00C96146" w:rsidRPr="00CE08A3" w14:paraId="4E089776" w14:textId="77777777" w:rsidTr="000D484D">
        <w:trPr>
          <w:trHeight w:val="1200"/>
        </w:trPr>
        <w:tc>
          <w:tcPr>
            <w:tcW w:w="8494" w:type="dxa"/>
          </w:tcPr>
          <w:p w14:paraId="3EA1F3E9" w14:textId="3F741F64" w:rsidR="00C96146" w:rsidRPr="00120D93" w:rsidRDefault="00C96146" w:rsidP="00C9614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lastRenderedPageBreak/>
              <w:t xml:space="preserve">Un cuadro de doble entrada nos permite presentar dos </w:t>
            </w:r>
            <w:r w:rsidR="0015049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tipos de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datos a la vez.</w:t>
            </w:r>
          </w:p>
          <w:p w14:paraId="0CD89CE6" w14:textId="569409E9" w:rsidR="00842D7A" w:rsidRDefault="00C96146" w:rsidP="00C9614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 estos datos se les conoce como variables. Las variables pueden ser cualitativas y cuantitativas</w:t>
            </w:r>
            <w:r w:rsidR="00842D7A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1B0C9DA6" w14:textId="77777777" w:rsidR="00C96146" w:rsidRPr="00120D93" w:rsidRDefault="00C96146" w:rsidP="00C9614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La información que se organiza nos ayuda a procesar datos y llegar a conclusiones. </w:t>
            </w:r>
          </w:p>
        </w:tc>
      </w:tr>
    </w:tbl>
    <w:p w14:paraId="3AA75F83" w14:textId="77777777" w:rsidR="00C96146" w:rsidRPr="00120D93" w:rsidRDefault="00C96146" w:rsidP="00C96146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CE08A3" w14:paraId="32D50AC8" w14:textId="77777777" w:rsidTr="000D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4207EFAB" w14:textId="77777777" w:rsidR="00897950" w:rsidRPr="00120D93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45824D1C" w14:textId="6AABEA02" w:rsidR="00897950" w:rsidRPr="00120D93" w:rsidRDefault="00897950" w:rsidP="00141274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141274"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10 minutos </w:t>
            </w:r>
          </w:p>
        </w:tc>
      </w:tr>
    </w:tbl>
    <w:p w14:paraId="320B6BCE" w14:textId="77777777" w:rsidR="00AC0984" w:rsidRPr="00120D93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  <w:lang w:val="es-ES_tradnl"/>
        </w:rPr>
      </w:pPr>
    </w:p>
    <w:p w14:paraId="169B1DE7" w14:textId="666AD334" w:rsidR="00842D7A" w:rsidRDefault="008A4396" w:rsidP="00644FE5">
      <w:pPr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Promueve la reflexión </w:t>
      </w:r>
      <w:r w:rsidR="00150490">
        <w:rPr>
          <w:rFonts w:asciiTheme="majorHAnsi" w:hAnsiTheme="majorHAnsi"/>
          <w:sz w:val="18"/>
          <w:szCs w:val="18"/>
          <w:lang w:val="es-ES_tradnl"/>
        </w:rPr>
        <w:t xml:space="preserve">de 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los estudiantes sobre sus aprendizajes a través de </w:t>
      </w:r>
      <w:r w:rsidR="00716E37" w:rsidRPr="00120D93">
        <w:rPr>
          <w:rFonts w:asciiTheme="majorHAnsi" w:hAnsiTheme="majorHAnsi"/>
          <w:sz w:val="18"/>
          <w:szCs w:val="18"/>
          <w:lang w:val="es-ES_tradnl"/>
        </w:rPr>
        <w:t xml:space="preserve">una ficha </w:t>
      </w:r>
      <w:r w:rsidRPr="00120D93">
        <w:rPr>
          <w:rFonts w:asciiTheme="majorHAnsi" w:hAnsiTheme="majorHAnsi"/>
          <w:sz w:val="18"/>
          <w:szCs w:val="18"/>
          <w:lang w:val="es-ES_tradnl"/>
        </w:rPr>
        <w:t>como la que se presenta a continuación</w:t>
      </w:r>
      <w:r w:rsidR="0085762B">
        <w:rPr>
          <w:rFonts w:asciiTheme="majorHAnsi" w:hAnsiTheme="majorHAnsi"/>
          <w:sz w:val="18"/>
          <w:szCs w:val="18"/>
          <w:lang w:val="es-ES_tradnl"/>
        </w:rPr>
        <w:t>:</w:t>
      </w:r>
    </w:p>
    <w:tbl>
      <w:tblPr>
        <w:tblStyle w:val="Tablaconcuadrcul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47"/>
        <w:gridCol w:w="2690"/>
        <w:gridCol w:w="2697"/>
      </w:tblGrid>
      <w:tr w:rsidR="00C96146" w:rsidRPr="00CE08A3" w14:paraId="28C62B53" w14:textId="77777777" w:rsidTr="000D484D">
        <w:tc>
          <w:tcPr>
            <w:tcW w:w="2831" w:type="dxa"/>
          </w:tcPr>
          <w:p w14:paraId="03ADCC47" w14:textId="2B35704C" w:rsidR="00716E37" w:rsidRPr="00120D93" w:rsidRDefault="00716E37" w:rsidP="00716E37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Hoy aprendimos a</w:t>
            </w:r>
            <w:r w:rsidR="0085762B">
              <w:rPr>
                <w:rFonts w:asciiTheme="majorHAnsi" w:hAnsiTheme="majorHAnsi"/>
                <w:sz w:val="18"/>
                <w:szCs w:val="18"/>
                <w:lang w:val="es-ES_tradnl"/>
              </w:rPr>
              <w:t>…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831" w:type="dxa"/>
          </w:tcPr>
          <w:p w14:paraId="3D8262A3" w14:textId="3C21D77F" w:rsidR="00716E37" w:rsidRPr="00120D93" w:rsidRDefault="00716E37" w:rsidP="00716E37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¿Cómo hicimos para aprender</w:t>
            </w:r>
            <w:r w:rsidR="00150490">
              <w:rPr>
                <w:rFonts w:asciiTheme="majorHAnsi" w:hAnsiTheme="majorHAnsi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2832" w:type="dxa"/>
          </w:tcPr>
          <w:p w14:paraId="4E0ECC73" w14:textId="77777777" w:rsidR="00716E37" w:rsidRPr="00120D93" w:rsidRDefault="00C96146" w:rsidP="00716E37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¿</w:t>
            </w:r>
            <w:r w:rsidR="008A4396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Para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qué nos servirá lo aprendido? </w:t>
            </w:r>
          </w:p>
        </w:tc>
      </w:tr>
      <w:tr w:rsidR="00C96146" w:rsidRPr="00CE08A3" w14:paraId="575D43D3" w14:textId="77777777" w:rsidTr="000D484D">
        <w:tc>
          <w:tcPr>
            <w:tcW w:w="2831" w:type="dxa"/>
          </w:tcPr>
          <w:p w14:paraId="6F7956B7" w14:textId="49FBB134" w:rsidR="00842D7A" w:rsidRDefault="00C96146" w:rsidP="00C9614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Representar datos con gráficos</w:t>
            </w:r>
            <w:r w:rsidR="0085762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17DA691E" w14:textId="7859EF77" w:rsidR="00C96146" w:rsidRPr="00120D93" w:rsidRDefault="00150490" w:rsidP="00C9614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U</w:t>
            </w:r>
            <w:r w:rsidR="00C96146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sar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C96146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estrategias y procedimientos para recopilar y procesar los datos</w:t>
            </w:r>
            <w:r w:rsidR="0085762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4E12B7B2" w14:textId="65A888E0" w:rsidR="00716E37" w:rsidRPr="00120D93" w:rsidRDefault="00150490" w:rsidP="00120D9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H</w:t>
            </w:r>
            <w:r w:rsidR="00C96146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acer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C96146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conclusiones y tomar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C96146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decisiones con base en la información obtenida</w:t>
            </w:r>
            <w:r w:rsidR="0085762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831" w:type="dxa"/>
          </w:tcPr>
          <w:p w14:paraId="3F1DF823" w14:textId="77777777" w:rsidR="00716E37" w:rsidRPr="00120D93" w:rsidRDefault="00716E37" w:rsidP="00716E37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2" w:type="dxa"/>
          </w:tcPr>
          <w:p w14:paraId="7BC533B3" w14:textId="77777777" w:rsidR="00716E37" w:rsidRPr="00120D93" w:rsidRDefault="00716E37" w:rsidP="00716E37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2FFFE1C6" w14:textId="0D97D6D0" w:rsidR="007E143D" w:rsidRPr="00120D93" w:rsidRDefault="007E143D" w:rsidP="007E143D">
      <w:pPr>
        <w:numPr>
          <w:ilvl w:val="0"/>
          <w:numId w:val="26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Conversa con tus estudiantes sobre</w:t>
      </w:r>
      <w:r w:rsidR="0085762B">
        <w:rPr>
          <w:rFonts w:asciiTheme="majorHAnsi" w:hAnsiTheme="majorHAnsi"/>
          <w:sz w:val="18"/>
          <w:szCs w:val="18"/>
          <w:lang w:val="es-ES_tradnl"/>
        </w:rPr>
        <w:t xml:space="preserve"> estas preguntas</w:t>
      </w:r>
      <w:r w:rsidRPr="00120D93">
        <w:rPr>
          <w:rFonts w:asciiTheme="majorHAnsi" w:hAnsiTheme="majorHAnsi"/>
          <w:sz w:val="18"/>
          <w:szCs w:val="18"/>
          <w:lang w:val="es-ES_tradnl"/>
        </w:rPr>
        <w:t>: ¿qué aprendieron sobre la organización de datos?; ¿les pareció fácil trabajar utilizando la tabla de doble entrada?, ¿por qué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>?</w:t>
      </w:r>
      <w:r w:rsidR="0085762B">
        <w:rPr>
          <w:rFonts w:asciiTheme="majorHAnsi" w:hAnsiTheme="majorHAnsi"/>
          <w:sz w:val="18"/>
          <w:szCs w:val="18"/>
          <w:lang w:val="es-ES_tradnl"/>
        </w:rPr>
        <w:t>;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120D93">
        <w:rPr>
          <w:rFonts w:asciiTheme="majorHAnsi" w:hAnsiTheme="majorHAnsi"/>
          <w:sz w:val="18"/>
          <w:szCs w:val="18"/>
          <w:lang w:val="es-ES_tradnl"/>
        </w:rPr>
        <w:t>¿cómo podemos usar la información que organi</w:t>
      </w:r>
      <w:r w:rsidR="00236E79" w:rsidRPr="00120D93">
        <w:rPr>
          <w:rFonts w:asciiTheme="majorHAnsi" w:hAnsiTheme="majorHAnsi"/>
          <w:sz w:val="18"/>
          <w:szCs w:val="18"/>
          <w:lang w:val="es-ES_tradnl"/>
        </w:rPr>
        <w:t>zamos?, ¿para qué nos servirá?</w:t>
      </w:r>
    </w:p>
    <w:p w14:paraId="068546E5" w14:textId="1518B073" w:rsidR="007E143D" w:rsidRPr="00120D93" w:rsidRDefault="007E143D" w:rsidP="007E143D">
      <w:pPr>
        <w:numPr>
          <w:ilvl w:val="0"/>
          <w:numId w:val="26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Revisa con los estudiantes si cumplieron con los acuerdos de convivencia y, de ser </w:t>
      </w:r>
      <w:r w:rsidR="00A2704E">
        <w:rPr>
          <w:rFonts w:asciiTheme="majorHAnsi" w:hAnsiTheme="majorHAnsi"/>
          <w:sz w:val="18"/>
          <w:szCs w:val="18"/>
          <w:lang w:val="es-ES_tradnl"/>
        </w:rPr>
        <w:t>necesario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85762B">
        <w:rPr>
          <w:rFonts w:asciiTheme="majorHAnsi" w:hAnsiTheme="majorHAnsi"/>
          <w:sz w:val="18"/>
          <w:szCs w:val="18"/>
          <w:lang w:val="es-ES_tradnl"/>
        </w:rPr>
        <w:t xml:space="preserve">pídeles que </w:t>
      </w:r>
      <w:r w:rsidRPr="00120D93">
        <w:rPr>
          <w:rFonts w:asciiTheme="majorHAnsi" w:hAnsiTheme="majorHAnsi"/>
          <w:sz w:val="18"/>
          <w:szCs w:val="18"/>
          <w:lang w:val="es-ES_tradnl"/>
        </w:rPr>
        <w:t>conversen sobre qué podrían hacer para mejorar.</w:t>
      </w:r>
    </w:p>
    <w:p w14:paraId="3D225303" w14:textId="0B956E83" w:rsidR="00842D7A" w:rsidRDefault="008A4396" w:rsidP="008A4396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Aprovecha este momento de reflexión para recordar</w:t>
      </w:r>
      <w:r w:rsidR="0085762B">
        <w:rPr>
          <w:rFonts w:asciiTheme="majorHAnsi" w:hAnsiTheme="majorHAnsi"/>
          <w:sz w:val="18"/>
          <w:szCs w:val="18"/>
          <w:lang w:val="es-ES_tradnl"/>
        </w:rPr>
        <w:t>les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el reto planteado en la situación significativa</w:t>
      </w:r>
      <w:r w:rsidR="0085762B">
        <w:rPr>
          <w:rFonts w:asciiTheme="majorHAnsi" w:hAnsiTheme="majorHAnsi"/>
          <w:sz w:val="18"/>
          <w:szCs w:val="18"/>
          <w:lang w:val="es-ES_tradnl"/>
        </w:rPr>
        <w:t>: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5762B">
        <w:rPr>
          <w:rFonts w:asciiTheme="majorHAnsi" w:hAnsiTheme="majorHAnsi"/>
          <w:sz w:val="18"/>
          <w:szCs w:val="18"/>
          <w:lang w:val="es-ES_tradnl"/>
        </w:rPr>
        <w:t>“</w:t>
      </w:r>
      <w:r w:rsidRPr="00120D93">
        <w:rPr>
          <w:rFonts w:asciiTheme="majorHAnsi" w:hAnsiTheme="majorHAnsi"/>
          <w:sz w:val="18"/>
          <w:szCs w:val="18"/>
          <w:lang w:val="es-ES_tradnl"/>
        </w:rPr>
        <w:t>Ahora que ya sabemos cuál es la situación en la que se encuentran los materiales</w:t>
      </w:r>
      <w:r w:rsidR="0085762B">
        <w:rPr>
          <w:rFonts w:asciiTheme="majorHAnsi" w:hAnsiTheme="majorHAnsi"/>
          <w:sz w:val="18"/>
          <w:szCs w:val="18"/>
          <w:lang w:val="es-ES_tradnl"/>
        </w:rPr>
        <w:t>,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¿cómo podemos colaborar con el cuidado</w:t>
      </w:r>
      <w:r w:rsidR="00A2015E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estos?</w:t>
      </w:r>
      <w:r w:rsidR="0085762B">
        <w:rPr>
          <w:rFonts w:asciiTheme="majorHAnsi" w:hAnsiTheme="majorHAnsi"/>
          <w:sz w:val="18"/>
          <w:szCs w:val="18"/>
          <w:lang w:val="es-ES_tradnl"/>
        </w:rPr>
        <w:t>”.</w:t>
      </w:r>
    </w:p>
    <w:p w14:paraId="31DD2A8A" w14:textId="77777777" w:rsidR="00716E37" w:rsidRPr="00120D93" w:rsidRDefault="00716E37" w:rsidP="00716E37">
      <w:pPr>
        <w:spacing w:after="0"/>
        <w:ind w:left="360"/>
        <w:rPr>
          <w:rFonts w:asciiTheme="majorHAnsi" w:hAnsiTheme="majorHAnsi"/>
          <w:sz w:val="18"/>
          <w:szCs w:val="18"/>
          <w:lang w:val="es-ES_tradnl"/>
        </w:rPr>
      </w:pPr>
    </w:p>
    <w:p w14:paraId="0CB5AC9A" w14:textId="77777777" w:rsidR="00716E37" w:rsidRPr="00120D93" w:rsidRDefault="00716E37" w:rsidP="00120D93">
      <w:pPr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sz w:val="18"/>
          <w:szCs w:val="18"/>
          <w:lang w:val="es-ES_tradnl"/>
        </w:rPr>
        <w:t>PARA TRABAJAR EN CASA</w:t>
      </w:r>
    </w:p>
    <w:p w14:paraId="30AB59D3" w14:textId="77777777" w:rsidR="00F9731A" w:rsidRPr="00120D93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6D07D588" w14:textId="575B7E7C" w:rsidR="00842D7A" w:rsidRDefault="008A4396" w:rsidP="00120D93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Indica a los estudiantes que lo que 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>aprendi</w:t>
      </w:r>
      <w:r w:rsidR="0085762B">
        <w:rPr>
          <w:rFonts w:asciiTheme="majorHAnsi" w:hAnsiTheme="majorHAnsi"/>
          <w:sz w:val="18"/>
          <w:szCs w:val="18"/>
          <w:lang w:val="es-ES_tradnl"/>
        </w:rPr>
        <w:t>eron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en esta sesión también 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>p</w:t>
      </w:r>
      <w:r w:rsidR="0085762B">
        <w:rPr>
          <w:rFonts w:asciiTheme="majorHAnsi" w:hAnsiTheme="majorHAnsi"/>
          <w:sz w:val="18"/>
          <w:szCs w:val="18"/>
          <w:lang w:val="es-ES_tradnl"/>
        </w:rPr>
        <w:t>ueden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120D93">
        <w:rPr>
          <w:rFonts w:asciiTheme="majorHAnsi" w:hAnsiTheme="majorHAnsi"/>
          <w:sz w:val="18"/>
          <w:szCs w:val="18"/>
          <w:lang w:val="es-ES_tradnl"/>
        </w:rPr>
        <w:t>aplicarlo en otras situaciones</w:t>
      </w:r>
      <w:r w:rsidR="00842D7A">
        <w:rPr>
          <w:rFonts w:asciiTheme="majorHAnsi" w:hAnsiTheme="majorHAnsi"/>
          <w:sz w:val="18"/>
          <w:szCs w:val="18"/>
          <w:lang w:val="es-ES_tradnl"/>
        </w:rPr>
        <w:t>.</w:t>
      </w:r>
    </w:p>
    <w:p w14:paraId="68D76FF5" w14:textId="13E8695E" w:rsidR="00842D7A" w:rsidRDefault="008A4396" w:rsidP="00120D93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Presenta una actividad (</w:t>
      </w:r>
      <w:r w:rsidR="00A2015E">
        <w:rPr>
          <w:rFonts w:asciiTheme="majorHAnsi" w:hAnsiTheme="majorHAnsi"/>
          <w:sz w:val="18"/>
          <w:szCs w:val="18"/>
          <w:lang w:val="es-ES_tradnl"/>
        </w:rPr>
        <w:t>A</w:t>
      </w:r>
      <w:r w:rsidR="007644E6" w:rsidRPr="00120D93">
        <w:rPr>
          <w:rFonts w:asciiTheme="majorHAnsi" w:hAnsiTheme="majorHAnsi"/>
          <w:sz w:val="18"/>
          <w:szCs w:val="18"/>
          <w:lang w:val="es-ES_tradnl"/>
        </w:rPr>
        <w:t xml:space="preserve">nexo </w:t>
      </w:r>
      <w:r w:rsidRPr="00120D93">
        <w:rPr>
          <w:rFonts w:asciiTheme="majorHAnsi" w:hAnsiTheme="majorHAnsi"/>
          <w:sz w:val="18"/>
          <w:szCs w:val="18"/>
          <w:lang w:val="es-ES_tradnl"/>
        </w:rPr>
        <w:t>1) para que la realicen en casa. Lee de manera general los problemas y preg</w:t>
      </w:r>
      <w:r w:rsidR="0085762B">
        <w:rPr>
          <w:rFonts w:asciiTheme="majorHAnsi" w:hAnsiTheme="majorHAnsi"/>
          <w:sz w:val="18"/>
          <w:szCs w:val="18"/>
          <w:lang w:val="es-ES_tradnl"/>
        </w:rPr>
        <w:t>ú</w:t>
      </w:r>
      <w:r w:rsidRPr="00120D93">
        <w:rPr>
          <w:rFonts w:asciiTheme="majorHAnsi" w:hAnsiTheme="majorHAnsi"/>
          <w:sz w:val="18"/>
          <w:szCs w:val="18"/>
          <w:lang w:val="es-ES_tradnl"/>
        </w:rPr>
        <w:t>nta</w:t>
      </w:r>
      <w:r w:rsidR="0085762B">
        <w:rPr>
          <w:rFonts w:asciiTheme="majorHAnsi" w:hAnsiTheme="majorHAnsi"/>
          <w:sz w:val="18"/>
          <w:szCs w:val="18"/>
          <w:lang w:val="es-ES_tradnl"/>
        </w:rPr>
        <w:t>les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5762B">
        <w:rPr>
          <w:rFonts w:asciiTheme="majorHAnsi" w:hAnsiTheme="majorHAnsi"/>
          <w:sz w:val="18"/>
          <w:szCs w:val="18"/>
          <w:lang w:val="es-ES_tradnl"/>
        </w:rPr>
        <w:t xml:space="preserve">lo siguiente: </w:t>
      </w:r>
      <w:r w:rsidRPr="00120D93">
        <w:rPr>
          <w:rFonts w:asciiTheme="majorHAnsi" w:hAnsiTheme="majorHAnsi"/>
          <w:sz w:val="18"/>
          <w:szCs w:val="18"/>
          <w:lang w:val="es-ES_tradnl"/>
        </w:rPr>
        <w:t xml:space="preserve">¿creen que para resolver estas situaciones problemáticas 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>pod</w:t>
      </w:r>
      <w:r w:rsidR="0085762B">
        <w:rPr>
          <w:rFonts w:asciiTheme="majorHAnsi" w:hAnsiTheme="majorHAnsi"/>
          <w:sz w:val="18"/>
          <w:szCs w:val="18"/>
          <w:lang w:val="es-ES_tradnl"/>
        </w:rPr>
        <w:t>e</w:t>
      </w:r>
      <w:r w:rsidR="0085762B" w:rsidRPr="00120D93">
        <w:rPr>
          <w:rFonts w:asciiTheme="majorHAnsi" w:hAnsiTheme="majorHAnsi"/>
          <w:sz w:val="18"/>
          <w:szCs w:val="18"/>
          <w:lang w:val="es-ES_tradnl"/>
        </w:rPr>
        <w:t xml:space="preserve">mos </w:t>
      </w:r>
      <w:r w:rsidRPr="00120D93">
        <w:rPr>
          <w:rFonts w:asciiTheme="majorHAnsi" w:hAnsiTheme="majorHAnsi"/>
          <w:sz w:val="18"/>
          <w:szCs w:val="18"/>
          <w:lang w:val="es-ES_tradnl"/>
        </w:rPr>
        <w:t>utilizar las mismas estrategias que trabajamos en esta sesión?</w:t>
      </w:r>
    </w:p>
    <w:p w14:paraId="12579957" w14:textId="77777777" w:rsidR="008A4396" w:rsidRPr="00120D93" w:rsidRDefault="008A4396" w:rsidP="00F9731A">
      <w:pPr>
        <w:pStyle w:val="Prrafodelista"/>
        <w:ind w:left="284"/>
        <w:rPr>
          <w:rFonts w:asciiTheme="majorHAnsi" w:hAnsiTheme="majorHAnsi"/>
          <w:sz w:val="18"/>
          <w:szCs w:val="18"/>
          <w:lang w:val="es-ES_tradnl"/>
        </w:rPr>
      </w:pPr>
    </w:p>
    <w:p w14:paraId="2BEEE9FD" w14:textId="7C535AAE" w:rsidR="00842D7A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120D93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  <w:r w:rsidR="008A4396" w:rsidRPr="00120D93">
        <w:rPr>
          <w:rFonts w:asciiTheme="majorHAnsi" w:hAnsiTheme="majorHAnsi"/>
          <w:b/>
          <w:sz w:val="18"/>
          <w:szCs w:val="18"/>
          <w:lang w:val="es-ES_tradnl"/>
        </w:rPr>
        <w:t xml:space="preserve"> DE LOS ESTUDIANTES</w:t>
      </w:r>
    </w:p>
    <w:p w14:paraId="0044D505" w14:textId="77777777" w:rsidR="008A4396" w:rsidRPr="00120D93" w:rsidRDefault="008A4396" w:rsidP="008A4396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6BACCBF9" w14:textId="77777777" w:rsidR="00AC0984" w:rsidRPr="00120D93" w:rsidRDefault="00AC0984" w:rsidP="00120D93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¿Qué avances tuvieron mis estudiantes?</w:t>
      </w:r>
    </w:p>
    <w:p w14:paraId="5F1A0146" w14:textId="77777777" w:rsidR="00AC0984" w:rsidRPr="00120D93" w:rsidRDefault="00AC0984" w:rsidP="00120D93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¿Qué dificultades tuvieron mis estudiantes?</w:t>
      </w:r>
    </w:p>
    <w:p w14:paraId="03AFBF5D" w14:textId="77777777" w:rsidR="00AC0984" w:rsidRPr="00120D93" w:rsidRDefault="00AC0984" w:rsidP="00120D93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 xml:space="preserve"> ¿Qué aprendizajes debo reforzar en la siguiente sesión?</w:t>
      </w:r>
    </w:p>
    <w:p w14:paraId="084CF99A" w14:textId="77777777" w:rsidR="00AC0984" w:rsidRPr="00120D93" w:rsidRDefault="00AC0984" w:rsidP="00120D93">
      <w:pPr>
        <w:pStyle w:val="Prrafodelista"/>
        <w:numPr>
          <w:ilvl w:val="0"/>
          <w:numId w:val="26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120D93">
        <w:rPr>
          <w:rFonts w:asciiTheme="majorHAnsi" w:hAnsiTheme="majorHAnsi"/>
          <w:sz w:val="18"/>
          <w:szCs w:val="18"/>
          <w:lang w:val="es-ES_tradnl"/>
        </w:rPr>
        <w:t>¿Qué actividades, estrategias y materiales funcionaron y cuáles no?</w:t>
      </w:r>
    </w:p>
    <w:p w14:paraId="0C103FDF" w14:textId="77777777" w:rsidR="00AC0984" w:rsidRPr="00120D93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666F06F5" w14:textId="77777777" w:rsidR="00F9731A" w:rsidRPr="00120D93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4C6AC0A4" w14:textId="77777777" w:rsidR="004570D0" w:rsidRPr="00120D93" w:rsidRDefault="004570D0">
      <w:pPr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366D330A" w14:textId="77777777" w:rsidR="00F9731A" w:rsidRPr="00120D93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5928B438" w14:textId="77777777" w:rsidR="002548AA" w:rsidRPr="00120D93" w:rsidRDefault="002548A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09969DFE" w14:textId="77777777" w:rsidR="002548AA" w:rsidRPr="00120D93" w:rsidRDefault="002548A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7237BDFC" w14:textId="77777777" w:rsidR="002548AA" w:rsidRPr="00120D93" w:rsidRDefault="002548A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5F806CE6" w14:textId="77777777" w:rsidR="002548AA" w:rsidRPr="00120D93" w:rsidRDefault="002548A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5CDE933D" w14:textId="77777777" w:rsidR="002548AA" w:rsidRPr="00120D93" w:rsidRDefault="002548A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164BC9D9" w14:textId="77777777" w:rsidR="00897950" w:rsidRPr="00120D93" w:rsidRDefault="008A4396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  <w:r w:rsidRPr="00120D93">
        <w:rPr>
          <w:rFonts w:asciiTheme="majorHAnsi" w:hAnsiTheme="majorHAnsi" w:cs="Arial"/>
          <w:b/>
          <w:bCs/>
          <w:sz w:val="18"/>
          <w:szCs w:val="18"/>
          <w:lang w:val="es-ES_tradnl"/>
        </w:rPr>
        <w:lastRenderedPageBreak/>
        <w:t>ANEXO 1</w:t>
      </w:r>
    </w:p>
    <w:p w14:paraId="748B3AAF" w14:textId="77777777" w:rsidR="007C58ED" w:rsidRPr="00120D93" w:rsidRDefault="007C58ED" w:rsidP="001C3E8A">
      <w:pPr>
        <w:spacing w:before="120" w:after="120"/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6E37" w:rsidRPr="00CE08A3" w14:paraId="05D18B25" w14:textId="77777777" w:rsidTr="00716E37">
        <w:tc>
          <w:tcPr>
            <w:tcW w:w="8494" w:type="dxa"/>
          </w:tcPr>
          <w:p w14:paraId="73CE4D8D" w14:textId="77777777" w:rsidR="003E075C" w:rsidRPr="00120D93" w:rsidRDefault="003E075C" w:rsidP="008A4396">
            <w:p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</w:p>
          <w:p w14:paraId="1C5735E6" w14:textId="218C60FD" w:rsidR="008A4396" w:rsidRPr="00120D93" w:rsidRDefault="003E075C" w:rsidP="003E075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Lee el problema que se presenta a continuaci</w:t>
            </w:r>
            <w:r w:rsidR="00945635" w:rsidRPr="00120D93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ón:</w:t>
            </w:r>
          </w:p>
          <w:p w14:paraId="58BB88CD" w14:textId="77777777" w:rsidR="004570D0" w:rsidRPr="00120D93" w:rsidRDefault="004570D0" w:rsidP="003D6879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6097B928" w14:textId="78F428B6" w:rsidR="00842D7A" w:rsidRDefault="003E075C" w:rsidP="00141274">
            <w:pPr>
              <w:shd w:val="clear" w:color="auto" w:fill="FBE4D5" w:themeFill="accent2" w:themeFillTint="33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La familia de Elías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está conformada por </w:t>
            </w:r>
            <w:r w:rsidR="00C522E6">
              <w:rPr>
                <w:rFonts w:asciiTheme="majorHAnsi" w:hAnsiTheme="majorHAnsi"/>
                <w:sz w:val="18"/>
                <w:szCs w:val="18"/>
                <w:lang w:val="es-ES_tradnl"/>
              </w:rPr>
              <w:t>ocho</w:t>
            </w:r>
            <w:r w:rsidR="00C522E6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personas</w:t>
            </w:r>
            <w:r w:rsidR="00D11C62">
              <w:rPr>
                <w:rFonts w:asciiTheme="majorHAnsi" w:hAnsiTheme="majorHAnsi"/>
                <w:sz w:val="18"/>
                <w:szCs w:val="18"/>
                <w:lang w:val="es-ES_tradnl"/>
              </w:rPr>
              <w:t>. E</w:t>
            </w:r>
            <w:r w:rsidR="00C204B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llos han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guardado unos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ahorros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para comprar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algunos 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utensilios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para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la cocina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. 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Teniendo en cuenta que debe haber siempre un utensilio para que cada uno utilice al momento de las comidas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ED23B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lgunos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miembros de la familia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opinan que se compren </w:t>
            </w:r>
            <w:r w:rsidR="00C522E6">
              <w:rPr>
                <w:rFonts w:asciiTheme="majorHAnsi" w:hAnsiTheme="majorHAnsi"/>
                <w:sz w:val="18"/>
                <w:szCs w:val="18"/>
                <w:lang w:val="es-ES_tradnl"/>
              </w:rPr>
              <w:t>ocho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platos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>;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otros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que mejor se 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compren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C522E6">
              <w:rPr>
                <w:rFonts w:asciiTheme="majorHAnsi" w:hAnsiTheme="majorHAnsi"/>
                <w:sz w:val="18"/>
                <w:szCs w:val="18"/>
                <w:lang w:val="es-ES_tradnl"/>
              </w:rPr>
              <w:t>ocho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cucharas y </w:t>
            </w:r>
            <w:r w:rsidR="00C522E6">
              <w:rPr>
                <w:rFonts w:asciiTheme="majorHAnsi" w:hAnsiTheme="majorHAnsi"/>
                <w:sz w:val="18"/>
                <w:szCs w:val="18"/>
                <w:lang w:val="es-ES_tradnl"/>
              </w:rPr>
              <w:t>ocho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tenedores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y 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otros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familiares sugieren 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comprar </w:t>
            </w:r>
            <w:r w:rsidR="00C522E6">
              <w:rPr>
                <w:rFonts w:asciiTheme="majorHAnsi" w:hAnsiTheme="majorHAnsi"/>
                <w:sz w:val="18"/>
                <w:szCs w:val="18"/>
                <w:lang w:val="es-ES_tradnl"/>
              </w:rPr>
              <w:t>ocho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tazas</w:t>
            </w:r>
            <w:r w:rsidR="00141274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. El dinero no alcanzaría para todo</w:t>
            </w:r>
            <w:r w:rsidR="00842D7A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7EE97890" w14:textId="77777777" w:rsidR="00C204BC" w:rsidRPr="00120D93" w:rsidRDefault="00C204BC" w:rsidP="00141274">
            <w:pPr>
              <w:shd w:val="clear" w:color="auto" w:fill="FBE4D5" w:themeFill="accent2" w:themeFillTint="33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02EA3464" w14:textId="018E31D1" w:rsidR="00141274" w:rsidRPr="00120D93" w:rsidRDefault="000718CF" w:rsidP="00141274">
            <w:pPr>
              <w:shd w:val="clear" w:color="auto" w:fill="FBE4D5" w:themeFill="accent2" w:themeFillTint="33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Luz y Julio opinan que se haga una revisión de </w:t>
            </w:r>
            <w:r w:rsidR="00AC6B1A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los</w:t>
            </w:r>
            <w:r w:rsidR="003E075C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utensilios y</w:t>
            </w:r>
            <w:r w:rsidR="002468AD"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del estado en el que se encuentran para poder tomar decisiones.</w:t>
            </w:r>
          </w:p>
          <w:p w14:paraId="7FD3BB22" w14:textId="4EDF962A" w:rsidR="000718CF" w:rsidRPr="00120D93" w:rsidRDefault="000718CF" w:rsidP="00141274">
            <w:pPr>
              <w:shd w:val="clear" w:color="auto" w:fill="FBE4D5" w:themeFill="accent2" w:themeFillTint="33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• ¿Cómo los puedes asesorar para decidir qu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>é les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conviene comprar?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¿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>q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ué compras son más urgentes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prioritarias y cuáles no?</w:t>
            </w:r>
          </w:p>
          <w:p w14:paraId="78D8C5EA" w14:textId="77777777" w:rsidR="00716E37" w:rsidRPr="00120D93" w:rsidRDefault="00716E37" w:rsidP="00141274">
            <w:pPr>
              <w:ind w:left="36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0403B257" w14:textId="1A835656" w:rsidR="003E075C" w:rsidRPr="00120D93" w:rsidRDefault="00945635" w:rsidP="00945635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Diseña un instrumento que te permita recoger datos</w:t>
            </w:r>
            <w:r w:rsidR="001E4CFC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(este instrumento debe tener categorías relacionadas con los tipos de variable)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07935C8A" w14:textId="34C4A59D" w:rsidR="00842D7A" w:rsidRDefault="00945635" w:rsidP="00945635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>Recoge datos y llena la tabla</w:t>
            </w:r>
            <w:r w:rsidR="001E4CFC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051F1E82" w14:textId="77777777" w:rsidR="002548AA" w:rsidRPr="00120D93" w:rsidRDefault="002548AA" w:rsidP="00141274">
            <w:pPr>
              <w:ind w:left="360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</w:p>
          <w:tbl>
            <w:tblPr>
              <w:tblStyle w:val="Tablaconcuadrcu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908"/>
            </w:tblGrid>
            <w:tr w:rsidR="0093448D" w:rsidRPr="00CE08A3" w14:paraId="386D670F" w14:textId="77777777" w:rsidTr="0093448D">
              <w:tc>
                <w:tcPr>
                  <w:tcW w:w="8268" w:type="dxa"/>
                </w:tcPr>
                <w:p w14:paraId="58178590" w14:textId="742DBAC1" w:rsidR="0093448D" w:rsidRPr="00120D93" w:rsidRDefault="00C204BC" w:rsidP="00141274">
                  <w:pPr>
                    <w:jc w:val="both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  <w:r w:rsidRPr="00120D93"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75648" behindDoc="0" locked="0" layoutInCell="1" allowOverlap="1" wp14:anchorId="2D938D64" wp14:editId="50DCF377">
                        <wp:simplePos x="0" y="0"/>
                        <wp:positionH relativeFrom="column">
                          <wp:posOffset>1776730</wp:posOffset>
                        </wp:positionH>
                        <wp:positionV relativeFrom="paragraph">
                          <wp:posOffset>16510</wp:posOffset>
                        </wp:positionV>
                        <wp:extent cx="1419225" cy="1190625"/>
                        <wp:effectExtent l="0" t="0" r="9525" b="9525"/>
                        <wp:wrapSquare wrapText="bothSides"/>
                        <wp:docPr id="10" name="Imagen 10" descr="FORQUIL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ORQUIL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20D93"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74624" behindDoc="0" locked="0" layoutInCell="1" allowOverlap="1" wp14:anchorId="697A1152" wp14:editId="1A7B4260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24765</wp:posOffset>
                        </wp:positionV>
                        <wp:extent cx="1771015" cy="1182370"/>
                        <wp:effectExtent l="0" t="0" r="635" b="0"/>
                        <wp:wrapSquare wrapText="bothSides"/>
                        <wp:docPr id="9" name="Imagen 9" descr="Cucharas viej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ucharas viej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015" cy="1182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196BBA5C" w14:textId="77642199" w:rsidR="0093448D" w:rsidRPr="00120D93" w:rsidRDefault="00731718" w:rsidP="00141274">
                  <w:pPr>
                    <w:jc w:val="both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  <w:r w:rsidRPr="00120D93"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79744" behindDoc="0" locked="0" layoutInCell="1" allowOverlap="1" wp14:anchorId="0BD5C7FD" wp14:editId="1FDACE17">
                        <wp:simplePos x="0" y="0"/>
                        <wp:positionH relativeFrom="column">
                          <wp:posOffset>3529330</wp:posOffset>
                        </wp:positionH>
                        <wp:positionV relativeFrom="paragraph">
                          <wp:posOffset>218440</wp:posOffset>
                        </wp:positionV>
                        <wp:extent cx="1072515" cy="866775"/>
                        <wp:effectExtent l="0" t="0" r="0" b="9525"/>
                        <wp:wrapSquare wrapText="bothSides"/>
                        <wp:docPr id="14" name="Imagen 14" descr="Resultado de imagen para platos r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ultado de imagen para platos r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251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4D9151E" w14:textId="22F6F6BB" w:rsidR="0093448D" w:rsidRPr="00120D93" w:rsidRDefault="00731718" w:rsidP="0093448D">
                  <w:pPr>
                    <w:tabs>
                      <w:tab w:val="left" w:pos="3960"/>
                    </w:tabs>
                    <w:jc w:val="both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  <w:r w:rsidRPr="00120D93"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77696" behindDoc="0" locked="0" layoutInCell="1" allowOverlap="1" wp14:anchorId="57496852" wp14:editId="65EE7BA0">
                        <wp:simplePos x="0" y="0"/>
                        <wp:positionH relativeFrom="column">
                          <wp:posOffset>3060065</wp:posOffset>
                        </wp:positionH>
                        <wp:positionV relativeFrom="paragraph">
                          <wp:posOffset>1141730</wp:posOffset>
                        </wp:positionV>
                        <wp:extent cx="1889760" cy="1019175"/>
                        <wp:effectExtent l="0" t="0" r="0" b="9525"/>
                        <wp:wrapSquare wrapText="bothSides"/>
                        <wp:docPr id="13" name="Imagen 13" descr="Resultado de imagen para platos suci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sultado de imagen para platos suci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976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3448D" w:rsidRPr="00120D93"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  <w:tab/>
                  </w:r>
                </w:p>
                <w:p w14:paraId="270BF47F" w14:textId="79834F90" w:rsidR="0093448D" w:rsidRPr="00120D93" w:rsidRDefault="00731718" w:rsidP="00141274">
                  <w:pPr>
                    <w:jc w:val="both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  <w:r w:rsidRPr="00120D93"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76672" behindDoc="0" locked="0" layoutInCell="1" allowOverlap="1" wp14:anchorId="46C3F9ED" wp14:editId="215B3F06">
                        <wp:simplePos x="0" y="0"/>
                        <wp:positionH relativeFrom="column">
                          <wp:posOffset>186055</wp:posOffset>
                        </wp:positionH>
                        <wp:positionV relativeFrom="paragraph">
                          <wp:posOffset>111125</wp:posOffset>
                        </wp:positionV>
                        <wp:extent cx="949960" cy="711200"/>
                        <wp:effectExtent l="0" t="0" r="2540" b="0"/>
                        <wp:wrapSquare wrapText="bothSides"/>
                        <wp:docPr id="11" name="Imagen 11" descr="Resultado de imagen para tazas rot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sultado de imagen para tazas rot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49960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20D93"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78720" behindDoc="0" locked="0" layoutInCell="1" allowOverlap="1" wp14:anchorId="252462E4" wp14:editId="5327E77A">
                        <wp:simplePos x="0" y="0"/>
                        <wp:positionH relativeFrom="column">
                          <wp:posOffset>1386205</wp:posOffset>
                        </wp:positionH>
                        <wp:positionV relativeFrom="paragraph">
                          <wp:posOffset>100965</wp:posOffset>
                        </wp:positionV>
                        <wp:extent cx="1703070" cy="1211580"/>
                        <wp:effectExtent l="0" t="0" r="0" b="7620"/>
                        <wp:wrapSquare wrapText="bothSides"/>
                        <wp:docPr id="12" name="Imagen 12" descr="http://i.ebayimg.com/00/s/MTEzOFgxNjAw/z/TggAAOSwuTxV-eiq/$_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.ebayimg.com/00/s/MTEzOFgxNjAw/z/TggAAOSwuTxV-eiq/$_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307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0AF6263" w14:textId="04D7B595" w:rsidR="0093448D" w:rsidRPr="00120D93" w:rsidRDefault="0093448D" w:rsidP="00141274">
                  <w:pPr>
                    <w:jc w:val="both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  <w:p w14:paraId="335E36EC" w14:textId="12D092AF" w:rsidR="0093448D" w:rsidRPr="00120D93" w:rsidRDefault="0093448D" w:rsidP="00141274">
                  <w:pPr>
                    <w:jc w:val="both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  <w:p w14:paraId="406DD619" w14:textId="46D2F3C3" w:rsidR="0093448D" w:rsidRPr="00120D93" w:rsidRDefault="0093448D" w:rsidP="00141274">
                  <w:pPr>
                    <w:jc w:val="both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  <w:p w14:paraId="0C2D1438" w14:textId="5599BA01" w:rsidR="0093448D" w:rsidRPr="00120D93" w:rsidRDefault="0093448D" w:rsidP="00141274">
                  <w:pPr>
                    <w:jc w:val="both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14:paraId="3B51D481" w14:textId="4D1D17D0" w:rsidR="00842D7A" w:rsidRDefault="00945635" w:rsidP="00945635">
            <w:pPr>
              <w:pStyle w:val="Prrafodelista"/>
              <w:numPr>
                <w:ilvl w:val="0"/>
                <w:numId w:val="35"/>
              </w:numPr>
              <w:jc w:val="both"/>
              <w:rPr>
                <w:lang w:val="es-ES_tradnl"/>
              </w:rPr>
            </w:pPr>
            <w:r w:rsidRPr="00120D9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Analiza los 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datos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respondiendo estas preguntas:</w:t>
            </w:r>
            <w:r w:rsidR="002468AD"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¿cu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á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ntos</w:t>
            </w:r>
            <w:r w:rsidR="003E24F7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FF7181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utensilios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hay de cada </w:t>
            </w:r>
            <w:r w:rsidR="003E24F7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tipo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?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, 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¿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son suficientes para todos los miembros de la familia?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¿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q</w:t>
            </w:r>
            <w:r w:rsidR="001E4CFC"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ué 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utensilio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no hay suficiente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?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¿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</w:t>
            </w:r>
            <w:r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uáles necesitarían cambio?</w:t>
            </w:r>
          </w:p>
          <w:p w14:paraId="4D521F72" w14:textId="73981C0F" w:rsidR="00842D7A" w:rsidRDefault="00945635" w:rsidP="00945635">
            <w:pPr>
              <w:pStyle w:val="Prrafodelista"/>
              <w:numPr>
                <w:ilvl w:val="0"/>
                <w:numId w:val="35"/>
              </w:numPr>
              <w:jc w:val="both"/>
              <w:rPr>
                <w:lang w:val="es-ES_tradnl"/>
              </w:rPr>
            </w:pP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Elabora </w:t>
            </w:r>
            <w:r w:rsidR="001E4CFC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tus </w:t>
            </w:r>
            <w:r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conclusiones</w:t>
            </w:r>
            <w:r w:rsidR="001E4CFC">
              <w:rPr>
                <w:rFonts w:asciiTheme="majorHAnsi" w:hAnsiTheme="majorHAnsi" w:cs="Arial"/>
                <w:sz w:val="18"/>
                <w:szCs w:val="18"/>
                <w:lang w:val="es-ES_tradnl"/>
              </w:rPr>
              <w:t>:</w:t>
            </w:r>
            <w:r w:rsidR="002468AD" w:rsidRPr="00120D9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93448D"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¿</w:t>
            </w:r>
            <w:r w:rsidR="001E4CFC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q</w:t>
            </w:r>
            <w:r w:rsidR="0093448D" w:rsidRPr="00120D9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ué conviene comprar?</w:t>
            </w:r>
          </w:p>
          <w:p w14:paraId="713127D2" w14:textId="77777777" w:rsidR="002548AA" w:rsidRPr="00120D93" w:rsidRDefault="002548AA" w:rsidP="00945635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</w:p>
        </w:tc>
      </w:tr>
    </w:tbl>
    <w:p w14:paraId="52D3B4A0" w14:textId="03EAE101" w:rsidR="00731718" w:rsidRPr="00120D93" w:rsidRDefault="00731718" w:rsidP="001C3E8A">
      <w:pPr>
        <w:spacing w:before="120" w:after="120"/>
        <w:rPr>
          <w:rFonts w:asciiTheme="majorHAnsi" w:hAnsiTheme="majorHAnsi" w:cs="Arial"/>
          <w:sz w:val="18"/>
          <w:szCs w:val="18"/>
          <w:lang w:val="es-ES_tradnl"/>
        </w:rPr>
      </w:pPr>
    </w:p>
    <w:p w14:paraId="64C690B1" w14:textId="30A9D262" w:rsidR="001C3E8A" w:rsidRPr="00120D93" w:rsidRDefault="00731718" w:rsidP="00731718">
      <w:pPr>
        <w:tabs>
          <w:tab w:val="left" w:pos="4755"/>
        </w:tabs>
        <w:rPr>
          <w:rFonts w:asciiTheme="majorHAnsi" w:hAnsiTheme="majorHAnsi" w:cs="Arial"/>
          <w:sz w:val="18"/>
          <w:szCs w:val="18"/>
          <w:lang w:val="es-ES_tradnl"/>
        </w:rPr>
      </w:pPr>
      <w:r w:rsidRPr="00120D93">
        <w:rPr>
          <w:rFonts w:asciiTheme="majorHAnsi" w:hAnsiTheme="majorHAnsi" w:cs="Arial"/>
          <w:sz w:val="18"/>
          <w:szCs w:val="18"/>
          <w:lang w:val="es-ES_tradnl"/>
        </w:rPr>
        <w:tab/>
      </w:r>
    </w:p>
    <w:sectPr w:rsidR="001C3E8A" w:rsidRPr="00120D93" w:rsidSect="00702963">
      <w:headerReference w:type="default" r:id="rId16"/>
      <w:footerReference w:type="default" r:id="rId1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20995" w14:textId="77777777" w:rsidR="00A72B3D" w:rsidRDefault="00A72B3D" w:rsidP="008D62D2">
      <w:pPr>
        <w:spacing w:after="0" w:line="240" w:lineRule="auto"/>
      </w:pPr>
      <w:r>
        <w:separator/>
      </w:r>
    </w:p>
  </w:endnote>
  <w:endnote w:type="continuationSeparator" w:id="0">
    <w:p w14:paraId="2832E752" w14:textId="77777777" w:rsidR="00A72B3D" w:rsidRDefault="00A72B3D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D9CB2A3" w14:textId="77777777" w:rsidR="00644FE5" w:rsidRDefault="00644F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DC5" w:rsidRPr="00DC1DC5">
          <w:rPr>
            <w:noProof/>
            <w:lang w:val="es-ES"/>
          </w:rPr>
          <w:t>5</w:t>
        </w:r>
        <w:r>
          <w:fldChar w:fldCharType="end"/>
        </w:r>
      </w:p>
    </w:sdtContent>
  </w:sdt>
  <w:p w14:paraId="3F7DF540" w14:textId="77777777" w:rsidR="00644FE5" w:rsidRDefault="00644F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7C7F4" w14:textId="77777777" w:rsidR="00A72B3D" w:rsidRDefault="00A72B3D" w:rsidP="008D62D2">
      <w:pPr>
        <w:spacing w:after="0" w:line="240" w:lineRule="auto"/>
      </w:pPr>
      <w:r>
        <w:separator/>
      </w:r>
    </w:p>
  </w:footnote>
  <w:footnote w:type="continuationSeparator" w:id="0">
    <w:p w14:paraId="3F1DB7AC" w14:textId="77777777" w:rsidR="00A72B3D" w:rsidRDefault="00A72B3D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5359F" w14:textId="334E6EB7" w:rsidR="00644FE5" w:rsidRPr="00120D93" w:rsidRDefault="00644FE5" w:rsidP="00AC0984">
    <w:pPr>
      <w:rPr>
        <w:rFonts w:asciiTheme="majorHAnsi" w:hAnsiTheme="majorHAnsi" w:cs="Arial"/>
        <w:sz w:val="24"/>
        <w:szCs w:val="24"/>
      </w:rPr>
    </w:pPr>
    <w:r w:rsidRPr="00120D93">
      <w:rPr>
        <w:rFonts w:asciiTheme="majorHAnsi" w:hAnsiTheme="majorHAnsi" w:cs="Arial"/>
        <w:sz w:val="24"/>
        <w:szCs w:val="24"/>
      </w:rPr>
      <w:t>Grado: 6.</w:t>
    </w:r>
    <w:r w:rsidRPr="00120D93">
      <w:rPr>
        <w:rFonts w:asciiTheme="majorHAnsi" w:hAnsiTheme="majorHAnsi" w:cs="Arial"/>
        <w:sz w:val="24"/>
        <w:szCs w:val="24"/>
        <w:vertAlign w:val="superscript"/>
      </w:rPr>
      <w:t>o</w:t>
    </w:r>
    <w:r w:rsidRPr="00120D93">
      <w:rPr>
        <w:rFonts w:asciiTheme="majorHAnsi" w:hAnsiTheme="majorHAnsi" w:cs="Arial"/>
        <w:sz w:val="24"/>
        <w:szCs w:val="24"/>
      </w:rPr>
      <w:t xml:space="preserve"> de primaria</w:t>
    </w:r>
    <w:r w:rsidRPr="00120D93">
      <w:rPr>
        <w:rFonts w:asciiTheme="majorHAnsi" w:hAnsiTheme="majorHAnsi" w:cs="Arial"/>
        <w:sz w:val="24"/>
        <w:szCs w:val="24"/>
      </w:rPr>
      <w:tab/>
    </w:r>
    <w:r w:rsidRPr="00120D93">
      <w:rPr>
        <w:rFonts w:asciiTheme="majorHAnsi" w:hAnsiTheme="majorHAnsi" w:cs="Arial"/>
        <w:sz w:val="24"/>
        <w:szCs w:val="24"/>
      </w:rPr>
      <w:tab/>
    </w:r>
    <w:r w:rsidRPr="00120D93">
      <w:rPr>
        <w:rFonts w:asciiTheme="majorHAnsi" w:hAnsiTheme="majorHAnsi" w:cs="Arial"/>
        <w:sz w:val="24"/>
        <w:szCs w:val="24"/>
      </w:rPr>
      <w:tab/>
    </w:r>
    <w:r w:rsidRPr="00120D93">
      <w:rPr>
        <w:rFonts w:asciiTheme="majorHAnsi" w:hAnsiTheme="majorHAnsi" w:cs="Arial"/>
        <w:sz w:val="24"/>
        <w:szCs w:val="24"/>
      </w:rPr>
      <w:tab/>
    </w:r>
    <w:r w:rsidRPr="00120D93">
      <w:rPr>
        <w:rFonts w:asciiTheme="majorHAnsi" w:hAnsiTheme="majorHAnsi" w:cs="Arial"/>
        <w:sz w:val="24"/>
        <w:szCs w:val="24"/>
      </w:rPr>
      <w:tab/>
      <w:t>Unidad didáctica 1 - Sesión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D7D4A"/>
    <w:multiLevelType w:val="hybridMultilevel"/>
    <w:tmpl w:val="8C8AFEC0"/>
    <w:lvl w:ilvl="0" w:tplc="DF007C3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-17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10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3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</w:abstractNum>
  <w:abstractNum w:abstractNumId="10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50293"/>
    <w:multiLevelType w:val="hybridMultilevel"/>
    <w:tmpl w:val="E71818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F15174"/>
    <w:multiLevelType w:val="hybridMultilevel"/>
    <w:tmpl w:val="E6562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F6236E"/>
    <w:multiLevelType w:val="hybridMultilevel"/>
    <w:tmpl w:val="ABF8C544"/>
    <w:lvl w:ilvl="0" w:tplc="3BAA75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s-PE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12116"/>
    <w:multiLevelType w:val="hybridMultilevel"/>
    <w:tmpl w:val="191C95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795DD4"/>
    <w:multiLevelType w:val="hybridMultilevel"/>
    <w:tmpl w:val="981E2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6CFE"/>
    <w:multiLevelType w:val="hybridMultilevel"/>
    <w:tmpl w:val="FB5CC6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44C43"/>
    <w:multiLevelType w:val="hybridMultilevel"/>
    <w:tmpl w:val="15EC3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02AD1"/>
    <w:multiLevelType w:val="hybridMultilevel"/>
    <w:tmpl w:val="AEF8E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2CCD"/>
    <w:multiLevelType w:val="hybridMultilevel"/>
    <w:tmpl w:val="E3D603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52D14"/>
    <w:multiLevelType w:val="hybridMultilevel"/>
    <w:tmpl w:val="AAB0A75A"/>
    <w:lvl w:ilvl="0" w:tplc="7F66E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2"/>
  </w:num>
  <w:num w:numId="4">
    <w:abstractNumId w:val="35"/>
  </w:num>
  <w:num w:numId="5">
    <w:abstractNumId w:val="11"/>
  </w:num>
  <w:num w:numId="6">
    <w:abstractNumId w:val="34"/>
  </w:num>
  <w:num w:numId="7">
    <w:abstractNumId w:val="22"/>
  </w:num>
  <w:num w:numId="8">
    <w:abstractNumId w:val="19"/>
  </w:num>
  <w:num w:numId="9">
    <w:abstractNumId w:val="28"/>
  </w:num>
  <w:num w:numId="10">
    <w:abstractNumId w:val="10"/>
  </w:num>
  <w:num w:numId="11">
    <w:abstractNumId w:val="7"/>
  </w:num>
  <w:num w:numId="12">
    <w:abstractNumId w:val="26"/>
  </w:num>
  <w:num w:numId="13">
    <w:abstractNumId w:val="14"/>
  </w:num>
  <w:num w:numId="14">
    <w:abstractNumId w:val="0"/>
  </w:num>
  <w:num w:numId="15">
    <w:abstractNumId w:val="23"/>
  </w:num>
  <w:num w:numId="16">
    <w:abstractNumId w:val="4"/>
  </w:num>
  <w:num w:numId="17">
    <w:abstractNumId w:val="30"/>
  </w:num>
  <w:num w:numId="18">
    <w:abstractNumId w:val="2"/>
  </w:num>
  <w:num w:numId="19">
    <w:abstractNumId w:val="18"/>
  </w:num>
  <w:num w:numId="20">
    <w:abstractNumId w:val="24"/>
  </w:num>
  <w:num w:numId="21">
    <w:abstractNumId w:val="1"/>
  </w:num>
  <w:num w:numId="22">
    <w:abstractNumId w:val="3"/>
  </w:num>
  <w:num w:numId="23">
    <w:abstractNumId w:val="8"/>
  </w:num>
  <w:num w:numId="24">
    <w:abstractNumId w:val="25"/>
  </w:num>
  <w:num w:numId="25">
    <w:abstractNumId w:val="6"/>
  </w:num>
  <w:num w:numId="26">
    <w:abstractNumId w:val="16"/>
  </w:num>
  <w:num w:numId="27">
    <w:abstractNumId w:val="29"/>
  </w:num>
  <w:num w:numId="28">
    <w:abstractNumId w:val="9"/>
  </w:num>
  <w:num w:numId="29">
    <w:abstractNumId w:val="33"/>
  </w:num>
  <w:num w:numId="30">
    <w:abstractNumId w:val="13"/>
  </w:num>
  <w:num w:numId="31">
    <w:abstractNumId w:val="20"/>
  </w:num>
  <w:num w:numId="32">
    <w:abstractNumId w:val="12"/>
  </w:num>
  <w:num w:numId="33">
    <w:abstractNumId w:val="17"/>
  </w:num>
  <w:num w:numId="34">
    <w:abstractNumId w:val="31"/>
  </w:num>
  <w:num w:numId="35">
    <w:abstractNumId w:val="27"/>
  </w:num>
  <w:num w:numId="3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53533"/>
    <w:rsid w:val="00054189"/>
    <w:rsid w:val="00056F8F"/>
    <w:rsid w:val="000613B7"/>
    <w:rsid w:val="00066F27"/>
    <w:rsid w:val="000707FB"/>
    <w:rsid w:val="000718CF"/>
    <w:rsid w:val="000722B2"/>
    <w:rsid w:val="00074B44"/>
    <w:rsid w:val="000816DF"/>
    <w:rsid w:val="00082150"/>
    <w:rsid w:val="0008320E"/>
    <w:rsid w:val="00084EE2"/>
    <w:rsid w:val="000914F2"/>
    <w:rsid w:val="000976DC"/>
    <w:rsid w:val="000A3A0D"/>
    <w:rsid w:val="000A41F1"/>
    <w:rsid w:val="000A64C5"/>
    <w:rsid w:val="000B045D"/>
    <w:rsid w:val="000B0973"/>
    <w:rsid w:val="000B3CAC"/>
    <w:rsid w:val="000B5ADD"/>
    <w:rsid w:val="000C05C0"/>
    <w:rsid w:val="000C2AF0"/>
    <w:rsid w:val="000C5055"/>
    <w:rsid w:val="000C62EF"/>
    <w:rsid w:val="000C764A"/>
    <w:rsid w:val="000D484D"/>
    <w:rsid w:val="000E2259"/>
    <w:rsid w:val="000E46A3"/>
    <w:rsid w:val="000F2997"/>
    <w:rsid w:val="001020E5"/>
    <w:rsid w:val="001100B2"/>
    <w:rsid w:val="00112164"/>
    <w:rsid w:val="00120D51"/>
    <w:rsid w:val="00120D93"/>
    <w:rsid w:val="001226A3"/>
    <w:rsid w:val="00141274"/>
    <w:rsid w:val="001429BE"/>
    <w:rsid w:val="001479EC"/>
    <w:rsid w:val="00150490"/>
    <w:rsid w:val="00150C9E"/>
    <w:rsid w:val="00152323"/>
    <w:rsid w:val="001567C5"/>
    <w:rsid w:val="00163B3F"/>
    <w:rsid w:val="00171DC0"/>
    <w:rsid w:val="00175C7E"/>
    <w:rsid w:val="00177329"/>
    <w:rsid w:val="001827C0"/>
    <w:rsid w:val="00186A76"/>
    <w:rsid w:val="001878C7"/>
    <w:rsid w:val="001B0708"/>
    <w:rsid w:val="001B5745"/>
    <w:rsid w:val="001C3E8A"/>
    <w:rsid w:val="001E0896"/>
    <w:rsid w:val="001E4CFC"/>
    <w:rsid w:val="001F2E01"/>
    <w:rsid w:val="001F6453"/>
    <w:rsid w:val="002067A2"/>
    <w:rsid w:val="00210C02"/>
    <w:rsid w:val="00210E4E"/>
    <w:rsid w:val="0021575A"/>
    <w:rsid w:val="002160E1"/>
    <w:rsid w:val="00217A94"/>
    <w:rsid w:val="002206AD"/>
    <w:rsid w:val="00222076"/>
    <w:rsid w:val="00223183"/>
    <w:rsid w:val="00223BEB"/>
    <w:rsid w:val="00225355"/>
    <w:rsid w:val="00226961"/>
    <w:rsid w:val="00236E79"/>
    <w:rsid w:val="002443AB"/>
    <w:rsid w:val="002468AD"/>
    <w:rsid w:val="00247A72"/>
    <w:rsid w:val="00250330"/>
    <w:rsid w:val="002548AA"/>
    <w:rsid w:val="002559B9"/>
    <w:rsid w:val="002619E5"/>
    <w:rsid w:val="002666ED"/>
    <w:rsid w:val="00273A0F"/>
    <w:rsid w:val="00276DFA"/>
    <w:rsid w:val="002849F1"/>
    <w:rsid w:val="002A3F85"/>
    <w:rsid w:val="002A5011"/>
    <w:rsid w:val="002A6BED"/>
    <w:rsid w:val="002B44DA"/>
    <w:rsid w:val="002B4852"/>
    <w:rsid w:val="002B6CAA"/>
    <w:rsid w:val="002C4B61"/>
    <w:rsid w:val="002D7BE2"/>
    <w:rsid w:val="002D7D1B"/>
    <w:rsid w:val="002E19A5"/>
    <w:rsid w:val="002E69D9"/>
    <w:rsid w:val="002F14E0"/>
    <w:rsid w:val="002F3114"/>
    <w:rsid w:val="002F411A"/>
    <w:rsid w:val="002F7B9C"/>
    <w:rsid w:val="00302B56"/>
    <w:rsid w:val="003103C1"/>
    <w:rsid w:val="00311130"/>
    <w:rsid w:val="0031205A"/>
    <w:rsid w:val="00323731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979CF"/>
    <w:rsid w:val="003A0671"/>
    <w:rsid w:val="003A57B7"/>
    <w:rsid w:val="003B07C1"/>
    <w:rsid w:val="003B2188"/>
    <w:rsid w:val="003B742F"/>
    <w:rsid w:val="003C60C5"/>
    <w:rsid w:val="003C76C9"/>
    <w:rsid w:val="003D59FA"/>
    <w:rsid w:val="003D6879"/>
    <w:rsid w:val="003E0474"/>
    <w:rsid w:val="003E075C"/>
    <w:rsid w:val="003E24F7"/>
    <w:rsid w:val="003F3D3B"/>
    <w:rsid w:val="00400275"/>
    <w:rsid w:val="0040532F"/>
    <w:rsid w:val="004231D5"/>
    <w:rsid w:val="004321FB"/>
    <w:rsid w:val="00432A97"/>
    <w:rsid w:val="004408FE"/>
    <w:rsid w:val="004534AC"/>
    <w:rsid w:val="004570D0"/>
    <w:rsid w:val="0046248D"/>
    <w:rsid w:val="00472FB6"/>
    <w:rsid w:val="0047531F"/>
    <w:rsid w:val="004960A5"/>
    <w:rsid w:val="004A2F53"/>
    <w:rsid w:val="004A6C0A"/>
    <w:rsid w:val="004A7599"/>
    <w:rsid w:val="004B00D4"/>
    <w:rsid w:val="004B16C6"/>
    <w:rsid w:val="004B6370"/>
    <w:rsid w:val="004B74B3"/>
    <w:rsid w:val="004C0252"/>
    <w:rsid w:val="004C0AB6"/>
    <w:rsid w:val="004D5C0A"/>
    <w:rsid w:val="004E0B8B"/>
    <w:rsid w:val="004E7DA0"/>
    <w:rsid w:val="004F0089"/>
    <w:rsid w:val="00500AF7"/>
    <w:rsid w:val="00502655"/>
    <w:rsid w:val="0050603E"/>
    <w:rsid w:val="00506173"/>
    <w:rsid w:val="00506E73"/>
    <w:rsid w:val="00510EBB"/>
    <w:rsid w:val="00513868"/>
    <w:rsid w:val="0051466E"/>
    <w:rsid w:val="00517DC7"/>
    <w:rsid w:val="00521398"/>
    <w:rsid w:val="005269E1"/>
    <w:rsid w:val="00526DFE"/>
    <w:rsid w:val="0053347C"/>
    <w:rsid w:val="00533D55"/>
    <w:rsid w:val="005350C7"/>
    <w:rsid w:val="00544301"/>
    <w:rsid w:val="00547F4D"/>
    <w:rsid w:val="005542EB"/>
    <w:rsid w:val="00556950"/>
    <w:rsid w:val="00562058"/>
    <w:rsid w:val="00563517"/>
    <w:rsid w:val="00566153"/>
    <w:rsid w:val="00573D3A"/>
    <w:rsid w:val="005800B8"/>
    <w:rsid w:val="00581E2D"/>
    <w:rsid w:val="00583CB8"/>
    <w:rsid w:val="00586270"/>
    <w:rsid w:val="005A17A8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5F5D28"/>
    <w:rsid w:val="005F698A"/>
    <w:rsid w:val="005F7DD1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44FE5"/>
    <w:rsid w:val="00671AED"/>
    <w:rsid w:val="00693A23"/>
    <w:rsid w:val="00697170"/>
    <w:rsid w:val="006A45AE"/>
    <w:rsid w:val="006B0C55"/>
    <w:rsid w:val="006B61BB"/>
    <w:rsid w:val="006B7C9D"/>
    <w:rsid w:val="006C5349"/>
    <w:rsid w:val="006D3B61"/>
    <w:rsid w:val="006D6943"/>
    <w:rsid w:val="006E0620"/>
    <w:rsid w:val="006E76DC"/>
    <w:rsid w:val="00701A26"/>
    <w:rsid w:val="00702963"/>
    <w:rsid w:val="00703186"/>
    <w:rsid w:val="00710B1C"/>
    <w:rsid w:val="00714068"/>
    <w:rsid w:val="007148D2"/>
    <w:rsid w:val="00715936"/>
    <w:rsid w:val="00716E37"/>
    <w:rsid w:val="007179F6"/>
    <w:rsid w:val="007200D1"/>
    <w:rsid w:val="0072323D"/>
    <w:rsid w:val="007236DA"/>
    <w:rsid w:val="00731718"/>
    <w:rsid w:val="00732045"/>
    <w:rsid w:val="00742F0E"/>
    <w:rsid w:val="00747944"/>
    <w:rsid w:val="007514FD"/>
    <w:rsid w:val="00762973"/>
    <w:rsid w:val="007644E6"/>
    <w:rsid w:val="007718A9"/>
    <w:rsid w:val="00780C8F"/>
    <w:rsid w:val="00781EB5"/>
    <w:rsid w:val="007838E4"/>
    <w:rsid w:val="0078684E"/>
    <w:rsid w:val="00793752"/>
    <w:rsid w:val="007B677E"/>
    <w:rsid w:val="007B7240"/>
    <w:rsid w:val="007B7BF5"/>
    <w:rsid w:val="007C1C07"/>
    <w:rsid w:val="007C5411"/>
    <w:rsid w:val="007C58ED"/>
    <w:rsid w:val="007C5EF4"/>
    <w:rsid w:val="007D5D1A"/>
    <w:rsid w:val="007E0CAB"/>
    <w:rsid w:val="007E143D"/>
    <w:rsid w:val="007E2940"/>
    <w:rsid w:val="007E2D75"/>
    <w:rsid w:val="007E414A"/>
    <w:rsid w:val="007E45D9"/>
    <w:rsid w:val="007E7CFB"/>
    <w:rsid w:val="007F0FDB"/>
    <w:rsid w:val="007F38AC"/>
    <w:rsid w:val="00803280"/>
    <w:rsid w:val="00804544"/>
    <w:rsid w:val="00806469"/>
    <w:rsid w:val="00813522"/>
    <w:rsid w:val="00814A7C"/>
    <w:rsid w:val="008203BC"/>
    <w:rsid w:val="00823B2A"/>
    <w:rsid w:val="00825E9B"/>
    <w:rsid w:val="00826ED3"/>
    <w:rsid w:val="008322DE"/>
    <w:rsid w:val="008355AE"/>
    <w:rsid w:val="00836796"/>
    <w:rsid w:val="00837302"/>
    <w:rsid w:val="00840295"/>
    <w:rsid w:val="00842D7A"/>
    <w:rsid w:val="008450F5"/>
    <w:rsid w:val="00856122"/>
    <w:rsid w:val="0085762B"/>
    <w:rsid w:val="00860A9E"/>
    <w:rsid w:val="0086152D"/>
    <w:rsid w:val="008727E6"/>
    <w:rsid w:val="00872A09"/>
    <w:rsid w:val="0087661D"/>
    <w:rsid w:val="008771D8"/>
    <w:rsid w:val="00877A23"/>
    <w:rsid w:val="008820C3"/>
    <w:rsid w:val="00882D46"/>
    <w:rsid w:val="0088314B"/>
    <w:rsid w:val="00891CAA"/>
    <w:rsid w:val="00894B4A"/>
    <w:rsid w:val="0089692E"/>
    <w:rsid w:val="00897950"/>
    <w:rsid w:val="008A2C53"/>
    <w:rsid w:val="008A4396"/>
    <w:rsid w:val="008A6707"/>
    <w:rsid w:val="008A6C6B"/>
    <w:rsid w:val="008A774F"/>
    <w:rsid w:val="008B0B41"/>
    <w:rsid w:val="008B3A85"/>
    <w:rsid w:val="008C3AC0"/>
    <w:rsid w:val="008D62D2"/>
    <w:rsid w:val="008D746C"/>
    <w:rsid w:val="008F0FAE"/>
    <w:rsid w:val="00905C5D"/>
    <w:rsid w:val="00914A08"/>
    <w:rsid w:val="00914A88"/>
    <w:rsid w:val="009161DA"/>
    <w:rsid w:val="00921171"/>
    <w:rsid w:val="00921A3F"/>
    <w:rsid w:val="00924FB1"/>
    <w:rsid w:val="00925055"/>
    <w:rsid w:val="0092677C"/>
    <w:rsid w:val="00927708"/>
    <w:rsid w:val="00931C70"/>
    <w:rsid w:val="0093448D"/>
    <w:rsid w:val="0093747E"/>
    <w:rsid w:val="00937DBC"/>
    <w:rsid w:val="00943BC7"/>
    <w:rsid w:val="00945635"/>
    <w:rsid w:val="009457AE"/>
    <w:rsid w:val="00945BBB"/>
    <w:rsid w:val="00947627"/>
    <w:rsid w:val="00953248"/>
    <w:rsid w:val="00975395"/>
    <w:rsid w:val="00975403"/>
    <w:rsid w:val="00980DDE"/>
    <w:rsid w:val="00985F71"/>
    <w:rsid w:val="009861D6"/>
    <w:rsid w:val="009A25DD"/>
    <w:rsid w:val="009A2972"/>
    <w:rsid w:val="009A494C"/>
    <w:rsid w:val="009B43B3"/>
    <w:rsid w:val="009B4B9B"/>
    <w:rsid w:val="009D368E"/>
    <w:rsid w:val="009D4930"/>
    <w:rsid w:val="009F7532"/>
    <w:rsid w:val="009F79C7"/>
    <w:rsid w:val="009F7AB5"/>
    <w:rsid w:val="00A10999"/>
    <w:rsid w:val="00A13F1F"/>
    <w:rsid w:val="00A2015E"/>
    <w:rsid w:val="00A21C81"/>
    <w:rsid w:val="00A22969"/>
    <w:rsid w:val="00A2704E"/>
    <w:rsid w:val="00A272CB"/>
    <w:rsid w:val="00A45EE2"/>
    <w:rsid w:val="00A525A5"/>
    <w:rsid w:val="00A545D6"/>
    <w:rsid w:val="00A61793"/>
    <w:rsid w:val="00A63B31"/>
    <w:rsid w:val="00A63BAD"/>
    <w:rsid w:val="00A64339"/>
    <w:rsid w:val="00A72182"/>
    <w:rsid w:val="00A72B3D"/>
    <w:rsid w:val="00A87C9E"/>
    <w:rsid w:val="00A918D6"/>
    <w:rsid w:val="00A94DDC"/>
    <w:rsid w:val="00AA009E"/>
    <w:rsid w:val="00AA33C4"/>
    <w:rsid w:val="00AA3C54"/>
    <w:rsid w:val="00AB2E46"/>
    <w:rsid w:val="00AB5543"/>
    <w:rsid w:val="00AB702B"/>
    <w:rsid w:val="00AC012F"/>
    <w:rsid w:val="00AC022A"/>
    <w:rsid w:val="00AC0984"/>
    <w:rsid w:val="00AC3E6E"/>
    <w:rsid w:val="00AC43FD"/>
    <w:rsid w:val="00AC570E"/>
    <w:rsid w:val="00AC6B1A"/>
    <w:rsid w:val="00AC7F15"/>
    <w:rsid w:val="00AD6C0F"/>
    <w:rsid w:val="00AD7A1D"/>
    <w:rsid w:val="00AE2490"/>
    <w:rsid w:val="00AE4602"/>
    <w:rsid w:val="00AE7DC6"/>
    <w:rsid w:val="00AF0809"/>
    <w:rsid w:val="00AF298D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55AA"/>
    <w:rsid w:val="00B373BE"/>
    <w:rsid w:val="00B4047F"/>
    <w:rsid w:val="00B50CC8"/>
    <w:rsid w:val="00B51BFC"/>
    <w:rsid w:val="00B56354"/>
    <w:rsid w:val="00B5726F"/>
    <w:rsid w:val="00B64015"/>
    <w:rsid w:val="00B665A6"/>
    <w:rsid w:val="00B703E1"/>
    <w:rsid w:val="00B72277"/>
    <w:rsid w:val="00B80692"/>
    <w:rsid w:val="00B808AC"/>
    <w:rsid w:val="00B82505"/>
    <w:rsid w:val="00B912F2"/>
    <w:rsid w:val="00B97E64"/>
    <w:rsid w:val="00BA044B"/>
    <w:rsid w:val="00BA2703"/>
    <w:rsid w:val="00BA7729"/>
    <w:rsid w:val="00BB720F"/>
    <w:rsid w:val="00BB7750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204BC"/>
    <w:rsid w:val="00C316C3"/>
    <w:rsid w:val="00C522E6"/>
    <w:rsid w:val="00C5472B"/>
    <w:rsid w:val="00C562F1"/>
    <w:rsid w:val="00C60189"/>
    <w:rsid w:val="00C604A8"/>
    <w:rsid w:val="00C67DA0"/>
    <w:rsid w:val="00C73A0A"/>
    <w:rsid w:val="00C76A48"/>
    <w:rsid w:val="00C76D6B"/>
    <w:rsid w:val="00C80B67"/>
    <w:rsid w:val="00C80F48"/>
    <w:rsid w:val="00C90F2D"/>
    <w:rsid w:val="00C96146"/>
    <w:rsid w:val="00CA08D0"/>
    <w:rsid w:val="00CA2D6D"/>
    <w:rsid w:val="00CA323E"/>
    <w:rsid w:val="00CB4606"/>
    <w:rsid w:val="00CB5280"/>
    <w:rsid w:val="00CB6B88"/>
    <w:rsid w:val="00CC15BA"/>
    <w:rsid w:val="00CD1734"/>
    <w:rsid w:val="00CD1B78"/>
    <w:rsid w:val="00CD3B52"/>
    <w:rsid w:val="00CD5225"/>
    <w:rsid w:val="00CE08A3"/>
    <w:rsid w:val="00CE0993"/>
    <w:rsid w:val="00CE0D44"/>
    <w:rsid w:val="00CE3FF2"/>
    <w:rsid w:val="00CE7C43"/>
    <w:rsid w:val="00CF32D3"/>
    <w:rsid w:val="00D011E4"/>
    <w:rsid w:val="00D01D08"/>
    <w:rsid w:val="00D06A60"/>
    <w:rsid w:val="00D11C62"/>
    <w:rsid w:val="00D1300F"/>
    <w:rsid w:val="00D15D3E"/>
    <w:rsid w:val="00D16641"/>
    <w:rsid w:val="00D174DB"/>
    <w:rsid w:val="00D24C60"/>
    <w:rsid w:val="00D52FF1"/>
    <w:rsid w:val="00D55ED4"/>
    <w:rsid w:val="00D57583"/>
    <w:rsid w:val="00D57908"/>
    <w:rsid w:val="00D6575E"/>
    <w:rsid w:val="00D66B46"/>
    <w:rsid w:val="00D71C93"/>
    <w:rsid w:val="00D72BCC"/>
    <w:rsid w:val="00D8605B"/>
    <w:rsid w:val="00DA0FB0"/>
    <w:rsid w:val="00DA1EA3"/>
    <w:rsid w:val="00DA22AD"/>
    <w:rsid w:val="00DA2343"/>
    <w:rsid w:val="00DA3272"/>
    <w:rsid w:val="00DA3D91"/>
    <w:rsid w:val="00DB0404"/>
    <w:rsid w:val="00DB5624"/>
    <w:rsid w:val="00DB7EB0"/>
    <w:rsid w:val="00DC1DC5"/>
    <w:rsid w:val="00DD1DD4"/>
    <w:rsid w:val="00DD2461"/>
    <w:rsid w:val="00DD37C9"/>
    <w:rsid w:val="00DD49E3"/>
    <w:rsid w:val="00DD66A1"/>
    <w:rsid w:val="00DE6898"/>
    <w:rsid w:val="00DF307F"/>
    <w:rsid w:val="00DF6C53"/>
    <w:rsid w:val="00DF7D73"/>
    <w:rsid w:val="00E01C7A"/>
    <w:rsid w:val="00E027A3"/>
    <w:rsid w:val="00E06670"/>
    <w:rsid w:val="00E10B82"/>
    <w:rsid w:val="00E20E30"/>
    <w:rsid w:val="00E21832"/>
    <w:rsid w:val="00E3582F"/>
    <w:rsid w:val="00E40287"/>
    <w:rsid w:val="00E41156"/>
    <w:rsid w:val="00E41BB2"/>
    <w:rsid w:val="00E4404B"/>
    <w:rsid w:val="00E609FA"/>
    <w:rsid w:val="00E6520F"/>
    <w:rsid w:val="00E67F2D"/>
    <w:rsid w:val="00E71664"/>
    <w:rsid w:val="00E813AC"/>
    <w:rsid w:val="00E867BD"/>
    <w:rsid w:val="00E906C1"/>
    <w:rsid w:val="00E9131F"/>
    <w:rsid w:val="00E95659"/>
    <w:rsid w:val="00EB5600"/>
    <w:rsid w:val="00EB59D7"/>
    <w:rsid w:val="00EB767F"/>
    <w:rsid w:val="00EC0905"/>
    <w:rsid w:val="00ED01AA"/>
    <w:rsid w:val="00ED02D8"/>
    <w:rsid w:val="00ED0ED9"/>
    <w:rsid w:val="00ED23B4"/>
    <w:rsid w:val="00ED4E3C"/>
    <w:rsid w:val="00ED52E4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37573"/>
    <w:rsid w:val="00F4156A"/>
    <w:rsid w:val="00F50647"/>
    <w:rsid w:val="00F54AD1"/>
    <w:rsid w:val="00F73309"/>
    <w:rsid w:val="00F73B4E"/>
    <w:rsid w:val="00F841B9"/>
    <w:rsid w:val="00F84725"/>
    <w:rsid w:val="00F857E6"/>
    <w:rsid w:val="00F87212"/>
    <w:rsid w:val="00F879C4"/>
    <w:rsid w:val="00F90ED6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E2FE1"/>
    <w:rsid w:val="00FE7F0C"/>
    <w:rsid w:val="00FF7181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EBEB38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468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468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68A1-3AD4-4F68-802F-15341BB3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1962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4</cp:revision>
  <cp:lastPrinted>2016-11-25T20:53:00Z</cp:lastPrinted>
  <dcterms:created xsi:type="dcterms:W3CDTF">2017-03-27T09:00:00Z</dcterms:created>
  <dcterms:modified xsi:type="dcterms:W3CDTF">2017-03-27T13:38:00Z</dcterms:modified>
</cp:coreProperties>
</file>