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5309" w:type="dxa"/>
        <w:tblInd w:w="-5" w:type="dxa"/>
        <w:tblLook w:val="04A0" w:firstRow="1" w:lastRow="0" w:firstColumn="1" w:lastColumn="0" w:noHBand="0" w:noVBand="1"/>
      </w:tblPr>
      <w:tblGrid>
        <w:gridCol w:w="15309"/>
      </w:tblGrid>
      <w:tr w:rsidR="0014143C" w:rsidRPr="000C03DD" w14:paraId="1EABEF60" w14:textId="77777777" w:rsidTr="000E7AB4">
        <w:trPr>
          <w:trHeight w:val="1110"/>
        </w:trPr>
        <w:tc>
          <w:tcPr>
            <w:tcW w:w="15309" w:type="dxa"/>
            <w:tcBorders>
              <w:top w:val="nil"/>
              <w:left w:val="nil"/>
              <w:bottom w:val="nil"/>
              <w:right w:val="nil"/>
            </w:tcBorders>
            <w:shd w:val="clear" w:color="auto" w:fill="auto"/>
          </w:tcPr>
          <w:p w14:paraId="20405CA7" w14:textId="77777777" w:rsidR="0014143C" w:rsidRPr="000C03DD" w:rsidRDefault="0014143C" w:rsidP="000E7AB4">
            <w:pPr>
              <w:jc w:val="center"/>
              <w:rPr>
                <w:rFonts w:asciiTheme="majorHAnsi" w:hAnsiTheme="majorHAnsi"/>
                <w:b/>
                <w:sz w:val="18"/>
                <w:szCs w:val="18"/>
              </w:rPr>
            </w:pPr>
            <w:r w:rsidRPr="000C03DD">
              <w:rPr>
                <w:rFonts w:asciiTheme="majorHAnsi" w:hAnsiTheme="majorHAnsi"/>
                <w:b/>
                <w:sz w:val="18"/>
                <w:szCs w:val="18"/>
              </w:rPr>
              <w:t xml:space="preserve">Grado: </w:t>
            </w:r>
            <w:r w:rsidRPr="000C03DD">
              <w:rPr>
                <w:rFonts w:asciiTheme="majorHAnsi" w:hAnsiTheme="majorHAnsi"/>
                <w:sz w:val="18"/>
                <w:szCs w:val="18"/>
              </w:rPr>
              <w:t>2.° de primaria</w:t>
            </w:r>
          </w:p>
          <w:p w14:paraId="602F429D" w14:textId="77777777" w:rsidR="00F92246" w:rsidRPr="000C03DD" w:rsidRDefault="0014143C" w:rsidP="00F92246">
            <w:pPr>
              <w:jc w:val="center"/>
              <w:rPr>
                <w:rFonts w:asciiTheme="majorHAnsi" w:hAnsiTheme="majorHAnsi" w:cs="Aharoni"/>
                <w:b/>
                <w:sz w:val="18"/>
                <w:szCs w:val="18"/>
              </w:rPr>
            </w:pPr>
            <w:r w:rsidRPr="000C03DD">
              <w:rPr>
                <w:rFonts w:asciiTheme="majorHAnsi" w:hAnsiTheme="majorHAnsi"/>
                <w:b/>
                <w:sz w:val="18"/>
                <w:szCs w:val="18"/>
              </w:rPr>
              <w:t xml:space="preserve">Unidad didáctica 1: </w:t>
            </w:r>
            <w:r w:rsidR="00F92246" w:rsidRPr="000C03DD">
              <w:rPr>
                <w:rFonts w:asciiTheme="majorHAnsi" w:hAnsiTheme="majorHAnsi" w:cs="Aharoni"/>
                <w:b/>
                <w:sz w:val="18"/>
                <w:szCs w:val="18"/>
              </w:rPr>
              <w:t>Nos organizamos para aprender a trabajar colaborativamente</w:t>
            </w:r>
          </w:p>
          <w:p w14:paraId="101B79F9" w14:textId="77777777" w:rsidR="0014143C" w:rsidRPr="000C03DD" w:rsidRDefault="0014143C" w:rsidP="000E7AB4">
            <w:pPr>
              <w:jc w:val="center"/>
              <w:rPr>
                <w:rFonts w:asciiTheme="majorHAnsi" w:hAnsiTheme="majorHAnsi"/>
                <w:b/>
                <w:sz w:val="18"/>
                <w:szCs w:val="18"/>
              </w:rPr>
            </w:pPr>
          </w:p>
          <w:p w14:paraId="0922FF61" w14:textId="77777777" w:rsidR="0014143C" w:rsidRPr="000C03DD" w:rsidRDefault="0014143C" w:rsidP="000E7AB4">
            <w:pPr>
              <w:ind w:right="459"/>
              <w:jc w:val="center"/>
              <w:rPr>
                <w:rFonts w:asciiTheme="majorHAnsi" w:hAnsiTheme="majorHAnsi"/>
                <w:sz w:val="18"/>
                <w:szCs w:val="18"/>
              </w:rPr>
            </w:pPr>
            <w:r w:rsidRPr="000C03DD">
              <w:rPr>
                <w:rFonts w:asciiTheme="majorHAnsi" w:hAnsiTheme="majorHAnsi"/>
                <w:b/>
                <w:sz w:val="18"/>
                <w:szCs w:val="18"/>
              </w:rPr>
              <w:t>Trimestre:</w:t>
            </w:r>
            <w:r w:rsidRPr="000C03DD">
              <w:rPr>
                <w:rFonts w:asciiTheme="majorHAnsi" w:hAnsiTheme="majorHAnsi"/>
                <w:sz w:val="18"/>
                <w:szCs w:val="18"/>
              </w:rPr>
              <w:t xml:space="preserve"> I                                                                                                                                                                                         </w:t>
            </w:r>
            <w:r w:rsidRPr="000C03DD">
              <w:rPr>
                <w:rFonts w:asciiTheme="majorHAnsi" w:hAnsiTheme="majorHAnsi"/>
                <w:b/>
                <w:sz w:val="18"/>
                <w:szCs w:val="18"/>
              </w:rPr>
              <w:t>Duración aproximada:</w:t>
            </w:r>
            <w:r w:rsidRPr="000C03DD">
              <w:rPr>
                <w:rFonts w:asciiTheme="majorHAnsi" w:hAnsiTheme="majorHAnsi"/>
                <w:sz w:val="18"/>
                <w:szCs w:val="18"/>
              </w:rPr>
              <w:t xml:space="preserve"> </w:t>
            </w:r>
            <w:r w:rsidR="00F92246" w:rsidRPr="000C03DD">
              <w:rPr>
                <w:rFonts w:asciiTheme="majorHAnsi" w:hAnsiTheme="majorHAnsi"/>
                <w:sz w:val="18"/>
                <w:szCs w:val="18"/>
              </w:rPr>
              <w:t>4</w:t>
            </w:r>
            <w:r w:rsidRPr="000C03DD">
              <w:rPr>
                <w:rFonts w:asciiTheme="majorHAnsi" w:hAnsiTheme="majorHAnsi"/>
                <w:sz w:val="18"/>
                <w:szCs w:val="18"/>
              </w:rPr>
              <w:t xml:space="preserve"> semanas</w:t>
            </w:r>
          </w:p>
        </w:tc>
      </w:tr>
    </w:tbl>
    <w:p w14:paraId="450B0620" w14:textId="77777777" w:rsidR="0014143C" w:rsidRPr="000C03DD" w:rsidRDefault="0014143C" w:rsidP="0014143C">
      <w:pPr>
        <w:spacing w:after="0"/>
        <w:ind w:left="284" w:hanging="284"/>
        <w:rPr>
          <w:rFonts w:asciiTheme="majorHAnsi" w:hAnsiTheme="majorHAnsi"/>
          <w:b/>
          <w:sz w:val="18"/>
          <w:szCs w:val="18"/>
        </w:rPr>
      </w:pPr>
      <w:r w:rsidRPr="000C03DD">
        <w:rPr>
          <w:rFonts w:asciiTheme="majorHAnsi" w:hAnsiTheme="majorHAnsi"/>
          <w:b/>
          <w:sz w:val="18"/>
          <w:szCs w:val="18"/>
        </w:rPr>
        <w:t>1. PROPÓSITOS Y EVIDENCIAS DE APRENDIZAJE</w:t>
      </w:r>
    </w:p>
    <w:tbl>
      <w:tblPr>
        <w:tblStyle w:val="Tablaconcuadrcula"/>
        <w:tblW w:w="15309" w:type="dxa"/>
        <w:tblInd w:w="-5" w:type="dxa"/>
        <w:tblLayout w:type="fixed"/>
        <w:tblLook w:val="04A0" w:firstRow="1" w:lastRow="0" w:firstColumn="1" w:lastColumn="0" w:noHBand="0" w:noVBand="1"/>
      </w:tblPr>
      <w:tblGrid>
        <w:gridCol w:w="3544"/>
        <w:gridCol w:w="6521"/>
        <w:gridCol w:w="3685"/>
        <w:gridCol w:w="1559"/>
      </w:tblGrid>
      <w:tr w:rsidR="0014143C" w:rsidRPr="000C03DD" w14:paraId="5A647166" w14:textId="77777777" w:rsidTr="000E7AB4">
        <w:tc>
          <w:tcPr>
            <w:tcW w:w="3544" w:type="dxa"/>
            <w:shd w:val="clear" w:color="auto" w:fill="F2F2F2" w:themeFill="background1" w:themeFillShade="F2"/>
            <w:vAlign w:val="center"/>
          </w:tcPr>
          <w:p w14:paraId="52F6C1B5" w14:textId="77777777" w:rsidR="0014143C" w:rsidRPr="000C03DD" w:rsidRDefault="0014143C" w:rsidP="000E7AB4">
            <w:pPr>
              <w:ind w:right="-108"/>
              <w:jc w:val="center"/>
              <w:rPr>
                <w:rFonts w:asciiTheme="majorHAnsi" w:hAnsiTheme="majorHAnsi"/>
                <w:b/>
                <w:sz w:val="18"/>
                <w:szCs w:val="18"/>
              </w:rPr>
            </w:pPr>
            <w:r w:rsidRPr="000C03DD">
              <w:rPr>
                <w:rFonts w:asciiTheme="majorHAnsi" w:hAnsiTheme="majorHAnsi"/>
                <w:b/>
                <w:sz w:val="18"/>
                <w:szCs w:val="18"/>
              </w:rPr>
              <w:t>Competencias y capacidades</w:t>
            </w:r>
          </w:p>
        </w:tc>
        <w:tc>
          <w:tcPr>
            <w:tcW w:w="6521" w:type="dxa"/>
            <w:shd w:val="clear" w:color="auto" w:fill="F2F2F2" w:themeFill="background1" w:themeFillShade="F2"/>
            <w:vAlign w:val="center"/>
          </w:tcPr>
          <w:p w14:paraId="5F720C8D" w14:textId="77777777" w:rsidR="0014143C" w:rsidRPr="000C03DD" w:rsidRDefault="0014143C" w:rsidP="000E7AB4">
            <w:pPr>
              <w:jc w:val="center"/>
              <w:rPr>
                <w:rFonts w:asciiTheme="majorHAnsi" w:hAnsiTheme="majorHAnsi"/>
                <w:b/>
                <w:sz w:val="18"/>
                <w:szCs w:val="18"/>
              </w:rPr>
            </w:pPr>
            <w:r w:rsidRPr="000C03DD">
              <w:rPr>
                <w:rFonts w:asciiTheme="majorHAnsi" w:hAnsiTheme="majorHAnsi"/>
                <w:b/>
                <w:sz w:val="18"/>
                <w:szCs w:val="18"/>
              </w:rPr>
              <w:t>Desempeños (criterios de evaluación)</w:t>
            </w:r>
          </w:p>
        </w:tc>
        <w:tc>
          <w:tcPr>
            <w:tcW w:w="3685" w:type="dxa"/>
            <w:shd w:val="clear" w:color="auto" w:fill="F2F2F2" w:themeFill="background1" w:themeFillShade="F2"/>
            <w:vAlign w:val="center"/>
          </w:tcPr>
          <w:p w14:paraId="35586839" w14:textId="77777777" w:rsidR="0014143C" w:rsidRPr="000C03DD" w:rsidRDefault="0014143C" w:rsidP="000E7AB4">
            <w:pPr>
              <w:jc w:val="center"/>
              <w:rPr>
                <w:rFonts w:asciiTheme="majorHAnsi" w:hAnsiTheme="majorHAnsi"/>
                <w:b/>
                <w:sz w:val="18"/>
                <w:szCs w:val="18"/>
              </w:rPr>
            </w:pPr>
            <w:r w:rsidRPr="000C03DD">
              <w:rPr>
                <w:rFonts w:asciiTheme="majorHAnsi" w:hAnsiTheme="majorHAnsi"/>
                <w:b/>
                <w:sz w:val="18"/>
                <w:szCs w:val="18"/>
              </w:rPr>
              <w:t>¿Qué nos dará evidencia de aprendizaje?</w:t>
            </w:r>
          </w:p>
        </w:tc>
        <w:tc>
          <w:tcPr>
            <w:tcW w:w="1559" w:type="dxa"/>
            <w:shd w:val="clear" w:color="auto" w:fill="F2F2F2" w:themeFill="background1" w:themeFillShade="F2"/>
            <w:vAlign w:val="center"/>
          </w:tcPr>
          <w:p w14:paraId="1BA314DF" w14:textId="77777777" w:rsidR="0014143C" w:rsidRPr="000C03DD" w:rsidRDefault="0014143C" w:rsidP="000E7AB4">
            <w:pPr>
              <w:jc w:val="center"/>
              <w:rPr>
                <w:rFonts w:asciiTheme="majorHAnsi" w:hAnsiTheme="majorHAnsi"/>
                <w:b/>
                <w:sz w:val="18"/>
                <w:szCs w:val="18"/>
              </w:rPr>
            </w:pPr>
            <w:r w:rsidRPr="000C03DD">
              <w:rPr>
                <w:rFonts w:asciiTheme="majorHAnsi" w:hAnsiTheme="majorHAnsi"/>
                <w:b/>
                <w:sz w:val="18"/>
                <w:szCs w:val="18"/>
              </w:rPr>
              <w:t>Instrumento de evaluación</w:t>
            </w:r>
          </w:p>
        </w:tc>
      </w:tr>
      <w:tr w:rsidR="00F92246" w:rsidRPr="000C03DD" w14:paraId="4C252AC1" w14:textId="77777777" w:rsidTr="00D52140">
        <w:trPr>
          <w:trHeight w:val="814"/>
        </w:trPr>
        <w:tc>
          <w:tcPr>
            <w:tcW w:w="3544" w:type="dxa"/>
            <w:tcBorders>
              <w:bottom w:val="single" w:sz="4" w:space="0" w:color="auto"/>
            </w:tcBorders>
          </w:tcPr>
          <w:p w14:paraId="5A5F2D58" w14:textId="77777777" w:rsidR="00F92246" w:rsidRPr="000C03DD" w:rsidRDefault="00F92246" w:rsidP="008C3F05">
            <w:pPr>
              <w:spacing w:line="240" w:lineRule="atLeast"/>
              <w:rPr>
                <w:rFonts w:asciiTheme="majorHAnsi" w:eastAsia="Times New Roman" w:hAnsiTheme="majorHAnsi" w:cs="Arial"/>
                <w:color w:val="000000" w:themeColor="text1"/>
                <w:sz w:val="18"/>
                <w:szCs w:val="18"/>
              </w:rPr>
            </w:pPr>
            <w:r w:rsidRPr="000C03DD">
              <w:rPr>
                <w:rFonts w:asciiTheme="majorHAnsi" w:eastAsia="Times New Roman" w:hAnsiTheme="majorHAnsi" w:cstheme="minorHAnsi"/>
                <w:b/>
                <w:color w:val="000000" w:themeColor="text1"/>
                <w:sz w:val="18"/>
                <w:szCs w:val="18"/>
              </w:rPr>
              <w:t>Se desenvuelve de manera autónoma a través de su motricidad</w:t>
            </w:r>
            <w:r w:rsidRPr="000C03DD">
              <w:rPr>
                <w:rFonts w:asciiTheme="majorHAnsi" w:eastAsia="Times New Roman" w:hAnsiTheme="majorHAnsi" w:cs="Arial"/>
                <w:color w:val="000000" w:themeColor="text1"/>
                <w:sz w:val="18"/>
                <w:szCs w:val="18"/>
              </w:rPr>
              <w:t xml:space="preserve"> </w:t>
            </w:r>
          </w:p>
          <w:p w14:paraId="3D106C2E" w14:textId="7BECAE20" w:rsidR="00F92246" w:rsidRPr="000C03DD" w:rsidRDefault="00F92246" w:rsidP="00D52140">
            <w:pPr>
              <w:pStyle w:val="Prrafodelista"/>
              <w:numPr>
                <w:ilvl w:val="0"/>
                <w:numId w:val="3"/>
              </w:numPr>
              <w:rPr>
                <w:rFonts w:asciiTheme="majorHAnsi" w:eastAsia="Times New Roman" w:hAnsiTheme="majorHAnsi" w:cs="Arial"/>
                <w:color w:val="000000" w:themeColor="text1"/>
                <w:sz w:val="18"/>
                <w:szCs w:val="18"/>
              </w:rPr>
            </w:pPr>
            <w:r w:rsidRPr="000C03DD">
              <w:rPr>
                <w:rFonts w:asciiTheme="majorHAnsi" w:eastAsia="Times New Roman" w:hAnsiTheme="majorHAnsi" w:cs="Arial"/>
                <w:color w:val="000000" w:themeColor="text1"/>
                <w:sz w:val="18"/>
                <w:szCs w:val="18"/>
              </w:rPr>
              <w:t>Comprende su cuerpo.</w:t>
            </w:r>
          </w:p>
        </w:tc>
        <w:tc>
          <w:tcPr>
            <w:tcW w:w="6521" w:type="dxa"/>
            <w:tcBorders>
              <w:bottom w:val="single" w:sz="4" w:space="0" w:color="auto"/>
            </w:tcBorders>
          </w:tcPr>
          <w:p w14:paraId="3A12F11C" w14:textId="77777777" w:rsidR="00F92246" w:rsidRPr="00D64DE0" w:rsidRDefault="00F92246" w:rsidP="008C3F05">
            <w:pPr>
              <w:pStyle w:val="Prrafodelista"/>
              <w:numPr>
                <w:ilvl w:val="0"/>
                <w:numId w:val="2"/>
              </w:numPr>
              <w:jc w:val="both"/>
              <w:rPr>
                <w:rFonts w:asciiTheme="majorHAnsi" w:eastAsia="Times New Roman" w:hAnsiTheme="majorHAnsi" w:cs="MV Boli"/>
                <w:color w:val="000000" w:themeColor="text1"/>
                <w:sz w:val="18"/>
                <w:szCs w:val="18"/>
              </w:rPr>
            </w:pPr>
            <w:r w:rsidRPr="00D64DE0">
              <w:rPr>
                <w:rFonts w:asciiTheme="majorHAnsi" w:hAnsiTheme="majorHAnsi" w:cs="Arial"/>
                <w:color w:val="000000" w:themeColor="text1"/>
                <w:sz w:val="18"/>
                <w:szCs w:val="18"/>
              </w:rPr>
              <w:t>Se orienta en el espacio y tiempo con relación a sí mismo y a otros puntos de referencia; reconoce sus posibilidades de equilibrio con diferentes bases de sustentación en acciones lúdicas.</w:t>
            </w:r>
          </w:p>
        </w:tc>
        <w:tc>
          <w:tcPr>
            <w:tcW w:w="3685" w:type="dxa"/>
            <w:vMerge w:val="restart"/>
          </w:tcPr>
          <w:p w14:paraId="3AC6BF9F" w14:textId="1BEBCCD2" w:rsidR="00D17B84" w:rsidRPr="000C03DD" w:rsidRDefault="007C60CD" w:rsidP="00D17B84">
            <w:pPr>
              <w:tabs>
                <w:tab w:val="center" w:pos="4252"/>
                <w:tab w:val="right" w:pos="8504"/>
              </w:tabs>
              <w:rPr>
                <w:rFonts w:asciiTheme="majorHAnsi" w:hAnsiTheme="majorHAnsi" w:cs="Arial"/>
                <w:sz w:val="18"/>
                <w:szCs w:val="18"/>
              </w:rPr>
            </w:pPr>
            <w:r w:rsidRPr="007C60CD">
              <w:rPr>
                <w:rFonts w:asciiTheme="majorHAnsi" w:hAnsiTheme="majorHAnsi" w:cs="Arial"/>
                <w:sz w:val="18"/>
                <w:szCs w:val="18"/>
              </w:rPr>
              <w:t>Muestra un trato respetuoso y utiliza estrategias para llegar a consensos al</w:t>
            </w:r>
            <w:r w:rsidRPr="007C60CD">
              <w:rPr>
                <w:rFonts w:asciiTheme="majorHAnsi" w:hAnsiTheme="majorHAnsi" w:cs="Arial"/>
                <w:b/>
                <w:sz w:val="18"/>
                <w:szCs w:val="18"/>
              </w:rPr>
              <w:t xml:space="preserve"> realizar juegos cooperativos y de oposición </w:t>
            </w:r>
            <w:r w:rsidRPr="007C60CD">
              <w:rPr>
                <w:rFonts w:asciiTheme="majorHAnsi" w:hAnsiTheme="majorHAnsi" w:cs="Arial"/>
                <w:sz w:val="18"/>
                <w:szCs w:val="18"/>
              </w:rPr>
              <w:t>donde demuestra su orientación espacial, su equilibrio y acepta la participación de todos.</w:t>
            </w:r>
          </w:p>
        </w:tc>
        <w:tc>
          <w:tcPr>
            <w:tcW w:w="1559" w:type="dxa"/>
            <w:vMerge w:val="restart"/>
          </w:tcPr>
          <w:p w14:paraId="75B216E4" w14:textId="77777777" w:rsidR="00F92246" w:rsidRPr="000C03DD" w:rsidRDefault="00F92246" w:rsidP="000E7AB4">
            <w:pPr>
              <w:rPr>
                <w:rFonts w:asciiTheme="majorHAnsi" w:hAnsiTheme="majorHAnsi" w:cs="Arial"/>
                <w:color w:val="FF0000"/>
                <w:sz w:val="18"/>
                <w:szCs w:val="18"/>
                <w:shd w:val="clear" w:color="auto" w:fill="FFFFFF"/>
              </w:rPr>
            </w:pPr>
            <w:r w:rsidRPr="000C03DD">
              <w:rPr>
                <w:rFonts w:asciiTheme="majorHAnsi" w:hAnsiTheme="majorHAnsi"/>
                <w:sz w:val="18"/>
                <w:szCs w:val="18"/>
              </w:rPr>
              <w:t>Rúbrica de evaluación</w:t>
            </w:r>
          </w:p>
        </w:tc>
      </w:tr>
      <w:tr w:rsidR="00F92246" w:rsidRPr="000C03DD" w14:paraId="2E4851A7" w14:textId="77777777" w:rsidTr="00D52140">
        <w:trPr>
          <w:trHeight w:val="1406"/>
        </w:trPr>
        <w:tc>
          <w:tcPr>
            <w:tcW w:w="3544" w:type="dxa"/>
            <w:tcBorders>
              <w:bottom w:val="single" w:sz="4" w:space="0" w:color="auto"/>
            </w:tcBorders>
          </w:tcPr>
          <w:p w14:paraId="48E606C1" w14:textId="77777777" w:rsidR="00F92246" w:rsidRPr="000C03DD" w:rsidRDefault="00F92246" w:rsidP="008C3F05">
            <w:pPr>
              <w:rPr>
                <w:rFonts w:asciiTheme="majorHAnsi" w:eastAsia="Times New Roman" w:hAnsiTheme="majorHAnsi" w:cs="Arial"/>
                <w:b/>
                <w:color w:val="000000" w:themeColor="text1"/>
                <w:sz w:val="18"/>
                <w:szCs w:val="18"/>
              </w:rPr>
            </w:pPr>
            <w:r w:rsidRPr="000C03DD">
              <w:rPr>
                <w:rFonts w:asciiTheme="majorHAnsi" w:eastAsia="Times New Roman" w:hAnsiTheme="majorHAnsi" w:cs="Arial"/>
                <w:b/>
                <w:color w:val="000000" w:themeColor="text1"/>
                <w:sz w:val="18"/>
                <w:szCs w:val="18"/>
              </w:rPr>
              <w:t>Interactúa a través de sus habilidades sociomotrices</w:t>
            </w:r>
          </w:p>
          <w:p w14:paraId="3B9DEF62" w14:textId="4025A081" w:rsidR="00F92246" w:rsidRPr="000C03DD" w:rsidRDefault="00F92246" w:rsidP="008C3F05">
            <w:pPr>
              <w:pStyle w:val="Prrafodelista"/>
              <w:numPr>
                <w:ilvl w:val="0"/>
                <w:numId w:val="8"/>
              </w:numPr>
              <w:rPr>
                <w:rFonts w:asciiTheme="majorHAnsi" w:eastAsia="Times New Roman" w:hAnsiTheme="majorHAnsi" w:cs="Arial"/>
                <w:color w:val="000000" w:themeColor="text1"/>
                <w:sz w:val="18"/>
                <w:szCs w:val="18"/>
              </w:rPr>
            </w:pPr>
            <w:r w:rsidRPr="000C03DD">
              <w:rPr>
                <w:rFonts w:asciiTheme="majorHAnsi" w:eastAsia="Times New Roman" w:hAnsiTheme="majorHAnsi" w:cs="Arial"/>
                <w:color w:val="000000" w:themeColor="text1"/>
                <w:sz w:val="18"/>
                <w:szCs w:val="18"/>
              </w:rPr>
              <w:t>Se relaciona utilizando sus habilidades sociomotrices</w:t>
            </w:r>
            <w:r w:rsidR="00EC6570">
              <w:rPr>
                <w:rFonts w:asciiTheme="majorHAnsi" w:eastAsia="Times New Roman" w:hAnsiTheme="majorHAnsi" w:cs="Arial"/>
                <w:color w:val="000000" w:themeColor="text1"/>
                <w:sz w:val="18"/>
                <w:szCs w:val="18"/>
              </w:rPr>
              <w:t>.</w:t>
            </w:r>
          </w:p>
          <w:p w14:paraId="34F55134" w14:textId="77777777" w:rsidR="00F92246" w:rsidRPr="000C03DD" w:rsidRDefault="00F92246" w:rsidP="008C3F05">
            <w:pPr>
              <w:pStyle w:val="Prrafodelista"/>
              <w:numPr>
                <w:ilvl w:val="0"/>
                <w:numId w:val="8"/>
              </w:numPr>
              <w:rPr>
                <w:rFonts w:asciiTheme="majorHAnsi" w:eastAsia="Times New Roman" w:hAnsiTheme="majorHAnsi" w:cs="Arial"/>
                <w:color w:val="000000" w:themeColor="text1"/>
                <w:sz w:val="18"/>
                <w:szCs w:val="18"/>
              </w:rPr>
            </w:pPr>
            <w:r w:rsidRPr="000C03DD">
              <w:rPr>
                <w:rFonts w:asciiTheme="majorHAnsi" w:eastAsia="Times New Roman" w:hAnsiTheme="majorHAnsi" w:cs="Arial"/>
                <w:color w:val="000000" w:themeColor="text1"/>
                <w:sz w:val="18"/>
                <w:szCs w:val="18"/>
              </w:rPr>
              <w:t>Crea y aplica estrategias y tácticas de juego.</w:t>
            </w:r>
          </w:p>
        </w:tc>
        <w:tc>
          <w:tcPr>
            <w:tcW w:w="6521" w:type="dxa"/>
            <w:tcBorders>
              <w:bottom w:val="single" w:sz="4" w:space="0" w:color="auto"/>
            </w:tcBorders>
          </w:tcPr>
          <w:p w14:paraId="4239001F" w14:textId="77777777" w:rsidR="00F92246" w:rsidRPr="00D64DE0" w:rsidRDefault="00F92246" w:rsidP="008C3F05">
            <w:pPr>
              <w:pStyle w:val="Prrafodelista"/>
              <w:numPr>
                <w:ilvl w:val="0"/>
                <w:numId w:val="2"/>
              </w:numPr>
              <w:jc w:val="both"/>
              <w:rPr>
                <w:rFonts w:asciiTheme="majorHAnsi" w:hAnsiTheme="majorHAnsi" w:cs="Arial"/>
                <w:color w:val="000000" w:themeColor="text1"/>
                <w:sz w:val="18"/>
                <w:szCs w:val="18"/>
              </w:rPr>
            </w:pPr>
            <w:r w:rsidRPr="00D64DE0">
              <w:rPr>
                <w:rFonts w:asciiTheme="majorHAnsi" w:hAnsiTheme="majorHAnsi" w:cs="Arial"/>
                <w:color w:val="000000" w:themeColor="text1"/>
                <w:sz w:val="18"/>
                <w:szCs w:val="18"/>
              </w:rPr>
              <w:t>Participa en juegos cooperativos y de oposición en parejas y pequeños grupos; acepta al oponente como compañero de juego y llega a consensos sobre la manera de jugar.</w:t>
            </w:r>
          </w:p>
          <w:p w14:paraId="1FC68300" w14:textId="77777777" w:rsidR="00F92246" w:rsidRPr="00D64DE0" w:rsidRDefault="00F92246" w:rsidP="008C3F05">
            <w:pPr>
              <w:pStyle w:val="Prrafodelista"/>
              <w:numPr>
                <w:ilvl w:val="0"/>
                <w:numId w:val="2"/>
              </w:numPr>
              <w:jc w:val="both"/>
              <w:rPr>
                <w:rFonts w:asciiTheme="majorHAnsi" w:hAnsiTheme="majorHAnsi" w:cs="Arial"/>
                <w:color w:val="000000" w:themeColor="text1"/>
                <w:sz w:val="18"/>
                <w:szCs w:val="18"/>
              </w:rPr>
            </w:pPr>
            <w:r w:rsidRPr="00D64DE0">
              <w:rPr>
                <w:rFonts w:asciiTheme="majorHAnsi" w:hAnsiTheme="majorHAnsi" w:cs="Arial"/>
                <w:color w:val="000000" w:themeColor="text1"/>
                <w:sz w:val="18"/>
                <w:szCs w:val="18"/>
              </w:rPr>
              <w:t>Muestra una actitud de respeto en la práctica de actividades lúdicas y evita juegos bruscos, amenazas o apodos; acepta la par</w:t>
            </w:r>
            <w:bookmarkStart w:id="0" w:name="_GoBack"/>
            <w:bookmarkEnd w:id="0"/>
            <w:r w:rsidRPr="00D64DE0">
              <w:rPr>
                <w:rFonts w:asciiTheme="majorHAnsi" w:hAnsiTheme="majorHAnsi" w:cs="Arial"/>
                <w:color w:val="000000" w:themeColor="text1"/>
                <w:sz w:val="18"/>
                <w:szCs w:val="18"/>
              </w:rPr>
              <w:t>ticipación de todos sus compañeros.</w:t>
            </w:r>
          </w:p>
        </w:tc>
        <w:tc>
          <w:tcPr>
            <w:tcW w:w="3685" w:type="dxa"/>
            <w:vMerge/>
          </w:tcPr>
          <w:p w14:paraId="1D9C5365" w14:textId="77777777" w:rsidR="00F92246" w:rsidRPr="000C03DD" w:rsidRDefault="00F92246" w:rsidP="000E7AB4">
            <w:pPr>
              <w:rPr>
                <w:rFonts w:asciiTheme="majorHAnsi" w:hAnsiTheme="majorHAnsi" w:cs="Arial"/>
                <w:sz w:val="18"/>
                <w:szCs w:val="18"/>
                <w:shd w:val="clear" w:color="auto" w:fill="FFFFFF"/>
              </w:rPr>
            </w:pPr>
          </w:p>
        </w:tc>
        <w:tc>
          <w:tcPr>
            <w:tcW w:w="1559" w:type="dxa"/>
            <w:vMerge/>
          </w:tcPr>
          <w:p w14:paraId="11380C9B" w14:textId="77777777" w:rsidR="00F92246" w:rsidRPr="000C03DD" w:rsidRDefault="00F92246" w:rsidP="000E7AB4">
            <w:pPr>
              <w:rPr>
                <w:rFonts w:asciiTheme="majorHAnsi" w:hAnsiTheme="majorHAnsi"/>
                <w:sz w:val="18"/>
                <w:szCs w:val="18"/>
              </w:rPr>
            </w:pPr>
          </w:p>
        </w:tc>
      </w:tr>
      <w:tr w:rsidR="00F92246" w:rsidRPr="000C03DD" w14:paraId="69C55D17" w14:textId="77777777" w:rsidTr="000E7AB4">
        <w:trPr>
          <w:trHeight w:val="508"/>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2771481D" w14:textId="77777777" w:rsidR="00F92246" w:rsidRPr="000C03DD" w:rsidRDefault="00F92246" w:rsidP="008C3F05">
            <w:pPr>
              <w:rPr>
                <w:rFonts w:asciiTheme="majorHAnsi" w:eastAsia="Times New Roman" w:hAnsiTheme="majorHAnsi" w:cs="Arial"/>
                <w:b/>
                <w:color w:val="000000" w:themeColor="text1"/>
                <w:sz w:val="18"/>
                <w:szCs w:val="18"/>
              </w:rPr>
            </w:pPr>
            <w:r w:rsidRPr="000C03DD">
              <w:rPr>
                <w:rFonts w:asciiTheme="majorHAnsi" w:eastAsia="Times New Roman" w:hAnsiTheme="majorHAnsi" w:cs="Arial"/>
                <w:b/>
                <w:color w:val="000000" w:themeColor="text1"/>
                <w:sz w:val="18"/>
                <w:szCs w:val="18"/>
              </w:rPr>
              <w:t>Gestiona su aprendizaje de manera autónoma</w:t>
            </w:r>
          </w:p>
          <w:p w14:paraId="3FE84F36" w14:textId="77777777" w:rsidR="00F92246" w:rsidRPr="000C03DD" w:rsidRDefault="00F92246" w:rsidP="008C3F05">
            <w:pPr>
              <w:pStyle w:val="Prrafodelista"/>
              <w:numPr>
                <w:ilvl w:val="0"/>
                <w:numId w:val="8"/>
              </w:numPr>
              <w:rPr>
                <w:rFonts w:asciiTheme="majorHAnsi" w:hAnsiTheme="majorHAnsi" w:cs="Arial"/>
                <w:sz w:val="18"/>
                <w:szCs w:val="18"/>
              </w:rPr>
            </w:pPr>
            <w:r w:rsidRPr="000C03DD">
              <w:rPr>
                <w:rFonts w:asciiTheme="majorHAnsi" w:eastAsia="Times New Roman" w:hAnsiTheme="majorHAnsi" w:cs="Arial"/>
                <w:color w:val="000000" w:themeColor="text1"/>
                <w:sz w:val="18"/>
                <w:szCs w:val="18"/>
              </w:rPr>
              <w:t>Organiza acciones estratégicas para alcanzar sus metas de aprendizaje.</w:t>
            </w:r>
          </w:p>
        </w:tc>
        <w:tc>
          <w:tcPr>
            <w:tcW w:w="6521" w:type="dxa"/>
            <w:tcBorders>
              <w:top w:val="single" w:sz="4" w:space="0" w:color="auto"/>
              <w:left w:val="single" w:sz="4" w:space="0" w:color="auto"/>
              <w:bottom w:val="single" w:sz="4" w:space="0" w:color="auto"/>
            </w:tcBorders>
            <w:shd w:val="clear" w:color="auto" w:fill="FFFFFF" w:themeFill="background1"/>
          </w:tcPr>
          <w:p w14:paraId="4E3399D1" w14:textId="77777777" w:rsidR="00F92246" w:rsidRPr="00D64DE0" w:rsidRDefault="00F92246" w:rsidP="008C3F05">
            <w:pPr>
              <w:pStyle w:val="Prrafodelista"/>
              <w:numPr>
                <w:ilvl w:val="0"/>
                <w:numId w:val="2"/>
              </w:numPr>
              <w:jc w:val="both"/>
              <w:rPr>
                <w:rFonts w:asciiTheme="majorHAnsi" w:hAnsiTheme="majorHAnsi" w:cs="Arial"/>
                <w:b/>
                <w:sz w:val="18"/>
                <w:szCs w:val="18"/>
              </w:rPr>
            </w:pPr>
            <w:r w:rsidRPr="00D64DE0">
              <w:rPr>
                <w:rFonts w:asciiTheme="majorHAnsi" w:hAnsiTheme="majorHAnsi" w:cs="Arial"/>
                <w:color w:val="000000" w:themeColor="text1"/>
                <w:sz w:val="18"/>
                <w:szCs w:val="18"/>
              </w:rPr>
              <w:t>Propone al menos una estrategia para realizar la tarea y explica cómo se organizará para lograr las metas.</w:t>
            </w:r>
          </w:p>
        </w:tc>
        <w:tc>
          <w:tcPr>
            <w:tcW w:w="3685" w:type="dxa"/>
            <w:vMerge/>
            <w:tcBorders>
              <w:bottom w:val="single" w:sz="4" w:space="0" w:color="auto"/>
            </w:tcBorders>
            <w:shd w:val="clear" w:color="auto" w:fill="FFFFFF" w:themeFill="background1"/>
          </w:tcPr>
          <w:p w14:paraId="2CA0C08B" w14:textId="77777777" w:rsidR="00F92246" w:rsidRPr="000C03DD" w:rsidRDefault="00F92246" w:rsidP="000E7AB4">
            <w:pPr>
              <w:rPr>
                <w:rFonts w:asciiTheme="majorHAnsi" w:hAnsiTheme="majorHAnsi" w:cs="Arial"/>
                <w:b/>
                <w:color w:val="FF0000"/>
                <w:sz w:val="18"/>
                <w:szCs w:val="18"/>
                <w:lang w:val="es-ES"/>
              </w:rPr>
            </w:pPr>
          </w:p>
        </w:tc>
        <w:tc>
          <w:tcPr>
            <w:tcW w:w="1559" w:type="dxa"/>
            <w:vMerge/>
          </w:tcPr>
          <w:p w14:paraId="2E075144" w14:textId="77777777" w:rsidR="00F92246" w:rsidRPr="000C03DD" w:rsidRDefault="00F92246" w:rsidP="000E7AB4">
            <w:pPr>
              <w:rPr>
                <w:rFonts w:asciiTheme="majorHAnsi" w:hAnsiTheme="majorHAnsi" w:cs="Arial"/>
                <w:color w:val="FF0000"/>
                <w:sz w:val="18"/>
                <w:szCs w:val="18"/>
                <w:shd w:val="clear" w:color="auto" w:fill="FFFFFF"/>
              </w:rPr>
            </w:pPr>
          </w:p>
        </w:tc>
      </w:tr>
      <w:tr w:rsidR="0014143C" w:rsidRPr="000C03DD" w14:paraId="2BC391BD" w14:textId="77777777" w:rsidTr="000E7AB4">
        <w:trPr>
          <w:trHeight w:val="291"/>
        </w:trPr>
        <w:tc>
          <w:tcPr>
            <w:tcW w:w="3544" w:type="dxa"/>
            <w:shd w:val="clear" w:color="auto" w:fill="F2F2F2" w:themeFill="background1" w:themeFillShade="F2"/>
          </w:tcPr>
          <w:p w14:paraId="53912ED2" w14:textId="77777777" w:rsidR="0014143C" w:rsidRPr="000C03DD" w:rsidRDefault="0014143C" w:rsidP="000E7AB4">
            <w:pPr>
              <w:jc w:val="center"/>
              <w:rPr>
                <w:rFonts w:asciiTheme="majorHAnsi" w:eastAsia="Times New Roman" w:hAnsiTheme="majorHAnsi" w:cstheme="minorHAnsi"/>
                <w:b/>
                <w:color w:val="000000" w:themeColor="text1"/>
                <w:sz w:val="18"/>
                <w:szCs w:val="18"/>
              </w:rPr>
            </w:pPr>
            <w:r w:rsidRPr="000C03DD">
              <w:rPr>
                <w:rFonts w:asciiTheme="majorHAnsi" w:eastAsia="Times New Roman" w:hAnsiTheme="majorHAnsi" w:cstheme="minorHAnsi"/>
                <w:b/>
                <w:color w:val="000000" w:themeColor="text1"/>
                <w:sz w:val="18"/>
                <w:szCs w:val="18"/>
              </w:rPr>
              <w:t>Enfoques transversales</w:t>
            </w:r>
          </w:p>
        </w:tc>
        <w:tc>
          <w:tcPr>
            <w:tcW w:w="11765" w:type="dxa"/>
            <w:gridSpan w:val="3"/>
            <w:shd w:val="clear" w:color="auto" w:fill="F2F2F2" w:themeFill="background1" w:themeFillShade="F2"/>
          </w:tcPr>
          <w:p w14:paraId="03BE049C" w14:textId="77777777" w:rsidR="0014143C" w:rsidRPr="000C03DD" w:rsidRDefault="0014143C" w:rsidP="000E7AB4">
            <w:pPr>
              <w:jc w:val="center"/>
              <w:rPr>
                <w:rFonts w:asciiTheme="majorHAnsi" w:hAnsiTheme="majorHAnsi" w:cs="Arial"/>
                <w:b/>
                <w:color w:val="212121"/>
                <w:sz w:val="18"/>
                <w:szCs w:val="18"/>
                <w:shd w:val="clear" w:color="auto" w:fill="FFFFFF"/>
              </w:rPr>
            </w:pPr>
            <w:r w:rsidRPr="000C03DD">
              <w:rPr>
                <w:rFonts w:asciiTheme="majorHAnsi" w:eastAsia="Times New Roman" w:hAnsiTheme="majorHAnsi" w:cstheme="minorHAnsi"/>
                <w:b/>
                <w:color w:val="000000" w:themeColor="text1"/>
                <w:sz w:val="18"/>
                <w:szCs w:val="18"/>
              </w:rPr>
              <w:t>Actitudes o acciones observables</w:t>
            </w:r>
          </w:p>
        </w:tc>
      </w:tr>
      <w:tr w:rsidR="0014143C" w:rsidRPr="000C03DD" w14:paraId="5C525C35" w14:textId="77777777" w:rsidTr="000E7AB4">
        <w:trPr>
          <w:trHeight w:val="409"/>
        </w:trPr>
        <w:tc>
          <w:tcPr>
            <w:tcW w:w="3544" w:type="dxa"/>
          </w:tcPr>
          <w:p w14:paraId="08BADAED" w14:textId="6CC00794" w:rsidR="0014143C" w:rsidRPr="000C03DD" w:rsidRDefault="0014143C" w:rsidP="00EC6570">
            <w:pPr>
              <w:autoSpaceDE w:val="0"/>
              <w:autoSpaceDN w:val="0"/>
              <w:adjustRightInd w:val="0"/>
              <w:spacing w:line="276" w:lineRule="auto"/>
              <w:contextualSpacing/>
              <w:rPr>
                <w:rFonts w:asciiTheme="majorHAnsi" w:hAnsiTheme="majorHAnsi" w:cs="Calibri"/>
                <w:color w:val="000000" w:themeColor="text1"/>
                <w:sz w:val="18"/>
                <w:szCs w:val="18"/>
              </w:rPr>
            </w:pPr>
            <w:r w:rsidRPr="000C03DD">
              <w:rPr>
                <w:rFonts w:asciiTheme="majorHAnsi" w:hAnsiTheme="majorHAnsi" w:cs="Calibri"/>
                <w:color w:val="000000" w:themeColor="text1"/>
                <w:sz w:val="18"/>
                <w:szCs w:val="18"/>
              </w:rPr>
              <w:t xml:space="preserve">Enfoque </w:t>
            </w:r>
            <w:r w:rsidR="00EC6570">
              <w:rPr>
                <w:rFonts w:asciiTheme="majorHAnsi" w:hAnsiTheme="majorHAnsi" w:cs="Calibri"/>
                <w:color w:val="000000" w:themeColor="text1"/>
                <w:sz w:val="18"/>
                <w:szCs w:val="18"/>
              </w:rPr>
              <w:t>o</w:t>
            </w:r>
            <w:r w:rsidRPr="000C03DD">
              <w:rPr>
                <w:rFonts w:asciiTheme="majorHAnsi" w:hAnsiTheme="majorHAnsi" w:cs="Calibri"/>
                <w:color w:val="000000" w:themeColor="text1"/>
                <w:sz w:val="18"/>
                <w:szCs w:val="18"/>
              </w:rPr>
              <w:t xml:space="preserve">rientación al bien común </w:t>
            </w:r>
          </w:p>
        </w:tc>
        <w:tc>
          <w:tcPr>
            <w:tcW w:w="11765" w:type="dxa"/>
            <w:gridSpan w:val="3"/>
          </w:tcPr>
          <w:p w14:paraId="036D72B8" w14:textId="77777777" w:rsidR="0014143C" w:rsidRPr="000C03DD" w:rsidRDefault="0014143C" w:rsidP="000E7AB4">
            <w:pPr>
              <w:pStyle w:val="Prrafodelista"/>
              <w:numPr>
                <w:ilvl w:val="0"/>
                <w:numId w:val="1"/>
              </w:numPr>
              <w:rPr>
                <w:rFonts w:asciiTheme="majorHAnsi" w:hAnsiTheme="majorHAnsi" w:cs="Arial"/>
                <w:sz w:val="18"/>
                <w:szCs w:val="18"/>
              </w:rPr>
            </w:pPr>
            <w:r w:rsidRPr="000C03DD">
              <w:rPr>
                <w:rFonts w:asciiTheme="majorHAnsi" w:hAnsiTheme="majorHAnsi"/>
                <w:color w:val="000000" w:themeColor="text1"/>
                <w:sz w:val="18"/>
                <w:szCs w:val="18"/>
                <w:lang w:val="es-ES"/>
              </w:rPr>
              <w:t>Docentes y estudiantes muestran disposición para compartir los materiales, las actividades, las instalaciones y el tiempo, con sentido de equidad.</w:t>
            </w:r>
          </w:p>
          <w:p w14:paraId="7EE96EF3" w14:textId="77777777" w:rsidR="0014143C" w:rsidRPr="000C03DD" w:rsidRDefault="0014143C" w:rsidP="000E7AB4">
            <w:pPr>
              <w:pStyle w:val="Prrafodelista"/>
              <w:numPr>
                <w:ilvl w:val="0"/>
                <w:numId w:val="1"/>
              </w:numPr>
              <w:autoSpaceDE w:val="0"/>
              <w:autoSpaceDN w:val="0"/>
              <w:adjustRightInd w:val="0"/>
              <w:spacing w:line="276" w:lineRule="auto"/>
              <w:jc w:val="both"/>
              <w:rPr>
                <w:rFonts w:asciiTheme="majorHAnsi" w:hAnsiTheme="majorHAnsi" w:cs="Arial"/>
                <w:color w:val="000000" w:themeColor="text1"/>
                <w:sz w:val="18"/>
                <w:szCs w:val="18"/>
              </w:rPr>
            </w:pPr>
            <w:r w:rsidRPr="000C03DD">
              <w:rPr>
                <w:rFonts w:asciiTheme="majorHAnsi" w:hAnsiTheme="majorHAnsi" w:cs="Arial"/>
                <w:color w:val="000000" w:themeColor="text1"/>
                <w:sz w:val="18"/>
                <w:szCs w:val="18"/>
              </w:rPr>
              <w:t>Docentes y estudiantes se identifican afectivamente con los sentimientos de otros y muestran disposición para comprender sus circunstancias.</w:t>
            </w:r>
          </w:p>
        </w:tc>
      </w:tr>
      <w:tr w:rsidR="0014143C" w:rsidRPr="000C03DD" w14:paraId="69192E39" w14:textId="77777777" w:rsidTr="000E7AB4">
        <w:trPr>
          <w:trHeight w:val="409"/>
        </w:trPr>
        <w:tc>
          <w:tcPr>
            <w:tcW w:w="3544" w:type="dxa"/>
          </w:tcPr>
          <w:p w14:paraId="5EA847E0" w14:textId="1DEF99CD" w:rsidR="0014143C" w:rsidRPr="000C03DD" w:rsidRDefault="0014143C" w:rsidP="00EC6570">
            <w:pPr>
              <w:rPr>
                <w:rFonts w:asciiTheme="majorHAnsi" w:hAnsiTheme="majorHAnsi"/>
                <w:color w:val="000000" w:themeColor="text1"/>
                <w:sz w:val="18"/>
                <w:szCs w:val="18"/>
              </w:rPr>
            </w:pPr>
            <w:r w:rsidRPr="000C03DD">
              <w:rPr>
                <w:rFonts w:asciiTheme="majorHAnsi" w:hAnsiTheme="majorHAnsi"/>
                <w:color w:val="000000" w:themeColor="text1"/>
                <w:sz w:val="18"/>
                <w:szCs w:val="18"/>
              </w:rPr>
              <w:t xml:space="preserve">Enfoque de </w:t>
            </w:r>
            <w:r w:rsidR="00EC6570">
              <w:rPr>
                <w:rFonts w:asciiTheme="majorHAnsi" w:hAnsiTheme="majorHAnsi"/>
                <w:color w:val="000000" w:themeColor="text1"/>
                <w:sz w:val="18"/>
                <w:szCs w:val="18"/>
              </w:rPr>
              <w:t>d</w:t>
            </w:r>
            <w:r w:rsidR="00EC6570" w:rsidRPr="000C03DD">
              <w:rPr>
                <w:rFonts w:asciiTheme="majorHAnsi" w:hAnsiTheme="majorHAnsi"/>
                <w:color w:val="000000" w:themeColor="text1"/>
                <w:sz w:val="18"/>
                <w:szCs w:val="18"/>
              </w:rPr>
              <w:t>erechos</w:t>
            </w:r>
          </w:p>
        </w:tc>
        <w:tc>
          <w:tcPr>
            <w:tcW w:w="11765" w:type="dxa"/>
            <w:gridSpan w:val="3"/>
          </w:tcPr>
          <w:p w14:paraId="78DA486B" w14:textId="71CDD0BD" w:rsidR="0014143C" w:rsidRPr="000C03DD" w:rsidRDefault="0014143C" w:rsidP="00D52140">
            <w:pPr>
              <w:pStyle w:val="Prrafodelista"/>
              <w:numPr>
                <w:ilvl w:val="0"/>
                <w:numId w:val="1"/>
              </w:numPr>
              <w:autoSpaceDE w:val="0"/>
              <w:autoSpaceDN w:val="0"/>
              <w:adjustRightInd w:val="0"/>
              <w:spacing w:line="276" w:lineRule="auto"/>
              <w:jc w:val="both"/>
              <w:rPr>
                <w:rFonts w:asciiTheme="majorHAnsi" w:hAnsiTheme="majorHAnsi"/>
                <w:color w:val="000000" w:themeColor="text1"/>
                <w:sz w:val="18"/>
                <w:szCs w:val="18"/>
              </w:rPr>
            </w:pPr>
            <w:r w:rsidRPr="000C03DD">
              <w:rPr>
                <w:rFonts w:asciiTheme="majorHAnsi" w:hAnsiTheme="majorHAnsi" w:cs="Arial"/>
                <w:color w:val="000000" w:themeColor="text1"/>
                <w:sz w:val="18"/>
                <w:szCs w:val="18"/>
              </w:rPr>
              <w:t xml:space="preserve">Docentes y estudiantes muestran disposición para conversar con sus </w:t>
            </w:r>
            <w:r w:rsidR="00D52140" w:rsidRPr="000C03DD">
              <w:rPr>
                <w:rFonts w:asciiTheme="majorHAnsi" w:hAnsiTheme="majorHAnsi" w:cs="Arial"/>
                <w:color w:val="000000" w:themeColor="text1"/>
                <w:sz w:val="18"/>
                <w:szCs w:val="18"/>
              </w:rPr>
              <w:t>pares</w:t>
            </w:r>
            <w:r w:rsidRPr="000C03DD">
              <w:rPr>
                <w:rFonts w:asciiTheme="majorHAnsi" w:hAnsiTheme="majorHAnsi" w:cs="Arial"/>
                <w:color w:val="000000" w:themeColor="text1"/>
                <w:sz w:val="18"/>
                <w:szCs w:val="18"/>
              </w:rPr>
              <w:t>; intercambian ideas o afectos para construir juntos una postura en común.</w:t>
            </w:r>
          </w:p>
        </w:tc>
      </w:tr>
      <w:tr w:rsidR="00D52140" w:rsidRPr="000C03DD" w14:paraId="4082936A" w14:textId="77777777" w:rsidTr="000E7AB4">
        <w:trPr>
          <w:trHeight w:val="409"/>
        </w:trPr>
        <w:tc>
          <w:tcPr>
            <w:tcW w:w="3544" w:type="dxa"/>
          </w:tcPr>
          <w:p w14:paraId="4AF6BA06" w14:textId="0BEC152F" w:rsidR="00D52140" w:rsidRPr="000C03DD" w:rsidRDefault="00D52140" w:rsidP="00EC6570">
            <w:pPr>
              <w:rPr>
                <w:rFonts w:asciiTheme="majorHAnsi" w:hAnsiTheme="majorHAnsi"/>
                <w:color w:val="000000" w:themeColor="text1"/>
                <w:sz w:val="18"/>
                <w:szCs w:val="18"/>
              </w:rPr>
            </w:pPr>
            <w:r w:rsidRPr="000C03DD">
              <w:rPr>
                <w:rFonts w:asciiTheme="majorHAnsi" w:hAnsiTheme="majorHAnsi"/>
                <w:color w:val="000000" w:themeColor="text1"/>
                <w:sz w:val="18"/>
                <w:szCs w:val="18"/>
              </w:rPr>
              <w:t xml:space="preserve">Enfoque </w:t>
            </w:r>
            <w:r w:rsidR="00EC6570">
              <w:rPr>
                <w:rFonts w:asciiTheme="majorHAnsi" w:hAnsiTheme="majorHAnsi"/>
                <w:color w:val="000000" w:themeColor="text1"/>
                <w:sz w:val="18"/>
                <w:szCs w:val="18"/>
              </w:rPr>
              <w:t>i</w:t>
            </w:r>
            <w:r w:rsidR="00EC6570" w:rsidRPr="000C03DD">
              <w:rPr>
                <w:rFonts w:asciiTheme="majorHAnsi" w:hAnsiTheme="majorHAnsi"/>
                <w:color w:val="000000" w:themeColor="text1"/>
                <w:sz w:val="18"/>
                <w:szCs w:val="18"/>
              </w:rPr>
              <w:t xml:space="preserve">nclusivo </w:t>
            </w:r>
            <w:r w:rsidRPr="000C03DD">
              <w:rPr>
                <w:rFonts w:asciiTheme="majorHAnsi" w:hAnsiTheme="majorHAnsi"/>
                <w:color w:val="000000" w:themeColor="text1"/>
                <w:sz w:val="18"/>
                <w:szCs w:val="18"/>
              </w:rPr>
              <w:t>o de atención a la diversidad</w:t>
            </w:r>
          </w:p>
        </w:tc>
        <w:tc>
          <w:tcPr>
            <w:tcW w:w="11765" w:type="dxa"/>
            <w:gridSpan w:val="3"/>
          </w:tcPr>
          <w:p w14:paraId="764B4427" w14:textId="43E5D3EC" w:rsidR="00D52140" w:rsidRPr="000C03DD" w:rsidRDefault="00D52140" w:rsidP="00D52140">
            <w:pPr>
              <w:pStyle w:val="Prrafodelista"/>
              <w:numPr>
                <w:ilvl w:val="0"/>
                <w:numId w:val="1"/>
              </w:numPr>
              <w:autoSpaceDE w:val="0"/>
              <w:autoSpaceDN w:val="0"/>
              <w:adjustRightInd w:val="0"/>
              <w:spacing w:line="276" w:lineRule="auto"/>
              <w:jc w:val="both"/>
              <w:rPr>
                <w:rFonts w:asciiTheme="majorHAnsi" w:hAnsiTheme="majorHAnsi" w:cs="Arial"/>
                <w:color w:val="000000" w:themeColor="text1"/>
                <w:sz w:val="18"/>
                <w:szCs w:val="18"/>
              </w:rPr>
            </w:pPr>
            <w:r w:rsidRPr="000C03DD">
              <w:rPr>
                <w:rFonts w:asciiTheme="majorHAnsi" w:hAnsiTheme="majorHAnsi" w:cs="Arial"/>
                <w:color w:val="000000" w:themeColor="text1"/>
                <w:sz w:val="18"/>
                <w:szCs w:val="18"/>
              </w:rPr>
              <w:t>Docentes y estudiantes muestran respeto</w:t>
            </w:r>
            <w:r w:rsidR="000D7857" w:rsidRPr="000C03DD">
              <w:rPr>
                <w:rFonts w:asciiTheme="majorHAnsi" w:hAnsiTheme="majorHAnsi" w:cs="Arial"/>
                <w:color w:val="000000" w:themeColor="text1"/>
                <w:sz w:val="18"/>
                <w:szCs w:val="18"/>
              </w:rPr>
              <w:t xml:space="preserve"> entre todos y cada uno de ellos, al llamarse por su nombre para planificar y ejecutar sus actividades.</w:t>
            </w:r>
          </w:p>
        </w:tc>
      </w:tr>
    </w:tbl>
    <w:p w14:paraId="060F3C91" w14:textId="77777777" w:rsidR="0014143C" w:rsidRPr="000C03DD" w:rsidRDefault="0014143C" w:rsidP="0014143C">
      <w:pPr>
        <w:rPr>
          <w:rFonts w:asciiTheme="majorHAnsi" w:hAnsiTheme="majorHAnsi"/>
          <w:b/>
          <w:sz w:val="18"/>
          <w:szCs w:val="18"/>
        </w:rPr>
      </w:pPr>
    </w:p>
    <w:p w14:paraId="119343D2" w14:textId="77777777" w:rsidR="0014143C" w:rsidRPr="000C03DD" w:rsidRDefault="0014143C" w:rsidP="0014143C">
      <w:pPr>
        <w:spacing w:after="0"/>
        <w:ind w:left="284" w:hanging="284"/>
        <w:rPr>
          <w:rFonts w:asciiTheme="majorHAnsi" w:hAnsiTheme="majorHAnsi" w:cs="Calibri"/>
          <w:sz w:val="18"/>
          <w:szCs w:val="18"/>
        </w:rPr>
      </w:pPr>
      <w:r w:rsidRPr="000C03DD">
        <w:rPr>
          <w:rFonts w:asciiTheme="majorHAnsi" w:hAnsiTheme="majorHAnsi"/>
          <w:b/>
          <w:sz w:val="18"/>
          <w:szCs w:val="18"/>
        </w:rPr>
        <w:t xml:space="preserve">2. SITUACIÓN SIGNIFICATIVA </w:t>
      </w:r>
    </w:p>
    <w:p w14:paraId="24800D60" w14:textId="49827BD8" w:rsidR="00C03105" w:rsidRPr="000C03DD" w:rsidRDefault="00C03105" w:rsidP="00C03105">
      <w:pPr>
        <w:autoSpaceDE w:val="0"/>
        <w:autoSpaceDN w:val="0"/>
        <w:adjustRightInd w:val="0"/>
        <w:spacing w:after="200"/>
        <w:contextualSpacing/>
        <w:rPr>
          <w:rFonts w:asciiTheme="majorHAnsi" w:hAnsiTheme="majorHAnsi" w:cs="Calibri"/>
          <w:sz w:val="18"/>
          <w:szCs w:val="18"/>
        </w:rPr>
      </w:pPr>
      <w:r w:rsidRPr="000C03DD">
        <w:rPr>
          <w:rFonts w:asciiTheme="majorHAnsi" w:hAnsiTheme="majorHAnsi" w:cs="Calibri"/>
          <w:sz w:val="18"/>
          <w:szCs w:val="18"/>
        </w:rPr>
        <w:t xml:space="preserve">El inicio del año escolar es un periodo propicio para que los niños y niñas del segundo grado puedan sentar las bases de una convivencia armoniosa que fomente la construcción de una identidad grupal. </w:t>
      </w:r>
      <w:r w:rsidR="004848AD">
        <w:rPr>
          <w:rFonts w:asciiTheme="majorHAnsi" w:hAnsiTheme="majorHAnsi" w:cs="Calibri"/>
          <w:sz w:val="18"/>
          <w:szCs w:val="18"/>
        </w:rPr>
        <w:t>A través</w:t>
      </w:r>
      <w:r w:rsidRPr="000C03DD">
        <w:rPr>
          <w:rFonts w:asciiTheme="majorHAnsi" w:hAnsiTheme="majorHAnsi" w:cs="Calibri"/>
          <w:sz w:val="18"/>
          <w:szCs w:val="18"/>
        </w:rPr>
        <w:t xml:space="preserve"> de juego</w:t>
      </w:r>
      <w:r w:rsidR="004848AD">
        <w:rPr>
          <w:rFonts w:asciiTheme="majorHAnsi" w:hAnsiTheme="majorHAnsi" w:cs="Calibri"/>
          <w:sz w:val="18"/>
          <w:szCs w:val="18"/>
        </w:rPr>
        <w:t>s</w:t>
      </w:r>
      <w:r w:rsidRPr="000C03DD">
        <w:rPr>
          <w:rFonts w:asciiTheme="majorHAnsi" w:hAnsiTheme="majorHAnsi" w:cs="Calibri"/>
          <w:sz w:val="18"/>
          <w:szCs w:val="18"/>
        </w:rPr>
        <w:t xml:space="preserve"> establecerán normas, responsabilidades y acuerdos que les permitirá</w:t>
      </w:r>
      <w:r w:rsidR="004848AD">
        <w:rPr>
          <w:rFonts w:asciiTheme="majorHAnsi" w:hAnsiTheme="majorHAnsi" w:cs="Calibri"/>
          <w:sz w:val="18"/>
          <w:szCs w:val="18"/>
        </w:rPr>
        <w:t>n</w:t>
      </w:r>
      <w:r w:rsidRPr="000C03DD">
        <w:rPr>
          <w:rFonts w:asciiTheme="majorHAnsi" w:hAnsiTheme="majorHAnsi" w:cs="Calibri"/>
          <w:sz w:val="18"/>
          <w:szCs w:val="18"/>
        </w:rPr>
        <w:t xml:space="preserve"> organizarse y trabajar de manera cooperativa</w:t>
      </w:r>
      <w:r w:rsidR="004848AD">
        <w:rPr>
          <w:rFonts w:asciiTheme="majorHAnsi" w:hAnsiTheme="majorHAnsi" w:cs="Calibri"/>
          <w:sz w:val="18"/>
          <w:szCs w:val="18"/>
        </w:rPr>
        <w:t>,</w:t>
      </w:r>
      <w:r w:rsidRPr="000C03DD">
        <w:rPr>
          <w:rFonts w:asciiTheme="majorHAnsi" w:hAnsiTheme="majorHAnsi" w:cs="Calibri"/>
          <w:sz w:val="18"/>
          <w:szCs w:val="18"/>
        </w:rPr>
        <w:t xml:space="preserve"> </w:t>
      </w:r>
      <w:r w:rsidR="004848AD">
        <w:rPr>
          <w:rFonts w:asciiTheme="majorHAnsi" w:hAnsiTheme="majorHAnsi" w:cs="Calibri"/>
          <w:sz w:val="18"/>
          <w:szCs w:val="18"/>
        </w:rPr>
        <w:t>además de</w:t>
      </w:r>
      <w:r w:rsidR="004848AD" w:rsidRPr="000C03DD">
        <w:rPr>
          <w:rFonts w:asciiTheme="majorHAnsi" w:hAnsiTheme="majorHAnsi" w:cs="Calibri"/>
          <w:sz w:val="18"/>
          <w:szCs w:val="18"/>
        </w:rPr>
        <w:t xml:space="preserve"> </w:t>
      </w:r>
      <w:r w:rsidR="003D02BD" w:rsidRPr="000C03DD">
        <w:rPr>
          <w:rFonts w:asciiTheme="majorHAnsi" w:hAnsiTheme="majorHAnsi" w:cs="Calibri"/>
          <w:sz w:val="18"/>
          <w:szCs w:val="18"/>
        </w:rPr>
        <w:t>demostrar su orientación espacio-temporal</w:t>
      </w:r>
      <w:r w:rsidRPr="000C03DD">
        <w:rPr>
          <w:rFonts w:asciiTheme="majorHAnsi" w:hAnsiTheme="majorHAnsi" w:cs="Calibri"/>
          <w:sz w:val="18"/>
          <w:szCs w:val="18"/>
        </w:rPr>
        <w:t>.</w:t>
      </w:r>
    </w:p>
    <w:p w14:paraId="5F8DE65A" w14:textId="77777777" w:rsidR="00C03105" w:rsidRPr="000C03DD" w:rsidRDefault="00C03105" w:rsidP="00C03105">
      <w:pPr>
        <w:autoSpaceDE w:val="0"/>
        <w:autoSpaceDN w:val="0"/>
        <w:adjustRightInd w:val="0"/>
        <w:spacing w:after="200"/>
        <w:contextualSpacing/>
        <w:rPr>
          <w:rFonts w:asciiTheme="majorHAnsi" w:hAnsiTheme="majorHAnsi" w:cs="Calibri"/>
          <w:sz w:val="18"/>
          <w:szCs w:val="18"/>
        </w:rPr>
      </w:pPr>
      <w:r w:rsidRPr="000C03DD">
        <w:rPr>
          <w:rFonts w:asciiTheme="majorHAnsi" w:hAnsiTheme="majorHAnsi" w:cs="Calibri"/>
          <w:sz w:val="18"/>
          <w:szCs w:val="18"/>
        </w:rPr>
        <w:t>Por ello, se propone el siguiente reto:</w:t>
      </w:r>
    </w:p>
    <w:p w14:paraId="599D8B28" w14:textId="2DD5E416" w:rsidR="0014143C" w:rsidRPr="000C03DD" w:rsidRDefault="00C03105" w:rsidP="00C03105">
      <w:pPr>
        <w:autoSpaceDE w:val="0"/>
        <w:autoSpaceDN w:val="0"/>
        <w:adjustRightInd w:val="0"/>
        <w:spacing w:after="200"/>
        <w:contextualSpacing/>
        <w:rPr>
          <w:rFonts w:asciiTheme="majorHAnsi" w:hAnsiTheme="majorHAnsi"/>
          <w:sz w:val="18"/>
          <w:szCs w:val="18"/>
        </w:rPr>
        <w:sectPr w:rsidR="0014143C" w:rsidRPr="000C03DD" w:rsidSect="000E7AB4">
          <w:headerReference w:type="default" r:id="rId7"/>
          <w:footerReference w:type="default" r:id="rId8"/>
          <w:pgSz w:w="16838" w:h="11906" w:orient="landscape"/>
          <w:pgMar w:top="720" w:right="720" w:bottom="720" w:left="720" w:header="709" w:footer="709" w:gutter="0"/>
          <w:cols w:space="708"/>
          <w:docGrid w:linePitch="360"/>
        </w:sectPr>
      </w:pPr>
      <w:r w:rsidRPr="000C03DD">
        <w:rPr>
          <w:rFonts w:asciiTheme="majorHAnsi" w:hAnsiTheme="majorHAnsi" w:cs="Calibri"/>
          <w:b/>
          <w:sz w:val="18"/>
          <w:szCs w:val="18"/>
        </w:rPr>
        <w:t xml:space="preserve">¿Cómo nos organizamos para jugar de manera cooperativa o en equipo? </w:t>
      </w:r>
      <w:r w:rsidR="001520D1" w:rsidRPr="000C03DD">
        <w:rPr>
          <w:rFonts w:asciiTheme="majorHAnsi" w:hAnsiTheme="majorHAnsi" w:cs="Calibri"/>
          <w:b/>
          <w:sz w:val="18"/>
          <w:szCs w:val="18"/>
        </w:rPr>
        <w:t>¿Cómo sabremos nuestra ubicación para organizarnos en el espacio de aprendizaje?</w:t>
      </w:r>
      <w:r w:rsidR="0014143C" w:rsidRPr="000C03DD">
        <w:rPr>
          <w:rFonts w:asciiTheme="majorHAnsi" w:hAnsiTheme="majorHAnsi"/>
          <w:sz w:val="18"/>
          <w:szCs w:val="18"/>
        </w:rPr>
        <w:br w:type="page"/>
      </w:r>
    </w:p>
    <w:p w14:paraId="0BF05C65" w14:textId="77777777" w:rsidR="0014143C" w:rsidRPr="000C03DD" w:rsidRDefault="0014143C" w:rsidP="0014143C">
      <w:pPr>
        <w:spacing w:after="0"/>
        <w:ind w:left="284" w:hanging="284"/>
        <w:rPr>
          <w:rFonts w:asciiTheme="majorHAnsi" w:hAnsiTheme="majorHAnsi"/>
          <w:b/>
          <w:sz w:val="18"/>
          <w:szCs w:val="18"/>
        </w:rPr>
      </w:pPr>
      <w:r w:rsidRPr="000C03DD">
        <w:rPr>
          <w:rFonts w:asciiTheme="majorHAnsi" w:hAnsiTheme="majorHAnsi"/>
          <w:b/>
          <w:sz w:val="18"/>
          <w:szCs w:val="18"/>
        </w:rPr>
        <w:lastRenderedPageBreak/>
        <w:t>3. SECUENCIA DE SESIONES DE APRENDIZAJE</w:t>
      </w:r>
    </w:p>
    <w:tbl>
      <w:tblPr>
        <w:tblStyle w:val="Tablaconcuadrcula"/>
        <w:tblW w:w="10206" w:type="dxa"/>
        <w:shd w:val="clear" w:color="auto" w:fill="FFFFFF" w:themeFill="background1"/>
        <w:tblLook w:val="04A0" w:firstRow="1" w:lastRow="0" w:firstColumn="1" w:lastColumn="0" w:noHBand="0" w:noVBand="1"/>
      </w:tblPr>
      <w:tblGrid>
        <w:gridCol w:w="5103"/>
        <w:gridCol w:w="5103"/>
      </w:tblGrid>
      <w:tr w:rsidR="0051033D" w:rsidRPr="000C03DD" w14:paraId="5F5C1EAF" w14:textId="77777777" w:rsidTr="000E7AB4">
        <w:tc>
          <w:tcPr>
            <w:tcW w:w="5103" w:type="dxa"/>
            <w:shd w:val="clear" w:color="auto" w:fill="FFFFFF" w:themeFill="background1"/>
          </w:tcPr>
          <w:p w14:paraId="21A54A46" w14:textId="77777777" w:rsidR="0051033D" w:rsidRPr="000C03DD" w:rsidRDefault="0051033D" w:rsidP="0051033D">
            <w:pPr>
              <w:rPr>
                <w:rFonts w:asciiTheme="majorHAnsi" w:hAnsiTheme="majorHAnsi" w:cs="Arial"/>
                <w:b/>
                <w:sz w:val="18"/>
                <w:szCs w:val="18"/>
                <w:lang w:val="es-MX"/>
              </w:rPr>
            </w:pPr>
            <w:r w:rsidRPr="000C03DD">
              <w:rPr>
                <w:rFonts w:asciiTheme="majorHAnsi" w:hAnsiTheme="majorHAnsi" w:cs="Arial"/>
                <w:b/>
                <w:sz w:val="18"/>
                <w:szCs w:val="18"/>
                <w:u w:val="single"/>
                <w:lang w:val="es-MX"/>
              </w:rPr>
              <w:t xml:space="preserve">Sesión 1: </w:t>
            </w:r>
            <w:r w:rsidRPr="000C03DD">
              <w:rPr>
                <w:rFonts w:asciiTheme="majorHAnsi" w:hAnsiTheme="majorHAnsi" w:cs="Arial"/>
                <w:b/>
                <w:sz w:val="18"/>
                <w:szCs w:val="18"/>
                <w:lang w:val="es-MX"/>
              </w:rPr>
              <w:t xml:space="preserve">Nos conocemos llamándonos por nuestro nombre en todo momento </w:t>
            </w:r>
          </w:p>
          <w:p w14:paraId="5D1F293C" w14:textId="77777777" w:rsidR="0051033D" w:rsidRPr="000C03DD" w:rsidRDefault="0051033D" w:rsidP="0051033D">
            <w:pPr>
              <w:rPr>
                <w:rFonts w:asciiTheme="majorHAnsi" w:hAnsiTheme="majorHAnsi" w:cs="Arial"/>
                <w:b/>
                <w:sz w:val="18"/>
                <w:szCs w:val="18"/>
                <w:u w:val="single"/>
                <w:lang w:val="es-MX"/>
              </w:rPr>
            </w:pPr>
          </w:p>
          <w:p w14:paraId="0D590024" w14:textId="57A9B39A" w:rsidR="0051033D" w:rsidRPr="000C03DD" w:rsidRDefault="0051033D">
            <w:pPr>
              <w:jc w:val="both"/>
              <w:rPr>
                <w:rFonts w:asciiTheme="majorHAnsi" w:hAnsiTheme="majorHAnsi"/>
                <w:b/>
                <w:sz w:val="18"/>
                <w:szCs w:val="18"/>
                <w:highlight w:val="yellow"/>
              </w:rPr>
            </w:pPr>
            <w:r w:rsidRPr="000C03DD">
              <w:rPr>
                <w:rFonts w:asciiTheme="majorHAnsi" w:hAnsiTheme="majorHAnsi" w:cs="Arial"/>
                <w:sz w:val="18"/>
                <w:szCs w:val="18"/>
                <w:lang w:val="es-MX"/>
              </w:rPr>
              <w:t xml:space="preserve">En esta sesión se presentará la situación significativa. Además, los estudiantes muestran respeto al llamarse por su nombre y ser incluidos por sus compañeros/as  en las actividades lúdicas tales como: “A mí me llaman…, La colita, La sombra”, donde  interactúan con los nuevos compañeros y aceptan la participación de todos. También se comunica que es lo que se espera de ellos al finalizar la </w:t>
            </w:r>
            <w:r w:rsidR="004848AD">
              <w:rPr>
                <w:rFonts w:asciiTheme="majorHAnsi" w:hAnsiTheme="majorHAnsi" w:cs="Arial"/>
                <w:sz w:val="18"/>
                <w:szCs w:val="18"/>
                <w:lang w:val="es-MX"/>
              </w:rPr>
              <w:t>U</w:t>
            </w:r>
            <w:r w:rsidR="004848AD" w:rsidRPr="000C03DD">
              <w:rPr>
                <w:rFonts w:asciiTheme="majorHAnsi" w:hAnsiTheme="majorHAnsi" w:cs="Arial"/>
                <w:sz w:val="18"/>
                <w:szCs w:val="18"/>
                <w:lang w:val="es-MX"/>
              </w:rPr>
              <w:t>nidad</w:t>
            </w:r>
            <w:r w:rsidRPr="000C03DD">
              <w:rPr>
                <w:rFonts w:asciiTheme="majorHAnsi" w:hAnsiTheme="majorHAnsi" w:cs="Arial"/>
                <w:sz w:val="18"/>
                <w:szCs w:val="18"/>
                <w:lang w:val="es-MX"/>
              </w:rPr>
              <w:t>.</w:t>
            </w:r>
          </w:p>
        </w:tc>
        <w:tc>
          <w:tcPr>
            <w:tcW w:w="5103" w:type="dxa"/>
            <w:shd w:val="clear" w:color="auto" w:fill="FFFFFF" w:themeFill="background1"/>
          </w:tcPr>
          <w:p w14:paraId="3D57C808" w14:textId="77777777" w:rsidR="0051033D" w:rsidRPr="000C03DD" w:rsidRDefault="0051033D" w:rsidP="0051033D">
            <w:pPr>
              <w:autoSpaceDE w:val="0"/>
              <w:autoSpaceDN w:val="0"/>
              <w:spacing w:before="40" w:after="40"/>
              <w:rPr>
                <w:rFonts w:asciiTheme="majorHAnsi" w:hAnsiTheme="majorHAnsi" w:cs="Arial"/>
                <w:b/>
                <w:sz w:val="18"/>
                <w:szCs w:val="18"/>
              </w:rPr>
            </w:pPr>
            <w:r w:rsidRPr="000C03DD">
              <w:rPr>
                <w:rFonts w:asciiTheme="majorHAnsi" w:hAnsiTheme="majorHAnsi" w:cs="Arial"/>
                <w:b/>
                <w:sz w:val="18"/>
                <w:szCs w:val="18"/>
                <w:u w:val="single"/>
              </w:rPr>
              <w:t xml:space="preserve">Sesión 2: </w:t>
            </w:r>
            <w:r w:rsidRPr="000C03DD">
              <w:rPr>
                <w:rFonts w:asciiTheme="majorHAnsi" w:hAnsiTheme="majorHAnsi" w:cs="Arial"/>
                <w:b/>
                <w:sz w:val="18"/>
                <w:szCs w:val="18"/>
              </w:rPr>
              <w:t>Exploro mi espacio y juego con todos</w:t>
            </w:r>
          </w:p>
          <w:p w14:paraId="6BA19F63" w14:textId="77777777" w:rsidR="0051033D" w:rsidRPr="000C03DD" w:rsidRDefault="0051033D" w:rsidP="0051033D">
            <w:pPr>
              <w:autoSpaceDE w:val="0"/>
              <w:autoSpaceDN w:val="0"/>
              <w:spacing w:before="40" w:after="40"/>
              <w:rPr>
                <w:rFonts w:asciiTheme="majorHAnsi" w:hAnsiTheme="majorHAnsi" w:cs="Arial"/>
                <w:b/>
                <w:sz w:val="18"/>
                <w:szCs w:val="18"/>
                <w:u w:val="single"/>
              </w:rPr>
            </w:pPr>
          </w:p>
          <w:p w14:paraId="522B39FA" w14:textId="793BC371" w:rsidR="0051033D" w:rsidRPr="000C03DD" w:rsidRDefault="0051033D" w:rsidP="00B102FA">
            <w:pPr>
              <w:jc w:val="both"/>
              <w:rPr>
                <w:rFonts w:asciiTheme="majorHAnsi" w:hAnsiTheme="majorHAnsi" w:cs="Arial"/>
                <w:sz w:val="18"/>
                <w:szCs w:val="18"/>
                <w:highlight w:val="yellow"/>
              </w:rPr>
            </w:pPr>
            <w:r w:rsidRPr="000C03DD">
              <w:rPr>
                <w:rFonts w:asciiTheme="majorHAnsi" w:hAnsiTheme="majorHAnsi" w:cs="Arial"/>
                <w:sz w:val="18"/>
                <w:szCs w:val="18"/>
              </w:rPr>
              <w:t>En esta sesión las niñas y niños desarrollan su orientación espacial y temporal a través de la exploración de su espacio de trabajo, haciendo referencias en relación de sí mismo y de los demás, calculando distancias e interactuando con todos a través de las actividades “El laberinto</w:t>
            </w:r>
            <w:r w:rsidR="004848AD">
              <w:rPr>
                <w:rFonts w:asciiTheme="majorHAnsi" w:hAnsiTheme="majorHAnsi" w:cs="Arial"/>
                <w:sz w:val="18"/>
                <w:szCs w:val="18"/>
              </w:rPr>
              <w:t>”</w:t>
            </w:r>
            <w:r w:rsidRPr="000C03DD">
              <w:rPr>
                <w:rFonts w:asciiTheme="majorHAnsi" w:hAnsiTheme="majorHAnsi" w:cs="Arial"/>
                <w:sz w:val="18"/>
                <w:szCs w:val="18"/>
              </w:rPr>
              <w:t xml:space="preserve">, </w:t>
            </w:r>
            <w:r w:rsidR="004848AD">
              <w:rPr>
                <w:rFonts w:asciiTheme="majorHAnsi" w:hAnsiTheme="majorHAnsi" w:cs="Arial"/>
                <w:sz w:val="18"/>
                <w:szCs w:val="18"/>
              </w:rPr>
              <w:t>“</w:t>
            </w:r>
            <w:r w:rsidRPr="000C03DD">
              <w:rPr>
                <w:rFonts w:asciiTheme="majorHAnsi" w:hAnsiTheme="majorHAnsi" w:cs="Arial"/>
                <w:sz w:val="18"/>
                <w:szCs w:val="18"/>
              </w:rPr>
              <w:t>Regresen a casa</w:t>
            </w:r>
            <w:r w:rsidR="004848AD">
              <w:rPr>
                <w:rFonts w:asciiTheme="majorHAnsi" w:hAnsiTheme="majorHAnsi" w:cs="Arial"/>
                <w:sz w:val="18"/>
                <w:szCs w:val="18"/>
              </w:rPr>
              <w:t>”</w:t>
            </w:r>
            <w:r w:rsidRPr="000C03DD">
              <w:rPr>
                <w:rFonts w:asciiTheme="majorHAnsi" w:hAnsiTheme="majorHAnsi" w:cs="Arial"/>
                <w:sz w:val="18"/>
                <w:szCs w:val="18"/>
              </w:rPr>
              <w:t xml:space="preserve">, </w:t>
            </w:r>
            <w:r w:rsidR="004848AD">
              <w:rPr>
                <w:rFonts w:asciiTheme="majorHAnsi" w:hAnsiTheme="majorHAnsi" w:cs="Arial"/>
                <w:sz w:val="18"/>
                <w:szCs w:val="18"/>
              </w:rPr>
              <w:t>“</w:t>
            </w:r>
            <w:r w:rsidRPr="000C03DD">
              <w:rPr>
                <w:rFonts w:asciiTheme="majorHAnsi" w:hAnsiTheme="majorHAnsi" w:cs="Arial"/>
                <w:sz w:val="18"/>
                <w:szCs w:val="18"/>
              </w:rPr>
              <w:t>Las cuatro esquinas”</w:t>
            </w:r>
            <w:r w:rsidR="004848AD">
              <w:rPr>
                <w:rFonts w:asciiTheme="majorHAnsi" w:hAnsiTheme="majorHAnsi" w:cs="Arial"/>
                <w:sz w:val="18"/>
                <w:szCs w:val="18"/>
              </w:rPr>
              <w:t>,</w:t>
            </w:r>
            <w:r w:rsidRPr="000C03DD">
              <w:rPr>
                <w:rFonts w:asciiTheme="majorHAnsi" w:hAnsiTheme="majorHAnsi" w:cs="Arial"/>
                <w:sz w:val="18"/>
                <w:szCs w:val="18"/>
              </w:rPr>
              <w:t xml:space="preserve"> entre otras.</w:t>
            </w:r>
            <w:r w:rsidR="00FD22BD" w:rsidRPr="000C03DD">
              <w:rPr>
                <w:rFonts w:asciiTheme="majorHAnsi" w:hAnsiTheme="majorHAnsi" w:cs="Arial"/>
                <w:sz w:val="18"/>
                <w:szCs w:val="18"/>
              </w:rPr>
              <w:t xml:space="preserve"> Además, el estudiante </w:t>
            </w:r>
            <w:r w:rsidR="00B102FA" w:rsidRPr="000C03DD">
              <w:rPr>
                <w:rFonts w:asciiTheme="majorHAnsi" w:hAnsiTheme="majorHAnsi" w:cs="Arial"/>
                <w:sz w:val="18"/>
                <w:szCs w:val="18"/>
              </w:rPr>
              <w:t>se pone de acuerdo al modificar pequeña</w:t>
            </w:r>
            <w:r w:rsidR="00DF2964" w:rsidRPr="000C03DD">
              <w:rPr>
                <w:rFonts w:asciiTheme="majorHAnsi" w:hAnsiTheme="majorHAnsi" w:cs="Arial"/>
                <w:sz w:val="18"/>
                <w:szCs w:val="18"/>
              </w:rPr>
              <w:t>s</w:t>
            </w:r>
            <w:r w:rsidR="00B102FA" w:rsidRPr="000C03DD">
              <w:rPr>
                <w:rFonts w:asciiTheme="majorHAnsi" w:hAnsiTheme="majorHAnsi" w:cs="Arial"/>
                <w:sz w:val="18"/>
                <w:szCs w:val="18"/>
              </w:rPr>
              <w:t xml:space="preserve"> reglas en los juegos ya realizados.</w:t>
            </w:r>
          </w:p>
        </w:tc>
      </w:tr>
      <w:tr w:rsidR="0051033D" w:rsidRPr="000C03DD" w14:paraId="759AA948" w14:textId="77777777" w:rsidTr="000E7AB4">
        <w:tc>
          <w:tcPr>
            <w:tcW w:w="5103" w:type="dxa"/>
            <w:shd w:val="clear" w:color="auto" w:fill="FFFFFF" w:themeFill="background1"/>
          </w:tcPr>
          <w:p w14:paraId="3EDB581A" w14:textId="77777777" w:rsidR="0051033D" w:rsidRPr="000C03DD" w:rsidRDefault="0051033D" w:rsidP="0051033D">
            <w:pPr>
              <w:rPr>
                <w:rFonts w:asciiTheme="majorHAnsi" w:hAnsiTheme="majorHAnsi" w:cs="Arial"/>
                <w:b/>
                <w:sz w:val="18"/>
                <w:szCs w:val="18"/>
              </w:rPr>
            </w:pPr>
            <w:r w:rsidRPr="000C03DD">
              <w:rPr>
                <w:rFonts w:asciiTheme="majorHAnsi" w:hAnsiTheme="majorHAnsi" w:cs="Arial"/>
                <w:b/>
                <w:sz w:val="18"/>
                <w:szCs w:val="18"/>
                <w:u w:val="single"/>
              </w:rPr>
              <w:t xml:space="preserve">Sesión 3: </w:t>
            </w:r>
            <w:r w:rsidRPr="000C03DD">
              <w:rPr>
                <w:rFonts w:asciiTheme="majorHAnsi" w:hAnsiTheme="majorHAnsi" w:cs="Arial"/>
                <w:b/>
                <w:sz w:val="18"/>
                <w:szCs w:val="18"/>
              </w:rPr>
              <w:t>Nos ponemos de acuerdo para obtener mejores resultados</w:t>
            </w:r>
          </w:p>
          <w:p w14:paraId="7FCFA7C5" w14:textId="77777777" w:rsidR="0051033D" w:rsidRPr="00D64DE0" w:rsidRDefault="0051033D" w:rsidP="0051033D">
            <w:pPr>
              <w:rPr>
                <w:rFonts w:asciiTheme="majorHAnsi" w:hAnsiTheme="majorHAnsi" w:cs="Arial"/>
                <w:b/>
                <w:sz w:val="18"/>
                <w:szCs w:val="18"/>
              </w:rPr>
            </w:pPr>
          </w:p>
          <w:p w14:paraId="0B37EB0D" w14:textId="245BFF6D" w:rsidR="0051033D" w:rsidRPr="000C03DD" w:rsidRDefault="0051033D" w:rsidP="0096798D">
            <w:pPr>
              <w:jc w:val="both"/>
              <w:rPr>
                <w:rFonts w:asciiTheme="majorHAnsi" w:hAnsiTheme="majorHAnsi" w:cstheme="minorHAnsi"/>
                <w:b/>
                <w:sz w:val="18"/>
                <w:szCs w:val="18"/>
                <w:highlight w:val="yellow"/>
                <w:u w:val="single"/>
              </w:rPr>
            </w:pPr>
            <w:r w:rsidRPr="00D64DE0">
              <w:rPr>
                <w:rFonts w:asciiTheme="majorHAnsi" w:hAnsiTheme="majorHAnsi" w:cs="Arial"/>
                <w:sz w:val="18"/>
                <w:szCs w:val="18"/>
              </w:rPr>
              <w:t>En esta sesión los estudiantes proponen los pasos y estrategias para ponerse de acuerdo, y obtener</w:t>
            </w:r>
            <w:r w:rsidRPr="000C03DD">
              <w:rPr>
                <w:rFonts w:asciiTheme="majorHAnsi" w:hAnsiTheme="majorHAnsi" w:cs="Arial"/>
                <w:sz w:val="18"/>
                <w:szCs w:val="18"/>
              </w:rPr>
              <w:t xml:space="preserve"> mejores resultados en las actividades lúdicas a los que se les enfrenta, en las que también evidencia su equilibrio. Estas actividades son: “Tumba conos</w:t>
            </w:r>
            <w:r w:rsidR="000E5ECB">
              <w:rPr>
                <w:rFonts w:asciiTheme="majorHAnsi" w:hAnsiTheme="majorHAnsi" w:cs="Arial"/>
                <w:sz w:val="18"/>
                <w:szCs w:val="18"/>
              </w:rPr>
              <w:t>”</w:t>
            </w:r>
            <w:r w:rsidRPr="000C03DD">
              <w:rPr>
                <w:rFonts w:asciiTheme="majorHAnsi" w:hAnsiTheme="majorHAnsi" w:cs="Arial"/>
                <w:sz w:val="18"/>
                <w:szCs w:val="18"/>
              </w:rPr>
              <w:t xml:space="preserve">, </w:t>
            </w:r>
            <w:r w:rsidR="000E5ECB">
              <w:rPr>
                <w:rFonts w:asciiTheme="majorHAnsi" w:hAnsiTheme="majorHAnsi" w:cs="Arial"/>
                <w:sz w:val="18"/>
                <w:szCs w:val="18"/>
              </w:rPr>
              <w:t>“</w:t>
            </w:r>
            <w:r w:rsidRPr="000C03DD">
              <w:rPr>
                <w:rFonts w:asciiTheme="majorHAnsi" w:hAnsiTheme="majorHAnsi" w:cs="Arial"/>
                <w:sz w:val="18"/>
                <w:szCs w:val="18"/>
              </w:rPr>
              <w:t>Mantengo mi equilibrio</w:t>
            </w:r>
            <w:r w:rsidR="000E5ECB">
              <w:rPr>
                <w:rFonts w:asciiTheme="majorHAnsi" w:hAnsiTheme="majorHAnsi" w:cs="Arial"/>
                <w:sz w:val="18"/>
                <w:szCs w:val="18"/>
              </w:rPr>
              <w:t>”</w:t>
            </w:r>
            <w:r w:rsidRPr="000C03DD">
              <w:rPr>
                <w:rFonts w:asciiTheme="majorHAnsi" w:hAnsiTheme="majorHAnsi" w:cs="Arial"/>
                <w:sz w:val="18"/>
                <w:szCs w:val="18"/>
              </w:rPr>
              <w:t xml:space="preserve">, </w:t>
            </w:r>
            <w:r w:rsidR="000E5ECB">
              <w:rPr>
                <w:rFonts w:asciiTheme="majorHAnsi" w:hAnsiTheme="majorHAnsi" w:cs="Arial"/>
                <w:sz w:val="18"/>
                <w:szCs w:val="18"/>
              </w:rPr>
              <w:t>“</w:t>
            </w:r>
            <w:r w:rsidRPr="000C03DD">
              <w:rPr>
                <w:rFonts w:asciiTheme="majorHAnsi" w:hAnsiTheme="majorHAnsi" w:cs="Arial"/>
                <w:sz w:val="18"/>
                <w:szCs w:val="18"/>
              </w:rPr>
              <w:t xml:space="preserve">Trasladando mis conos”. </w:t>
            </w:r>
          </w:p>
        </w:tc>
        <w:tc>
          <w:tcPr>
            <w:tcW w:w="5103" w:type="dxa"/>
            <w:shd w:val="clear" w:color="auto" w:fill="FFFFFF" w:themeFill="background1"/>
          </w:tcPr>
          <w:p w14:paraId="2465F34A" w14:textId="77777777" w:rsidR="0051033D" w:rsidRPr="000C03DD" w:rsidRDefault="0051033D" w:rsidP="0051033D">
            <w:pPr>
              <w:rPr>
                <w:rFonts w:asciiTheme="majorHAnsi" w:hAnsiTheme="majorHAnsi" w:cs="Arial"/>
                <w:b/>
                <w:sz w:val="18"/>
                <w:szCs w:val="18"/>
              </w:rPr>
            </w:pPr>
            <w:r w:rsidRPr="000C03DD">
              <w:rPr>
                <w:rFonts w:asciiTheme="majorHAnsi" w:hAnsiTheme="majorHAnsi" w:cs="Arial"/>
                <w:b/>
                <w:sz w:val="18"/>
                <w:szCs w:val="18"/>
                <w:u w:val="single"/>
              </w:rPr>
              <w:t xml:space="preserve">Sesión 4: </w:t>
            </w:r>
            <w:r w:rsidRPr="000C03DD">
              <w:rPr>
                <w:rFonts w:asciiTheme="majorHAnsi" w:hAnsiTheme="majorHAnsi" w:cs="Arial"/>
                <w:b/>
                <w:sz w:val="18"/>
                <w:szCs w:val="18"/>
              </w:rPr>
              <w:t xml:space="preserve">Nos organizamos en la manera de jugar para lograr nuestras metas </w:t>
            </w:r>
          </w:p>
          <w:p w14:paraId="763317B9" w14:textId="77777777" w:rsidR="0051033D" w:rsidRPr="000C03DD" w:rsidRDefault="0051033D" w:rsidP="0051033D">
            <w:pPr>
              <w:rPr>
                <w:rFonts w:asciiTheme="majorHAnsi" w:hAnsiTheme="majorHAnsi" w:cs="Arial"/>
                <w:b/>
                <w:sz w:val="18"/>
                <w:szCs w:val="18"/>
                <w:u w:val="single"/>
              </w:rPr>
            </w:pPr>
          </w:p>
          <w:p w14:paraId="5F450340" w14:textId="2AAB2D5A" w:rsidR="0051033D" w:rsidRPr="000C03DD" w:rsidRDefault="0051033D" w:rsidP="00DF2964">
            <w:pPr>
              <w:jc w:val="both"/>
              <w:rPr>
                <w:rFonts w:asciiTheme="majorHAnsi" w:hAnsiTheme="majorHAnsi"/>
                <w:b/>
                <w:sz w:val="18"/>
                <w:szCs w:val="18"/>
                <w:highlight w:val="yellow"/>
              </w:rPr>
            </w:pPr>
            <w:r w:rsidRPr="000C03DD">
              <w:rPr>
                <w:rFonts w:asciiTheme="majorHAnsi" w:hAnsiTheme="majorHAnsi" w:cs="Arial"/>
                <w:sz w:val="18"/>
                <w:szCs w:val="18"/>
              </w:rPr>
              <w:t>Las niñas y los niños se organizan para demostrar los pasos que han seguido para ponerse de acuerdo y alcanzar sus metas, a través de actividades lúdicas de cooperación y oposición en pequeños y grandes grupos.</w:t>
            </w:r>
            <w:r w:rsidR="00DF2964" w:rsidRPr="000C03DD">
              <w:rPr>
                <w:rFonts w:asciiTheme="majorHAnsi" w:hAnsiTheme="majorHAnsi" w:cs="Arial"/>
                <w:sz w:val="18"/>
                <w:szCs w:val="18"/>
              </w:rPr>
              <w:t xml:space="preserve"> También, e</w:t>
            </w:r>
            <w:r w:rsidRPr="000C03DD">
              <w:rPr>
                <w:rFonts w:asciiTheme="majorHAnsi" w:hAnsiTheme="majorHAnsi" w:cs="Arial"/>
                <w:sz w:val="18"/>
                <w:szCs w:val="18"/>
              </w:rPr>
              <w:t xml:space="preserve">valúan si logran </w:t>
            </w:r>
            <w:r w:rsidR="00DF2964" w:rsidRPr="000C03DD">
              <w:rPr>
                <w:rFonts w:asciiTheme="majorHAnsi" w:hAnsiTheme="majorHAnsi" w:cs="Arial"/>
                <w:sz w:val="18"/>
                <w:szCs w:val="18"/>
              </w:rPr>
              <w:t>r</w:t>
            </w:r>
            <w:r w:rsidRPr="000C03DD">
              <w:rPr>
                <w:rFonts w:asciiTheme="majorHAnsi" w:hAnsiTheme="majorHAnsi" w:cs="Arial"/>
                <w:sz w:val="18"/>
                <w:szCs w:val="18"/>
              </w:rPr>
              <w:t xml:space="preserve">espetar las reglas básicas de juego, demostrando valores como el respeto, compañerismo y la solidaridad. </w:t>
            </w:r>
            <w:r w:rsidR="00DF2964" w:rsidRPr="000C03DD">
              <w:rPr>
                <w:rFonts w:asciiTheme="majorHAnsi" w:hAnsiTheme="majorHAnsi" w:cs="Arial"/>
                <w:sz w:val="18"/>
                <w:szCs w:val="18"/>
              </w:rPr>
              <w:t>Finalmente</w:t>
            </w:r>
            <w:r w:rsidRPr="000C03DD">
              <w:rPr>
                <w:rFonts w:asciiTheme="majorHAnsi" w:hAnsiTheme="majorHAnsi" w:cs="Arial"/>
                <w:sz w:val="18"/>
                <w:szCs w:val="18"/>
              </w:rPr>
              <w:t>, demuestran sus aprendizajes respecto a algunas nociones de ubicación espacial.</w:t>
            </w:r>
          </w:p>
        </w:tc>
      </w:tr>
    </w:tbl>
    <w:p w14:paraId="53725EC9" w14:textId="77777777" w:rsidR="0014143C" w:rsidRPr="000C03DD" w:rsidRDefault="0014143C" w:rsidP="0014143C">
      <w:pPr>
        <w:spacing w:after="0"/>
        <w:rPr>
          <w:rFonts w:asciiTheme="majorHAnsi" w:hAnsiTheme="majorHAnsi"/>
          <w:b/>
          <w:color w:val="000000" w:themeColor="text1"/>
          <w:sz w:val="18"/>
          <w:szCs w:val="18"/>
        </w:rPr>
      </w:pPr>
    </w:p>
    <w:p w14:paraId="1D3AC3D0" w14:textId="77777777" w:rsidR="0014143C" w:rsidRPr="000C03DD" w:rsidRDefault="0014143C" w:rsidP="0014143C">
      <w:pPr>
        <w:spacing w:after="0"/>
        <w:rPr>
          <w:rFonts w:asciiTheme="majorHAnsi" w:hAnsiTheme="majorHAnsi"/>
          <w:b/>
          <w:color w:val="000000" w:themeColor="text1"/>
          <w:sz w:val="18"/>
          <w:szCs w:val="18"/>
        </w:rPr>
      </w:pPr>
      <w:r w:rsidRPr="000C03DD">
        <w:rPr>
          <w:rFonts w:asciiTheme="majorHAnsi" w:hAnsiTheme="majorHAnsi"/>
          <w:b/>
          <w:color w:val="000000" w:themeColor="text1"/>
          <w:sz w:val="18"/>
          <w:szCs w:val="18"/>
        </w:rPr>
        <w:t>4. MATERIALES BÁSICOS Y RECURSOS A UTILIZAR</w:t>
      </w:r>
    </w:p>
    <w:p w14:paraId="6DA7B5ED" w14:textId="77777777" w:rsidR="0051033D" w:rsidRPr="00D64DE0" w:rsidRDefault="0051033D" w:rsidP="00D64DE0">
      <w:pPr>
        <w:pStyle w:val="Prrafodelista"/>
        <w:numPr>
          <w:ilvl w:val="0"/>
          <w:numId w:val="19"/>
        </w:numPr>
        <w:spacing w:after="0" w:line="240" w:lineRule="auto"/>
        <w:ind w:left="709"/>
        <w:rPr>
          <w:rFonts w:asciiTheme="majorHAnsi" w:hAnsiTheme="majorHAnsi"/>
          <w:sz w:val="18"/>
          <w:szCs w:val="18"/>
          <w:lang w:val="es-ES"/>
        </w:rPr>
      </w:pPr>
      <w:r w:rsidRPr="00D64DE0">
        <w:rPr>
          <w:rFonts w:asciiTheme="majorHAnsi" w:hAnsiTheme="majorHAnsi"/>
          <w:sz w:val="18"/>
          <w:szCs w:val="18"/>
          <w:lang w:val="es-ES"/>
        </w:rPr>
        <w:t>Aros</w:t>
      </w:r>
    </w:p>
    <w:p w14:paraId="55FB2F0C" w14:textId="77777777" w:rsidR="0051033D" w:rsidRPr="00D64DE0" w:rsidRDefault="0051033D" w:rsidP="00D64DE0">
      <w:pPr>
        <w:pStyle w:val="Prrafodelista"/>
        <w:numPr>
          <w:ilvl w:val="0"/>
          <w:numId w:val="19"/>
        </w:numPr>
        <w:spacing w:after="0" w:line="240" w:lineRule="auto"/>
        <w:ind w:left="709"/>
        <w:rPr>
          <w:rFonts w:asciiTheme="majorHAnsi" w:hAnsiTheme="majorHAnsi"/>
          <w:sz w:val="18"/>
          <w:szCs w:val="18"/>
          <w:lang w:val="es-ES"/>
        </w:rPr>
      </w:pPr>
      <w:r w:rsidRPr="00D64DE0">
        <w:rPr>
          <w:rFonts w:asciiTheme="majorHAnsi" w:hAnsiTheme="majorHAnsi"/>
          <w:sz w:val="18"/>
          <w:szCs w:val="18"/>
          <w:lang w:val="es-ES"/>
        </w:rPr>
        <w:t>Sogas</w:t>
      </w:r>
    </w:p>
    <w:p w14:paraId="2048B335" w14:textId="77777777" w:rsidR="0051033D" w:rsidRPr="00D64DE0" w:rsidRDefault="0051033D" w:rsidP="00D64DE0">
      <w:pPr>
        <w:pStyle w:val="Prrafodelista"/>
        <w:numPr>
          <w:ilvl w:val="0"/>
          <w:numId w:val="19"/>
        </w:numPr>
        <w:spacing w:after="0" w:line="240" w:lineRule="auto"/>
        <w:ind w:left="709"/>
        <w:rPr>
          <w:rFonts w:asciiTheme="majorHAnsi" w:hAnsiTheme="majorHAnsi"/>
          <w:sz w:val="18"/>
          <w:szCs w:val="18"/>
          <w:lang w:val="es-ES"/>
        </w:rPr>
      </w:pPr>
      <w:r w:rsidRPr="00D64DE0">
        <w:rPr>
          <w:rFonts w:asciiTheme="majorHAnsi" w:hAnsiTheme="majorHAnsi"/>
          <w:sz w:val="18"/>
          <w:szCs w:val="18"/>
          <w:lang w:val="es-ES"/>
        </w:rPr>
        <w:t>Conos y/o platillos</w:t>
      </w:r>
    </w:p>
    <w:p w14:paraId="200FB58C" w14:textId="77777777" w:rsidR="0051033D" w:rsidRPr="00D64DE0" w:rsidRDefault="0051033D" w:rsidP="00D64DE0">
      <w:pPr>
        <w:pStyle w:val="Prrafodelista"/>
        <w:numPr>
          <w:ilvl w:val="0"/>
          <w:numId w:val="19"/>
        </w:numPr>
        <w:spacing w:after="0" w:line="240" w:lineRule="auto"/>
        <w:ind w:left="709"/>
        <w:rPr>
          <w:rFonts w:asciiTheme="majorHAnsi" w:hAnsiTheme="majorHAnsi"/>
          <w:sz w:val="18"/>
          <w:szCs w:val="18"/>
          <w:lang w:val="es-ES"/>
        </w:rPr>
      </w:pPr>
      <w:r w:rsidRPr="00D64DE0">
        <w:rPr>
          <w:rFonts w:asciiTheme="majorHAnsi" w:hAnsiTheme="majorHAnsi"/>
          <w:sz w:val="18"/>
          <w:szCs w:val="18"/>
          <w:lang w:val="es-ES"/>
        </w:rPr>
        <w:t>Pelotas</w:t>
      </w:r>
    </w:p>
    <w:p w14:paraId="15B485AB" w14:textId="6C1E932E" w:rsidR="0051033D" w:rsidRPr="00D64DE0" w:rsidRDefault="0051033D" w:rsidP="00D64DE0">
      <w:pPr>
        <w:pStyle w:val="Prrafodelista"/>
        <w:numPr>
          <w:ilvl w:val="0"/>
          <w:numId w:val="19"/>
        </w:numPr>
        <w:spacing w:after="0" w:line="240" w:lineRule="auto"/>
        <w:ind w:left="709"/>
        <w:rPr>
          <w:rFonts w:asciiTheme="majorHAnsi" w:hAnsiTheme="majorHAnsi"/>
          <w:sz w:val="18"/>
          <w:szCs w:val="18"/>
          <w:lang w:val="es-ES"/>
        </w:rPr>
      </w:pPr>
      <w:r w:rsidRPr="00D64DE0">
        <w:rPr>
          <w:rFonts w:asciiTheme="majorHAnsi" w:hAnsiTheme="majorHAnsi"/>
          <w:sz w:val="18"/>
          <w:szCs w:val="18"/>
          <w:lang w:val="es-ES"/>
        </w:rPr>
        <w:t>Pelotitas de trapo</w:t>
      </w:r>
    </w:p>
    <w:p w14:paraId="4978A160" w14:textId="03CAFB62" w:rsidR="0051033D" w:rsidRPr="00D64DE0" w:rsidRDefault="0051033D" w:rsidP="00D64DE0">
      <w:pPr>
        <w:pStyle w:val="Prrafodelista"/>
        <w:numPr>
          <w:ilvl w:val="0"/>
          <w:numId w:val="19"/>
        </w:numPr>
        <w:spacing w:after="0" w:line="240" w:lineRule="auto"/>
        <w:ind w:left="709"/>
        <w:rPr>
          <w:rFonts w:asciiTheme="majorHAnsi" w:hAnsiTheme="majorHAnsi"/>
          <w:sz w:val="18"/>
          <w:szCs w:val="18"/>
          <w:lang w:val="es-ES"/>
        </w:rPr>
      </w:pPr>
      <w:r w:rsidRPr="00D64DE0">
        <w:rPr>
          <w:rFonts w:asciiTheme="majorHAnsi" w:hAnsiTheme="majorHAnsi"/>
          <w:sz w:val="18"/>
          <w:szCs w:val="18"/>
          <w:lang w:val="es-ES"/>
        </w:rPr>
        <w:t>Colchonetas</w:t>
      </w:r>
    </w:p>
    <w:p w14:paraId="33D3B8D1" w14:textId="6EBD900F" w:rsidR="0051033D" w:rsidRPr="00D64DE0" w:rsidRDefault="0051033D" w:rsidP="00D64DE0">
      <w:pPr>
        <w:pStyle w:val="Prrafodelista"/>
        <w:numPr>
          <w:ilvl w:val="0"/>
          <w:numId w:val="19"/>
        </w:numPr>
        <w:spacing w:after="0" w:line="240" w:lineRule="auto"/>
        <w:ind w:left="709"/>
        <w:rPr>
          <w:rFonts w:asciiTheme="majorHAnsi" w:hAnsiTheme="majorHAnsi"/>
          <w:sz w:val="18"/>
          <w:szCs w:val="18"/>
          <w:lang w:val="es-ES"/>
        </w:rPr>
      </w:pPr>
      <w:r w:rsidRPr="00D64DE0">
        <w:rPr>
          <w:rFonts w:asciiTheme="majorHAnsi" w:hAnsiTheme="majorHAnsi"/>
          <w:sz w:val="18"/>
          <w:szCs w:val="18"/>
          <w:lang w:val="es-ES"/>
        </w:rPr>
        <w:t>Canastos</w:t>
      </w:r>
    </w:p>
    <w:p w14:paraId="419304DE" w14:textId="2048D098" w:rsidR="0051033D" w:rsidRPr="00D64DE0" w:rsidRDefault="0051033D" w:rsidP="00D64DE0">
      <w:pPr>
        <w:pStyle w:val="Prrafodelista"/>
        <w:numPr>
          <w:ilvl w:val="0"/>
          <w:numId w:val="19"/>
        </w:numPr>
        <w:spacing w:after="0" w:line="240" w:lineRule="auto"/>
        <w:ind w:left="709"/>
        <w:rPr>
          <w:rFonts w:asciiTheme="majorHAnsi" w:hAnsiTheme="majorHAnsi"/>
          <w:sz w:val="18"/>
          <w:szCs w:val="18"/>
          <w:lang w:val="es-ES"/>
        </w:rPr>
      </w:pPr>
      <w:r w:rsidRPr="00D64DE0">
        <w:rPr>
          <w:rFonts w:asciiTheme="majorHAnsi" w:hAnsiTheme="majorHAnsi"/>
          <w:sz w:val="18"/>
          <w:szCs w:val="18"/>
          <w:lang w:val="es-ES"/>
        </w:rPr>
        <w:t>Plumón grueso</w:t>
      </w:r>
    </w:p>
    <w:p w14:paraId="0D894502" w14:textId="7AE5D2FF" w:rsidR="0051033D" w:rsidRPr="00D64DE0" w:rsidRDefault="0051033D" w:rsidP="00D64DE0">
      <w:pPr>
        <w:pStyle w:val="Prrafodelista"/>
        <w:numPr>
          <w:ilvl w:val="0"/>
          <w:numId w:val="19"/>
        </w:numPr>
        <w:spacing w:after="0" w:line="240" w:lineRule="auto"/>
        <w:ind w:left="709"/>
        <w:rPr>
          <w:rFonts w:asciiTheme="majorHAnsi" w:hAnsiTheme="majorHAnsi"/>
          <w:sz w:val="18"/>
          <w:szCs w:val="18"/>
          <w:lang w:val="es-ES"/>
        </w:rPr>
      </w:pPr>
      <w:r w:rsidRPr="00D64DE0">
        <w:rPr>
          <w:rFonts w:asciiTheme="majorHAnsi" w:hAnsiTheme="majorHAnsi"/>
          <w:sz w:val="18"/>
          <w:szCs w:val="18"/>
          <w:lang w:val="es-ES"/>
        </w:rPr>
        <w:t>Un ovillo de lana</w:t>
      </w:r>
    </w:p>
    <w:p w14:paraId="1FB33536" w14:textId="247719D5" w:rsidR="0051033D" w:rsidRPr="00D64DE0" w:rsidRDefault="0051033D" w:rsidP="00D64DE0">
      <w:pPr>
        <w:pStyle w:val="Prrafodelista"/>
        <w:numPr>
          <w:ilvl w:val="0"/>
          <w:numId w:val="19"/>
        </w:numPr>
        <w:spacing w:after="0" w:line="240" w:lineRule="auto"/>
        <w:ind w:left="709"/>
        <w:rPr>
          <w:rFonts w:asciiTheme="majorHAnsi" w:hAnsiTheme="majorHAnsi"/>
          <w:sz w:val="18"/>
          <w:szCs w:val="18"/>
          <w:lang w:val="es-ES"/>
        </w:rPr>
      </w:pPr>
      <w:r w:rsidRPr="00D64DE0">
        <w:rPr>
          <w:rFonts w:asciiTheme="majorHAnsi" w:hAnsiTheme="majorHAnsi"/>
          <w:sz w:val="18"/>
          <w:szCs w:val="18"/>
          <w:lang w:val="es-ES"/>
        </w:rPr>
        <w:t>Stickers o pegatina para colocar nombres</w:t>
      </w:r>
    </w:p>
    <w:p w14:paraId="1BCA7E31" w14:textId="7862CDCA" w:rsidR="0051033D" w:rsidRPr="00D64DE0" w:rsidRDefault="0051033D" w:rsidP="00D64DE0">
      <w:pPr>
        <w:pStyle w:val="Prrafodelista"/>
        <w:numPr>
          <w:ilvl w:val="0"/>
          <w:numId w:val="19"/>
        </w:numPr>
        <w:spacing w:after="0" w:line="240" w:lineRule="auto"/>
        <w:ind w:left="709"/>
        <w:rPr>
          <w:rFonts w:asciiTheme="majorHAnsi" w:hAnsiTheme="majorHAnsi"/>
          <w:sz w:val="18"/>
          <w:szCs w:val="18"/>
          <w:lang w:val="es-ES"/>
        </w:rPr>
      </w:pPr>
      <w:r w:rsidRPr="00D64DE0">
        <w:rPr>
          <w:rFonts w:asciiTheme="majorHAnsi" w:hAnsiTheme="majorHAnsi"/>
          <w:sz w:val="18"/>
          <w:szCs w:val="18"/>
          <w:lang w:val="es-ES"/>
        </w:rPr>
        <w:t>Pañuelos</w:t>
      </w:r>
    </w:p>
    <w:p w14:paraId="2154AC11" w14:textId="45C61ED2" w:rsidR="0014143C" w:rsidRPr="000C03DD" w:rsidRDefault="000C03DD" w:rsidP="0014143C">
      <w:pPr>
        <w:spacing w:after="0"/>
        <w:rPr>
          <w:rFonts w:asciiTheme="majorHAnsi" w:hAnsiTheme="majorHAnsi"/>
          <w:b/>
          <w:color w:val="000000" w:themeColor="text1"/>
          <w:sz w:val="18"/>
          <w:szCs w:val="18"/>
        </w:rPr>
      </w:pPr>
      <w:r w:rsidRPr="000C03DD">
        <w:rPr>
          <w:rFonts w:asciiTheme="majorHAnsi" w:hAnsiTheme="majorHAnsi"/>
          <w:b/>
          <w:color w:val="000000" w:themeColor="text1"/>
          <w:sz w:val="18"/>
          <w:szCs w:val="18"/>
        </w:rPr>
        <w:t>5</w:t>
      </w:r>
      <w:r w:rsidR="0051033D" w:rsidRPr="000C03DD">
        <w:rPr>
          <w:rFonts w:asciiTheme="majorHAnsi" w:hAnsiTheme="majorHAnsi"/>
          <w:b/>
          <w:color w:val="000000" w:themeColor="text1"/>
          <w:sz w:val="18"/>
          <w:szCs w:val="18"/>
        </w:rPr>
        <w:t xml:space="preserve">. </w:t>
      </w:r>
      <w:r w:rsidR="0014143C" w:rsidRPr="000C03DD">
        <w:rPr>
          <w:rFonts w:asciiTheme="majorHAnsi" w:hAnsiTheme="majorHAnsi"/>
          <w:b/>
          <w:color w:val="000000" w:themeColor="text1"/>
          <w:sz w:val="18"/>
          <w:szCs w:val="18"/>
        </w:rPr>
        <w:t xml:space="preserve">REFLEXIONES SOBRE LOS APRENDIZAJES </w:t>
      </w:r>
    </w:p>
    <w:p w14:paraId="4859DE1E" w14:textId="77777777" w:rsidR="0014143C" w:rsidRPr="000C03DD" w:rsidRDefault="0014143C" w:rsidP="0014143C">
      <w:pPr>
        <w:pStyle w:val="Prrafodelista"/>
        <w:numPr>
          <w:ilvl w:val="0"/>
          <w:numId w:val="19"/>
        </w:numPr>
        <w:spacing w:after="0" w:line="240" w:lineRule="auto"/>
        <w:ind w:left="709"/>
        <w:rPr>
          <w:rFonts w:asciiTheme="majorHAnsi" w:hAnsiTheme="majorHAnsi"/>
          <w:sz w:val="18"/>
          <w:szCs w:val="18"/>
          <w:lang w:val="es-ES"/>
        </w:rPr>
      </w:pPr>
      <w:r w:rsidRPr="000C03DD">
        <w:rPr>
          <w:rFonts w:asciiTheme="majorHAnsi" w:hAnsiTheme="majorHAnsi"/>
          <w:sz w:val="18"/>
          <w:szCs w:val="18"/>
          <w:lang w:val="es-ES"/>
        </w:rPr>
        <w:t>¿Qué avances tuvieron los estudiantes?</w:t>
      </w:r>
    </w:p>
    <w:p w14:paraId="3AAB0BDA"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4EF273B3"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464D7B22"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2579B0C7"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487F8B93"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601A529A" w14:textId="77777777" w:rsidR="0014143C" w:rsidRPr="000C03DD" w:rsidRDefault="0014143C" w:rsidP="0014143C">
      <w:pPr>
        <w:pStyle w:val="Prrafodelista"/>
        <w:numPr>
          <w:ilvl w:val="0"/>
          <w:numId w:val="19"/>
        </w:numPr>
        <w:spacing w:after="0" w:line="240" w:lineRule="auto"/>
        <w:ind w:left="709"/>
        <w:rPr>
          <w:rFonts w:asciiTheme="majorHAnsi" w:hAnsiTheme="majorHAnsi"/>
          <w:sz w:val="18"/>
          <w:szCs w:val="18"/>
          <w:lang w:val="es-ES"/>
        </w:rPr>
      </w:pPr>
      <w:r w:rsidRPr="000C03DD">
        <w:rPr>
          <w:rFonts w:asciiTheme="majorHAnsi" w:hAnsiTheme="majorHAnsi"/>
          <w:sz w:val="18"/>
          <w:szCs w:val="18"/>
          <w:lang w:val="es-ES"/>
        </w:rPr>
        <w:t xml:space="preserve">¿Qué dificultades tuvieron los estudiantes? </w:t>
      </w:r>
    </w:p>
    <w:p w14:paraId="6CDFD3BB"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61CA9B73"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34BA87FC"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72FF9607"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522B6F52"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675A8277" w14:textId="017DAC62" w:rsidR="0014143C" w:rsidRPr="000C03DD" w:rsidRDefault="0014143C" w:rsidP="0014143C">
      <w:pPr>
        <w:pStyle w:val="Prrafodelista"/>
        <w:numPr>
          <w:ilvl w:val="0"/>
          <w:numId w:val="19"/>
        </w:numPr>
        <w:spacing w:after="0" w:line="240" w:lineRule="auto"/>
        <w:ind w:left="709"/>
        <w:rPr>
          <w:rFonts w:asciiTheme="majorHAnsi" w:hAnsiTheme="majorHAnsi"/>
          <w:sz w:val="18"/>
          <w:szCs w:val="18"/>
          <w:lang w:val="es-ES"/>
        </w:rPr>
      </w:pPr>
      <w:r w:rsidRPr="000C03DD">
        <w:rPr>
          <w:rFonts w:asciiTheme="majorHAnsi" w:hAnsiTheme="majorHAnsi"/>
          <w:sz w:val="18"/>
          <w:szCs w:val="18"/>
          <w:lang w:val="es-ES"/>
        </w:rPr>
        <w:t xml:space="preserve">¿Qué aprendizajes debo reforzar en la siguiente </w:t>
      </w:r>
      <w:r w:rsidR="003E401E">
        <w:rPr>
          <w:rFonts w:asciiTheme="majorHAnsi" w:hAnsiTheme="majorHAnsi"/>
          <w:sz w:val="18"/>
          <w:szCs w:val="18"/>
          <w:lang w:val="es-ES"/>
        </w:rPr>
        <w:t>U</w:t>
      </w:r>
      <w:r w:rsidR="003E401E" w:rsidRPr="000C03DD">
        <w:rPr>
          <w:rFonts w:asciiTheme="majorHAnsi" w:hAnsiTheme="majorHAnsi"/>
          <w:sz w:val="18"/>
          <w:szCs w:val="18"/>
          <w:lang w:val="es-ES"/>
        </w:rPr>
        <w:t>nidad</w:t>
      </w:r>
      <w:r w:rsidRPr="000C03DD">
        <w:rPr>
          <w:rFonts w:asciiTheme="majorHAnsi" w:hAnsiTheme="majorHAnsi"/>
          <w:sz w:val="18"/>
          <w:szCs w:val="18"/>
          <w:lang w:val="es-ES"/>
        </w:rPr>
        <w:t>?</w:t>
      </w:r>
    </w:p>
    <w:p w14:paraId="164BFBBB" w14:textId="77777777" w:rsidR="0014143C" w:rsidRPr="000C03DD" w:rsidRDefault="0014143C" w:rsidP="0014143C">
      <w:pPr>
        <w:spacing w:after="0" w:line="240" w:lineRule="auto"/>
        <w:ind w:left="709"/>
        <w:rPr>
          <w:rFonts w:asciiTheme="majorHAnsi" w:hAnsiTheme="majorHAnsi"/>
          <w:sz w:val="18"/>
          <w:szCs w:val="18"/>
          <w:lang w:val="es-ES"/>
        </w:rPr>
      </w:pPr>
    </w:p>
    <w:p w14:paraId="7C04E901" w14:textId="77777777" w:rsidR="0014143C" w:rsidRPr="000C03DD" w:rsidRDefault="0014143C" w:rsidP="0014143C">
      <w:pPr>
        <w:spacing w:after="0" w:line="240" w:lineRule="auto"/>
        <w:ind w:left="709"/>
        <w:rPr>
          <w:rFonts w:asciiTheme="majorHAnsi" w:hAnsiTheme="majorHAnsi"/>
          <w:sz w:val="18"/>
          <w:szCs w:val="18"/>
          <w:lang w:val="es-ES"/>
        </w:rPr>
      </w:pPr>
    </w:p>
    <w:p w14:paraId="636BD4C8" w14:textId="77777777" w:rsidR="0014143C" w:rsidRPr="000C03DD" w:rsidRDefault="0014143C" w:rsidP="0014143C">
      <w:pPr>
        <w:spacing w:after="0" w:line="240" w:lineRule="auto"/>
        <w:ind w:left="709"/>
        <w:rPr>
          <w:rFonts w:asciiTheme="majorHAnsi" w:hAnsiTheme="majorHAnsi"/>
          <w:sz w:val="18"/>
          <w:szCs w:val="18"/>
          <w:lang w:val="es-ES"/>
        </w:rPr>
      </w:pPr>
    </w:p>
    <w:p w14:paraId="3ACEDB97" w14:textId="77777777" w:rsidR="0014143C" w:rsidRPr="000C03DD" w:rsidRDefault="0014143C" w:rsidP="0014143C">
      <w:pPr>
        <w:spacing w:after="0" w:line="240" w:lineRule="auto"/>
        <w:ind w:left="709"/>
        <w:rPr>
          <w:rFonts w:asciiTheme="majorHAnsi" w:hAnsiTheme="majorHAnsi"/>
          <w:sz w:val="18"/>
          <w:szCs w:val="18"/>
          <w:lang w:val="es-ES"/>
        </w:rPr>
      </w:pPr>
    </w:p>
    <w:p w14:paraId="2CCB0F04" w14:textId="77777777" w:rsidR="0014143C" w:rsidRPr="000C03DD" w:rsidRDefault="0014143C" w:rsidP="0014143C">
      <w:pPr>
        <w:spacing w:after="0" w:line="240" w:lineRule="auto"/>
        <w:ind w:left="709"/>
        <w:rPr>
          <w:rFonts w:asciiTheme="majorHAnsi" w:hAnsiTheme="majorHAnsi"/>
          <w:sz w:val="18"/>
          <w:szCs w:val="18"/>
          <w:lang w:val="es-ES"/>
        </w:rPr>
      </w:pPr>
    </w:p>
    <w:p w14:paraId="050BDA28" w14:textId="77777777" w:rsidR="0014143C" w:rsidRPr="000C03DD" w:rsidRDefault="0014143C" w:rsidP="0014143C">
      <w:pPr>
        <w:pStyle w:val="Prrafodelista"/>
        <w:numPr>
          <w:ilvl w:val="0"/>
          <w:numId w:val="19"/>
        </w:numPr>
        <w:spacing w:after="0" w:line="240" w:lineRule="auto"/>
        <w:ind w:left="709"/>
        <w:rPr>
          <w:rFonts w:asciiTheme="majorHAnsi" w:hAnsiTheme="majorHAnsi"/>
          <w:sz w:val="18"/>
          <w:szCs w:val="18"/>
          <w:lang w:val="es-ES"/>
        </w:rPr>
      </w:pPr>
      <w:r w:rsidRPr="000C03DD">
        <w:rPr>
          <w:rFonts w:asciiTheme="majorHAnsi" w:hAnsiTheme="majorHAnsi"/>
          <w:sz w:val="18"/>
          <w:szCs w:val="18"/>
          <w:lang w:val="es-ES"/>
        </w:rPr>
        <w:t>¿Qué actividades, estrategias y materiales funcionaron y cuáles no?</w:t>
      </w:r>
    </w:p>
    <w:p w14:paraId="32BCF1DF"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1597BA7A"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78D99237"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4DCB3527"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07C2E5AC"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5AF1BC6B" w14:textId="77777777" w:rsidR="0014143C" w:rsidRPr="000C03DD" w:rsidRDefault="0014143C" w:rsidP="0014143C">
      <w:pPr>
        <w:pStyle w:val="Prrafodelista"/>
        <w:numPr>
          <w:ilvl w:val="0"/>
          <w:numId w:val="19"/>
        </w:numPr>
        <w:spacing w:after="0" w:line="240" w:lineRule="auto"/>
        <w:ind w:left="709"/>
        <w:rPr>
          <w:rFonts w:asciiTheme="majorHAnsi" w:eastAsia="Calibri" w:hAnsiTheme="majorHAnsi" w:cs="MV Boli"/>
          <w:b/>
          <w:sz w:val="18"/>
          <w:szCs w:val="18"/>
          <w:lang w:val="es-ES"/>
        </w:rPr>
      </w:pPr>
      <w:r w:rsidRPr="000C03DD">
        <w:rPr>
          <w:rFonts w:asciiTheme="majorHAnsi" w:hAnsiTheme="majorHAnsi"/>
          <w:sz w:val="18"/>
          <w:szCs w:val="18"/>
          <w:lang w:val="es-ES"/>
        </w:rPr>
        <w:t>Otras observaciones:</w:t>
      </w:r>
    </w:p>
    <w:p w14:paraId="06D632E9" w14:textId="77777777" w:rsidR="00D91822" w:rsidRDefault="00D91822">
      <w:pPr>
        <w:rPr>
          <w:rFonts w:asciiTheme="majorHAnsi" w:hAnsiTheme="majorHAnsi"/>
          <w:sz w:val="18"/>
          <w:szCs w:val="18"/>
        </w:rPr>
      </w:pPr>
    </w:p>
    <w:p w14:paraId="1E6E63F5" w14:textId="77777777" w:rsidR="00D64DE0" w:rsidRDefault="00D64DE0">
      <w:pPr>
        <w:rPr>
          <w:rFonts w:asciiTheme="majorHAnsi" w:hAnsiTheme="majorHAnsi"/>
          <w:sz w:val="18"/>
          <w:szCs w:val="18"/>
        </w:rPr>
        <w:sectPr w:rsidR="00D64DE0" w:rsidSect="000E7AB4">
          <w:headerReference w:type="default" r:id="rId9"/>
          <w:footerReference w:type="default" r:id="rId10"/>
          <w:pgSz w:w="11906" w:h="16838"/>
          <w:pgMar w:top="720" w:right="720" w:bottom="720" w:left="720" w:header="709" w:footer="709" w:gutter="0"/>
          <w:cols w:space="708"/>
          <w:docGrid w:linePitch="360"/>
        </w:sectPr>
      </w:pPr>
    </w:p>
    <w:p w14:paraId="7503EF8D" w14:textId="3309E9B6" w:rsidR="00D64DE0" w:rsidRPr="00CD6E8E" w:rsidRDefault="00D64DE0" w:rsidP="00CD6E8E">
      <w:pPr>
        <w:jc w:val="center"/>
        <w:rPr>
          <w:b/>
          <w:sz w:val="18"/>
        </w:rPr>
      </w:pPr>
      <w:r w:rsidRPr="0059510D">
        <w:rPr>
          <w:b/>
          <w:noProof/>
          <w:sz w:val="18"/>
          <w:lang w:eastAsia="es-PE"/>
        </w:rPr>
        <w:lastRenderedPageBreak/>
        <mc:AlternateContent>
          <mc:Choice Requires="wps">
            <w:drawing>
              <wp:anchor distT="45720" distB="45720" distL="114300" distR="114300" simplePos="0" relativeHeight="251659264" behindDoc="0" locked="0" layoutInCell="1" allowOverlap="1" wp14:anchorId="6369CA06" wp14:editId="09AD6FC3">
                <wp:simplePos x="0" y="0"/>
                <wp:positionH relativeFrom="column">
                  <wp:posOffset>5715</wp:posOffset>
                </wp:positionH>
                <wp:positionV relativeFrom="paragraph">
                  <wp:posOffset>246918</wp:posOffset>
                </wp:positionV>
                <wp:extent cx="9073515" cy="632460"/>
                <wp:effectExtent l="0" t="0" r="13335"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3515" cy="632460"/>
                        </a:xfrm>
                        <a:prstGeom prst="rect">
                          <a:avLst/>
                        </a:prstGeom>
                        <a:solidFill>
                          <a:srgbClr val="FFFFFF"/>
                        </a:solidFill>
                        <a:ln w="9525">
                          <a:solidFill>
                            <a:srgbClr val="000000"/>
                          </a:solidFill>
                          <a:miter lim="800000"/>
                          <a:headEnd/>
                          <a:tailEnd/>
                        </a:ln>
                      </wps:spPr>
                      <wps:txbx>
                        <w:txbxContent>
                          <w:p w14:paraId="563BD3B1" w14:textId="024EF6B5" w:rsidR="00D64DE0" w:rsidRPr="00D64DE0" w:rsidRDefault="00D64DE0" w:rsidP="00CD6E8E">
                            <w:pPr>
                              <w:spacing w:line="276" w:lineRule="auto"/>
                              <w:rPr>
                                <w:rFonts w:asciiTheme="majorHAnsi" w:hAnsiTheme="majorHAnsi"/>
                                <w:sz w:val="18"/>
                              </w:rPr>
                            </w:pPr>
                            <w:r w:rsidRPr="00D64DE0">
                              <w:rPr>
                                <w:rFonts w:asciiTheme="majorHAnsi" w:hAnsiTheme="majorHAnsi"/>
                                <w:sz w:val="18"/>
                              </w:rPr>
                              <w:t>Te presentamos esta propuesta de rúbrica para la evaluación del progreso de</w:t>
                            </w:r>
                            <w:r w:rsidR="00D72C99">
                              <w:rPr>
                                <w:rFonts w:asciiTheme="majorHAnsi" w:hAnsiTheme="majorHAnsi"/>
                                <w:sz w:val="18"/>
                              </w:rPr>
                              <w:t xml:space="preserve"> los aprendizajes en </w:t>
                            </w:r>
                            <w:r w:rsidRPr="00D64DE0">
                              <w:rPr>
                                <w:rFonts w:asciiTheme="majorHAnsi" w:hAnsiTheme="majorHAnsi"/>
                                <w:sz w:val="18"/>
                              </w:rPr>
                              <w:t xml:space="preserve"> los estudiantes.</w:t>
                            </w:r>
                          </w:p>
                          <w:p w14:paraId="06C7EB9A" w14:textId="4475C5EE" w:rsidR="00D64DE0" w:rsidRPr="00D64DE0" w:rsidRDefault="00D64DE0" w:rsidP="00CD6E8E">
                            <w:pPr>
                              <w:spacing w:line="276" w:lineRule="auto"/>
                              <w:rPr>
                                <w:rFonts w:asciiTheme="majorHAnsi" w:hAnsiTheme="majorHAnsi"/>
                                <w:sz w:val="18"/>
                              </w:rPr>
                            </w:pPr>
                            <w:r w:rsidRPr="00D64DE0">
                              <w:rPr>
                                <w:rFonts w:asciiTheme="majorHAnsi" w:hAnsiTheme="majorHAnsi"/>
                                <w:sz w:val="18"/>
                              </w:rPr>
                              <w:t xml:space="preserve">Utiliza esta rúbrica en cada una de las sesiones, conforme se van desarrollando los aprendizajes determinados en los desempeños planteados en cada una de ellas. Al finalizar, reflexiona sobre el progreso de los estudiantes para determinar un nivel de logro alcanzado al terminar la </w:t>
                            </w:r>
                            <w:r w:rsidR="003E401E">
                              <w:rPr>
                                <w:rFonts w:asciiTheme="majorHAnsi" w:hAnsiTheme="majorHAnsi"/>
                                <w:sz w:val="18"/>
                              </w:rPr>
                              <w:t>U</w:t>
                            </w:r>
                            <w:r w:rsidRPr="00D64DE0">
                              <w:rPr>
                                <w:rFonts w:asciiTheme="majorHAnsi" w:hAnsiTheme="majorHAnsi"/>
                                <w:sz w:val="18"/>
                              </w:rPr>
                              <w:t>nidad.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69CA06" id="_x0000_t202" coordsize="21600,21600" o:spt="202" path="m,l,21600r21600,l21600,xe">
                <v:stroke joinstyle="miter"/>
                <v:path gradientshapeok="t" o:connecttype="rect"/>
              </v:shapetype>
              <v:shape id="Cuadro de texto 2" o:spid="_x0000_s1026" type="#_x0000_t202" style="position:absolute;left:0;text-align:left;margin-left:.45pt;margin-top:19.45pt;width:714.45pt;height:4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">
                <v:textbox>
                  <w:txbxContent>
                    <w:p w14:paraId="563BD3B1" w14:textId="024EF6B5" w:rsidR="00D64DE0" w:rsidRPr="00D64DE0" w:rsidRDefault="00D64DE0" w:rsidP="00CD6E8E">
                      <w:pPr>
                        <w:spacing w:line="276" w:lineRule="auto"/>
                        <w:rPr>
                          <w:rFonts w:asciiTheme="majorHAnsi" w:hAnsiTheme="majorHAnsi"/>
                          <w:sz w:val="18"/>
                        </w:rPr>
                      </w:pPr>
                      <w:r w:rsidRPr="00D64DE0">
                        <w:rPr>
                          <w:rFonts w:asciiTheme="majorHAnsi" w:hAnsiTheme="majorHAnsi"/>
                          <w:sz w:val="18"/>
                        </w:rPr>
                        <w:t>Te presentamos esta propuesta de rúbrica para la evaluación del progreso de</w:t>
                      </w:r>
                      <w:r w:rsidR="00D72C99">
                        <w:rPr>
                          <w:rFonts w:asciiTheme="majorHAnsi" w:hAnsiTheme="majorHAnsi"/>
                          <w:sz w:val="18"/>
                        </w:rPr>
                        <w:t xml:space="preserve"> los aprendizajes en </w:t>
                      </w:r>
                      <w:r w:rsidRPr="00D64DE0">
                        <w:rPr>
                          <w:rFonts w:asciiTheme="majorHAnsi" w:hAnsiTheme="majorHAnsi"/>
                          <w:sz w:val="18"/>
                        </w:rPr>
                        <w:t xml:space="preserve"> los estudiantes.</w:t>
                      </w:r>
                    </w:p>
                    <w:p w14:paraId="06C7EB9A" w14:textId="4475C5EE" w:rsidR="00D64DE0" w:rsidRPr="00D64DE0" w:rsidRDefault="00D64DE0" w:rsidP="00CD6E8E">
                      <w:pPr>
                        <w:spacing w:line="276" w:lineRule="auto"/>
                        <w:rPr>
                          <w:rFonts w:asciiTheme="majorHAnsi" w:hAnsiTheme="majorHAnsi"/>
                          <w:sz w:val="18"/>
                        </w:rPr>
                      </w:pPr>
                      <w:r w:rsidRPr="00D64DE0">
                        <w:rPr>
                          <w:rFonts w:asciiTheme="majorHAnsi" w:hAnsiTheme="majorHAnsi"/>
                          <w:sz w:val="18"/>
                        </w:rPr>
                        <w:t xml:space="preserve">Utiliza esta rúbrica en cada una de las sesiones, conforme se van desarrollando los aprendizajes determinados en los desempeños planteados en cada una de ellas. Al finalizar, reflexiona sobre el progreso de los estudiantes para determinar un nivel de logro alcanzado al terminar la </w:t>
                      </w:r>
                      <w:r w:rsidR="003E401E">
                        <w:rPr>
                          <w:rFonts w:asciiTheme="majorHAnsi" w:hAnsiTheme="majorHAnsi"/>
                          <w:sz w:val="18"/>
                        </w:rPr>
                        <w:t>U</w:t>
                      </w:r>
                      <w:r w:rsidRPr="00D64DE0">
                        <w:rPr>
                          <w:rFonts w:asciiTheme="majorHAnsi" w:hAnsiTheme="majorHAnsi"/>
                          <w:sz w:val="18"/>
                        </w:rPr>
                        <w:t>nidad.</w:t>
                      </w:r>
                    </w:p>
                  </w:txbxContent>
                </v:textbox>
                <w10:wrap type="square"/>
              </v:shape>
            </w:pict>
          </mc:Fallback>
        </mc:AlternateContent>
      </w:r>
      <w:r w:rsidRPr="0059510D">
        <w:rPr>
          <w:b/>
          <w:sz w:val="18"/>
        </w:rPr>
        <w:t>RÚBRICA DE EVALUACIÓN</w:t>
      </w:r>
    </w:p>
    <w:tbl>
      <w:tblPr>
        <w:tblW w:w="14317" w:type="dxa"/>
        <w:tblInd w:w="-5" w:type="dxa"/>
        <w:tblCellMar>
          <w:left w:w="70" w:type="dxa"/>
          <w:right w:w="70" w:type="dxa"/>
        </w:tblCellMar>
        <w:tblLook w:val="04A0" w:firstRow="1" w:lastRow="0" w:firstColumn="1" w:lastColumn="0" w:noHBand="0" w:noVBand="1"/>
      </w:tblPr>
      <w:tblGrid>
        <w:gridCol w:w="1950"/>
        <w:gridCol w:w="2925"/>
        <w:gridCol w:w="2924"/>
        <w:gridCol w:w="2925"/>
        <w:gridCol w:w="3593"/>
      </w:tblGrid>
      <w:tr w:rsidR="00CD6E8E" w:rsidRPr="00D64DE0" w14:paraId="2B842861" w14:textId="77777777" w:rsidTr="00CD6E8E">
        <w:trPr>
          <w:trHeight w:val="165"/>
        </w:trPr>
        <w:tc>
          <w:tcPr>
            <w:tcW w:w="1431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E3C18" w14:textId="7266C4A4" w:rsidR="00CD6E8E" w:rsidRPr="00CD6E8E" w:rsidRDefault="00CD6E8E" w:rsidP="00CD6E8E">
            <w:pPr>
              <w:spacing w:line="240" w:lineRule="atLeast"/>
              <w:jc w:val="center"/>
              <w:rPr>
                <w:rFonts w:asciiTheme="majorHAnsi" w:eastAsia="Times New Roman" w:hAnsiTheme="majorHAnsi" w:cs="Arial"/>
                <w:color w:val="000000" w:themeColor="text1"/>
                <w:sz w:val="18"/>
                <w:szCs w:val="18"/>
              </w:rPr>
            </w:pPr>
            <w:r>
              <w:rPr>
                <w:rFonts w:asciiTheme="majorHAnsi" w:eastAsia="Times New Roman" w:hAnsiTheme="majorHAnsi" w:cstheme="minorHAnsi"/>
                <w:b/>
                <w:color w:val="000000" w:themeColor="text1"/>
                <w:sz w:val="18"/>
                <w:szCs w:val="18"/>
              </w:rPr>
              <w:t xml:space="preserve">Competencia: </w:t>
            </w:r>
            <w:r w:rsidRPr="000C03DD">
              <w:rPr>
                <w:rFonts w:asciiTheme="majorHAnsi" w:eastAsia="Times New Roman" w:hAnsiTheme="majorHAnsi" w:cstheme="minorHAnsi"/>
                <w:b/>
                <w:color w:val="000000" w:themeColor="text1"/>
                <w:sz w:val="18"/>
                <w:szCs w:val="18"/>
              </w:rPr>
              <w:t>Se desenvuelve de manera autónoma a través de su motricidad</w:t>
            </w:r>
          </w:p>
        </w:tc>
      </w:tr>
      <w:tr w:rsidR="00CD6E8E" w:rsidRPr="00D64DE0" w14:paraId="32B93355" w14:textId="77777777" w:rsidTr="00CD6E8E">
        <w:trPr>
          <w:trHeight w:val="60"/>
        </w:trPr>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1F78F" w14:textId="201DA16A" w:rsidR="00CD6E8E" w:rsidRPr="00CD6E8E" w:rsidRDefault="00CD6E8E" w:rsidP="00CD6E8E">
            <w:pPr>
              <w:spacing w:after="0" w:line="240" w:lineRule="auto"/>
              <w:jc w:val="center"/>
              <w:rPr>
                <w:rFonts w:asciiTheme="majorHAnsi" w:eastAsia="Times New Roman" w:hAnsiTheme="majorHAnsi" w:cs="Times New Roman"/>
                <w:b/>
                <w:bCs/>
                <w:color w:val="000000"/>
                <w:sz w:val="16"/>
                <w:szCs w:val="18"/>
                <w:lang w:eastAsia="es-PE"/>
              </w:rPr>
            </w:pPr>
            <w:r w:rsidRPr="00CD6E8E">
              <w:rPr>
                <w:rFonts w:asciiTheme="majorHAnsi" w:eastAsia="Times New Roman" w:hAnsiTheme="majorHAnsi" w:cs="Times New Roman"/>
                <w:b/>
                <w:bCs/>
                <w:color w:val="000000"/>
                <w:sz w:val="16"/>
                <w:szCs w:val="18"/>
                <w:lang w:eastAsia="es-PE"/>
              </w:rPr>
              <w:t>CRITERIOS</w:t>
            </w:r>
          </w:p>
        </w:tc>
        <w:tc>
          <w:tcPr>
            <w:tcW w:w="2925" w:type="dxa"/>
            <w:tcBorders>
              <w:top w:val="single" w:sz="4" w:space="0" w:color="auto"/>
              <w:left w:val="nil"/>
              <w:bottom w:val="single" w:sz="4" w:space="0" w:color="auto"/>
              <w:right w:val="single" w:sz="4" w:space="0" w:color="auto"/>
            </w:tcBorders>
            <w:shd w:val="clear" w:color="auto" w:fill="auto"/>
            <w:noWrap/>
            <w:vAlign w:val="bottom"/>
          </w:tcPr>
          <w:p w14:paraId="23F3306C" w14:textId="2BC618D4" w:rsidR="00CD6E8E" w:rsidRPr="00CD6E8E" w:rsidRDefault="00CD6E8E" w:rsidP="00CD6E8E">
            <w:pPr>
              <w:spacing w:after="0" w:line="240" w:lineRule="auto"/>
              <w:jc w:val="center"/>
              <w:rPr>
                <w:rFonts w:asciiTheme="majorHAnsi" w:eastAsia="Times New Roman" w:hAnsiTheme="majorHAnsi" w:cs="Times New Roman"/>
                <w:b/>
                <w:bCs/>
                <w:color w:val="000000"/>
                <w:sz w:val="16"/>
                <w:szCs w:val="18"/>
                <w:lang w:eastAsia="es-PE"/>
              </w:rPr>
            </w:pPr>
            <w:r w:rsidRPr="00CD6E8E">
              <w:rPr>
                <w:rFonts w:asciiTheme="majorHAnsi" w:eastAsia="Times New Roman" w:hAnsiTheme="majorHAnsi" w:cs="Times New Roman"/>
                <w:b/>
                <w:bCs/>
                <w:color w:val="000000"/>
                <w:sz w:val="16"/>
                <w:szCs w:val="18"/>
                <w:lang w:eastAsia="es-PE"/>
              </w:rPr>
              <w:t>EN INICIO</w:t>
            </w:r>
          </w:p>
        </w:tc>
        <w:tc>
          <w:tcPr>
            <w:tcW w:w="2924" w:type="dxa"/>
            <w:tcBorders>
              <w:top w:val="single" w:sz="4" w:space="0" w:color="auto"/>
              <w:left w:val="nil"/>
              <w:bottom w:val="single" w:sz="4" w:space="0" w:color="auto"/>
              <w:right w:val="single" w:sz="4" w:space="0" w:color="auto"/>
            </w:tcBorders>
            <w:shd w:val="clear" w:color="auto" w:fill="auto"/>
            <w:noWrap/>
            <w:vAlign w:val="bottom"/>
          </w:tcPr>
          <w:p w14:paraId="4395624C" w14:textId="69B35521" w:rsidR="00CD6E8E" w:rsidRPr="00CD6E8E" w:rsidRDefault="00CD6E8E" w:rsidP="00CD6E8E">
            <w:pPr>
              <w:spacing w:after="0" w:line="240" w:lineRule="auto"/>
              <w:jc w:val="center"/>
              <w:rPr>
                <w:rFonts w:asciiTheme="majorHAnsi" w:eastAsia="Times New Roman" w:hAnsiTheme="majorHAnsi" w:cs="Times New Roman"/>
                <w:b/>
                <w:bCs/>
                <w:color w:val="000000"/>
                <w:sz w:val="16"/>
                <w:szCs w:val="18"/>
                <w:lang w:eastAsia="es-PE"/>
              </w:rPr>
            </w:pPr>
            <w:r w:rsidRPr="00CD6E8E">
              <w:rPr>
                <w:rFonts w:asciiTheme="majorHAnsi" w:eastAsia="Times New Roman" w:hAnsiTheme="majorHAnsi" w:cs="Times New Roman"/>
                <w:b/>
                <w:bCs/>
                <w:color w:val="000000"/>
                <w:sz w:val="16"/>
                <w:szCs w:val="18"/>
                <w:lang w:eastAsia="es-PE"/>
              </w:rPr>
              <w:t>EN PROCESO</w:t>
            </w:r>
          </w:p>
        </w:tc>
        <w:tc>
          <w:tcPr>
            <w:tcW w:w="2925" w:type="dxa"/>
            <w:tcBorders>
              <w:top w:val="single" w:sz="4" w:space="0" w:color="auto"/>
              <w:left w:val="nil"/>
              <w:bottom w:val="single" w:sz="4" w:space="0" w:color="auto"/>
              <w:right w:val="single" w:sz="4" w:space="0" w:color="auto"/>
            </w:tcBorders>
            <w:shd w:val="clear" w:color="auto" w:fill="auto"/>
            <w:noWrap/>
            <w:vAlign w:val="bottom"/>
          </w:tcPr>
          <w:p w14:paraId="54E8C6E3" w14:textId="1FD5C435" w:rsidR="00CD6E8E" w:rsidRPr="00CD6E8E" w:rsidRDefault="00CD6E8E" w:rsidP="00CD6E8E">
            <w:pPr>
              <w:spacing w:after="0" w:line="240" w:lineRule="auto"/>
              <w:jc w:val="center"/>
              <w:rPr>
                <w:rFonts w:asciiTheme="majorHAnsi" w:eastAsia="Times New Roman" w:hAnsiTheme="majorHAnsi" w:cs="Times New Roman"/>
                <w:b/>
                <w:bCs/>
                <w:color w:val="000000"/>
                <w:sz w:val="16"/>
                <w:szCs w:val="18"/>
                <w:lang w:eastAsia="es-PE"/>
              </w:rPr>
            </w:pPr>
            <w:r w:rsidRPr="00CD6E8E">
              <w:rPr>
                <w:rFonts w:asciiTheme="majorHAnsi" w:eastAsia="Times New Roman" w:hAnsiTheme="majorHAnsi" w:cs="Times New Roman"/>
                <w:b/>
                <w:bCs/>
                <w:color w:val="000000"/>
                <w:sz w:val="16"/>
                <w:szCs w:val="18"/>
                <w:lang w:eastAsia="es-PE"/>
              </w:rPr>
              <w:t>LOGRADO</w:t>
            </w:r>
          </w:p>
        </w:tc>
        <w:tc>
          <w:tcPr>
            <w:tcW w:w="3593" w:type="dxa"/>
            <w:tcBorders>
              <w:top w:val="single" w:sz="4" w:space="0" w:color="auto"/>
              <w:left w:val="nil"/>
              <w:bottom w:val="single" w:sz="4" w:space="0" w:color="auto"/>
              <w:right w:val="single" w:sz="4" w:space="0" w:color="auto"/>
            </w:tcBorders>
            <w:shd w:val="clear" w:color="auto" w:fill="auto"/>
            <w:noWrap/>
            <w:vAlign w:val="bottom"/>
          </w:tcPr>
          <w:p w14:paraId="0122E509" w14:textId="66D4EA56" w:rsidR="00CD6E8E" w:rsidRPr="00CD6E8E" w:rsidRDefault="00CD6E8E" w:rsidP="00CD6E8E">
            <w:pPr>
              <w:spacing w:after="0" w:line="240" w:lineRule="auto"/>
              <w:jc w:val="center"/>
              <w:rPr>
                <w:rFonts w:asciiTheme="majorHAnsi" w:eastAsia="Times New Roman" w:hAnsiTheme="majorHAnsi" w:cs="Times New Roman"/>
                <w:b/>
                <w:bCs/>
                <w:color w:val="000000"/>
                <w:sz w:val="16"/>
                <w:szCs w:val="18"/>
                <w:lang w:eastAsia="es-PE"/>
              </w:rPr>
            </w:pPr>
            <w:r w:rsidRPr="00CD6E8E">
              <w:rPr>
                <w:rFonts w:asciiTheme="majorHAnsi" w:eastAsia="Times New Roman" w:hAnsiTheme="majorHAnsi" w:cs="Times New Roman"/>
                <w:b/>
                <w:bCs/>
                <w:color w:val="000000"/>
                <w:sz w:val="16"/>
                <w:szCs w:val="18"/>
                <w:lang w:eastAsia="es-PE"/>
              </w:rPr>
              <w:t>DESTACADO</w:t>
            </w:r>
          </w:p>
        </w:tc>
      </w:tr>
      <w:tr w:rsidR="00D64DE0" w:rsidRPr="00D64DE0" w14:paraId="75C62C96" w14:textId="77777777" w:rsidTr="00CD6E8E">
        <w:trPr>
          <w:trHeight w:val="1084"/>
        </w:trPr>
        <w:tc>
          <w:tcPr>
            <w:tcW w:w="1950" w:type="dxa"/>
            <w:tcBorders>
              <w:top w:val="nil"/>
              <w:left w:val="single" w:sz="4" w:space="0" w:color="auto"/>
              <w:bottom w:val="single" w:sz="4" w:space="0" w:color="auto"/>
              <w:right w:val="single" w:sz="4" w:space="0" w:color="auto"/>
            </w:tcBorders>
            <w:shd w:val="clear" w:color="000000" w:fill="FFFFFF"/>
            <w:vAlign w:val="center"/>
            <w:hideMark/>
          </w:tcPr>
          <w:p w14:paraId="080DEBE8" w14:textId="4A576B38" w:rsidR="00D64DE0" w:rsidRPr="00D64DE0" w:rsidRDefault="00D64DE0">
            <w:pPr>
              <w:spacing w:after="0" w:line="240" w:lineRule="auto"/>
              <w:jc w:val="center"/>
              <w:rPr>
                <w:rFonts w:asciiTheme="majorHAnsi" w:eastAsia="Times New Roman" w:hAnsiTheme="majorHAnsi" w:cs="Arial"/>
                <w:b/>
                <w:sz w:val="18"/>
                <w:szCs w:val="18"/>
                <w:lang w:eastAsia="es-PE"/>
              </w:rPr>
            </w:pPr>
            <w:r w:rsidRPr="00D64DE0">
              <w:rPr>
                <w:rFonts w:asciiTheme="majorHAnsi" w:eastAsia="Times New Roman" w:hAnsiTheme="majorHAnsi" w:cs="Arial"/>
                <w:b/>
                <w:sz w:val="18"/>
                <w:szCs w:val="18"/>
                <w:lang w:eastAsia="es-PE"/>
              </w:rPr>
              <w:t>Comprende su cuerpo</w:t>
            </w:r>
          </w:p>
        </w:tc>
        <w:tc>
          <w:tcPr>
            <w:tcW w:w="2925" w:type="dxa"/>
            <w:tcBorders>
              <w:top w:val="nil"/>
              <w:left w:val="nil"/>
              <w:bottom w:val="single" w:sz="4" w:space="0" w:color="auto"/>
              <w:right w:val="single" w:sz="4" w:space="0" w:color="auto"/>
            </w:tcBorders>
            <w:shd w:val="clear" w:color="000000" w:fill="FFFFFF"/>
            <w:vAlign w:val="center"/>
            <w:hideMark/>
          </w:tcPr>
          <w:p w14:paraId="191FE585" w14:textId="77777777" w:rsidR="00D64DE0" w:rsidRPr="00D64DE0" w:rsidRDefault="00D64DE0" w:rsidP="008A4A3D">
            <w:pPr>
              <w:spacing w:after="0" w:line="240" w:lineRule="auto"/>
              <w:rPr>
                <w:rFonts w:asciiTheme="majorHAnsi" w:eastAsia="Times New Roman" w:hAnsiTheme="majorHAnsi" w:cs="Arial"/>
                <w:color w:val="000000"/>
                <w:sz w:val="18"/>
                <w:szCs w:val="18"/>
                <w:lang w:eastAsia="es-PE"/>
              </w:rPr>
            </w:pPr>
            <w:r w:rsidRPr="00D64DE0">
              <w:rPr>
                <w:rFonts w:asciiTheme="majorHAnsi" w:eastAsia="Times New Roman" w:hAnsiTheme="majorHAnsi" w:cs="Arial"/>
                <w:color w:val="000000"/>
                <w:sz w:val="18"/>
                <w:szCs w:val="18"/>
                <w:lang w:eastAsia="es-PE"/>
              </w:rPr>
              <w:t>Se orienta en un espacio  determinado a través de las nociones “arriba- abajo”, “dentro-fuera”, “cerca-lejos”, con relación a sí mismo y según se le indique.</w:t>
            </w:r>
          </w:p>
        </w:tc>
        <w:tc>
          <w:tcPr>
            <w:tcW w:w="2924" w:type="dxa"/>
            <w:tcBorders>
              <w:top w:val="nil"/>
              <w:left w:val="nil"/>
              <w:bottom w:val="single" w:sz="4" w:space="0" w:color="auto"/>
              <w:right w:val="single" w:sz="4" w:space="0" w:color="auto"/>
            </w:tcBorders>
            <w:shd w:val="clear" w:color="000000" w:fill="FFFFFF"/>
            <w:vAlign w:val="center"/>
            <w:hideMark/>
          </w:tcPr>
          <w:p w14:paraId="77B4E8AB" w14:textId="77777777" w:rsidR="00D64DE0" w:rsidRPr="00D64DE0" w:rsidRDefault="00D64DE0" w:rsidP="008A4A3D">
            <w:pPr>
              <w:spacing w:after="0" w:line="240" w:lineRule="auto"/>
              <w:rPr>
                <w:rFonts w:asciiTheme="majorHAnsi" w:eastAsia="Times New Roman" w:hAnsiTheme="majorHAnsi" w:cs="Arial"/>
                <w:color w:val="000000"/>
                <w:sz w:val="18"/>
                <w:szCs w:val="18"/>
                <w:lang w:eastAsia="es-PE"/>
              </w:rPr>
            </w:pPr>
            <w:r w:rsidRPr="00D64DE0">
              <w:rPr>
                <w:rFonts w:asciiTheme="majorHAnsi" w:eastAsia="Times New Roman" w:hAnsiTheme="majorHAnsi" w:cs="Arial"/>
                <w:color w:val="000000"/>
                <w:sz w:val="18"/>
                <w:szCs w:val="18"/>
                <w:lang w:eastAsia="es-PE"/>
              </w:rPr>
              <w:t>Se orienta en un espacio y tiempo determinados a través de las nociones “arriba- abajo”, “dentro-fuera”, “cerca-lejos”, con relación a sí mismo y de acuerdo a sus intereses y necesidades.</w:t>
            </w:r>
          </w:p>
        </w:tc>
        <w:tc>
          <w:tcPr>
            <w:tcW w:w="2925" w:type="dxa"/>
            <w:tcBorders>
              <w:top w:val="single" w:sz="4" w:space="0" w:color="auto"/>
              <w:left w:val="nil"/>
              <w:bottom w:val="single" w:sz="4" w:space="0" w:color="auto"/>
              <w:right w:val="single" w:sz="4" w:space="0" w:color="auto"/>
            </w:tcBorders>
            <w:shd w:val="clear" w:color="000000" w:fill="FFFFFF"/>
            <w:vAlign w:val="center"/>
            <w:hideMark/>
          </w:tcPr>
          <w:p w14:paraId="724EE1A7" w14:textId="77777777" w:rsidR="00D64DE0" w:rsidRPr="00D64DE0" w:rsidRDefault="00D64DE0" w:rsidP="008A4A3D">
            <w:pPr>
              <w:spacing w:after="0" w:line="240" w:lineRule="auto"/>
              <w:rPr>
                <w:rFonts w:asciiTheme="majorHAnsi" w:eastAsia="Times New Roman" w:hAnsiTheme="majorHAnsi" w:cs="Arial"/>
                <w:color w:val="000000"/>
                <w:sz w:val="18"/>
                <w:szCs w:val="18"/>
                <w:lang w:eastAsia="es-PE"/>
              </w:rPr>
            </w:pPr>
            <w:r w:rsidRPr="00D64DE0">
              <w:rPr>
                <w:rFonts w:asciiTheme="majorHAnsi" w:eastAsia="Times New Roman" w:hAnsiTheme="majorHAnsi" w:cs="Arial"/>
                <w:color w:val="000000"/>
                <w:sz w:val="18"/>
                <w:szCs w:val="18"/>
                <w:lang w:eastAsia="es-PE"/>
              </w:rPr>
              <w:t>Se orienta en el espacio y tiempo con relación a sí mismo y a otros puntos de referencia; reconoce sus posibilidades de equilibrio con diferentes bases de sustentación en acciones lúdicas.</w:t>
            </w:r>
          </w:p>
        </w:tc>
        <w:tc>
          <w:tcPr>
            <w:tcW w:w="3593" w:type="dxa"/>
            <w:tcBorders>
              <w:top w:val="single" w:sz="4" w:space="0" w:color="auto"/>
              <w:left w:val="nil"/>
              <w:bottom w:val="single" w:sz="4" w:space="0" w:color="auto"/>
              <w:right w:val="single" w:sz="4" w:space="0" w:color="auto"/>
            </w:tcBorders>
            <w:shd w:val="clear" w:color="000000" w:fill="FFFFFF"/>
            <w:noWrap/>
            <w:vAlign w:val="center"/>
            <w:hideMark/>
          </w:tcPr>
          <w:p w14:paraId="5733B57C" w14:textId="77777777" w:rsidR="00D64DE0" w:rsidRPr="00D64DE0" w:rsidRDefault="00D64DE0" w:rsidP="008A4A3D">
            <w:pPr>
              <w:spacing w:after="0" w:line="240" w:lineRule="auto"/>
              <w:jc w:val="both"/>
              <w:rPr>
                <w:rFonts w:asciiTheme="majorHAnsi" w:eastAsia="Times New Roman" w:hAnsiTheme="majorHAnsi" w:cs="Arial"/>
                <w:sz w:val="18"/>
                <w:szCs w:val="18"/>
                <w:lang w:eastAsia="es-PE"/>
              </w:rPr>
            </w:pPr>
            <w:r w:rsidRPr="00D64DE0">
              <w:rPr>
                <w:rFonts w:asciiTheme="majorHAnsi" w:eastAsia="Times New Roman" w:hAnsiTheme="majorHAnsi" w:cs="Arial"/>
                <w:sz w:val="18"/>
                <w:szCs w:val="18"/>
                <w:lang w:eastAsia="es-PE"/>
              </w:rPr>
              <w:t>Se orienta en un espacio y tiempo determinado, en relación a sí mismo, los objetos y sus compañeros, coordina sus movimientos en situaciones lúdicas y regula su equilibrio al variar la base de sustentación y la altura de la superficie de apoyo.</w:t>
            </w:r>
          </w:p>
        </w:tc>
      </w:tr>
      <w:tr w:rsidR="00CD6E8E" w:rsidRPr="00D64DE0" w14:paraId="1C177D14" w14:textId="77777777" w:rsidTr="00CD6E8E">
        <w:trPr>
          <w:trHeight w:val="290"/>
        </w:trPr>
        <w:tc>
          <w:tcPr>
            <w:tcW w:w="14317" w:type="dxa"/>
            <w:gridSpan w:val="5"/>
            <w:tcBorders>
              <w:top w:val="nil"/>
              <w:left w:val="single" w:sz="4" w:space="0" w:color="auto"/>
              <w:bottom w:val="single" w:sz="4" w:space="0" w:color="auto"/>
              <w:right w:val="single" w:sz="4" w:space="0" w:color="auto"/>
            </w:tcBorders>
            <w:shd w:val="clear" w:color="000000" w:fill="FFFFFF"/>
            <w:vAlign w:val="center"/>
          </w:tcPr>
          <w:p w14:paraId="23234B96" w14:textId="02C91F78" w:rsidR="00CD6E8E" w:rsidRPr="00CD6E8E" w:rsidRDefault="00CD6E8E" w:rsidP="00CD6E8E">
            <w:pPr>
              <w:jc w:val="center"/>
              <w:rPr>
                <w:rFonts w:asciiTheme="majorHAnsi" w:eastAsia="Times New Roman" w:hAnsiTheme="majorHAnsi" w:cs="Arial"/>
                <w:b/>
                <w:color w:val="000000" w:themeColor="text1"/>
                <w:sz w:val="18"/>
                <w:szCs w:val="18"/>
              </w:rPr>
            </w:pPr>
            <w:r>
              <w:rPr>
                <w:rFonts w:asciiTheme="majorHAnsi" w:eastAsia="Times New Roman" w:hAnsiTheme="majorHAnsi" w:cstheme="minorHAnsi"/>
                <w:b/>
                <w:color w:val="000000" w:themeColor="text1"/>
                <w:sz w:val="18"/>
                <w:szCs w:val="18"/>
              </w:rPr>
              <w:t xml:space="preserve">Competencia: </w:t>
            </w:r>
            <w:r w:rsidRPr="000C03DD">
              <w:rPr>
                <w:rFonts w:asciiTheme="majorHAnsi" w:eastAsia="Times New Roman" w:hAnsiTheme="majorHAnsi" w:cs="Arial"/>
                <w:b/>
                <w:color w:val="000000" w:themeColor="text1"/>
                <w:sz w:val="18"/>
                <w:szCs w:val="18"/>
              </w:rPr>
              <w:t>Interactúa a través de sus habilidades sociomotrices</w:t>
            </w:r>
          </w:p>
        </w:tc>
      </w:tr>
      <w:tr w:rsidR="00CD6E8E" w:rsidRPr="00D64DE0" w14:paraId="1AA497ED" w14:textId="77777777" w:rsidTr="00CD6E8E">
        <w:trPr>
          <w:trHeight w:val="126"/>
        </w:trPr>
        <w:tc>
          <w:tcPr>
            <w:tcW w:w="1950" w:type="dxa"/>
            <w:tcBorders>
              <w:top w:val="nil"/>
              <w:left w:val="single" w:sz="4" w:space="0" w:color="auto"/>
              <w:bottom w:val="single" w:sz="4" w:space="0" w:color="auto"/>
              <w:right w:val="single" w:sz="4" w:space="0" w:color="auto"/>
            </w:tcBorders>
            <w:shd w:val="clear" w:color="auto" w:fill="auto"/>
            <w:vAlign w:val="bottom"/>
          </w:tcPr>
          <w:p w14:paraId="3D2EA3E2" w14:textId="4DAE403C" w:rsidR="00CD6E8E" w:rsidRPr="00CD6E8E" w:rsidRDefault="00CD6E8E" w:rsidP="00CD6E8E">
            <w:pPr>
              <w:spacing w:after="0" w:line="240" w:lineRule="auto"/>
              <w:jc w:val="center"/>
              <w:rPr>
                <w:rFonts w:asciiTheme="majorHAnsi" w:eastAsia="Times New Roman" w:hAnsiTheme="majorHAnsi" w:cs="Arial"/>
                <w:b/>
                <w:sz w:val="16"/>
                <w:szCs w:val="18"/>
                <w:lang w:eastAsia="es-PE"/>
              </w:rPr>
            </w:pPr>
            <w:r w:rsidRPr="00CD6E8E">
              <w:rPr>
                <w:rFonts w:asciiTheme="majorHAnsi" w:eastAsia="Times New Roman" w:hAnsiTheme="majorHAnsi" w:cs="Times New Roman"/>
                <w:b/>
                <w:bCs/>
                <w:color w:val="000000"/>
                <w:sz w:val="16"/>
                <w:szCs w:val="18"/>
                <w:lang w:eastAsia="es-PE"/>
              </w:rPr>
              <w:t>CRITERIOS</w:t>
            </w:r>
          </w:p>
        </w:tc>
        <w:tc>
          <w:tcPr>
            <w:tcW w:w="2925" w:type="dxa"/>
            <w:tcBorders>
              <w:top w:val="nil"/>
              <w:left w:val="nil"/>
              <w:bottom w:val="single" w:sz="4" w:space="0" w:color="auto"/>
              <w:right w:val="single" w:sz="4" w:space="0" w:color="auto"/>
            </w:tcBorders>
            <w:shd w:val="clear" w:color="000000" w:fill="FFFFFF"/>
            <w:vAlign w:val="bottom"/>
          </w:tcPr>
          <w:p w14:paraId="4151F576" w14:textId="30E30F78" w:rsidR="00CD6E8E" w:rsidRPr="00CD6E8E" w:rsidRDefault="00CD6E8E" w:rsidP="00CD6E8E">
            <w:pPr>
              <w:spacing w:after="0" w:line="240" w:lineRule="auto"/>
              <w:rPr>
                <w:rFonts w:asciiTheme="majorHAnsi" w:eastAsia="Times New Roman" w:hAnsiTheme="majorHAnsi" w:cs="Arial"/>
                <w:color w:val="000000"/>
                <w:sz w:val="16"/>
                <w:szCs w:val="18"/>
                <w:lang w:eastAsia="es-PE"/>
              </w:rPr>
            </w:pPr>
            <w:r w:rsidRPr="00CD6E8E">
              <w:rPr>
                <w:rFonts w:asciiTheme="majorHAnsi" w:eastAsia="Times New Roman" w:hAnsiTheme="majorHAnsi" w:cs="Times New Roman"/>
                <w:b/>
                <w:bCs/>
                <w:color w:val="000000"/>
                <w:sz w:val="16"/>
                <w:szCs w:val="18"/>
                <w:lang w:eastAsia="es-PE"/>
              </w:rPr>
              <w:t>EN INICIO</w:t>
            </w:r>
          </w:p>
        </w:tc>
        <w:tc>
          <w:tcPr>
            <w:tcW w:w="2924" w:type="dxa"/>
            <w:tcBorders>
              <w:top w:val="nil"/>
              <w:left w:val="nil"/>
              <w:bottom w:val="single" w:sz="4" w:space="0" w:color="auto"/>
              <w:right w:val="single" w:sz="4" w:space="0" w:color="auto"/>
            </w:tcBorders>
            <w:shd w:val="clear" w:color="000000" w:fill="FFFFFF"/>
            <w:vAlign w:val="bottom"/>
          </w:tcPr>
          <w:p w14:paraId="004279FA" w14:textId="11D547FD" w:rsidR="00CD6E8E" w:rsidRPr="00CD6E8E" w:rsidRDefault="00CD6E8E" w:rsidP="00CD6E8E">
            <w:pPr>
              <w:spacing w:after="0" w:line="240" w:lineRule="auto"/>
              <w:rPr>
                <w:rFonts w:asciiTheme="majorHAnsi" w:eastAsia="Times New Roman" w:hAnsiTheme="majorHAnsi" w:cs="Arial"/>
                <w:color w:val="000000"/>
                <w:sz w:val="16"/>
                <w:szCs w:val="18"/>
                <w:lang w:eastAsia="es-PE"/>
              </w:rPr>
            </w:pPr>
            <w:r w:rsidRPr="00CD6E8E">
              <w:rPr>
                <w:rFonts w:asciiTheme="majorHAnsi" w:eastAsia="Times New Roman" w:hAnsiTheme="majorHAnsi" w:cs="Times New Roman"/>
                <w:b/>
                <w:bCs/>
                <w:color w:val="000000"/>
                <w:sz w:val="16"/>
                <w:szCs w:val="18"/>
                <w:lang w:eastAsia="es-PE"/>
              </w:rPr>
              <w:t>EN PROCESO</w:t>
            </w:r>
          </w:p>
        </w:tc>
        <w:tc>
          <w:tcPr>
            <w:tcW w:w="2925" w:type="dxa"/>
            <w:tcBorders>
              <w:top w:val="single" w:sz="4" w:space="0" w:color="auto"/>
              <w:left w:val="nil"/>
              <w:bottom w:val="single" w:sz="4" w:space="0" w:color="auto"/>
              <w:right w:val="single" w:sz="4" w:space="0" w:color="auto"/>
            </w:tcBorders>
            <w:shd w:val="clear" w:color="000000" w:fill="FFFFFF"/>
            <w:vAlign w:val="bottom"/>
          </w:tcPr>
          <w:p w14:paraId="114E1196" w14:textId="3E375CC6" w:rsidR="00CD6E8E" w:rsidRPr="00CD6E8E" w:rsidRDefault="00CD6E8E" w:rsidP="00CD6E8E">
            <w:pPr>
              <w:spacing w:after="0" w:line="240" w:lineRule="auto"/>
              <w:rPr>
                <w:rFonts w:asciiTheme="majorHAnsi" w:eastAsia="Times New Roman" w:hAnsiTheme="majorHAnsi" w:cs="Arial"/>
                <w:color w:val="000000"/>
                <w:sz w:val="16"/>
                <w:szCs w:val="18"/>
                <w:lang w:eastAsia="es-PE"/>
              </w:rPr>
            </w:pPr>
            <w:r w:rsidRPr="00CD6E8E">
              <w:rPr>
                <w:rFonts w:asciiTheme="majorHAnsi" w:eastAsia="Times New Roman" w:hAnsiTheme="majorHAnsi" w:cs="Times New Roman"/>
                <w:b/>
                <w:bCs/>
                <w:color w:val="000000"/>
                <w:sz w:val="16"/>
                <w:szCs w:val="18"/>
                <w:lang w:eastAsia="es-PE"/>
              </w:rPr>
              <w:t>LOGRADO</w:t>
            </w:r>
          </w:p>
        </w:tc>
        <w:tc>
          <w:tcPr>
            <w:tcW w:w="35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B056FF2" w14:textId="6CEEE3AE" w:rsidR="00CD6E8E" w:rsidRPr="00CD6E8E" w:rsidRDefault="00CD6E8E" w:rsidP="00CD6E8E">
            <w:pPr>
              <w:spacing w:after="0" w:line="240" w:lineRule="auto"/>
              <w:jc w:val="both"/>
              <w:rPr>
                <w:rFonts w:asciiTheme="majorHAnsi" w:eastAsia="Times New Roman" w:hAnsiTheme="majorHAnsi" w:cs="Arial"/>
                <w:sz w:val="16"/>
                <w:szCs w:val="18"/>
                <w:lang w:eastAsia="es-PE"/>
              </w:rPr>
            </w:pPr>
            <w:r w:rsidRPr="00CD6E8E">
              <w:rPr>
                <w:rFonts w:asciiTheme="majorHAnsi" w:eastAsia="Times New Roman" w:hAnsiTheme="majorHAnsi" w:cs="Times New Roman"/>
                <w:b/>
                <w:bCs/>
                <w:color w:val="000000"/>
                <w:sz w:val="16"/>
                <w:szCs w:val="18"/>
                <w:lang w:eastAsia="es-PE"/>
              </w:rPr>
              <w:t>DESTACADO</w:t>
            </w:r>
          </w:p>
        </w:tc>
      </w:tr>
      <w:tr w:rsidR="00CD6E8E" w:rsidRPr="00D64DE0" w14:paraId="5DB5CD5B" w14:textId="77777777" w:rsidTr="00CD6E8E">
        <w:trPr>
          <w:trHeight w:val="1246"/>
        </w:trPr>
        <w:tc>
          <w:tcPr>
            <w:tcW w:w="1950" w:type="dxa"/>
            <w:tcBorders>
              <w:top w:val="nil"/>
              <w:left w:val="single" w:sz="4" w:space="0" w:color="auto"/>
              <w:bottom w:val="single" w:sz="4" w:space="0" w:color="auto"/>
              <w:right w:val="single" w:sz="4" w:space="0" w:color="auto"/>
            </w:tcBorders>
            <w:shd w:val="clear" w:color="auto" w:fill="auto"/>
            <w:vAlign w:val="center"/>
            <w:hideMark/>
          </w:tcPr>
          <w:p w14:paraId="4EA96ED4" w14:textId="16B90EB9" w:rsidR="00CD6E8E" w:rsidRPr="00D64DE0" w:rsidRDefault="00CD6E8E">
            <w:pPr>
              <w:spacing w:after="0" w:line="240" w:lineRule="auto"/>
              <w:jc w:val="center"/>
              <w:rPr>
                <w:rFonts w:asciiTheme="majorHAnsi" w:eastAsia="Times New Roman" w:hAnsiTheme="majorHAnsi" w:cs="Arial"/>
                <w:b/>
                <w:sz w:val="18"/>
                <w:szCs w:val="18"/>
                <w:lang w:eastAsia="es-PE"/>
              </w:rPr>
            </w:pPr>
            <w:r w:rsidRPr="00D64DE0">
              <w:rPr>
                <w:rFonts w:asciiTheme="majorHAnsi" w:eastAsia="Times New Roman" w:hAnsiTheme="majorHAnsi" w:cs="Arial"/>
                <w:b/>
                <w:sz w:val="18"/>
                <w:szCs w:val="18"/>
                <w:lang w:eastAsia="es-PE"/>
              </w:rPr>
              <w:t>Se relaciona utilizando sus habilidades sociomotrices</w:t>
            </w:r>
          </w:p>
        </w:tc>
        <w:tc>
          <w:tcPr>
            <w:tcW w:w="2925" w:type="dxa"/>
            <w:tcBorders>
              <w:top w:val="nil"/>
              <w:left w:val="nil"/>
              <w:bottom w:val="single" w:sz="4" w:space="0" w:color="auto"/>
              <w:right w:val="single" w:sz="4" w:space="0" w:color="auto"/>
            </w:tcBorders>
            <w:shd w:val="clear" w:color="000000" w:fill="FFFFFF"/>
            <w:vAlign w:val="center"/>
            <w:hideMark/>
          </w:tcPr>
          <w:p w14:paraId="550D8A10" w14:textId="77777777" w:rsidR="00CD6E8E" w:rsidRPr="00D64DE0" w:rsidRDefault="00CD6E8E" w:rsidP="00CD6E8E">
            <w:pPr>
              <w:spacing w:after="0" w:line="240" w:lineRule="auto"/>
              <w:rPr>
                <w:rFonts w:asciiTheme="majorHAnsi" w:eastAsia="Times New Roman" w:hAnsiTheme="majorHAnsi" w:cs="Arial"/>
                <w:color w:val="000000"/>
                <w:sz w:val="18"/>
                <w:szCs w:val="18"/>
                <w:lang w:eastAsia="es-PE"/>
              </w:rPr>
            </w:pPr>
            <w:r w:rsidRPr="00D64DE0">
              <w:rPr>
                <w:rFonts w:asciiTheme="majorHAnsi" w:eastAsia="Times New Roman" w:hAnsiTheme="majorHAnsi" w:cs="Arial"/>
                <w:color w:val="000000"/>
                <w:sz w:val="18"/>
                <w:szCs w:val="18"/>
                <w:lang w:eastAsia="es-PE"/>
              </w:rPr>
              <w:t>Participa dentro de un grupo en las actividades lúdicas interactuando y disfrutando de la compañía y tomando consensos sobre la manera de jugar.</w:t>
            </w:r>
          </w:p>
        </w:tc>
        <w:tc>
          <w:tcPr>
            <w:tcW w:w="2924" w:type="dxa"/>
            <w:tcBorders>
              <w:top w:val="nil"/>
              <w:left w:val="nil"/>
              <w:bottom w:val="single" w:sz="4" w:space="0" w:color="auto"/>
              <w:right w:val="single" w:sz="4" w:space="0" w:color="auto"/>
            </w:tcBorders>
            <w:shd w:val="clear" w:color="000000" w:fill="FFFFFF"/>
            <w:vAlign w:val="center"/>
            <w:hideMark/>
          </w:tcPr>
          <w:p w14:paraId="037679DB" w14:textId="77777777" w:rsidR="00CD6E8E" w:rsidRPr="00D64DE0" w:rsidRDefault="00CD6E8E" w:rsidP="00CD6E8E">
            <w:pPr>
              <w:spacing w:after="0" w:line="240" w:lineRule="auto"/>
              <w:rPr>
                <w:rFonts w:asciiTheme="majorHAnsi" w:eastAsia="Times New Roman" w:hAnsiTheme="majorHAnsi" w:cs="Arial"/>
                <w:color w:val="000000"/>
                <w:sz w:val="18"/>
                <w:szCs w:val="18"/>
                <w:lang w:eastAsia="es-PE"/>
              </w:rPr>
            </w:pPr>
            <w:r w:rsidRPr="00D64DE0">
              <w:rPr>
                <w:rFonts w:asciiTheme="majorHAnsi" w:eastAsia="Times New Roman" w:hAnsiTheme="majorHAnsi" w:cs="Arial"/>
                <w:color w:val="000000"/>
                <w:sz w:val="18"/>
                <w:szCs w:val="18"/>
                <w:lang w:eastAsia="es-PE"/>
              </w:rPr>
              <w:t>Participa en juegos asumiendo funciones dentro de un grupo; interactúa de forma espontánea en actividades lúdicas y disfruta de la compañía y tomando consensos sobre la manera de jugar.</w:t>
            </w:r>
          </w:p>
        </w:tc>
        <w:tc>
          <w:tcPr>
            <w:tcW w:w="2925" w:type="dxa"/>
            <w:tcBorders>
              <w:top w:val="single" w:sz="4" w:space="0" w:color="auto"/>
              <w:left w:val="nil"/>
              <w:bottom w:val="single" w:sz="4" w:space="0" w:color="auto"/>
              <w:right w:val="single" w:sz="4" w:space="0" w:color="auto"/>
            </w:tcBorders>
            <w:shd w:val="clear" w:color="000000" w:fill="FFFFFF"/>
            <w:vAlign w:val="center"/>
            <w:hideMark/>
          </w:tcPr>
          <w:p w14:paraId="732D8B91" w14:textId="77777777" w:rsidR="00CD6E8E" w:rsidRPr="00D64DE0" w:rsidRDefault="00CD6E8E" w:rsidP="00CD6E8E">
            <w:pPr>
              <w:spacing w:after="0" w:line="240" w:lineRule="auto"/>
              <w:rPr>
                <w:rFonts w:asciiTheme="majorHAnsi" w:eastAsia="Times New Roman" w:hAnsiTheme="majorHAnsi" w:cs="Arial"/>
                <w:color w:val="000000"/>
                <w:sz w:val="18"/>
                <w:szCs w:val="18"/>
                <w:lang w:eastAsia="es-PE"/>
              </w:rPr>
            </w:pPr>
            <w:r w:rsidRPr="00D64DE0">
              <w:rPr>
                <w:rFonts w:asciiTheme="majorHAnsi" w:eastAsia="Times New Roman" w:hAnsiTheme="majorHAnsi" w:cs="Arial"/>
                <w:color w:val="000000"/>
                <w:sz w:val="18"/>
                <w:szCs w:val="18"/>
                <w:lang w:eastAsia="es-PE"/>
              </w:rPr>
              <w:t>Participa en juegos cooperativos y de oposición en parejas y pequeños grupos; acepta al oponente como compañero de juego y llega a consensos sobre la manera de jugar.</w:t>
            </w:r>
          </w:p>
        </w:tc>
        <w:tc>
          <w:tcPr>
            <w:tcW w:w="35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457544" w14:textId="0E5D4A40" w:rsidR="00CD6E8E" w:rsidRPr="00D72C99" w:rsidRDefault="00CD6E8E" w:rsidP="00CD6E8E">
            <w:pPr>
              <w:spacing w:after="0" w:line="240" w:lineRule="auto"/>
              <w:jc w:val="both"/>
              <w:rPr>
                <w:rFonts w:asciiTheme="majorHAnsi" w:eastAsia="Times New Roman" w:hAnsiTheme="majorHAnsi" w:cs="Arial"/>
                <w:sz w:val="18"/>
                <w:szCs w:val="18"/>
                <w:lang w:eastAsia="es-PE"/>
              </w:rPr>
            </w:pPr>
            <w:r w:rsidRPr="00D64DE0">
              <w:rPr>
                <w:rFonts w:asciiTheme="majorHAnsi" w:eastAsia="Times New Roman" w:hAnsiTheme="majorHAnsi" w:cs="Arial"/>
                <w:sz w:val="18"/>
                <w:szCs w:val="18"/>
                <w:lang w:eastAsia="es-PE"/>
              </w:rPr>
              <w:t>Participa en juegos cooperativos y de oposición en parejas, pequeños y grandes grupos, aceptando al oponente como compañero de juego y tomando consensos sobre la manera de jugar y los posibles cambios que se den.</w:t>
            </w:r>
          </w:p>
        </w:tc>
      </w:tr>
      <w:tr w:rsidR="00CD6E8E" w:rsidRPr="00D64DE0" w14:paraId="05A728EE" w14:textId="77777777" w:rsidTr="00CD6E8E">
        <w:trPr>
          <w:trHeight w:val="427"/>
        </w:trPr>
        <w:tc>
          <w:tcPr>
            <w:tcW w:w="1950" w:type="dxa"/>
            <w:tcBorders>
              <w:top w:val="nil"/>
              <w:left w:val="single" w:sz="4" w:space="0" w:color="auto"/>
              <w:bottom w:val="single" w:sz="4" w:space="0" w:color="auto"/>
              <w:right w:val="single" w:sz="4" w:space="0" w:color="auto"/>
            </w:tcBorders>
            <w:shd w:val="clear" w:color="auto" w:fill="auto"/>
            <w:vAlign w:val="center"/>
            <w:hideMark/>
          </w:tcPr>
          <w:p w14:paraId="2293F53A" w14:textId="54769EB4" w:rsidR="00CD6E8E" w:rsidRPr="00D64DE0" w:rsidRDefault="00CD6E8E">
            <w:pPr>
              <w:spacing w:after="0" w:line="240" w:lineRule="auto"/>
              <w:jc w:val="center"/>
              <w:rPr>
                <w:rFonts w:asciiTheme="majorHAnsi" w:eastAsia="Times New Roman" w:hAnsiTheme="majorHAnsi" w:cs="Arial"/>
                <w:b/>
                <w:sz w:val="18"/>
                <w:szCs w:val="18"/>
                <w:lang w:eastAsia="es-PE"/>
              </w:rPr>
            </w:pPr>
            <w:r w:rsidRPr="00D64DE0">
              <w:rPr>
                <w:rFonts w:asciiTheme="majorHAnsi" w:eastAsia="Times New Roman" w:hAnsiTheme="majorHAnsi" w:cs="Arial"/>
                <w:b/>
                <w:sz w:val="18"/>
                <w:szCs w:val="18"/>
                <w:lang w:eastAsia="es-PE"/>
              </w:rPr>
              <w:t>Crea y aplica estrategias y tácticas de juego</w:t>
            </w:r>
          </w:p>
        </w:tc>
        <w:tc>
          <w:tcPr>
            <w:tcW w:w="2925" w:type="dxa"/>
            <w:tcBorders>
              <w:top w:val="nil"/>
              <w:left w:val="nil"/>
              <w:bottom w:val="single" w:sz="4" w:space="0" w:color="auto"/>
              <w:right w:val="single" w:sz="4" w:space="0" w:color="auto"/>
            </w:tcBorders>
            <w:shd w:val="clear" w:color="000000" w:fill="FFFFFF"/>
            <w:vAlign w:val="center"/>
            <w:hideMark/>
          </w:tcPr>
          <w:p w14:paraId="21336B65" w14:textId="77777777" w:rsidR="00CD6E8E" w:rsidRPr="00D64DE0" w:rsidRDefault="00CD6E8E" w:rsidP="00CD6E8E">
            <w:pPr>
              <w:spacing w:after="0" w:line="240" w:lineRule="auto"/>
              <w:rPr>
                <w:rFonts w:asciiTheme="majorHAnsi" w:eastAsia="Times New Roman" w:hAnsiTheme="majorHAnsi" w:cs="Arial"/>
                <w:color w:val="000000"/>
                <w:sz w:val="18"/>
                <w:szCs w:val="18"/>
                <w:lang w:eastAsia="es-PE"/>
              </w:rPr>
            </w:pPr>
            <w:r w:rsidRPr="00D64DE0">
              <w:rPr>
                <w:rFonts w:asciiTheme="majorHAnsi" w:eastAsia="Times New Roman" w:hAnsiTheme="majorHAnsi" w:cs="Arial"/>
                <w:color w:val="000000"/>
                <w:sz w:val="18"/>
                <w:szCs w:val="18"/>
                <w:lang w:eastAsia="es-PE"/>
              </w:rPr>
              <w:t>No muestra actitudes de respeto al participar en la práctica de actividades lúdicas.</w:t>
            </w:r>
          </w:p>
        </w:tc>
        <w:tc>
          <w:tcPr>
            <w:tcW w:w="2924" w:type="dxa"/>
            <w:tcBorders>
              <w:top w:val="nil"/>
              <w:left w:val="nil"/>
              <w:bottom w:val="single" w:sz="4" w:space="0" w:color="auto"/>
              <w:right w:val="single" w:sz="4" w:space="0" w:color="auto"/>
            </w:tcBorders>
            <w:shd w:val="clear" w:color="000000" w:fill="FFFFFF"/>
            <w:vAlign w:val="center"/>
            <w:hideMark/>
          </w:tcPr>
          <w:p w14:paraId="4CABB371" w14:textId="77777777" w:rsidR="00CD6E8E" w:rsidRPr="00D64DE0" w:rsidRDefault="00CD6E8E" w:rsidP="00CD6E8E">
            <w:pPr>
              <w:spacing w:after="0" w:line="240" w:lineRule="auto"/>
              <w:rPr>
                <w:rFonts w:asciiTheme="majorHAnsi" w:eastAsia="Times New Roman" w:hAnsiTheme="majorHAnsi" w:cs="Arial"/>
                <w:color w:val="000000"/>
                <w:sz w:val="18"/>
                <w:szCs w:val="18"/>
                <w:lang w:eastAsia="es-PE"/>
              </w:rPr>
            </w:pPr>
            <w:r w:rsidRPr="00D64DE0">
              <w:rPr>
                <w:rFonts w:asciiTheme="majorHAnsi" w:eastAsia="Times New Roman" w:hAnsiTheme="majorHAnsi" w:cs="Arial"/>
                <w:color w:val="000000"/>
                <w:sz w:val="18"/>
                <w:szCs w:val="18"/>
                <w:lang w:eastAsia="es-PE"/>
              </w:rPr>
              <w:t>Evita los juegos bruscos y amenazas en la práctica de actividades lúdicas; acepta la participación de sus compañeros.</w:t>
            </w:r>
          </w:p>
        </w:tc>
        <w:tc>
          <w:tcPr>
            <w:tcW w:w="29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0FE744" w14:textId="77777777" w:rsidR="00CD6E8E" w:rsidRPr="00D64DE0" w:rsidRDefault="00CD6E8E" w:rsidP="00CD6E8E">
            <w:pPr>
              <w:spacing w:after="0" w:line="240" w:lineRule="auto"/>
              <w:rPr>
                <w:rFonts w:asciiTheme="majorHAnsi" w:eastAsia="Times New Roman" w:hAnsiTheme="majorHAnsi" w:cs="Arial"/>
                <w:color w:val="000000"/>
                <w:sz w:val="18"/>
                <w:szCs w:val="18"/>
                <w:lang w:eastAsia="es-PE"/>
              </w:rPr>
            </w:pPr>
            <w:r w:rsidRPr="00D64DE0">
              <w:rPr>
                <w:rFonts w:asciiTheme="majorHAnsi" w:eastAsia="Times New Roman" w:hAnsiTheme="majorHAnsi" w:cs="Arial"/>
                <w:color w:val="000000"/>
                <w:sz w:val="18"/>
                <w:szCs w:val="18"/>
                <w:lang w:eastAsia="es-PE"/>
              </w:rPr>
              <w:t>Muestra una actitud de respeto en la práctica de actividades lúdicas y evita juegos bruscos, amenazas o apodos; acepta la participación de todos sus compañeros.</w:t>
            </w:r>
          </w:p>
        </w:tc>
        <w:tc>
          <w:tcPr>
            <w:tcW w:w="35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280726" w14:textId="65B354E0" w:rsidR="00CD6E8E" w:rsidRPr="00D64DE0" w:rsidRDefault="00CD6E8E">
            <w:pPr>
              <w:spacing w:after="0" w:line="240" w:lineRule="auto"/>
              <w:jc w:val="both"/>
              <w:rPr>
                <w:rFonts w:asciiTheme="majorHAnsi" w:eastAsia="Times New Roman" w:hAnsiTheme="majorHAnsi" w:cs="Arial"/>
                <w:sz w:val="18"/>
                <w:szCs w:val="18"/>
                <w:lang w:eastAsia="es-PE"/>
              </w:rPr>
            </w:pPr>
            <w:r w:rsidRPr="00D64DE0">
              <w:rPr>
                <w:rFonts w:asciiTheme="majorHAnsi" w:eastAsia="Times New Roman" w:hAnsiTheme="majorHAnsi" w:cs="Arial"/>
                <w:sz w:val="18"/>
                <w:szCs w:val="18"/>
                <w:lang w:eastAsia="es-PE"/>
              </w:rPr>
              <w:t>Muestra una actitud de respeto en la práctica de actividades lúdicas posibilitando la inclusión de sus pares, promoviendo la participación y buscando un sentido de pertenencia al grupo en la práctica de diferentes actividades físicas.</w:t>
            </w:r>
          </w:p>
        </w:tc>
      </w:tr>
      <w:tr w:rsidR="00CD6E8E" w:rsidRPr="00D64DE0" w14:paraId="581FCF60" w14:textId="77777777" w:rsidTr="00CD6E8E">
        <w:trPr>
          <w:trHeight w:val="184"/>
        </w:trPr>
        <w:tc>
          <w:tcPr>
            <w:tcW w:w="14317" w:type="dxa"/>
            <w:gridSpan w:val="5"/>
            <w:tcBorders>
              <w:top w:val="nil"/>
              <w:left w:val="single" w:sz="4" w:space="0" w:color="auto"/>
              <w:bottom w:val="single" w:sz="4" w:space="0" w:color="auto"/>
              <w:right w:val="single" w:sz="4" w:space="0" w:color="auto"/>
            </w:tcBorders>
            <w:shd w:val="clear" w:color="000000" w:fill="FFFFFF"/>
            <w:vAlign w:val="center"/>
          </w:tcPr>
          <w:p w14:paraId="78405C3F" w14:textId="78C8F391" w:rsidR="00CD6E8E" w:rsidRPr="00CD6E8E" w:rsidRDefault="00CD6E8E" w:rsidP="00CD6E8E">
            <w:pPr>
              <w:jc w:val="center"/>
              <w:rPr>
                <w:rFonts w:asciiTheme="majorHAnsi" w:eastAsia="Times New Roman" w:hAnsiTheme="majorHAnsi" w:cs="Arial"/>
                <w:b/>
                <w:color w:val="000000" w:themeColor="text1"/>
                <w:sz w:val="18"/>
                <w:szCs w:val="18"/>
              </w:rPr>
            </w:pPr>
            <w:r>
              <w:rPr>
                <w:rFonts w:asciiTheme="majorHAnsi" w:eastAsia="Times New Roman" w:hAnsiTheme="majorHAnsi" w:cstheme="minorHAnsi"/>
                <w:b/>
                <w:color w:val="000000" w:themeColor="text1"/>
                <w:sz w:val="18"/>
                <w:szCs w:val="18"/>
              </w:rPr>
              <w:t xml:space="preserve">Competencia: </w:t>
            </w:r>
            <w:r w:rsidRPr="000C03DD">
              <w:rPr>
                <w:rFonts w:asciiTheme="majorHAnsi" w:eastAsia="Times New Roman" w:hAnsiTheme="majorHAnsi" w:cs="Arial"/>
                <w:b/>
                <w:color w:val="000000" w:themeColor="text1"/>
                <w:sz w:val="18"/>
                <w:szCs w:val="18"/>
              </w:rPr>
              <w:t>Gestiona su aprendizaje de manera autónoma</w:t>
            </w:r>
          </w:p>
        </w:tc>
      </w:tr>
      <w:tr w:rsidR="00CD6E8E" w:rsidRPr="00D64DE0" w14:paraId="1B066105" w14:textId="77777777" w:rsidTr="00CD6E8E">
        <w:trPr>
          <w:trHeight w:val="110"/>
        </w:trPr>
        <w:tc>
          <w:tcPr>
            <w:tcW w:w="1950" w:type="dxa"/>
            <w:tcBorders>
              <w:top w:val="nil"/>
              <w:left w:val="single" w:sz="4" w:space="0" w:color="auto"/>
              <w:bottom w:val="single" w:sz="4" w:space="0" w:color="auto"/>
              <w:right w:val="single" w:sz="4" w:space="0" w:color="auto"/>
            </w:tcBorders>
            <w:shd w:val="clear" w:color="000000" w:fill="FFFFFF"/>
            <w:vAlign w:val="bottom"/>
          </w:tcPr>
          <w:p w14:paraId="1AC3DDEB" w14:textId="3FF6390F" w:rsidR="00CD6E8E" w:rsidRPr="00CD6E8E" w:rsidRDefault="00CD6E8E" w:rsidP="00CD6E8E">
            <w:pPr>
              <w:spacing w:after="0" w:line="240" w:lineRule="auto"/>
              <w:rPr>
                <w:rFonts w:asciiTheme="majorHAnsi" w:eastAsia="Times New Roman" w:hAnsiTheme="majorHAnsi" w:cs="Arial"/>
                <w:b/>
                <w:color w:val="000000" w:themeColor="text1"/>
                <w:sz w:val="16"/>
                <w:szCs w:val="18"/>
              </w:rPr>
            </w:pPr>
            <w:r w:rsidRPr="00CD6E8E">
              <w:rPr>
                <w:rFonts w:asciiTheme="majorHAnsi" w:eastAsia="Times New Roman" w:hAnsiTheme="majorHAnsi" w:cs="Times New Roman"/>
                <w:b/>
                <w:bCs/>
                <w:color w:val="000000"/>
                <w:sz w:val="16"/>
                <w:szCs w:val="18"/>
                <w:lang w:eastAsia="es-PE"/>
              </w:rPr>
              <w:t>CRITERIOS</w:t>
            </w:r>
          </w:p>
        </w:tc>
        <w:tc>
          <w:tcPr>
            <w:tcW w:w="2925" w:type="dxa"/>
            <w:tcBorders>
              <w:top w:val="nil"/>
              <w:left w:val="nil"/>
              <w:bottom w:val="single" w:sz="4" w:space="0" w:color="auto"/>
              <w:right w:val="single" w:sz="4" w:space="0" w:color="auto"/>
            </w:tcBorders>
            <w:shd w:val="clear" w:color="000000" w:fill="FFFFFF"/>
            <w:vAlign w:val="bottom"/>
          </w:tcPr>
          <w:p w14:paraId="67254F7E" w14:textId="63F7D51B" w:rsidR="00CD6E8E" w:rsidRPr="00CD6E8E" w:rsidRDefault="00CD6E8E" w:rsidP="00CD6E8E">
            <w:pPr>
              <w:spacing w:after="0" w:line="240" w:lineRule="auto"/>
              <w:rPr>
                <w:rFonts w:asciiTheme="majorHAnsi" w:eastAsia="Times New Roman" w:hAnsiTheme="majorHAnsi" w:cs="Arial"/>
                <w:color w:val="000000"/>
                <w:sz w:val="16"/>
                <w:szCs w:val="18"/>
                <w:lang w:eastAsia="es-PE"/>
              </w:rPr>
            </w:pPr>
            <w:r w:rsidRPr="00CD6E8E">
              <w:rPr>
                <w:rFonts w:asciiTheme="majorHAnsi" w:eastAsia="Times New Roman" w:hAnsiTheme="majorHAnsi" w:cs="Times New Roman"/>
                <w:b/>
                <w:bCs/>
                <w:color w:val="000000"/>
                <w:sz w:val="16"/>
                <w:szCs w:val="18"/>
                <w:lang w:eastAsia="es-PE"/>
              </w:rPr>
              <w:t>EN INICIO</w:t>
            </w:r>
          </w:p>
        </w:tc>
        <w:tc>
          <w:tcPr>
            <w:tcW w:w="2924" w:type="dxa"/>
            <w:tcBorders>
              <w:top w:val="nil"/>
              <w:left w:val="nil"/>
              <w:bottom w:val="single" w:sz="4" w:space="0" w:color="auto"/>
              <w:right w:val="single" w:sz="4" w:space="0" w:color="auto"/>
            </w:tcBorders>
            <w:shd w:val="clear" w:color="000000" w:fill="FFFFFF"/>
            <w:vAlign w:val="bottom"/>
          </w:tcPr>
          <w:p w14:paraId="1D678DC9" w14:textId="35B752C9" w:rsidR="00CD6E8E" w:rsidRPr="00CD6E8E" w:rsidRDefault="00CD6E8E" w:rsidP="00CD6E8E">
            <w:pPr>
              <w:spacing w:after="0" w:line="240" w:lineRule="auto"/>
              <w:rPr>
                <w:rFonts w:asciiTheme="majorHAnsi" w:eastAsia="Times New Roman" w:hAnsiTheme="majorHAnsi" w:cs="Arial"/>
                <w:color w:val="000000"/>
                <w:sz w:val="16"/>
                <w:szCs w:val="18"/>
                <w:lang w:eastAsia="es-PE"/>
              </w:rPr>
            </w:pPr>
            <w:r w:rsidRPr="00CD6E8E">
              <w:rPr>
                <w:rFonts w:asciiTheme="majorHAnsi" w:eastAsia="Times New Roman" w:hAnsiTheme="majorHAnsi" w:cs="Times New Roman"/>
                <w:b/>
                <w:bCs/>
                <w:color w:val="000000"/>
                <w:sz w:val="16"/>
                <w:szCs w:val="18"/>
                <w:lang w:eastAsia="es-PE"/>
              </w:rPr>
              <w:t>EN PROCESO</w:t>
            </w:r>
          </w:p>
        </w:tc>
        <w:tc>
          <w:tcPr>
            <w:tcW w:w="2925" w:type="dxa"/>
            <w:tcBorders>
              <w:top w:val="single" w:sz="4" w:space="0" w:color="auto"/>
              <w:left w:val="nil"/>
              <w:bottom w:val="single" w:sz="4" w:space="0" w:color="auto"/>
              <w:right w:val="single" w:sz="4" w:space="0" w:color="auto"/>
            </w:tcBorders>
            <w:shd w:val="clear" w:color="000000" w:fill="FFFFFF"/>
            <w:vAlign w:val="bottom"/>
          </w:tcPr>
          <w:p w14:paraId="28B718E9" w14:textId="54EFCB06" w:rsidR="00CD6E8E" w:rsidRPr="00CD6E8E" w:rsidRDefault="00CD6E8E" w:rsidP="00CD6E8E">
            <w:pPr>
              <w:spacing w:after="0" w:line="240" w:lineRule="auto"/>
              <w:rPr>
                <w:rFonts w:asciiTheme="majorHAnsi" w:eastAsia="Times New Roman" w:hAnsiTheme="majorHAnsi" w:cs="Arial"/>
                <w:color w:val="000000"/>
                <w:sz w:val="16"/>
                <w:szCs w:val="18"/>
                <w:lang w:eastAsia="es-PE"/>
              </w:rPr>
            </w:pPr>
            <w:r w:rsidRPr="00CD6E8E">
              <w:rPr>
                <w:rFonts w:asciiTheme="majorHAnsi" w:eastAsia="Times New Roman" w:hAnsiTheme="majorHAnsi" w:cs="Times New Roman"/>
                <w:b/>
                <w:bCs/>
                <w:color w:val="000000"/>
                <w:sz w:val="16"/>
                <w:szCs w:val="18"/>
                <w:lang w:eastAsia="es-PE"/>
              </w:rPr>
              <w:t>LOGRADO</w:t>
            </w:r>
          </w:p>
        </w:tc>
        <w:tc>
          <w:tcPr>
            <w:tcW w:w="3593" w:type="dxa"/>
            <w:tcBorders>
              <w:top w:val="single" w:sz="4" w:space="0" w:color="auto"/>
              <w:left w:val="nil"/>
              <w:bottom w:val="single" w:sz="4" w:space="0" w:color="auto"/>
              <w:right w:val="single" w:sz="4" w:space="0" w:color="auto"/>
            </w:tcBorders>
            <w:shd w:val="clear" w:color="000000" w:fill="FFFFFF"/>
            <w:vAlign w:val="bottom"/>
          </w:tcPr>
          <w:p w14:paraId="134361AA" w14:textId="0E4C9580" w:rsidR="00CD6E8E" w:rsidRPr="00CD6E8E" w:rsidRDefault="00CD6E8E" w:rsidP="00CD6E8E">
            <w:pPr>
              <w:spacing w:after="0" w:line="240" w:lineRule="auto"/>
              <w:rPr>
                <w:rFonts w:asciiTheme="majorHAnsi" w:eastAsia="Times New Roman" w:hAnsiTheme="majorHAnsi" w:cs="Arial"/>
                <w:color w:val="000000"/>
                <w:sz w:val="16"/>
                <w:szCs w:val="18"/>
                <w:lang w:eastAsia="es-PE"/>
              </w:rPr>
            </w:pPr>
            <w:r w:rsidRPr="00CD6E8E">
              <w:rPr>
                <w:rFonts w:asciiTheme="majorHAnsi" w:eastAsia="Times New Roman" w:hAnsiTheme="majorHAnsi" w:cs="Times New Roman"/>
                <w:b/>
                <w:bCs/>
                <w:color w:val="000000"/>
                <w:sz w:val="16"/>
                <w:szCs w:val="18"/>
                <w:lang w:eastAsia="es-PE"/>
              </w:rPr>
              <w:t>DESTACADO</w:t>
            </w:r>
          </w:p>
        </w:tc>
      </w:tr>
      <w:tr w:rsidR="00CD6E8E" w:rsidRPr="00D64DE0" w14:paraId="0E56C441" w14:textId="77777777" w:rsidTr="00CD6E8E">
        <w:trPr>
          <w:trHeight w:val="537"/>
        </w:trPr>
        <w:tc>
          <w:tcPr>
            <w:tcW w:w="1950" w:type="dxa"/>
            <w:tcBorders>
              <w:top w:val="nil"/>
              <w:left w:val="single" w:sz="4" w:space="0" w:color="auto"/>
              <w:bottom w:val="single" w:sz="4" w:space="0" w:color="auto"/>
              <w:right w:val="single" w:sz="4" w:space="0" w:color="auto"/>
            </w:tcBorders>
            <w:shd w:val="clear" w:color="000000" w:fill="FFFFFF"/>
            <w:vAlign w:val="center"/>
            <w:hideMark/>
          </w:tcPr>
          <w:p w14:paraId="78D9EA0E" w14:textId="2BCC0E63" w:rsidR="00CD6E8E" w:rsidRPr="00D64DE0" w:rsidRDefault="00CD6E8E">
            <w:pPr>
              <w:spacing w:after="0" w:line="240" w:lineRule="auto"/>
              <w:jc w:val="center"/>
              <w:rPr>
                <w:rFonts w:asciiTheme="majorHAnsi" w:eastAsia="Times New Roman" w:hAnsiTheme="majorHAnsi" w:cs="Arial"/>
                <w:b/>
                <w:sz w:val="18"/>
                <w:szCs w:val="18"/>
                <w:lang w:eastAsia="es-PE"/>
              </w:rPr>
            </w:pPr>
            <w:r w:rsidRPr="00CD6E8E">
              <w:rPr>
                <w:rFonts w:asciiTheme="majorHAnsi" w:eastAsia="Times New Roman" w:hAnsiTheme="majorHAnsi" w:cs="Arial"/>
                <w:b/>
                <w:color w:val="000000" w:themeColor="text1"/>
                <w:sz w:val="18"/>
                <w:szCs w:val="18"/>
              </w:rPr>
              <w:t>Organiza acciones estratégicas para alcanzar sus metas de aprendizaje</w:t>
            </w:r>
          </w:p>
        </w:tc>
        <w:tc>
          <w:tcPr>
            <w:tcW w:w="2925" w:type="dxa"/>
            <w:tcBorders>
              <w:top w:val="nil"/>
              <w:left w:val="nil"/>
              <w:bottom w:val="single" w:sz="4" w:space="0" w:color="auto"/>
              <w:right w:val="single" w:sz="4" w:space="0" w:color="auto"/>
            </w:tcBorders>
            <w:shd w:val="clear" w:color="000000" w:fill="FFFFFF"/>
            <w:vAlign w:val="center"/>
            <w:hideMark/>
          </w:tcPr>
          <w:p w14:paraId="5AF512BF" w14:textId="77777777" w:rsidR="00CD6E8E" w:rsidRPr="00D64DE0" w:rsidRDefault="00CD6E8E" w:rsidP="00CD6E8E">
            <w:pPr>
              <w:spacing w:after="0" w:line="240" w:lineRule="auto"/>
              <w:rPr>
                <w:rFonts w:asciiTheme="majorHAnsi" w:eastAsia="Times New Roman" w:hAnsiTheme="majorHAnsi" w:cs="Arial"/>
                <w:color w:val="000000"/>
                <w:sz w:val="18"/>
                <w:szCs w:val="18"/>
                <w:lang w:eastAsia="es-PE"/>
              </w:rPr>
            </w:pPr>
            <w:r w:rsidRPr="00D64DE0">
              <w:rPr>
                <w:rFonts w:asciiTheme="majorHAnsi" w:eastAsia="Times New Roman" w:hAnsiTheme="majorHAnsi" w:cs="Arial"/>
                <w:color w:val="000000"/>
                <w:sz w:val="18"/>
                <w:szCs w:val="18"/>
                <w:lang w:eastAsia="es-PE"/>
              </w:rPr>
              <w:t>No propone estrategias que le permitan realizar la tarea.</w:t>
            </w:r>
          </w:p>
        </w:tc>
        <w:tc>
          <w:tcPr>
            <w:tcW w:w="2924" w:type="dxa"/>
            <w:tcBorders>
              <w:top w:val="nil"/>
              <w:left w:val="nil"/>
              <w:bottom w:val="single" w:sz="4" w:space="0" w:color="auto"/>
              <w:right w:val="single" w:sz="4" w:space="0" w:color="auto"/>
            </w:tcBorders>
            <w:shd w:val="clear" w:color="000000" w:fill="FFFFFF"/>
            <w:vAlign w:val="center"/>
            <w:hideMark/>
          </w:tcPr>
          <w:p w14:paraId="06DD0660" w14:textId="6A99977F" w:rsidR="00CD6E8E" w:rsidRPr="00D64DE0" w:rsidRDefault="00CD6E8E" w:rsidP="00CD6E8E">
            <w:pPr>
              <w:spacing w:after="0" w:line="240" w:lineRule="auto"/>
              <w:rPr>
                <w:rFonts w:asciiTheme="majorHAnsi" w:eastAsia="Times New Roman" w:hAnsiTheme="majorHAnsi" w:cs="Arial"/>
                <w:color w:val="000000"/>
                <w:sz w:val="18"/>
                <w:szCs w:val="18"/>
                <w:lang w:eastAsia="es-PE"/>
              </w:rPr>
            </w:pPr>
            <w:r w:rsidRPr="00D64DE0">
              <w:rPr>
                <w:rFonts w:asciiTheme="majorHAnsi" w:eastAsia="Times New Roman" w:hAnsiTheme="majorHAnsi" w:cs="Arial"/>
                <w:color w:val="000000"/>
                <w:sz w:val="18"/>
                <w:szCs w:val="18"/>
                <w:lang w:eastAsia="es-PE"/>
              </w:rPr>
              <w:t>Propone al menos una estrategia para realizar la tarea</w:t>
            </w:r>
            <w:r w:rsidR="003E401E">
              <w:rPr>
                <w:rFonts w:asciiTheme="majorHAnsi" w:eastAsia="Times New Roman" w:hAnsiTheme="majorHAnsi" w:cs="Arial"/>
                <w:color w:val="000000"/>
                <w:sz w:val="18"/>
                <w:szCs w:val="18"/>
                <w:lang w:eastAsia="es-PE"/>
              </w:rPr>
              <w:t>,</w:t>
            </w:r>
            <w:r w:rsidRPr="00D64DE0">
              <w:rPr>
                <w:rFonts w:asciiTheme="majorHAnsi" w:eastAsia="Times New Roman" w:hAnsiTheme="majorHAnsi" w:cs="Arial"/>
                <w:color w:val="000000"/>
                <w:sz w:val="18"/>
                <w:szCs w:val="18"/>
                <w:lang w:eastAsia="es-PE"/>
              </w:rPr>
              <w:t xml:space="preserve"> pero no explica cómo se organizó para hacerla.</w:t>
            </w:r>
          </w:p>
        </w:tc>
        <w:tc>
          <w:tcPr>
            <w:tcW w:w="2925" w:type="dxa"/>
            <w:tcBorders>
              <w:top w:val="single" w:sz="4" w:space="0" w:color="auto"/>
              <w:left w:val="nil"/>
              <w:bottom w:val="single" w:sz="4" w:space="0" w:color="auto"/>
              <w:right w:val="single" w:sz="4" w:space="0" w:color="auto"/>
            </w:tcBorders>
            <w:shd w:val="clear" w:color="000000" w:fill="FFFFFF"/>
            <w:vAlign w:val="center"/>
            <w:hideMark/>
          </w:tcPr>
          <w:p w14:paraId="684A544F" w14:textId="77777777" w:rsidR="00CD6E8E" w:rsidRPr="00D64DE0" w:rsidRDefault="00CD6E8E" w:rsidP="00CD6E8E">
            <w:pPr>
              <w:spacing w:after="0" w:line="240" w:lineRule="auto"/>
              <w:rPr>
                <w:rFonts w:asciiTheme="majorHAnsi" w:eastAsia="Times New Roman" w:hAnsiTheme="majorHAnsi" w:cs="Arial"/>
                <w:color w:val="000000"/>
                <w:sz w:val="18"/>
                <w:szCs w:val="18"/>
                <w:lang w:eastAsia="es-PE"/>
              </w:rPr>
            </w:pPr>
            <w:r w:rsidRPr="00D64DE0">
              <w:rPr>
                <w:rFonts w:asciiTheme="majorHAnsi" w:eastAsia="Times New Roman" w:hAnsiTheme="majorHAnsi" w:cs="Arial"/>
                <w:color w:val="000000"/>
                <w:sz w:val="18"/>
                <w:szCs w:val="18"/>
                <w:lang w:eastAsia="es-PE"/>
              </w:rPr>
              <w:t>Propone al menos una estrategia para realizar la tarea y explica cómo se organizará para lograr las metas.</w:t>
            </w:r>
          </w:p>
        </w:tc>
        <w:tc>
          <w:tcPr>
            <w:tcW w:w="3593" w:type="dxa"/>
            <w:tcBorders>
              <w:top w:val="single" w:sz="4" w:space="0" w:color="auto"/>
              <w:left w:val="nil"/>
              <w:bottom w:val="single" w:sz="4" w:space="0" w:color="auto"/>
              <w:right w:val="single" w:sz="4" w:space="0" w:color="auto"/>
            </w:tcBorders>
            <w:shd w:val="clear" w:color="000000" w:fill="FFFFFF"/>
            <w:vAlign w:val="center"/>
            <w:hideMark/>
          </w:tcPr>
          <w:p w14:paraId="069146D3" w14:textId="77777777" w:rsidR="00CD6E8E" w:rsidRPr="00D64DE0" w:rsidRDefault="00CD6E8E" w:rsidP="00CD6E8E">
            <w:pPr>
              <w:spacing w:after="0" w:line="240" w:lineRule="auto"/>
              <w:rPr>
                <w:rFonts w:asciiTheme="majorHAnsi" w:eastAsia="Times New Roman" w:hAnsiTheme="majorHAnsi" w:cs="Arial"/>
                <w:color w:val="000000"/>
                <w:sz w:val="18"/>
                <w:szCs w:val="18"/>
                <w:lang w:eastAsia="es-PE"/>
              </w:rPr>
            </w:pPr>
            <w:r w:rsidRPr="00D64DE0">
              <w:rPr>
                <w:rFonts w:asciiTheme="majorHAnsi" w:eastAsia="Times New Roman" w:hAnsiTheme="majorHAnsi" w:cs="Arial"/>
                <w:color w:val="000000"/>
                <w:sz w:val="18"/>
                <w:szCs w:val="18"/>
                <w:lang w:eastAsia="es-PE"/>
              </w:rPr>
              <w:t>Propone dos o más estrategias para lograr los objetivos de la tarea, sustentando el cómo organizarse y los beneficios que consigo les traerán su ejecución.</w:t>
            </w:r>
          </w:p>
        </w:tc>
      </w:tr>
    </w:tbl>
    <w:p w14:paraId="507FF137" w14:textId="2A12630B" w:rsidR="00D64DE0" w:rsidRPr="000C03DD" w:rsidRDefault="00D64DE0">
      <w:pPr>
        <w:rPr>
          <w:rFonts w:asciiTheme="majorHAnsi" w:hAnsiTheme="majorHAnsi"/>
          <w:sz w:val="18"/>
          <w:szCs w:val="18"/>
        </w:rPr>
      </w:pPr>
    </w:p>
    <w:sectPr w:rsidR="00D64DE0" w:rsidRPr="000C03DD" w:rsidSect="00740CA6">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254AE" w14:textId="77777777" w:rsidR="00AA59EF" w:rsidRDefault="00AA59EF">
      <w:pPr>
        <w:spacing w:after="0" w:line="240" w:lineRule="auto"/>
      </w:pPr>
      <w:r>
        <w:separator/>
      </w:r>
    </w:p>
  </w:endnote>
  <w:endnote w:type="continuationSeparator" w:id="0">
    <w:p w14:paraId="77879E78" w14:textId="77777777" w:rsidR="00AA59EF" w:rsidRDefault="00AA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haroni">
    <w:panose1 w:val="02010803020104030203"/>
    <w:charset w:val="00"/>
    <w:family w:val="auto"/>
    <w:pitch w:val="variable"/>
    <w:sig w:usb0="00000803" w:usb1="00000000" w:usb2="00000000" w:usb3="00000000" w:csb0="0000002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130320"/>
      <w:docPartObj>
        <w:docPartGallery w:val="Page Numbers (Bottom of Page)"/>
        <w:docPartUnique/>
      </w:docPartObj>
    </w:sdtPr>
    <w:sdtEndPr/>
    <w:sdtContent>
      <w:p w14:paraId="0DF62613" w14:textId="77777777" w:rsidR="000E7AB4" w:rsidRDefault="000E7AB4">
        <w:pPr>
          <w:pStyle w:val="Piedepgina"/>
          <w:jc w:val="right"/>
        </w:pPr>
        <w:r>
          <w:fldChar w:fldCharType="begin"/>
        </w:r>
        <w:r>
          <w:instrText>PAGE   \* MERGEFORMAT</w:instrText>
        </w:r>
        <w:r>
          <w:fldChar w:fldCharType="separate"/>
        </w:r>
        <w:r w:rsidR="007C60CD" w:rsidRPr="007C60CD">
          <w:rPr>
            <w:noProof/>
            <w:lang w:val="es-ES"/>
          </w:rPr>
          <w:t>1</w:t>
        </w:r>
        <w:r>
          <w:fldChar w:fldCharType="end"/>
        </w:r>
      </w:p>
    </w:sdtContent>
  </w:sdt>
  <w:p w14:paraId="371F6698" w14:textId="77777777" w:rsidR="000E7AB4" w:rsidRDefault="000E7A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887517"/>
      <w:docPartObj>
        <w:docPartGallery w:val="Page Numbers (Bottom of Page)"/>
        <w:docPartUnique/>
      </w:docPartObj>
    </w:sdtPr>
    <w:sdtEndPr/>
    <w:sdtContent>
      <w:p w14:paraId="3AE3C47A" w14:textId="77777777" w:rsidR="000E7AB4" w:rsidRDefault="000E7AB4">
        <w:pPr>
          <w:pStyle w:val="Piedepgina"/>
          <w:jc w:val="right"/>
        </w:pPr>
        <w:r>
          <w:fldChar w:fldCharType="begin"/>
        </w:r>
        <w:r>
          <w:instrText>PAGE   \* MERGEFORMAT</w:instrText>
        </w:r>
        <w:r>
          <w:fldChar w:fldCharType="separate"/>
        </w:r>
        <w:r w:rsidR="007C60CD" w:rsidRPr="007C60CD">
          <w:rPr>
            <w:noProof/>
            <w:lang w:val="es-ES"/>
          </w:rPr>
          <w:t>2</w:t>
        </w:r>
        <w:r>
          <w:fldChar w:fldCharType="end"/>
        </w:r>
      </w:p>
    </w:sdtContent>
  </w:sdt>
  <w:p w14:paraId="4EF53F88" w14:textId="77777777" w:rsidR="000E7AB4" w:rsidRDefault="000E7A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0D8E7" w14:textId="77777777" w:rsidR="00AA59EF" w:rsidRDefault="00AA59EF">
      <w:pPr>
        <w:spacing w:after="0" w:line="240" w:lineRule="auto"/>
      </w:pPr>
      <w:r>
        <w:separator/>
      </w:r>
    </w:p>
  </w:footnote>
  <w:footnote w:type="continuationSeparator" w:id="0">
    <w:p w14:paraId="1642A7B0" w14:textId="77777777" w:rsidR="00AA59EF" w:rsidRDefault="00AA5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03CFB" w14:textId="77777777" w:rsidR="000E7AB4" w:rsidRPr="00A551F9" w:rsidRDefault="000E7AB4" w:rsidP="000E7AB4">
    <w:pPr>
      <w:pStyle w:val="Encabezado"/>
      <w:rPr>
        <w:sz w:val="16"/>
        <w:szCs w:val="16"/>
      </w:rPr>
    </w:pPr>
    <w:r w:rsidRPr="00A551F9">
      <w:rPr>
        <w:sz w:val="16"/>
        <w:szCs w:val="16"/>
      </w:rPr>
      <w:t>Documento de trabajo en proceso de validación</w:t>
    </w:r>
  </w:p>
  <w:p w14:paraId="35D058D4" w14:textId="08040C94" w:rsidR="000E7AB4" w:rsidRPr="00753725" w:rsidRDefault="000E7AB4" w:rsidP="000E7AB4">
    <w:pPr>
      <w:pStyle w:val="Encabezado"/>
      <w:rPr>
        <w:sz w:val="16"/>
        <w:szCs w:val="16"/>
      </w:rPr>
    </w:pPr>
    <w:r w:rsidRPr="00A551F9">
      <w:rPr>
        <w:sz w:val="16"/>
        <w:szCs w:val="16"/>
      </w:rPr>
      <w:t>Elaborado por la Dirección</w:t>
    </w:r>
    <w:r>
      <w:rPr>
        <w:sz w:val="16"/>
        <w:szCs w:val="16"/>
      </w:rPr>
      <w:t xml:space="preserve"> </w:t>
    </w:r>
    <w:r w:rsidRPr="00A551F9">
      <w:rPr>
        <w:sz w:val="16"/>
        <w:szCs w:val="16"/>
      </w:rPr>
      <w:t xml:space="preserve">de Educación </w:t>
    </w:r>
    <w:r w:rsidR="00A1248A">
      <w:rPr>
        <w:sz w:val="16"/>
        <w:szCs w:val="16"/>
      </w:rPr>
      <w:t xml:space="preserve">Física y Deportes </w:t>
    </w:r>
    <w:r>
      <w:rPr>
        <w:sz w:val="16"/>
        <w:szCs w:val="16"/>
      </w:rPr>
      <w:t>(DE</w:t>
    </w:r>
    <w:r w:rsidR="00A1248A">
      <w:rPr>
        <w:sz w:val="16"/>
        <w:szCs w:val="16"/>
      </w:rPr>
      <w:t>FID</w:t>
    </w:r>
    <w:r>
      <w:rPr>
        <w:sz w:val="16"/>
        <w:szCs w:val="16"/>
      </w:rPr>
      <w:t>) y la Dirección General de Educación Básica Regular (</w:t>
    </w:r>
    <w:r w:rsidRPr="00A551F9">
      <w:rPr>
        <w:sz w:val="16"/>
        <w:szCs w:val="16"/>
      </w:rPr>
      <w:t>DIGEBR</w:t>
    </w:r>
    <w:r>
      <w:rPr>
        <w:sz w:val="16"/>
        <w:szCs w:val="16"/>
      </w:rPr>
      <w:t>)</w:t>
    </w:r>
  </w:p>
  <w:p w14:paraId="14EC895F" w14:textId="77777777" w:rsidR="000E7AB4" w:rsidRDefault="000E7A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D04E6" w14:textId="4ED56696" w:rsidR="000E7AB4" w:rsidRDefault="0059510D" w:rsidP="000E7AB4">
    <w:pPr>
      <w:pStyle w:val="Encabezado"/>
    </w:pPr>
    <w:r w:rsidRPr="00291FCB">
      <w:rPr>
        <w:rFonts w:asciiTheme="majorHAnsi" w:hAnsiTheme="majorHAnsi" w:cs="Arial"/>
        <w:b/>
        <w:sz w:val="24"/>
        <w:szCs w:val="24"/>
      </w:rPr>
      <w:t>Grado:</w:t>
    </w:r>
    <w:r w:rsidRPr="00291FCB">
      <w:rPr>
        <w:rFonts w:asciiTheme="majorHAnsi" w:hAnsiTheme="majorHAnsi" w:cs="Arial"/>
        <w:sz w:val="24"/>
        <w:szCs w:val="24"/>
      </w:rPr>
      <w:t xml:space="preserve"> 2</w:t>
    </w:r>
    <w:r w:rsidR="004848AD">
      <w:rPr>
        <w:rFonts w:asciiTheme="majorHAnsi" w:hAnsiTheme="majorHAnsi" w:cs="Arial"/>
        <w:sz w:val="24"/>
        <w:szCs w:val="24"/>
      </w:rPr>
      <w:t>.</w:t>
    </w:r>
    <w:r w:rsidRPr="00291FCB">
      <w:rPr>
        <w:rFonts w:asciiTheme="majorHAnsi" w:hAnsiTheme="majorHAnsi" w:cs="Arial"/>
        <w:sz w:val="24"/>
        <w:szCs w:val="24"/>
      </w:rPr>
      <w:t>° de pri</w:t>
    </w:r>
    <w:r>
      <w:rPr>
        <w:rFonts w:asciiTheme="majorHAnsi" w:hAnsiTheme="majorHAnsi" w:cs="Arial"/>
        <w:sz w:val="24"/>
        <w:szCs w:val="24"/>
      </w:rPr>
      <w:t>maria</w:t>
    </w:r>
    <w:r>
      <w:rPr>
        <w:rFonts w:asciiTheme="majorHAnsi" w:hAnsiTheme="majorHAnsi" w:cs="Arial"/>
        <w:sz w:val="24"/>
        <w:szCs w:val="24"/>
      </w:rPr>
      <w:tab/>
    </w:r>
    <w:r>
      <w:rPr>
        <w:rFonts w:asciiTheme="majorHAnsi" w:hAnsiTheme="majorHAnsi" w:cs="Arial"/>
        <w:sz w:val="24"/>
        <w:szCs w:val="24"/>
      </w:rPr>
      <w:tab/>
      <w:t xml:space="preserve">     Unidad didáctica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66F98"/>
    <w:multiLevelType w:val="hybridMultilevel"/>
    <w:tmpl w:val="D3AAA8E4"/>
    <w:lvl w:ilvl="0" w:tplc="C75A677E">
      <w:numFmt w:val="bullet"/>
      <w:lvlText w:val="-"/>
      <w:lvlJc w:val="left"/>
      <w:pPr>
        <w:ind w:left="786" w:hanging="360"/>
      </w:pPr>
      <w:rPr>
        <w:rFonts w:ascii="Calibri" w:eastAsiaTheme="minorHAnsi" w:hAnsi="Calibri" w:cs="Calibri" w:hint="default"/>
        <w:color w:val="000000" w:themeColor="text1"/>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 w15:restartNumberingAfterBreak="0">
    <w:nsid w:val="08AA1AF3"/>
    <w:multiLevelType w:val="hybridMultilevel"/>
    <w:tmpl w:val="1D3CF9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05C5A88"/>
    <w:multiLevelType w:val="hybridMultilevel"/>
    <w:tmpl w:val="C9A2BEEC"/>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1140012D"/>
    <w:multiLevelType w:val="hybridMultilevel"/>
    <w:tmpl w:val="80B89274"/>
    <w:lvl w:ilvl="0" w:tplc="2662E69A">
      <w:start w:val="1"/>
      <w:numFmt w:val="bullet"/>
      <w:lvlText w:val=""/>
      <w:lvlJc w:val="left"/>
      <w:pPr>
        <w:ind w:left="360" w:hanging="360"/>
      </w:pPr>
      <w:rPr>
        <w:rFonts w:ascii="Symbol" w:hAnsi="Symbol" w:hint="default"/>
        <w:color w:val="auto"/>
        <w:sz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1AA4DC4"/>
    <w:multiLevelType w:val="hybridMultilevel"/>
    <w:tmpl w:val="418E5E9A"/>
    <w:lvl w:ilvl="0" w:tplc="B8701C60">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4831A18"/>
    <w:multiLevelType w:val="hybridMultilevel"/>
    <w:tmpl w:val="67D27A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20F75B2D"/>
    <w:multiLevelType w:val="hybridMultilevel"/>
    <w:tmpl w:val="2EF858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1BD7FAB"/>
    <w:multiLevelType w:val="hybridMultilevel"/>
    <w:tmpl w:val="7324991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29974E9E"/>
    <w:multiLevelType w:val="hybridMultilevel"/>
    <w:tmpl w:val="A84877D8"/>
    <w:lvl w:ilvl="0" w:tplc="F834907C">
      <w:start w:val="1"/>
      <w:numFmt w:val="bullet"/>
      <w:lvlText w:val=""/>
      <w:lvlJc w:val="left"/>
      <w:pPr>
        <w:ind w:left="360" w:hanging="360"/>
      </w:pPr>
      <w:rPr>
        <w:rFonts w:ascii="Symbol" w:hAnsi="Symbol" w:hint="default"/>
        <w:color w:val="auto"/>
      </w:rPr>
    </w:lvl>
    <w:lvl w:ilvl="1" w:tplc="13F85A6E">
      <w:numFmt w:val="bullet"/>
      <w:lvlText w:val="-"/>
      <w:lvlJc w:val="left"/>
      <w:pPr>
        <w:ind w:left="1080" w:hanging="360"/>
      </w:pPr>
      <w:rPr>
        <w:rFonts w:ascii="Calibri" w:eastAsia="Times New Roman" w:hAnsi="Calibri" w:cs="Aria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2DE27585"/>
    <w:multiLevelType w:val="hybridMultilevel"/>
    <w:tmpl w:val="CEAC1FA4"/>
    <w:lvl w:ilvl="0" w:tplc="0CE61DE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6495069"/>
    <w:multiLevelType w:val="hybridMultilevel"/>
    <w:tmpl w:val="D60ABAD6"/>
    <w:lvl w:ilvl="0" w:tplc="3A44B518">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7B34E75A">
      <w:start w:val="1"/>
      <w:numFmt w:val="bullet"/>
      <w:lvlText w:val=""/>
      <w:lvlJc w:val="left"/>
      <w:pPr>
        <w:ind w:left="1800" w:hanging="360"/>
      </w:pPr>
      <w:rPr>
        <w:rFonts w:ascii="Wingdings" w:hAnsi="Wingdings" w:hint="default"/>
        <w:color w:val="FFC000"/>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37DD4E2F"/>
    <w:multiLevelType w:val="hybridMultilevel"/>
    <w:tmpl w:val="60BEB3A8"/>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EEA50ED"/>
    <w:multiLevelType w:val="hybridMultilevel"/>
    <w:tmpl w:val="50262CA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FD03F28"/>
    <w:multiLevelType w:val="hybridMultilevel"/>
    <w:tmpl w:val="5CC8F48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49AA3E53"/>
    <w:multiLevelType w:val="hybridMultilevel"/>
    <w:tmpl w:val="5810DAFE"/>
    <w:lvl w:ilvl="0" w:tplc="280A0001">
      <w:start w:val="1"/>
      <w:numFmt w:val="bullet"/>
      <w:lvlText w:val=""/>
      <w:lvlJc w:val="left"/>
      <w:pPr>
        <w:ind w:left="785"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5" w15:restartNumberingAfterBreak="0">
    <w:nsid w:val="4E5C683D"/>
    <w:multiLevelType w:val="hybridMultilevel"/>
    <w:tmpl w:val="4E7A035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4EB372D3"/>
    <w:multiLevelType w:val="hybridMultilevel"/>
    <w:tmpl w:val="C568DC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96A01AC"/>
    <w:multiLevelType w:val="hybridMultilevel"/>
    <w:tmpl w:val="ABE27C7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59991545"/>
    <w:multiLevelType w:val="hybridMultilevel"/>
    <w:tmpl w:val="B24A776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5EDC5D77"/>
    <w:multiLevelType w:val="hybridMultilevel"/>
    <w:tmpl w:val="90B0270A"/>
    <w:lvl w:ilvl="0" w:tplc="C75A677E">
      <w:numFmt w:val="bullet"/>
      <w:lvlText w:val="-"/>
      <w:lvlJc w:val="left"/>
      <w:pPr>
        <w:ind w:left="1440" w:hanging="360"/>
      </w:pPr>
      <w:rPr>
        <w:rFonts w:ascii="Calibri" w:eastAsiaTheme="minorHAnsi" w:hAnsi="Calibri" w:cs="Calibri" w:hint="default"/>
        <w:color w:val="000000" w:themeColor="text1"/>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60846E1D"/>
    <w:multiLevelType w:val="hybridMultilevel"/>
    <w:tmpl w:val="3EB87DAE"/>
    <w:lvl w:ilvl="0" w:tplc="0CE61DE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AEF2D9F"/>
    <w:multiLevelType w:val="hybridMultilevel"/>
    <w:tmpl w:val="E6446980"/>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BD806EE"/>
    <w:multiLevelType w:val="hybridMultilevel"/>
    <w:tmpl w:val="1176409E"/>
    <w:lvl w:ilvl="0" w:tplc="B8701C60">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A9566FD"/>
    <w:multiLevelType w:val="hybridMultilevel"/>
    <w:tmpl w:val="8A1253A4"/>
    <w:lvl w:ilvl="0" w:tplc="2C7ACA60">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B681EFB"/>
    <w:multiLevelType w:val="hybridMultilevel"/>
    <w:tmpl w:val="5F5A53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9"/>
  </w:num>
  <w:num w:numId="4">
    <w:abstractNumId w:val="8"/>
  </w:num>
  <w:num w:numId="5">
    <w:abstractNumId w:val="4"/>
  </w:num>
  <w:num w:numId="6">
    <w:abstractNumId w:val="13"/>
  </w:num>
  <w:num w:numId="7">
    <w:abstractNumId w:val="24"/>
  </w:num>
  <w:num w:numId="8">
    <w:abstractNumId w:val="17"/>
  </w:num>
  <w:num w:numId="9">
    <w:abstractNumId w:val="1"/>
  </w:num>
  <w:num w:numId="10">
    <w:abstractNumId w:val="22"/>
  </w:num>
  <w:num w:numId="11">
    <w:abstractNumId w:val="5"/>
  </w:num>
  <w:num w:numId="12">
    <w:abstractNumId w:val="15"/>
  </w:num>
  <w:num w:numId="13">
    <w:abstractNumId w:val="23"/>
  </w:num>
  <w:num w:numId="14">
    <w:abstractNumId w:val="20"/>
  </w:num>
  <w:num w:numId="15">
    <w:abstractNumId w:val="2"/>
  </w:num>
  <w:num w:numId="16">
    <w:abstractNumId w:val="3"/>
  </w:num>
  <w:num w:numId="17">
    <w:abstractNumId w:val="11"/>
  </w:num>
  <w:num w:numId="18">
    <w:abstractNumId w:val="21"/>
  </w:num>
  <w:num w:numId="19">
    <w:abstractNumId w:val="14"/>
  </w:num>
  <w:num w:numId="20">
    <w:abstractNumId w:val="16"/>
  </w:num>
  <w:num w:numId="21">
    <w:abstractNumId w:val="18"/>
  </w:num>
  <w:num w:numId="22">
    <w:abstractNumId w:val="6"/>
  </w:num>
  <w:num w:numId="23">
    <w:abstractNumId w:val="12"/>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3C"/>
    <w:rsid w:val="000C03DD"/>
    <w:rsid w:val="000D7857"/>
    <w:rsid w:val="000E5ECB"/>
    <w:rsid w:val="000E7AB4"/>
    <w:rsid w:val="0014143C"/>
    <w:rsid w:val="001520D1"/>
    <w:rsid w:val="0025489E"/>
    <w:rsid w:val="00326BBD"/>
    <w:rsid w:val="003D02BD"/>
    <w:rsid w:val="003E401E"/>
    <w:rsid w:val="004848AD"/>
    <w:rsid w:val="004B4EA3"/>
    <w:rsid w:val="0051033D"/>
    <w:rsid w:val="0053567F"/>
    <w:rsid w:val="0059510D"/>
    <w:rsid w:val="005B2D69"/>
    <w:rsid w:val="0065196E"/>
    <w:rsid w:val="006C43DC"/>
    <w:rsid w:val="006F3434"/>
    <w:rsid w:val="00740E12"/>
    <w:rsid w:val="007C60CD"/>
    <w:rsid w:val="008C3F05"/>
    <w:rsid w:val="008F0777"/>
    <w:rsid w:val="0096798D"/>
    <w:rsid w:val="00A1248A"/>
    <w:rsid w:val="00A35C6B"/>
    <w:rsid w:val="00AA59EF"/>
    <w:rsid w:val="00B102FA"/>
    <w:rsid w:val="00B829DA"/>
    <w:rsid w:val="00C03105"/>
    <w:rsid w:val="00CD5F71"/>
    <w:rsid w:val="00CD6E8E"/>
    <w:rsid w:val="00D17B84"/>
    <w:rsid w:val="00D331A1"/>
    <w:rsid w:val="00D52140"/>
    <w:rsid w:val="00D64DE0"/>
    <w:rsid w:val="00D72C99"/>
    <w:rsid w:val="00D91822"/>
    <w:rsid w:val="00DF2964"/>
    <w:rsid w:val="00EC6570"/>
    <w:rsid w:val="00F92246"/>
    <w:rsid w:val="00FD22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84D1D"/>
  <w15:docId w15:val="{F07277F8-0F94-445F-B6EC-6A4A3B29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4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41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Párrafo de lista1"/>
    <w:basedOn w:val="Normal"/>
    <w:link w:val="PrrafodelistaCar"/>
    <w:uiPriority w:val="34"/>
    <w:qFormat/>
    <w:rsid w:val="0014143C"/>
    <w:pPr>
      <w:ind w:left="720"/>
      <w:contextualSpacing/>
    </w:pPr>
  </w:style>
  <w:style w:type="character" w:customStyle="1" w:styleId="PrrafodelistaCar">
    <w:name w:val="Párrafo de lista Car"/>
    <w:aliases w:val="Bulleted List Car,Fundamentacion Car,Lista vistosa - Énfasis 11 Car,Párrafo de lista2 Car,Párrafo de lista1 Car"/>
    <w:link w:val="Prrafodelista"/>
    <w:uiPriority w:val="34"/>
    <w:locked/>
    <w:rsid w:val="0014143C"/>
  </w:style>
  <w:style w:type="paragraph" w:styleId="Encabezado">
    <w:name w:val="header"/>
    <w:basedOn w:val="Normal"/>
    <w:link w:val="EncabezadoCar"/>
    <w:uiPriority w:val="99"/>
    <w:unhideWhenUsed/>
    <w:rsid w:val="001414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143C"/>
  </w:style>
  <w:style w:type="paragraph" w:styleId="Piedepgina">
    <w:name w:val="footer"/>
    <w:basedOn w:val="Normal"/>
    <w:link w:val="PiedepginaCar"/>
    <w:uiPriority w:val="99"/>
    <w:unhideWhenUsed/>
    <w:rsid w:val="001414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143C"/>
  </w:style>
  <w:style w:type="paragraph" w:customStyle="1" w:styleId="Default">
    <w:name w:val="Default"/>
    <w:rsid w:val="0014143C"/>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F92246"/>
    <w:rPr>
      <w:sz w:val="16"/>
      <w:szCs w:val="16"/>
    </w:rPr>
  </w:style>
  <w:style w:type="paragraph" w:styleId="Textocomentario">
    <w:name w:val="annotation text"/>
    <w:basedOn w:val="Normal"/>
    <w:link w:val="TextocomentarioCar"/>
    <w:uiPriority w:val="99"/>
    <w:semiHidden/>
    <w:unhideWhenUsed/>
    <w:rsid w:val="00F922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2246"/>
    <w:rPr>
      <w:sz w:val="20"/>
      <w:szCs w:val="20"/>
    </w:rPr>
  </w:style>
  <w:style w:type="paragraph" w:styleId="Textodeglobo">
    <w:name w:val="Balloon Text"/>
    <w:basedOn w:val="Normal"/>
    <w:link w:val="TextodegloboCar"/>
    <w:uiPriority w:val="99"/>
    <w:semiHidden/>
    <w:unhideWhenUsed/>
    <w:rsid w:val="00F922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22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4</Pages>
  <Words>1312</Words>
  <Characters>7221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LEISLEI ASUNCION AVILES OCHOA</dc:creator>
  <cp:keywords/>
  <dc:description/>
  <cp:lastModifiedBy>LEISLEI ASUNCION AVILES OCHOA</cp:lastModifiedBy>
  <cp:revision>12</cp:revision>
  <dcterms:created xsi:type="dcterms:W3CDTF">2017-03-30T17:04:00Z</dcterms:created>
  <dcterms:modified xsi:type="dcterms:W3CDTF">2017-05-05T22:00:00Z</dcterms:modified>
</cp:coreProperties>
</file>