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D8" w:rsidRDefault="00534DDA" w:rsidP="00F06E6C">
      <w:pPr>
        <w:jc w:val="center"/>
        <w:rPr>
          <w:rFonts w:ascii="Calibri Light" w:hAnsi="Calibri Light" w:cstheme="minorHAnsi"/>
          <w:b/>
          <w:sz w:val="24"/>
          <w:szCs w:val="24"/>
        </w:rPr>
      </w:pPr>
      <w:bookmarkStart w:id="0" w:name="_GoBack"/>
      <w:bookmarkEnd w:id="0"/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9010A7">
        <w:rPr>
          <w:rFonts w:ascii="Calibri Light" w:hAnsi="Calibri Light" w:cstheme="minorHAnsi"/>
          <w:b/>
          <w:sz w:val="24"/>
          <w:szCs w:val="24"/>
        </w:rPr>
        <w:t>Jugamos en la tiendita</w:t>
      </w:r>
      <w:r w:rsidR="00D47B8D">
        <w:rPr>
          <w:rFonts w:ascii="Calibri Light" w:hAnsi="Calibri Light" w:cstheme="minorHAnsi"/>
          <w:b/>
          <w:sz w:val="24"/>
          <w:szCs w:val="24"/>
        </w:rPr>
        <w:t xml:space="preserve"> del aula</w:t>
      </w:r>
    </w:p>
    <w:p w:rsidR="00464A55" w:rsidRPr="00CA5CAA" w:rsidRDefault="00464A55" w:rsidP="00464A55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</w:p>
    <w:p w:rsidR="003634B5" w:rsidRPr="00113D19" w:rsidRDefault="003634B5" w:rsidP="00113D19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113D19">
        <w:rPr>
          <w:rFonts w:asciiTheme="majorHAnsi" w:hAnsiTheme="majorHAnsi"/>
          <w:b/>
          <w:szCs w:val="18"/>
        </w:rPr>
        <w:t>PROPÓSITOS DE APRENDIZAJE Y EVIDENCIAS DE APRENDIZAJE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2995"/>
      </w:tblGrid>
      <w:tr w:rsidR="00897950" w:rsidRPr="00AC0984" w:rsidTr="00F87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34B5" w:rsidRPr="00113D19" w:rsidRDefault="003634B5" w:rsidP="006F3AC0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113D19">
              <w:rPr>
                <w:rFonts w:asciiTheme="majorHAnsi" w:hAnsiTheme="majorHAnsi"/>
                <w:sz w:val="20"/>
                <w:szCs w:val="18"/>
              </w:rPr>
              <w:t>Competencias</w:t>
            </w:r>
            <w:r w:rsidR="00D47B8D">
              <w:rPr>
                <w:rFonts w:asciiTheme="majorHAnsi" w:hAnsiTheme="majorHAnsi"/>
                <w:sz w:val="20"/>
                <w:szCs w:val="18"/>
              </w:rPr>
              <w:t xml:space="preserve"> y </w:t>
            </w:r>
            <w:r w:rsidRPr="00113D19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34B5" w:rsidRPr="00113D19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113D19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34B5" w:rsidRPr="00113D19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113D19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910BD8" w:rsidRPr="00AC0984" w:rsidTr="00F87A4E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</w:tcBorders>
          </w:tcPr>
          <w:p w:rsidR="00A44335" w:rsidRPr="00221AF5" w:rsidRDefault="00A44335" w:rsidP="00A44335">
            <w:pPr>
              <w:rPr>
                <w:rFonts w:ascii="Calibri Light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221AF5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Resuelve problemas de cantidad.   </w:t>
            </w:r>
          </w:p>
          <w:p w:rsidR="009010A7" w:rsidRPr="006F3AC0" w:rsidRDefault="009010A7" w:rsidP="009010A7">
            <w:pPr>
              <w:pStyle w:val="Prrafodelista"/>
              <w:numPr>
                <w:ilvl w:val="0"/>
                <w:numId w:val="10"/>
              </w:numPr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6B3725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  <w:t>Comunica su comprensión sobre los números y las operaciones.</w:t>
            </w:r>
          </w:p>
          <w:p w:rsidR="009010A7" w:rsidRDefault="009010A7" w:rsidP="009010A7">
            <w:pPr>
              <w:pStyle w:val="Prrafodelista"/>
              <w:numPr>
                <w:ilvl w:val="0"/>
                <w:numId w:val="10"/>
              </w:numPr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6B3725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  <w:t>Usa estrategias y procedimientos de estimación y cálculo.</w:t>
            </w:r>
          </w:p>
          <w:p w:rsidR="00186111" w:rsidRPr="006F3AC0" w:rsidRDefault="00186111" w:rsidP="00186111">
            <w:pPr>
              <w:pStyle w:val="Prrafodelista"/>
              <w:numPr>
                <w:ilvl w:val="0"/>
                <w:numId w:val="10"/>
              </w:numPr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186111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  <w:t>Argumenta afirmaciones sobre las relaciones numéricas y las operaciones.</w:t>
            </w:r>
          </w:p>
          <w:p w:rsidR="00910BD8" w:rsidRPr="00332EC9" w:rsidRDefault="00910BD8" w:rsidP="00A44335">
            <w:pPr>
              <w:pStyle w:val="Prrafodelista"/>
              <w:ind w:left="360"/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010A7" w:rsidRPr="00BC22A4" w:rsidRDefault="009010A7" w:rsidP="009010A7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Arial"/>
                <w:noProof/>
                <w:sz w:val="18"/>
                <w:szCs w:val="18"/>
              </w:rPr>
            </w:pPr>
            <w:r w:rsidRPr="00C932CF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Expresa con diversas representaciones y lenguaje numérico (números, signos y expresiones verbales)</w:t>
            </w:r>
            <w:r w:rsidRPr="00C4410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su comprensión </w:t>
            </w:r>
            <w:r w:rsidR="00BC22A4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de la decena como nueva unidad en sistema de numeración decimal.</w:t>
            </w:r>
          </w:p>
          <w:p w:rsidR="00FF6C3C" w:rsidRPr="00FF6C3C" w:rsidRDefault="00FF6C3C" w:rsidP="00C932CF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2"/>
                <w:szCs w:val="18"/>
                <w:lang w:val="es-ES"/>
              </w:rPr>
            </w:pPr>
            <w:r w:rsidRPr="00FF6C3C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Emplea estrategias y procedimientos como el cálculo mental y la descomposición aditiva</w:t>
            </w: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con números naturales de hasta dos cifras</w:t>
            </w:r>
            <w:r w:rsidR="003742D3">
              <w:rPr>
                <w:rFonts w:ascii="Calibri Light" w:hAnsi="Calibri Light" w:cs="Arial"/>
                <w:sz w:val="18"/>
                <w:szCs w:val="16"/>
              </w:rPr>
              <w:t>.</w:t>
            </w:r>
          </w:p>
          <w:p w:rsidR="00910BD8" w:rsidRPr="00C932CF" w:rsidRDefault="00C932CF" w:rsidP="00C932CF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2"/>
                <w:szCs w:val="18"/>
                <w:lang w:val="es-ES"/>
              </w:rPr>
            </w:pPr>
            <w:r w:rsidRPr="00C932CF">
              <w:rPr>
                <w:rFonts w:ascii="Calibri Light" w:hAnsi="Calibri Light" w:cs="Arial"/>
                <w:sz w:val="18"/>
                <w:szCs w:val="16"/>
              </w:rPr>
              <w:t>Realiza afirmaciones sobre por qué debe sumar en un problema y las explica; así también, explica su proceso de resolución y los resultados obtenidos</w:t>
            </w:r>
            <w:r>
              <w:rPr>
                <w:rFonts w:ascii="Calibri Light" w:hAnsi="Calibri Light" w:cs="Arial"/>
                <w:sz w:val="18"/>
                <w:szCs w:val="16"/>
              </w:rPr>
              <w:t>.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910BD8" w:rsidRDefault="00113D19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Registra y representa</w:t>
            </w:r>
            <w:r w:rsidR="009010A7" w:rsidRPr="00F06E6C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 las compras y formas de pago que han realizado </w:t>
            </w:r>
            <w:r w:rsidR="009010A7" w:rsidRPr="00F06E6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en la tiendita. </w:t>
            </w:r>
            <w:r w:rsidRPr="009867F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Para ello</w:t>
            </w:r>
            <w:r w:rsidR="006F3AC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,</w:t>
            </w:r>
            <w:r w:rsidRPr="009867F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agrupa, contabiliza y realiza adiciones y explica sus </w:t>
            </w:r>
            <w:r w:rsidRPr="00BC5C68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operaciones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y d</w:t>
            </w:r>
            <w:r w:rsidR="00C64704" w:rsidRPr="00F06E6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escomposiciones.</w:t>
            </w:r>
          </w:p>
          <w:p w:rsidR="00910BD8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</w:p>
          <w:p w:rsidR="00910BD8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</w:p>
          <w:p w:rsidR="00910BD8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</w:p>
          <w:p w:rsidR="00910BD8" w:rsidRPr="009C4B78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44335">
              <w:rPr>
                <w:rFonts w:asciiTheme="majorHAnsi" w:hAnsiTheme="majorHAnsi"/>
                <w:sz w:val="18"/>
                <w:szCs w:val="18"/>
              </w:rPr>
              <w:t>Rúbrica</w:t>
            </w:r>
            <w:r w:rsidR="0070706B">
              <w:rPr>
                <w:rFonts w:asciiTheme="majorHAnsi" w:hAnsiTheme="majorHAnsi"/>
                <w:sz w:val="18"/>
                <w:szCs w:val="18"/>
              </w:rPr>
              <w:t xml:space="preserve"> (anexo 1)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33"/>
      </w:tblGrid>
      <w:tr w:rsidR="00897950" w:rsidRPr="00AC0984" w:rsidTr="00F87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7950" w:rsidRPr="00113D19" w:rsidRDefault="00332EC9" w:rsidP="00332EC9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3D19">
              <w:rPr>
                <w:rFonts w:asciiTheme="majorHAnsi" w:hAnsiTheme="majorHAnsi"/>
                <w:sz w:val="20"/>
                <w:szCs w:val="20"/>
              </w:rPr>
              <w:t>Enfoques t</w:t>
            </w:r>
            <w:r w:rsidR="00897950" w:rsidRPr="00113D19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7950" w:rsidRPr="00113D19" w:rsidRDefault="00AC0984" w:rsidP="006F3AC0">
            <w:pPr>
              <w:tabs>
                <w:tab w:val="left" w:pos="57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113D19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113D19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AC0984" w:rsidTr="00F87A4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</w:tcBorders>
          </w:tcPr>
          <w:p w:rsidR="00A44335" w:rsidRPr="00A44335" w:rsidRDefault="00A44335" w:rsidP="00A44335">
            <w:pPr>
              <w:rPr>
                <w:rFonts w:ascii="Calibri Light" w:hAnsi="Calibri Light" w:cs="Arial"/>
                <w:sz w:val="18"/>
                <w:szCs w:val="18"/>
              </w:rPr>
            </w:pPr>
            <w:r w:rsidRPr="00A44335">
              <w:rPr>
                <w:rFonts w:ascii="Calibri Light" w:hAnsi="Calibri Light" w:cs="Calibri"/>
                <w:color w:val="000000" w:themeColor="text1"/>
                <w:sz w:val="18"/>
              </w:rPr>
              <w:t xml:space="preserve">Enfoque de </w:t>
            </w:r>
            <w:r w:rsidR="00EA5383">
              <w:rPr>
                <w:rFonts w:ascii="Calibri Light" w:hAnsi="Calibri Light" w:cs="Calibri"/>
                <w:color w:val="000000" w:themeColor="text1"/>
                <w:sz w:val="18"/>
              </w:rPr>
              <w:t>o</w:t>
            </w:r>
            <w:r w:rsidR="00EA5383" w:rsidRPr="00A44335">
              <w:rPr>
                <w:rFonts w:ascii="Calibri Light" w:hAnsi="Calibri Light" w:cs="Calibri"/>
                <w:color w:val="000000" w:themeColor="text1"/>
                <w:sz w:val="18"/>
              </w:rPr>
              <w:t xml:space="preserve">rientación </w:t>
            </w:r>
            <w:r w:rsidRPr="00A44335">
              <w:rPr>
                <w:rFonts w:ascii="Calibri Light" w:hAnsi="Calibri Light" w:cs="Calibri"/>
                <w:color w:val="000000" w:themeColor="text1"/>
                <w:sz w:val="18"/>
              </w:rPr>
              <w:t>al bien común</w:t>
            </w:r>
          </w:p>
          <w:p w:rsidR="00897950" w:rsidRPr="00AC0984" w:rsidRDefault="00897950" w:rsidP="00A20D49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</w:tcPr>
          <w:p w:rsidR="00290F3F" w:rsidRPr="004652CA" w:rsidRDefault="00290F3F" w:rsidP="00290F3F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Docentes y estudiantes muestran d</w:t>
            </w:r>
            <w:r w:rsidRPr="0035732E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isposición 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para</w:t>
            </w:r>
            <w:r w:rsidRPr="0035732E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compartir los materiales, las actividades, las instalaciones y el tiempo, con sentido de equidad.</w:t>
            </w:r>
          </w:p>
          <w:p w:rsidR="00897950" w:rsidRPr="00290F3F" w:rsidRDefault="00290F3F" w:rsidP="00290F3F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Docentes y estudiantes muestran disposición para apoyar solidariamente a sus compañeros(as) en cualquier situación en la que padezcan dificultades o en la que estas rebasen sus posibilidades de afrontarlas.</w:t>
            </w:r>
          </w:p>
        </w:tc>
      </w:tr>
    </w:tbl>
    <w:p w:rsidR="00113D19" w:rsidRPr="00113D19" w:rsidRDefault="00113D19" w:rsidP="00113D19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p w:rsidR="00566153" w:rsidRPr="00113D19" w:rsidRDefault="00897950" w:rsidP="00113D19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113D19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decuadrcula1clara-nfasis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897950" w:rsidRPr="00AC0984" w:rsidTr="00F87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7950" w:rsidRPr="00113D19" w:rsidRDefault="00897950" w:rsidP="00897950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113D19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7950" w:rsidRPr="00113D19" w:rsidRDefault="00897950" w:rsidP="00113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113D19">
              <w:rPr>
                <w:rFonts w:asciiTheme="majorHAnsi" w:hAnsiTheme="majorHAnsi"/>
                <w:sz w:val="20"/>
                <w:szCs w:val="18"/>
              </w:rPr>
              <w:t>¿Qué recursos o materiales se utilizará</w:t>
            </w:r>
            <w:r w:rsidR="00CF3D15" w:rsidRPr="00113D19">
              <w:rPr>
                <w:rFonts w:asciiTheme="majorHAnsi" w:hAnsiTheme="majorHAnsi"/>
                <w:sz w:val="20"/>
                <w:szCs w:val="18"/>
              </w:rPr>
              <w:t>n</w:t>
            </w:r>
            <w:r w:rsidRPr="00113D19">
              <w:rPr>
                <w:rFonts w:asciiTheme="majorHAnsi" w:hAnsiTheme="majorHAnsi"/>
                <w:sz w:val="20"/>
                <w:szCs w:val="18"/>
              </w:rPr>
              <w:t>?</w:t>
            </w:r>
          </w:p>
        </w:tc>
      </w:tr>
      <w:tr w:rsidR="00897950" w:rsidRPr="00AC0984" w:rsidTr="00F87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897950" w:rsidRPr="00F87A4E" w:rsidRDefault="00BD5EA0" w:rsidP="00BD5EA0">
            <w:pPr>
              <w:pStyle w:val="Prrafodelista"/>
              <w:numPr>
                <w:ilvl w:val="0"/>
                <w:numId w:val="5"/>
              </w:numPr>
              <w:ind w:left="313" w:hanging="14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87A4E">
              <w:rPr>
                <w:rFonts w:asciiTheme="majorHAnsi" w:hAnsiTheme="majorHAnsi"/>
                <w:b w:val="0"/>
                <w:sz w:val="18"/>
                <w:szCs w:val="18"/>
              </w:rPr>
              <w:t>Prepara tablas en</w:t>
            </w:r>
            <w:r w:rsidR="00EA5383">
              <w:rPr>
                <w:rFonts w:asciiTheme="majorHAnsi" w:hAnsiTheme="majorHAnsi"/>
                <w:b w:val="0"/>
                <w:sz w:val="18"/>
                <w:szCs w:val="18"/>
              </w:rPr>
              <w:t xml:space="preserve"> un</w:t>
            </w:r>
            <w:r w:rsidRPr="00F87A4E">
              <w:rPr>
                <w:rFonts w:asciiTheme="majorHAnsi" w:hAnsiTheme="majorHAnsi"/>
                <w:b w:val="0"/>
                <w:sz w:val="18"/>
                <w:szCs w:val="18"/>
              </w:rPr>
              <w:t xml:space="preserve"> papelote para </w:t>
            </w:r>
            <w:r w:rsidR="009255D0" w:rsidRPr="00F87A4E">
              <w:rPr>
                <w:rFonts w:asciiTheme="majorHAnsi" w:hAnsiTheme="majorHAnsi"/>
                <w:b w:val="0"/>
                <w:sz w:val="18"/>
                <w:szCs w:val="18"/>
              </w:rPr>
              <w:t>registrar</w:t>
            </w:r>
            <w:r w:rsidRPr="00F87A4E">
              <w:rPr>
                <w:rFonts w:asciiTheme="majorHAnsi" w:hAnsiTheme="majorHAnsi"/>
                <w:b w:val="0"/>
                <w:sz w:val="18"/>
                <w:szCs w:val="18"/>
              </w:rPr>
              <w:t xml:space="preserve"> la información</w:t>
            </w:r>
            <w:r w:rsidR="009255D0" w:rsidRPr="00F87A4E">
              <w:rPr>
                <w:rFonts w:asciiTheme="majorHAnsi" w:hAnsiTheme="majorHAnsi"/>
                <w:b w:val="0"/>
                <w:sz w:val="18"/>
                <w:szCs w:val="18"/>
              </w:rPr>
              <w:t xml:space="preserve"> sobre compras y ventas.</w:t>
            </w:r>
          </w:p>
          <w:p w:rsidR="00BD5EA0" w:rsidRPr="00F87A4E" w:rsidRDefault="00BD5EA0" w:rsidP="00BD5EA0">
            <w:pPr>
              <w:pStyle w:val="Prrafodelista"/>
              <w:numPr>
                <w:ilvl w:val="0"/>
                <w:numId w:val="5"/>
              </w:numPr>
              <w:ind w:left="313" w:hanging="14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87A4E">
              <w:rPr>
                <w:rFonts w:ascii="Calibri Light" w:hAnsi="Calibri Light" w:cstheme="minorHAnsi"/>
                <w:b w:val="0"/>
                <w:color w:val="000000" w:themeColor="text1"/>
                <w:sz w:val="18"/>
                <w:szCs w:val="18"/>
              </w:rPr>
              <w:t xml:space="preserve">Recorta las monedas y billetes del </w:t>
            </w:r>
            <w:r w:rsidR="00EA5383" w:rsidRPr="005A1161">
              <w:rPr>
                <w:rFonts w:ascii="Calibri Light" w:hAnsi="Calibri Light" w:cstheme="minorHAnsi"/>
                <w:b w:val="0"/>
                <w:i/>
                <w:color w:val="000000" w:themeColor="text1"/>
                <w:sz w:val="18"/>
                <w:szCs w:val="18"/>
              </w:rPr>
              <w:t xml:space="preserve">Cuaderno </w:t>
            </w:r>
            <w:r w:rsidRPr="005A1161">
              <w:rPr>
                <w:rFonts w:ascii="Calibri Light" w:hAnsi="Calibri Light" w:cstheme="minorHAnsi"/>
                <w:b w:val="0"/>
                <w:i/>
                <w:color w:val="000000" w:themeColor="text1"/>
                <w:sz w:val="18"/>
                <w:szCs w:val="18"/>
              </w:rPr>
              <w:t>de trabajo</w:t>
            </w:r>
            <w:r w:rsidRPr="006B3725">
              <w:rPr>
                <w:rFonts w:ascii="Calibri Light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BD5EA0" w:rsidRPr="00BD5EA0" w:rsidRDefault="00BD5EA0" w:rsidP="006B3725">
            <w:pPr>
              <w:pStyle w:val="Prrafodelista"/>
              <w:numPr>
                <w:ilvl w:val="0"/>
                <w:numId w:val="5"/>
              </w:numPr>
              <w:ind w:left="313" w:hanging="14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87A4E">
              <w:rPr>
                <w:rFonts w:ascii="Calibri Light" w:hAnsi="Calibri Light" w:cstheme="minorHAnsi"/>
                <w:b w:val="0"/>
                <w:color w:val="000000" w:themeColor="text1"/>
                <w:sz w:val="18"/>
                <w:szCs w:val="18"/>
              </w:rPr>
              <w:t>Recorta tarjetas para que los</w:t>
            </w:r>
            <w:r w:rsidR="00EA5383">
              <w:rPr>
                <w:rFonts w:ascii="Calibri Light" w:hAnsi="Calibri Light" w:cstheme="minorHAnsi"/>
                <w:b w:val="0"/>
                <w:color w:val="000000" w:themeColor="text1"/>
                <w:sz w:val="18"/>
                <w:szCs w:val="18"/>
              </w:rPr>
              <w:t xml:space="preserve"> estudiantes</w:t>
            </w:r>
            <w:r w:rsidRPr="00F87A4E">
              <w:rPr>
                <w:rFonts w:ascii="Calibri Light" w:hAnsi="Calibri Light" w:cstheme="minorHAnsi"/>
                <w:b w:val="0"/>
                <w:color w:val="000000" w:themeColor="text1"/>
                <w:sz w:val="18"/>
                <w:szCs w:val="18"/>
              </w:rPr>
              <w:t xml:space="preserve"> coloquen</w:t>
            </w:r>
            <w:r w:rsidR="00EA5383">
              <w:rPr>
                <w:rFonts w:ascii="Calibri Light" w:hAnsi="Calibri Light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87A4E">
              <w:rPr>
                <w:rFonts w:ascii="Calibri Light" w:hAnsi="Calibri Light" w:cstheme="minorHAnsi"/>
                <w:b w:val="0"/>
                <w:color w:val="000000" w:themeColor="text1"/>
                <w:sz w:val="18"/>
                <w:szCs w:val="18"/>
              </w:rPr>
              <w:t>precios y nombres de productos</w:t>
            </w:r>
            <w:r w:rsidR="009255D0" w:rsidRPr="00F87A4E">
              <w:rPr>
                <w:rFonts w:ascii="Calibri Light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:rsidR="00A44335" w:rsidRPr="00A44335" w:rsidRDefault="00A44335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 w:rsidRPr="00A44335">
              <w:rPr>
                <w:rFonts w:ascii="Calibri Light" w:hAnsi="Calibri Light" w:cs="Arial"/>
                <w:bCs/>
                <w:sz w:val="18"/>
                <w:szCs w:val="16"/>
              </w:rPr>
              <w:t xml:space="preserve">Papelotes con </w:t>
            </w:r>
            <w:r w:rsidR="00BD5EA0">
              <w:rPr>
                <w:rFonts w:ascii="Calibri Light" w:hAnsi="Calibri Light" w:cs="Arial"/>
                <w:bCs/>
                <w:sz w:val="18"/>
                <w:szCs w:val="16"/>
              </w:rPr>
              <w:t>tablas</w:t>
            </w:r>
            <w:r w:rsidR="00D47B8D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  <w:p w:rsidR="00A44335" w:rsidRDefault="00A44335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 w:rsidRPr="00A44335">
              <w:rPr>
                <w:rFonts w:ascii="Calibri Light" w:hAnsi="Calibri Light" w:cs="Arial"/>
                <w:bCs/>
                <w:sz w:val="18"/>
                <w:szCs w:val="16"/>
              </w:rPr>
              <w:t>Tarjetas</w:t>
            </w:r>
            <w:r w:rsidR="00D47B8D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  <w:p w:rsidR="00BD5EA0" w:rsidRPr="00A44335" w:rsidRDefault="00DD0C6E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>
              <w:rPr>
                <w:rFonts w:ascii="Calibri Light" w:hAnsi="Calibri Light" w:cs="Arial"/>
                <w:bCs/>
                <w:sz w:val="18"/>
                <w:szCs w:val="16"/>
              </w:rPr>
              <w:t>M</w:t>
            </w:r>
            <w:r w:rsidRPr="00DD0C6E">
              <w:rPr>
                <w:rFonts w:ascii="Calibri Light" w:hAnsi="Calibri Light" w:cs="Arial"/>
                <w:bCs/>
                <w:sz w:val="18"/>
                <w:szCs w:val="16"/>
              </w:rPr>
              <w:t>onedas y billetes</w:t>
            </w:r>
            <w:r w:rsidR="00D47B8D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  <w:p w:rsidR="00A44335" w:rsidRPr="00A44335" w:rsidRDefault="00BD5EA0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>
              <w:rPr>
                <w:rFonts w:ascii="Calibri Light" w:hAnsi="Calibri Light" w:cs="Arial"/>
                <w:bCs/>
                <w:sz w:val="18"/>
                <w:szCs w:val="16"/>
              </w:rPr>
              <w:t>Empaques, envases</w:t>
            </w:r>
            <w:r w:rsidR="00EA5383">
              <w:rPr>
                <w:rFonts w:ascii="Calibri Light" w:hAnsi="Calibri Light" w:cs="Arial"/>
                <w:bCs/>
                <w:sz w:val="18"/>
                <w:szCs w:val="16"/>
              </w:rPr>
              <w:t xml:space="preserve"> y</w:t>
            </w:r>
            <w:r>
              <w:rPr>
                <w:rFonts w:ascii="Calibri Light" w:hAnsi="Calibri Light" w:cs="Arial"/>
                <w:bCs/>
                <w:sz w:val="18"/>
                <w:szCs w:val="16"/>
              </w:rPr>
              <w:t xml:space="preserve"> objetos </w:t>
            </w:r>
            <w:r w:rsidR="00EA5383">
              <w:rPr>
                <w:rFonts w:ascii="Calibri Light" w:hAnsi="Calibri Light" w:cs="Arial"/>
                <w:bCs/>
                <w:sz w:val="18"/>
                <w:szCs w:val="16"/>
              </w:rPr>
              <w:t>que organizarán</w:t>
            </w:r>
            <w:r w:rsidR="00DD0C6E">
              <w:rPr>
                <w:rFonts w:ascii="Calibri Light" w:hAnsi="Calibri Light" w:cs="Arial"/>
                <w:bCs/>
                <w:sz w:val="18"/>
                <w:szCs w:val="16"/>
              </w:rPr>
              <w:t xml:space="preserve"> en la tienda</w:t>
            </w:r>
            <w:r w:rsidR="00D47B8D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  <w:p w:rsidR="00A64C42" w:rsidRPr="003C66FC" w:rsidRDefault="009255D0" w:rsidP="0028369A">
            <w:pPr>
              <w:pStyle w:val="Prrafodelista"/>
              <w:numPr>
                <w:ilvl w:val="0"/>
                <w:numId w:val="5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>
              <w:rPr>
                <w:rFonts w:ascii="Calibri Light" w:hAnsi="Calibri Light" w:cs="Arial"/>
                <w:bCs/>
                <w:sz w:val="18"/>
                <w:szCs w:val="16"/>
              </w:rPr>
              <w:t>Plumones</w:t>
            </w:r>
            <w:r w:rsidR="00D47B8D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</w:tc>
      </w:tr>
    </w:tbl>
    <w:p w:rsidR="00332EC9" w:rsidRPr="00113D19" w:rsidRDefault="00332EC9" w:rsidP="00332EC9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:rsidR="00897950" w:rsidRPr="00113D19" w:rsidRDefault="00897950" w:rsidP="00113D19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</w:rPr>
      </w:pPr>
      <w:r w:rsidRPr="00113D19">
        <w:rPr>
          <w:rFonts w:asciiTheme="majorHAnsi" w:hAnsiTheme="majorHAnsi"/>
          <w:b/>
        </w:rPr>
        <w:t>MOMENTOS DE LA SESIÓN</w:t>
      </w:r>
    </w:p>
    <w:tbl>
      <w:tblPr>
        <w:tblStyle w:val="Tabladecuadrcula1clara-nfasis5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0"/>
        <w:gridCol w:w="2576"/>
      </w:tblGrid>
      <w:tr w:rsidR="00897950" w:rsidRPr="00AC0984" w:rsidTr="006B3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97950" w:rsidRPr="00113D19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113D19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57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97950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18"/>
              </w:rPr>
            </w:pPr>
            <w:r w:rsidRPr="00113D19">
              <w:rPr>
                <w:rFonts w:asciiTheme="majorHAnsi" w:hAnsiTheme="majorHAnsi" w:cs="Arial"/>
                <w:sz w:val="20"/>
                <w:szCs w:val="18"/>
              </w:rPr>
              <w:t xml:space="preserve">Tiempo aproximado: </w:t>
            </w:r>
            <w:r w:rsidR="00C95893" w:rsidRPr="00113D19">
              <w:rPr>
                <w:rFonts w:asciiTheme="majorHAnsi" w:hAnsiTheme="majorHAnsi" w:cs="Arial"/>
                <w:sz w:val="20"/>
                <w:szCs w:val="18"/>
              </w:rPr>
              <w:t>2</w:t>
            </w:r>
            <w:r w:rsidR="00A64C42" w:rsidRPr="00113D19">
              <w:rPr>
                <w:rFonts w:asciiTheme="majorHAnsi" w:hAnsiTheme="majorHAnsi" w:cs="Arial"/>
                <w:sz w:val="20"/>
                <w:szCs w:val="18"/>
              </w:rPr>
              <w:t>0</w:t>
            </w:r>
            <w:r w:rsidR="00113D19">
              <w:rPr>
                <w:rFonts w:asciiTheme="majorHAnsi" w:hAnsiTheme="majorHAnsi" w:cs="Arial"/>
                <w:sz w:val="20"/>
                <w:szCs w:val="18"/>
              </w:rPr>
              <w:t xml:space="preserve"> min</w:t>
            </w:r>
          </w:p>
          <w:p w:rsidR="00A435A5" w:rsidRPr="00113D19" w:rsidRDefault="00A435A5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</w:tbl>
    <w:p w:rsidR="00A64C42" w:rsidRPr="00113D19" w:rsidRDefault="00A64C42" w:rsidP="00A64C42">
      <w:pPr>
        <w:spacing w:after="0"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113D19">
        <w:rPr>
          <w:rFonts w:ascii="Calibri Light" w:hAnsi="Calibri Light" w:cs="Arial"/>
          <w:b/>
          <w:i/>
          <w:sz w:val="18"/>
          <w:szCs w:val="16"/>
        </w:rPr>
        <w:t>En grupo clase</w:t>
      </w:r>
    </w:p>
    <w:p w:rsidR="00DD0C6E" w:rsidRDefault="00EA5383" w:rsidP="00DD0C6E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Saluda a los</w:t>
      </w:r>
      <w:r w:rsidR="00DD0C6E">
        <w:rPr>
          <w:rFonts w:ascii="Calibri Light" w:hAnsi="Calibri Light" w:cs="Arial"/>
          <w:sz w:val="18"/>
          <w:szCs w:val="16"/>
        </w:rPr>
        <w:t xml:space="preserve"> estudiantes</w:t>
      </w:r>
      <w:r>
        <w:rPr>
          <w:rFonts w:ascii="Calibri Light" w:hAnsi="Calibri Light" w:cs="Arial"/>
          <w:sz w:val="18"/>
          <w:szCs w:val="16"/>
        </w:rPr>
        <w:t xml:space="preserve"> y recuerda con ellos</w:t>
      </w:r>
      <w:r w:rsidR="00DD0C6E">
        <w:rPr>
          <w:rFonts w:ascii="Calibri Light" w:hAnsi="Calibri Light" w:cs="Arial"/>
          <w:sz w:val="18"/>
          <w:szCs w:val="16"/>
        </w:rPr>
        <w:t xml:space="preserve"> los avances </w:t>
      </w:r>
      <w:r w:rsidR="006F3AC0">
        <w:rPr>
          <w:rFonts w:ascii="Calibri Light" w:hAnsi="Calibri Light" w:cs="Arial"/>
          <w:sz w:val="18"/>
          <w:szCs w:val="16"/>
        </w:rPr>
        <w:t xml:space="preserve">alcanzados </w:t>
      </w:r>
      <w:r w:rsidR="006A0657">
        <w:rPr>
          <w:rFonts w:ascii="Calibri Light" w:hAnsi="Calibri Light" w:cs="Arial"/>
          <w:sz w:val="18"/>
          <w:szCs w:val="16"/>
        </w:rPr>
        <w:t xml:space="preserve">en la sesión anterior </w:t>
      </w:r>
      <w:r w:rsidR="00DD0C6E">
        <w:rPr>
          <w:rFonts w:ascii="Calibri Light" w:hAnsi="Calibri Light" w:cs="Arial"/>
          <w:sz w:val="18"/>
          <w:szCs w:val="16"/>
        </w:rPr>
        <w:t xml:space="preserve">para la organización de la tiendita. </w:t>
      </w:r>
    </w:p>
    <w:p w:rsidR="00DB2ACB" w:rsidRDefault="00290F3F" w:rsidP="00DB2ACB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Aseg</w:t>
      </w:r>
      <w:r w:rsidR="00EA5383">
        <w:rPr>
          <w:rFonts w:ascii="Calibri Light" w:hAnsi="Calibri Light" w:cs="Arial"/>
          <w:sz w:val="18"/>
          <w:szCs w:val="16"/>
        </w:rPr>
        <w:t>úrate de</w:t>
      </w:r>
      <w:r>
        <w:rPr>
          <w:rFonts w:ascii="Calibri Light" w:hAnsi="Calibri Light" w:cs="Arial"/>
          <w:sz w:val="18"/>
          <w:szCs w:val="16"/>
        </w:rPr>
        <w:t xml:space="preserve"> que todos</w:t>
      </w:r>
      <w:r w:rsidR="00DD0C6E">
        <w:rPr>
          <w:rFonts w:ascii="Calibri Light" w:hAnsi="Calibri Light" w:cs="Arial"/>
          <w:sz w:val="18"/>
          <w:szCs w:val="16"/>
        </w:rPr>
        <w:t xml:space="preserve"> los materiales traídos de</w:t>
      </w:r>
      <w:r w:rsidR="00EA5383">
        <w:rPr>
          <w:rFonts w:ascii="Calibri Light" w:hAnsi="Calibri Light" w:cs="Arial"/>
          <w:sz w:val="18"/>
          <w:szCs w:val="16"/>
        </w:rPr>
        <w:t>sde</w:t>
      </w:r>
      <w:r w:rsidR="00DD0C6E">
        <w:rPr>
          <w:rFonts w:ascii="Calibri Light" w:hAnsi="Calibri Light" w:cs="Arial"/>
          <w:sz w:val="18"/>
          <w:szCs w:val="16"/>
        </w:rPr>
        <w:t xml:space="preserve"> casa</w:t>
      </w:r>
      <w:r>
        <w:rPr>
          <w:rFonts w:ascii="Calibri Light" w:hAnsi="Calibri Light" w:cs="Arial"/>
          <w:sz w:val="18"/>
          <w:szCs w:val="16"/>
        </w:rPr>
        <w:t xml:space="preserve"> estén en su lugar</w:t>
      </w:r>
      <w:r w:rsidR="00DD0C6E">
        <w:rPr>
          <w:rFonts w:ascii="Calibri Light" w:hAnsi="Calibri Light" w:cs="Arial"/>
          <w:sz w:val="18"/>
          <w:szCs w:val="16"/>
        </w:rPr>
        <w:t>.</w:t>
      </w:r>
    </w:p>
    <w:p w:rsidR="007C4F78" w:rsidRPr="00F84008" w:rsidRDefault="007C4F78" w:rsidP="00DB2ACB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color w:val="000000" w:themeColor="text1"/>
          <w:sz w:val="18"/>
          <w:szCs w:val="16"/>
        </w:rPr>
      </w:pPr>
      <w:r w:rsidRPr="00DB2ACB">
        <w:rPr>
          <w:rFonts w:ascii="Calibri Light" w:hAnsi="Calibri Light" w:cs="Arial"/>
          <w:sz w:val="18"/>
          <w:szCs w:val="16"/>
        </w:rPr>
        <w:t>Pregunta</w:t>
      </w:r>
      <w:r w:rsidR="00EA5383">
        <w:rPr>
          <w:rFonts w:ascii="Calibri Light" w:hAnsi="Calibri Light" w:cs="Arial"/>
          <w:sz w:val="18"/>
          <w:szCs w:val="16"/>
        </w:rPr>
        <w:t xml:space="preserve"> a continuación</w:t>
      </w:r>
      <w:r w:rsidR="00F87A4E" w:rsidRPr="00DB2ACB">
        <w:rPr>
          <w:rFonts w:ascii="Calibri Light" w:hAnsi="Calibri Light" w:cs="Arial"/>
          <w:sz w:val="18"/>
          <w:szCs w:val="16"/>
        </w:rPr>
        <w:t>: ¿creen que ya podemos empezar a jugar a la tienda o debemos hacer algo antes?, ¿cómo podemos organizarnos para jugar todos juntos y aprender a comprar?</w:t>
      </w:r>
      <w:r w:rsidR="00DB2ACB">
        <w:rPr>
          <w:rFonts w:ascii="Calibri Light" w:hAnsi="Calibri Light" w:cs="Arial"/>
          <w:sz w:val="18"/>
          <w:szCs w:val="16"/>
        </w:rPr>
        <w:t>,</w:t>
      </w:r>
      <w:r w:rsidR="00F87A4E" w:rsidRPr="00DB2ACB">
        <w:rPr>
          <w:rFonts w:ascii="Calibri Light" w:hAnsi="Calibri Light" w:cs="Arial"/>
          <w:sz w:val="18"/>
          <w:szCs w:val="16"/>
        </w:rPr>
        <w:t xml:space="preserve"> ¿con qué realizaremos nuestras compras?, ¿sabemos usar monedas y billetes para </w:t>
      </w:r>
      <w:r w:rsidR="0004750A">
        <w:rPr>
          <w:rFonts w:ascii="Calibri Light" w:hAnsi="Calibri Light" w:cs="Arial"/>
          <w:sz w:val="18"/>
          <w:szCs w:val="16"/>
        </w:rPr>
        <w:t xml:space="preserve">llevar a cabo </w:t>
      </w:r>
      <w:r w:rsidR="00EA5383">
        <w:rPr>
          <w:rFonts w:ascii="Calibri Light" w:hAnsi="Calibri Light" w:cs="Arial"/>
          <w:sz w:val="18"/>
          <w:szCs w:val="16"/>
        </w:rPr>
        <w:t>las</w:t>
      </w:r>
      <w:r w:rsidR="00F87A4E" w:rsidRPr="00DB2ACB">
        <w:rPr>
          <w:rFonts w:ascii="Calibri Light" w:hAnsi="Calibri Light" w:cs="Arial"/>
          <w:sz w:val="18"/>
          <w:szCs w:val="16"/>
        </w:rPr>
        <w:t xml:space="preserve"> compras?</w:t>
      </w:r>
      <w:r w:rsidRPr="00DB2ACB">
        <w:rPr>
          <w:rFonts w:ascii="Calibri Light" w:hAnsi="Calibri Light" w:cs="Arial"/>
          <w:sz w:val="18"/>
          <w:szCs w:val="16"/>
        </w:rPr>
        <w:t xml:space="preserve"> </w:t>
      </w:r>
      <w:r w:rsidRPr="00F84008">
        <w:rPr>
          <w:rFonts w:ascii="Calibri Light" w:hAnsi="Calibri Light" w:cs="Arial"/>
          <w:color w:val="000000" w:themeColor="text1"/>
          <w:sz w:val="18"/>
          <w:szCs w:val="16"/>
        </w:rPr>
        <w:t>Permite que dialoguen entre ellos y compartan sus ideas.</w:t>
      </w:r>
    </w:p>
    <w:p w:rsidR="00DD0C6E" w:rsidRPr="00F84008" w:rsidRDefault="00F87A4E" w:rsidP="00F87A4E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color w:val="000000" w:themeColor="text1"/>
          <w:sz w:val="18"/>
          <w:szCs w:val="16"/>
        </w:rPr>
      </w:pPr>
      <w:r w:rsidRPr="00F84008">
        <w:rPr>
          <w:rFonts w:ascii="Calibri Light" w:hAnsi="Calibri Light" w:cs="Arial"/>
          <w:color w:val="000000" w:themeColor="text1"/>
          <w:sz w:val="18"/>
          <w:szCs w:val="16"/>
        </w:rPr>
        <w:t>C</w:t>
      </w:r>
      <w:r w:rsidR="00DD0C6E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oncluye con </w:t>
      </w:r>
      <w:r w:rsidR="006F3AC0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los estudiantes </w:t>
      </w:r>
      <w:r w:rsidR="009255D0" w:rsidRPr="00F84008">
        <w:rPr>
          <w:rFonts w:ascii="Calibri Light" w:hAnsi="Calibri Light" w:cs="Arial"/>
          <w:color w:val="000000" w:themeColor="text1"/>
          <w:sz w:val="18"/>
          <w:szCs w:val="16"/>
        </w:rPr>
        <w:t>el propósito de la sesión: “</w:t>
      </w:r>
      <w:r w:rsidR="00DD0C6E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Hoy jugaremos </w:t>
      </w:r>
      <w:r w:rsidR="00C64704" w:rsidRPr="00F84008">
        <w:rPr>
          <w:rFonts w:ascii="Calibri Light" w:hAnsi="Calibri Light" w:cs="Arial"/>
          <w:color w:val="000000" w:themeColor="text1"/>
          <w:sz w:val="18"/>
          <w:szCs w:val="16"/>
        </w:rPr>
        <w:t>a la tiendita</w:t>
      </w:r>
      <w:r w:rsidR="009255D0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. Usaremos </w:t>
      </w:r>
      <w:r w:rsidR="00B409F9" w:rsidRPr="00F84008">
        <w:rPr>
          <w:rFonts w:ascii="Calibri Light" w:hAnsi="Calibri Light" w:cs="Arial"/>
          <w:color w:val="000000" w:themeColor="text1"/>
          <w:sz w:val="18"/>
          <w:szCs w:val="16"/>
        </w:rPr>
        <w:t>monedas y billetes</w:t>
      </w:r>
      <w:r w:rsidR="00EA5383" w:rsidRPr="00F84008">
        <w:rPr>
          <w:rFonts w:ascii="Calibri Light" w:hAnsi="Calibri Light" w:cs="Arial"/>
          <w:color w:val="000000" w:themeColor="text1"/>
          <w:sz w:val="18"/>
          <w:szCs w:val="16"/>
        </w:rPr>
        <w:t>,</w:t>
      </w:r>
      <w:r w:rsidR="00B409F9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 </w:t>
      </w:r>
      <w:r w:rsidR="007C4F78" w:rsidRPr="00F84008">
        <w:rPr>
          <w:rFonts w:ascii="Calibri Light" w:hAnsi="Calibri Light" w:cs="Arial"/>
          <w:color w:val="000000" w:themeColor="text1"/>
          <w:sz w:val="18"/>
          <w:szCs w:val="16"/>
        </w:rPr>
        <w:t>y</w:t>
      </w:r>
      <w:r w:rsidR="00B409F9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 aprenderemos </w:t>
      </w:r>
      <w:r w:rsidR="0070706B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a hallar </w:t>
      </w:r>
      <w:r w:rsidR="009255D0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cantidades </w:t>
      </w:r>
      <w:r w:rsidR="0070706B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de diferentes maneras </w:t>
      </w:r>
      <w:r w:rsidR="00C64704" w:rsidRPr="00F84008">
        <w:rPr>
          <w:rFonts w:ascii="Calibri Light" w:hAnsi="Calibri Light" w:cs="Arial"/>
          <w:color w:val="000000" w:themeColor="text1"/>
          <w:sz w:val="18"/>
          <w:szCs w:val="16"/>
        </w:rPr>
        <w:t>para</w:t>
      </w:r>
      <w:r w:rsidR="00DD0C6E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 </w:t>
      </w:r>
      <w:r w:rsidR="0070706B" w:rsidRPr="00F84008">
        <w:rPr>
          <w:rFonts w:ascii="Calibri Light" w:hAnsi="Calibri Light" w:cs="Arial"/>
          <w:color w:val="000000" w:themeColor="text1"/>
          <w:sz w:val="18"/>
          <w:szCs w:val="16"/>
        </w:rPr>
        <w:t>comprar los productos que deseamos</w:t>
      </w:r>
      <w:r w:rsidR="00DD0C6E" w:rsidRPr="00F84008">
        <w:rPr>
          <w:rFonts w:ascii="Calibri Light" w:hAnsi="Calibri Light" w:cs="Arial"/>
          <w:color w:val="000000" w:themeColor="text1"/>
          <w:sz w:val="18"/>
          <w:szCs w:val="16"/>
        </w:rPr>
        <w:t>”.</w:t>
      </w:r>
    </w:p>
    <w:p w:rsidR="00D34790" w:rsidRPr="00F84008" w:rsidRDefault="00EA5383" w:rsidP="00DD0C6E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color w:val="000000" w:themeColor="text1"/>
          <w:sz w:val="18"/>
          <w:szCs w:val="16"/>
        </w:rPr>
      </w:pPr>
      <w:r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Comunícales </w:t>
      </w:r>
      <w:r w:rsidR="00D34790" w:rsidRPr="00F84008">
        <w:rPr>
          <w:rFonts w:ascii="Calibri Light" w:hAnsi="Calibri Light" w:cs="Arial"/>
          <w:color w:val="000000" w:themeColor="text1"/>
          <w:sz w:val="18"/>
          <w:szCs w:val="16"/>
        </w:rPr>
        <w:t>que durante la sesión observarás con atención</w:t>
      </w:r>
      <w:r w:rsidR="009264D8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 </w:t>
      </w:r>
      <w:r w:rsidR="00D34790" w:rsidRPr="00F84008">
        <w:rPr>
          <w:rFonts w:ascii="Calibri Light" w:hAnsi="Calibri Light" w:cs="Arial"/>
          <w:color w:val="000000" w:themeColor="text1"/>
          <w:sz w:val="18"/>
          <w:szCs w:val="16"/>
        </w:rPr>
        <w:t xml:space="preserve">sus formas de representar un número.   </w:t>
      </w:r>
    </w:p>
    <w:p w:rsidR="00D319DE" w:rsidRDefault="00EA5383" w:rsidP="00316604">
      <w:pPr>
        <w:numPr>
          <w:ilvl w:val="0"/>
          <w:numId w:val="6"/>
        </w:numPr>
        <w:spacing w:after="0" w:line="240" w:lineRule="auto"/>
        <w:ind w:left="284" w:right="-710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Los estudiantes s</w:t>
      </w:r>
      <w:r w:rsidRPr="0070706B">
        <w:rPr>
          <w:rFonts w:ascii="Calibri Light" w:hAnsi="Calibri Light" w:cs="Arial"/>
          <w:sz w:val="18"/>
          <w:szCs w:val="16"/>
        </w:rPr>
        <w:t>elecciona</w:t>
      </w:r>
      <w:r w:rsidR="0004750A">
        <w:rPr>
          <w:rFonts w:ascii="Calibri Light" w:hAnsi="Calibri Light" w:cs="Arial"/>
          <w:sz w:val="18"/>
          <w:szCs w:val="16"/>
        </w:rPr>
        <w:t>n</w:t>
      </w:r>
      <w:r w:rsidRPr="0070706B">
        <w:rPr>
          <w:rFonts w:ascii="Calibri Light" w:hAnsi="Calibri Light" w:cs="Arial"/>
          <w:sz w:val="18"/>
          <w:szCs w:val="16"/>
        </w:rPr>
        <w:t xml:space="preserve"> </w:t>
      </w:r>
      <w:r w:rsidR="00DD0C6E" w:rsidRPr="0070706B">
        <w:rPr>
          <w:rFonts w:ascii="Calibri Light" w:hAnsi="Calibri Light" w:cs="Arial"/>
          <w:sz w:val="18"/>
          <w:szCs w:val="16"/>
        </w:rPr>
        <w:t xml:space="preserve">del cartel de normas de convivencia aquellas que se comprometerán </w:t>
      </w:r>
      <w:r w:rsidR="009255D0" w:rsidRPr="0070706B">
        <w:rPr>
          <w:rFonts w:ascii="Calibri Light" w:hAnsi="Calibri Light" w:cs="Arial"/>
          <w:sz w:val="18"/>
          <w:szCs w:val="16"/>
        </w:rPr>
        <w:t>a</w:t>
      </w:r>
      <w:r w:rsidR="0070706B">
        <w:rPr>
          <w:rFonts w:ascii="Calibri Light" w:hAnsi="Calibri Light" w:cs="Arial"/>
          <w:sz w:val="18"/>
          <w:szCs w:val="16"/>
        </w:rPr>
        <w:t xml:space="preserve"> trabajar en esta sesión.</w:t>
      </w:r>
    </w:p>
    <w:p w:rsidR="0070706B" w:rsidRPr="0070706B" w:rsidRDefault="0070706B" w:rsidP="0070706B">
      <w:pPr>
        <w:spacing w:after="0" w:line="240" w:lineRule="auto"/>
        <w:ind w:left="284" w:right="-710"/>
        <w:contextualSpacing/>
        <w:jc w:val="both"/>
        <w:rPr>
          <w:rFonts w:ascii="Calibri Light" w:hAnsi="Calibri Light" w:cs="Arial"/>
          <w:sz w:val="18"/>
          <w:szCs w:val="16"/>
        </w:rPr>
      </w:pPr>
    </w:p>
    <w:tbl>
      <w:tblPr>
        <w:tblStyle w:val="Tabladecuadrcula1clara-nfasis51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4"/>
        <w:gridCol w:w="2574"/>
      </w:tblGrid>
      <w:tr w:rsidR="00897950" w:rsidRPr="00AC0984" w:rsidTr="006B3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97950" w:rsidRPr="00113D19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113D19">
              <w:rPr>
                <w:rFonts w:asciiTheme="majorHAnsi" w:hAnsiTheme="majorHAnsi" w:cs="Arial"/>
                <w:sz w:val="20"/>
                <w:szCs w:val="18"/>
              </w:rPr>
              <w:t>Desarrollo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97950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18"/>
                <w:shd w:val="clear" w:color="auto" w:fill="FFFFFF" w:themeFill="background1"/>
              </w:rPr>
            </w:pPr>
            <w:r w:rsidRPr="00113D19">
              <w:rPr>
                <w:rFonts w:asciiTheme="majorHAnsi" w:hAnsiTheme="majorHAnsi" w:cs="Arial"/>
                <w:sz w:val="20"/>
                <w:szCs w:val="18"/>
              </w:rPr>
              <w:t xml:space="preserve">Tiempo </w:t>
            </w:r>
            <w:r w:rsidRPr="00A435A5">
              <w:rPr>
                <w:rFonts w:asciiTheme="majorHAnsi" w:hAnsiTheme="majorHAnsi" w:cs="Arial"/>
                <w:sz w:val="20"/>
                <w:szCs w:val="18"/>
                <w:shd w:val="clear" w:color="auto" w:fill="F2F2F2" w:themeFill="background1" w:themeFillShade="F2"/>
              </w:rPr>
              <w:t xml:space="preserve">aproximado: </w:t>
            </w:r>
            <w:r w:rsidR="00D319DE" w:rsidRPr="00A435A5">
              <w:rPr>
                <w:rFonts w:asciiTheme="majorHAnsi" w:hAnsiTheme="majorHAnsi" w:cs="Arial"/>
                <w:sz w:val="20"/>
                <w:szCs w:val="18"/>
                <w:shd w:val="clear" w:color="auto" w:fill="F2F2F2" w:themeFill="background1" w:themeFillShade="F2"/>
              </w:rPr>
              <w:t>6</w:t>
            </w:r>
            <w:r w:rsidR="00E71DAB" w:rsidRPr="00A435A5">
              <w:rPr>
                <w:rFonts w:asciiTheme="majorHAnsi" w:hAnsiTheme="majorHAnsi" w:cs="Arial"/>
                <w:sz w:val="20"/>
                <w:szCs w:val="18"/>
                <w:shd w:val="clear" w:color="auto" w:fill="F2F2F2" w:themeFill="background1" w:themeFillShade="F2"/>
              </w:rPr>
              <w:t>0</w:t>
            </w:r>
            <w:r w:rsidR="00113D19" w:rsidRPr="00A435A5">
              <w:rPr>
                <w:rFonts w:asciiTheme="majorHAnsi" w:hAnsiTheme="majorHAnsi" w:cs="Arial"/>
                <w:sz w:val="20"/>
                <w:szCs w:val="18"/>
                <w:shd w:val="clear" w:color="auto" w:fill="F2F2F2" w:themeFill="background1" w:themeFillShade="F2"/>
              </w:rPr>
              <w:t xml:space="preserve"> min</w:t>
            </w:r>
          </w:p>
          <w:p w:rsidR="00A435A5" w:rsidRPr="00113D19" w:rsidRDefault="00A435A5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</w:tbl>
    <w:p w:rsidR="00E71DAB" w:rsidRPr="00113D19" w:rsidRDefault="00E71DAB" w:rsidP="00113D19">
      <w:pPr>
        <w:spacing w:after="0" w:line="360" w:lineRule="auto"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6F3AC0">
        <w:rPr>
          <w:rFonts w:ascii="Calibri Light" w:hAnsi="Calibri Light" w:cs="Arial"/>
          <w:b/>
          <w:i/>
          <w:sz w:val="18"/>
          <w:szCs w:val="16"/>
        </w:rPr>
        <w:t>En grupo clase</w:t>
      </w:r>
    </w:p>
    <w:p w:rsidR="00C64704" w:rsidRDefault="00290F3F" w:rsidP="004A1B3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Forma</w:t>
      </w:r>
      <w:r w:rsidR="00C64704">
        <w:rPr>
          <w:rFonts w:ascii="Calibri Light" w:hAnsi="Calibri Light" w:cs="Arial"/>
          <w:sz w:val="18"/>
          <w:szCs w:val="16"/>
        </w:rPr>
        <w:t xml:space="preserve"> </w:t>
      </w:r>
      <w:r w:rsidR="00F06E6C">
        <w:rPr>
          <w:rFonts w:ascii="Calibri Light" w:hAnsi="Calibri Light" w:cs="Arial"/>
          <w:sz w:val="18"/>
          <w:szCs w:val="16"/>
        </w:rPr>
        <w:t>grupos de cinco integrantes</w:t>
      </w:r>
      <w:r w:rsidR="00F87A4E">
        <w:rPr>
          <w:rFonts w:ascii="Calibri Light" w:hAnsi="Calibri Light" w:cs="Arial"/>
          <w:sz w:val="18"/>
          <w:szCs w:val="16"/>
        </w:rPr>
        <w:t xml:space="preserve"> y </w:t>
      </w:r>
      <w:r w:rsidR="006F3AC0">
        <w:rPr>
          <w:rFonts w:ascii="Calibri Light" w:hAnsi="Calibri Light" w:cs="Arial"/>
          <w:sz w:val="18"/>
          <w:szCs w:val="16"/>
        </w:rPr>
        <w:t xml:space="preserve">establece </w:t>
      </w:r>
      <w:r w:rsidR="00F87A4E">
        <w:rPr>
          <w:rFonts w:ascii="Calibri Light" w:hAnsi="Calibri Light" w:cs="Arial"/>
          <w:sz w:val="18"/>
          <w:szCs w:val="16"/>
        </w:rPr>
        <w:t xml:space="preserve">los </w:t>
      </w:r>
      <w:r w:rsidR="007C4F78">
        <w:rPr>
          <w:rFonts w:ascii="Calibri Light" w:hAnsi="Calibri Light" w:cs="Arial"/>
          <w:sz w:val="18"/>
          <w:szCs w:val="16"/>
        </w:rPr>
        <w:t>roles para el juego</w:t>
      </w:r>
      <w:r w:rsidR="00F06E6C">
        <w:rPr>
          <w:rFonts w:ascii="Calibri Light" w:hAnsi="Calibri Light" w:cs="Arial"/>
          <w:sz w:val="18"/>
          <w:szCs w:val="16"/>
        </w:rPr>
        <w:t>: u</w:t>
      </w:r>
      <w:r w:rsidR="00C64704" w:rsidRPr="004A1B3C">
        <w:rPr>
          <w:rFonts w:ascii="Calibri Light" w:hAnsi="Calibri Light" w:cs="Arial"/>
          <w:sz w:val="18"/>
          <w:szCs w:val="16"/>
        </w:rPr>
        <w:t xml:space="preserve">n cajero, dos vendedores y dos compradores.   </w:t>
      </w:r>
    </w:p>
    <w:p w:rsidR="00290F3F" w:rsidRPr="00F87A4E" w:rsidRDefault="0004750A" w:rsidP="00F87A4E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lastRenderedPageBreak/>
        <w:t>Presenta y reparte</w:t>
      </w:r>
      <w:r w:rsidR="007C4F78">
        <w:rPr>
          <w:rFonts w:ascii="Calibri Light" w:hAnsi="Calibri Light" w:cs="Arial"/>
          <w:sz w:val="18"/>
          <w:szCs w:val="16"/>
        </w:rPr>
        <w:t xml:space="preserve"> </w:t>
      </w:r>
      <w:r w:rsidR="009255D0" w:rsidRPr="00A81821">
        <w:rPr>
          <w:rFonts w:ascii="Calibri Light" w:hAnsi="Calibri Light" w:cs="Arial"/>
          <w:sz w:val="18"/>
          <w:szCs w:val="16"/>
        </w:rPr>
        <w:t>las monedas y billetes. L</w:t>
      </w:r>
      <w:r w:rsidR="004A1B3C" w:rsidRPr="00A81821">
        <w:rPr>
          <w:rFonts w:ascii="Calibri Light" w:hAnsi="Calibri Light" w:cs="Arial"/>
          <w:sz w:val="18"/>
          <w:szCs w:val="16"/>
        </w:rPr>
        <w:t>o</w:t>
      </w:r>
      <w:r>
        <w:rPr>
          <w:rFonts w:ascii="Calibri Light" w:hAnsi="Calibri Light" w:cs="Arial"/>
          <w:sz w:val="18"/>
          <w:szCs w:val="16"/>
        </w:rPr>
        <w:t>s</w:t>
      </w:r>
      <w:r w:rsidR="004A1B3C" w:rsidRPr="00A81821">
        <w:rPr>
          <w:rFonts w:ascii="Calibri Light" w:hAnsi="Calibri Light" w:cs="Arial"/>
          <w:sz w:val="18"/>
          <w:szCs w:val="16"/>
        </w:rPr>
        <w:t xml:space="preserve"> </w:t>
      </w:r>
      <w:r w:rsidR="009255D0" w:rsidRPr="00A81821">
        <w:rPr>
          <w:rFonts w:ascii="Calibri Light" w:hAnsi="Calibri Light" w:cs="Arial"/>
          <w:sz w:val="18"/>
          <w:szCs w:val="16"/>
        </w:rPr>
        <w:t>estudiantes</w:t>
      </w:r>
      <w:r w:rsidR="004A1B3C" w:rsidRPr="00A81821">
        <w:rPr>
          <w:rFonts w:ascii="Calibri Light" w:hAnsi="Calibri Light" w:cs="Arial"/>
          <w:sz w:val="18"/>
          <w:szCs w:val="16"/>
        </w:rPr>
        <w:t xml:space="preserve"> verifican y reconocen las </w:t>
      </w:r>
      <w:r w:rsidR="00F87A4E">
        <w:rPr>
          <w:rFonts w:ascii="Calibri Light" w:hAnsi="Calibri Light" w:cs="Arial"/>
          <w:sz w:val="18"/>
          <w:szCs w:val="16"/>
        </w:rPr>
        <w:t>cantidades de dinero que tienen</w:t>
      </w:r>
      <w:r>
        <w:rPr>
          <w:rFonts w:ascii="Calibri Light" w:hAnsi="Calibri Light" w:cs="Arial"/>
          <w:sz w:val="18"/>
          <w:szCs w:val="16"/>
        </w:rPr>
        <w:t>, luego</w:t>
      </w:r>
      <w:r w:rsidR="00F87A4E">
        <w:rPr>
          <w:rFonts w:ascii="Calibri Light" w:hAnsi="Calibri Light" w:cs="Arial"/>
          <w:sz w:val="18"/>
          <w:szCs w:val="16"/>
        </w:rPr>
        <w:t xml:space="preserve"> o</w:t>
      </w:r>
      <w:r w:rsidR="004A1B3C" w:rsidRPr="00F87A4E">
        <w:rPr>
          <w:rFonts w:ascii="Calibri Light" w:hAnsi="Calibri Light" w:cs="Arial"/>
          <w:sz w:val="18"/>
          <w:szCs w:val="16"/>
        </w:rPr>
        <w:t>cupan sus lugares establecidos para la apertura de la tiendita.</w:t>
      </w:r>
      <w:r w:rsidR="00290F3F" w:rsidRPr="00F87A4E">
        <w:rPr>
          <w:rFonts w:ascii="Calibri Light" w:hAnsi="Calibri Light" w:cs="Arial"/>
          <w:sz w:val="18"/>
          <w:szCs w:val="16"/>
        </w:rPr>
        <w:t xml:space="preserve"> </w:t>
      </w:r>
    </w:p>
    <w:p w:rsidR="00290F3F" w:rsidRDefault="006F3AC0" w:rsidP="00290F3F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Solicita un grupo voluntario para e</w:t>
      </w:r>
      <w:r w:rsidR="00290F3F">
        <w:rPr>
          <w:rFonts w:ascii="Calibri Light" w:hAnsi="Calibri Light" w:cs="Arial"/>
          <w:sz w:val="18"/>
          <w:szCs w:val="16"/>
        </w:rPr>
        <w:t>xplica</w:t>
      </w:r>
      <w:r>
        <w:rPr>
          <w:rFonts w:ascii="Calibri Light" w:hAnsi="Calibri Light" w:cs="Arial"/>
          <w:sz w:val="18"/>
          <w:szCs w:val="16"/>
        </w:rPr>
        <w:t>r</w:t>
      </w:r>
      <w:r w:rsidR="00290F3F">
        <w:rPr>
          <w:rFonts w:ascii="Calibri Light" w:hAnsi="Calibri Light" w:cs="Arial"/>
          <w:sz w:val="18"/>
          <w:szCs w:val="16"/>
        </w:rPr>
        <w:t xml:space="preserve"> el inicio del juego con una demostración. </w:t>
      </w:r>
      <w:r>
        <w:rPr>
          <w:rFonts w:ascii="Calibri Light" w:hAnsi="Calibri Light" w:cs="Arial"/>
          <w:sz w:val="18"/>
          <w:szCs w:val="16"/>
        </w:rPr>
        <w:t>Esta se desarrolla así:</w:t>
      </w:r>
    </w:p>
    <w:p w:rsidR="007C4F78" w:rsidRDefault="00290F3F" w:rsidP="00290F3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L</w:t>
      </w:r>
      <w:r w:rsidRPr="00C64704">
        <w:rPr>
          <w:rFonts w:ascii="Calibri Light" w:hAnsi="Calibri Light" w:cs="Arial"/>
          <w:sz w:val="18"/>
          <w:szCs w:val="16"/>
        </w:rPr>
        <w:t>os compradores consultan el precio d</w:t>
      </w:r>
      <w:r>
        <w:rPr>
          <w:rFonts w:ascii="Calibri Light" w:hAnsi="Calibri Light" w:cs="Arial"/>
          <w:sz w:val="18"/>
          <w:szCs w:val="16"/>
        </w:rPr>
        <w:t xml:space="preserve">el producto </w:t>
      </w:r>
      <w:r w:rsidR="006F3AC0">
        <w:rPr>
          <w:rFonts w:ascii="Calibri Light" w:hAnsi="Calibri Light" w:cs="Arial"/>
          <w:sz w:val="18"/>
          <w:szCs w:val="16"/>
        </w:rPr>
        <w:t>que quieren</w:t>
      </w:r>
      <w:r w:rsidR="00186111">
        <w:rPr>
          <w:rFonts w:ascii="Calibri Light" w:hAnsi="Calibri Light" w:cs="Arial"/>
          <w:sz w:val="18"/>
          <w:szCs w:val="16"/>
        </w:rPr>
        <w:t xml:space="preserve"> </w:t>
      </w:r>
      <w:r w:rsidRPr="00C64704">
        <w:rPr>
          <w:rFonts w:ascii="Calibri Light" w:hAnsi="Calibri Light" w:cs="Arial"/>
          <w:sz w:val="18"/>
          <w:szCs w:val="16"/>
        </w:rPr>
        <w:t xml:space="preserve">y </w:t>
      </w:r>
      <w:r w:rsidR="007C4F78">
        <w:rPr>
          <w:rFonts w:ascii="Calibri Light" w:hAnsi="Calibri Light" w:cs="Arial"/>
          <w:sz w:val="18"/>
          <w:szCs w:val="16"/>
        </w:rPr>
        <w:t>piensa</w:t>
      </w:r>
      <w:r w:rsidR="00186111">
        <w:rPr>
          <w:rFonts w:ascii="Calibri Light" w:hAnsi="Calibri Light" w:cs="Arial"/>
          <w:sz w:val="18"/>
          <w:szCs w:val="16"/>
        </w:rPr>
        <w:t>n</w:t>
      </w:r>
      <w:r w:rsidR="007C4F78">
        <w:rPr>
          <w:rFonts w:ascii="Calibri Light" w:hAnsi="Calibri Light" w:cs="Arial"/>
          <w:sz w:val="18"/>
          <w:szCs w:val="16"/>
        </w:rPr>
        <w:t xml:space="preserve"> con qué monedas o billetes puede</w:t>
      </w:r>
      <w:r w:rsidR="00186111">
        <w:rPr>
          <w:rFonts w:ascii="Calibri Light" w:hAnsi="Calibri Light" w:cs="Arial"/>
          <w:sz w:val="18"/>
          <w:szCs w:val="16"/>
        </w:rPr>
        <w:t>n</w:t>
      </w:r>
      <w:r w:rsidR="007C4F78">
        <w:rPr>
          <w:rFonts w:ascii="Calibri Light" w:hAnsi="Calibri Light" w:cs="Arial"/>
          <w:sz w:val="18"/>
          <w:szCs w:val="16"/>
        </w:rPr>
        <w:t xml:space="preserve"> realizar la compra.</w:t>
      </w:r>
    </w:p>
    <w:p w:rsidR="007C4F78" w:rsidRDefault="0004750A" w:rsidP="00290F3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Conversan entre ellos </w:t>
      </w:r>
      <w:r w:rsidR="007C4F78">
        <w:rPr>
          <w:rFonts w:ascii="Calibri Light" w:hAnsi="Calibri Light" w:cs="Arial"/>
          <w:sz w:val="18"/>
          <w:szCs w:val="16"/>
        </w:rPr>
        <w:t>para planificar con qué monedas o billetes puede</w:t>
      </w:r>
      <w:r>
        <w:rPr>
          <w:rFonts w:ascii="Calibri Light" w:hAnsi="Calibri Light" w:cs="Arial"/>
          <w:sz w:val="18"/>
          <w:szCs w:val="16"/>
        </w:rPr>
        <w:t>n</w:t>
      </w:r>
      <w:r w:rsidR="007C4F78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>pagar</w:t>
      </w:r>
      <w:r w:rsidR="006F3AC0">
        <w:rPr>
          <w:rFonts w:ascii="Calibri Light" w:hAnsi="Calibri Light" w:cs="Arial"/>
          <w:sz w:val="18"/>
          <w:szCs w:val="16"/>
        </w:rPr>
        <w:t>, luego</w:t>
      </w:r>
      <w:r w:rsidR="007C4F78">
        <w:rPr>
          <w:rFonts w:ascii="Calibri Light" w:hAnsi="Calibri Light" w:cs="Arial"/>
          <w:sz w:val="18"/>
          <w:szCs w:val="16"/>
        </w:rPr>
        <w:t xml:space="preserve"> </w:t>
      </w:r>
      <w:r w:rsidR="006F3AC0">
        <w:rPr>
          <w:rFonts w:ascii="Calibri Light" w:hAnsi="Calibri Light" w:cs="Arial"/>
          <w:sz w:val="18"/>
          <w:szCs w:val="16"/>
        </w:rPr>
        <w:t xml:space="preserve">efectúan </w:t>
      </w:r>
      <w:r w:rsidR="007C4F78">
        <w:rPr>
          <w:rFonts w:ascii="Calibri Light" w:hAnsi="Calibri Light" w:cs="Arial"/>
          <w:sz w:val="18"/>
          <w:szCs w:val="16"/>
        </w:rPr>
        <w:t>la compra y entrega</w:t>
      </w:r>
      <w:r w:rsidR="006F3AC0">
        <w:rPr>
          <w:rFonts w:ascii="Calibri Light" w:hAnsi="Calibri Light" w:cs="Arial"/>
          <w:sz w:val="18"/>
          <w:szCs w:val="16"/>
        </w:rPr>
        <w:t>n</w:t>
      </w:r>
      <w:r w:rsidR="007C4F78">
        <w:rPr>
          <w:rFonts w:ascii="Calibri Light" w:hAnsi="Calibri Light" w:cs="Arial"/>
          <w:sz w:val="18"/>
          <w:szCs w:val="16"/>
        </w:rPr>
        <w:t xml:space="preserve"> su dinero al cajero.</w:t>
      </w:r>
    </w:p>
    <w:p w:rsidR="00290F3F" w:rsidRDefault="00290F3F" w:rsidP="00290F3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El cajero registra </w:t>
      </w:r>
      <w:r w:rsidRPr="004A1B3C">
        <w:rPr>
          <w:rFonts w:ascii="Calibri Light" w:hAnsi="Calibri Light" w:cs="Arial"/>
          <w:sz w:val="18"/>
          <w:szCs w:val="16"/>
        </w:rPr>
        <w:t xml:space="preserve">en su cuaderno lo que </w:t>
      </w:r>
      <w:r>
        <w:rPr>
          <w:rFonts w:ascii="Calibri Light" w:hAnsi="Calibri Light" w:cs="Arial"/>
          <w:sz w:val="18"/>
          <w:szCs w:val="16"/>
        </w:rPr>
        <w:t>recibe de cada comprador.</w:t>
      </w:r>
      <w:r w:rsidR="009264D8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>Usa</w:t>
      </w:r>
      <w:r w:rsidRPr="004A1B3C">
        <w:rPr>
          <w:rFonts w:ascii="Calibri Light" w:hAnsi="Calibri Light" w:cs="Arial"/>
          <w:sz w:val="18"/>
          <w:szCs w:val="16"/>
        </w:rPr>
        <w:t xml:space="preserve"> la calculadora para</w:t>
      </w:r>
      <w:r w:rsidR="00186111">
        <w:rPr>
          <w:rFonts w:ascii="Calibri Light" w:hAnsi="Calibri Light" w:cs="Arial"/>
          <w:sz w:val="18"/>
          <w:szCs w:val="16"/>
        </w:rPr>
        <w:t xml:space="preserve"> verificar</w:t>
      </w:r>
      <w:r>
        <w:rPr>
          <w:rFonts w:ascii="Calibri Light" w:hAnsi="Calibri Light" w:cs="Arial"/>
          <w:sz w:val="18"/>
          <w:szCs w:val="16"/>
        </w:rPr>
        <w:t xml:space="preserve"> cuánto dinero tiene en total. </w:t>
      </w:r>
    </w:p>
    <w:p w:rsidR="00290F3F" w:rsidRPr="004A1B3C" w:rsidRDefault="00290F3F" w:rsidP="00290F3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En un papelote el grupo </w:t>
      </w:r>
      <w:r w:rsidR="006F3AC0">
        <w:rPr>
          <w:rFonts w:ascii="Calibri Light" w:hAnsi="Calibri Light" w:cs="Arial"/>
          <w:sz w:val="18"/>
          <w:szCs w:val="16"/>
        </w:rPr>
        <w:t>representa</w:t>
      </w:r>
      <w:r>
        <w:rPr>
          <w:rFonts w:ascii="Calibri Light" w:hAnsi="Calibri Light" w:cs="Arial"/>
          <w:sz w:val="18"/>
          <w:szCs w:val="16"/>
        </w:rPr>
        <w:t xml:space="preserve"> cómo</w:t>
      </w:r>
      <w:r w:rsidRPr="009255D0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>se desarrolló</w:t>
      </w:r>
      <w:r w:rsidRPr="009255D0">
        <w:rPr>
          <w:rFonts w:ascii="Calibri Light" w:hAnsi="Calibri Light" w:cs="Arial"/>
          <w:sz w:val="18"/>
          <w:szCs w:val="16"/>
        </w:rPr>
        <w:t xml:space="preserve"> la actividad</w:t>
      </w:r>
      <w:r>
        <w:rPr>
          <w:rFonts w:ascii="Calibri Light" w:hAnsi="Calibri Light" w:cs="Arial"/>
          <w:sz w:val="18"/>
          <w:szCs w:val="16"/>
        </w:rPr>
        <w:t xml:space="preserve"> de compra y venta</w:t>
      </w:r>
      <w:r w:rsidR="0004750A">
        <w:rPr>
          <w:rFonts w:ascii="Calibri Light" w:hAnsi="Calibri Light" w:cs="Arial"/>
          <w:sz w:val="18"/>
          <w:szCs w:val="16"/>
        </w:rPr>
        <w:t>. Para esto, mu</w:t>
      </w:r>
      <w:r w:rsidR="006F3AC0">
        <w:rPr>
          <w:rFonts w:ascii="Calibri Light" w:hAnsi="Calibri Light" w:cs="Arial"/>
          <w:sz w:val="18"/>
          <w:szCs w:val="16"/>
        </w:rPr>
        <w:t>estra a los estudiantes</w:t>
      </w:r>
      <w:r w:rsidR="0004750A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>el papelote que has preparado.</w:t>
      </w:r>
    </w:p>
    <w:p w:rsidR="00290F3F" w:rsidRPr="00290F3F" w:rsidRDefault="00290F3F" w:rsidP="00290F3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  <w:r w:rsidRPr="004A1B3C">
        <w:rPr>
          <w:rFonts w:ascii="Calibri Light" w:hAnsi="Calibri Light" w:cs="Arial"/>
          <w:sz w:val="18"/>
          <w:szCs w:val="16"/>
        </w:rPr>
        <w:t xml:space="preserve">El juego se repite </w:t>
      </w:r>
      <w:r>
        <w:rPr>
          <w:rFonts w:ascii="Calibri Light" w:hAnsi="Calibri Light" w:cs="Arial"/>
          <w:sz w:val="18"/>
          <w:szCs w:val="16"/>
        </w:rPr>
        <w:t>dentro de cada grupo</w:t>
      </w:r>
      <w:r w:rsidRPr="004A1B3C">
        <w:rPr>
          <w:rFonts w:ascii="Calibri Light" w:hAnsi="Calibri Light" w:cs="Arial"/>
          <w:sz w:val="18"/>
          <w:szCs w:val="16"/>
        </w:rPr>
        <w:t xml:space="preserve"> </w:t>
      </w:r>
      <w:r w:rsidR="006F3AC0">
        <w:rPr>
          <w:rFonts w:ascii="Calibri Light" w:hAnsi="Calibri Light" w:cs="Arial"/>
          <w:sz w:val="18"/>
          <w:szCs w:val="16"/>
        </w:rPr>
        <w:t>y se intercambian los</w:t>
      </w:r>
      <w:r w:rsidRPr="004A1B3C">
        <w:rPr>
          <w:rFonts w:ascii="Calibri Light" w:hAnsi="Calibri Light" w:cs="Arial"/>
          <w:sz w:val="18"/>
          <w:szCs w:val="16"/>
        </w:rPr>
        <w:t xml:space="preserve"> roles.</w:t>
      </w:r>
    </w:p>
    <w:p w:rsidR="00290F3F" w:rsidRDefault="00290F3F" w:rsidP="009B6E94">
      <w:pPr>
        <w:spacing w:after="0" w:line="240" w:lineRule="auto"/>
        <w:ind w:left="-76"/>
        <w:contextualSpacing/>
        <w:jc w:val="both"/>
        <w:rPr>
          <w:rFonts w:ascii="Calibri Light" w:hAnsi="Calibri Light" w:cs="Arial"/>
          <w:b/>
          <w:i/>
          <w:sz w:val="18"/>
          <w:szCs w:val="16"/>
        </w:rPr>
      </w:pPr>
    </w:p>
    <w:p w:rsidR="009B6E94" w:rsidRPr="006B3725" w:rsidRDefault="009255D0" w:rsidP="00A435A5">
      <w:pPr>
        <w:spacing w:before="100" w:beforeAutospacing="1" w:after="100" w:afterAutospacing="1" w:line="240" w:lineRule="auto"/>
        <w:ind w:left="-76"/>
        <w:contextualSpacing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9255D0">
        <w:rPr>
          <w:rFonts w:ascii="Calibri Light" w:hAnsi="Calibri Light" w:cs="Arial"/>
          <w:b/>
          <w:i/>
          <w:sz w:val="18"/>
          <w:szCs w:val="16"/>
        </w:rPr>
        <w:t>E</w:t>
      </w:r>
      <w:r w:rsidRPr="006B3725">
        <w:rPr>
          <w:rFonts w:ascii="Calibri Light" w:hAnsi="Calibri Light" w:cs="Arial"/>
          <w:b/>
          <w:i/>
          <w:sz w:val="18"/>
          <w:szCs w:val="16"/>
        </w:rPr>
        <w:t>n grupos de trabajo</w:t>
      </w:r>
    </w:p>
    <w:p w:rsidR="009255D0" w:rsidRPr="006B3725" w:rsidRDefault="006F3AC0" w:rsidP="006F3AC0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6B3725">
        <w:rPr>
          <w:rFonts w:ascii="Calibri Light" w:hAnsi="Calibri Light" w:cs="Arial"/>
          <w:sz w:val="18"/>
          <w:szCs w:val="16"/>
        </w:rPr>
        <w:t>Indica</w:t>
      </w:r>
      <w:r>
        <w:rPr>
          <w:rFonts w:ascii="Calibri Light" w:hAnsi="Calibri Light" w:cs="Arial"/>
          <w:sz w:val="18"/>
          <w:szCs w:val="16"/>
        </w:rPr>
        <w:t xml:space="preserve"> a los grupos que e</w:t>
      </w:r>
      <w:r w:rsidRPr="007C4F78">
        <w:rPr>
          <w:rFonts w:ascii="Calibri Light" w:hAnsi="Calibri Light" w:cs="Arial"/>
          <w:sz w:val="18"/>
          <w:szCs w:val="16"/>
        </w:rPr>
        <w:t>mpie</w:t>
      </w:r>
      <w:r>
        <w:rPr>
          <w:rFonts w:ascii="Calibri Light" w:hAnsi="Calibri Light" w:cs="Arial"/>
          <w:sz w:val="18"/>
          <w:szCs w:val="16"/>
        </w:rPr>
        <w:t>ce</w:t>
      </w:r>
      <w:r w:rsidRPr="007C4F78">
        <w:rPr>
          <w:rFonts w:ascii="Calibri Light" w:hAnsi="Calibri Light" w:cs="Arial"/>
          <w:sz w:val="18"/>
          <w:szCs w:val="16"/>
        </w:rPr>
        <w:t xml:space="preserve">n </w:t>
      </w:r>
      <w:r w:rsidR="006A0657" w:rsidRPr="007C4F78">
        <w:rPr>
          <w:rFonts w:ascii="Calibri Light" w:hAnsi="Calibri Light" w:cs="Arial"/>
          <w:sz w:val="18"/>
          <w:szCs w:val="16"/>
        </w:rPr>
        <w:t>a jugar.</w:t>
      </w:r>
      <w:r w:rsidR="00C64704" w:rsidRPr="007C4F78">
        <w:rPr>
          <w:rFonts w:ascii="Calibri Light" w:hAnsi="Calibri Light" w:cs="Arial"/>
          <w:sz w:val="18"/>
          <w:szCs w:val="16"/>
        </w:rPr>
        <w:t xml:space="preserve"> </w:t>
      </w:r>
      <w:r w:rsidR="004A1B3C" w:rsidRPr="007C4F78">
        <w:rPr>
          <w:rFonts w:ascii="Calibri Light" w:hAnsi="Calibri Light" w:cs="Arial"/>
          <w:sz w:val="18"/>
          <w:szCs w:val="16"/>
        </w:rPr>
        <w:t xml:space="preserve">Cada comprador escoge su producto y </w:t>
      </w:r>
      <w:r w:rsidR="007C4F78" w:rsidRPr="007C4F78">
        <w:rPr>
          <w:rFonts w:ascii="Calibri Light" w:hAnsi="Calibri Light" w:cs="Arial"/>
          <w:sz w:val="18"/>
          <w:szCs w:val="16"/>
        </w:rPr>
        <w:t>planifica con ayuda de</w:t>
      </w:r>
      <w:r w:rsidR="0004750A">
        <w:rPr>
          <w:rFonts w:ascii="Calibri Light" w:hAnsi="Calibri Light" w:cs="Arial"/>
          <w:sz w:val="18"/>
          <w:szCs w:val="16"/>
        </w:rPr>
        <w:t xml:space="preserve"> los otros integrantes</w:t>
      </w:r>
      <w:r w:rsidR="007C4F78" w:rsidRPr="007C4F78">
        <w:rPr>
          <w:rFonts w:ascii="Calibri Light" w:hAnsi="Calibri Light" w:cs="Arial"/>
          <w:sz w:val="18"/>
          <w:szCs w:val="16"/>
        </w:rPr>
        <w:t xml:space="preserve"> con qué monedas o billetes puede </w:t>
      </w:r>
      <w:r>
        <w:rPr>
          <w:rFonts w:ascii="Calibri Light" w:hAnsi="Calibri Light" w:cs="Arial"/>
          <w:sz w:val="18"/>
          <w:szCs w:val="16"/>
        </w:rPr>
        <w:t>realizar</w:t>
      </w:r>
      <w:r w:rsidRPr="007C4F78">
        <w:rPr>
          <w:rFonts w:ascii="Calibri Light" w:hAnsi="Calibri Light" w:cs="Arial"/>
          <w:sz w:val="18"/>
          <w:szCs w:val="16"/>
        </w:rPr>
        <w:t xml:space="preserve"> </w:t>
      </w:r>
      <w:r w:rsidR="007C4F78" w:rsidRPr="007C4F78">
        <w:rPr>
          <w:rFonts w:ascii="Calibri Light" w:hAnsi="Calibri Light" w:cs="Arial"/>
          <w:sz w:val="18"/>
          <w:szCs w:val="16"/>
        </w:rPr>
        <w:t>la compra.</w:t>
      </w:r>
      <w:r w:rsidR="007C4F78">
        <w:rPr>
          <w:rFonts w:ascii="Calibri Light" w:hAnsi="Calibri Light" w:cs="Arial"/>
          <w:sz w:val="18"/>
          <w:szCs w:val="16"/>
        </w:rPr>
        <w:t xml:space="preserve"> </w:t>
      </w:r>
      <w:r w:rsidR="006A0657" w:rsidRPr="007C4F78">
        <w:rPr>
          <w:rFonts w:ascii="Calibri Light" w:hAnsi="Calibri Light" w:cs="Arial"/>
          <w:sz w:val="18"/>
          <w:szCs w:val="16"/>
        </w:rPr>
        <w:t xml:space="preserve">El cajero registra </w:t>
      </w:r>
      <w:r w:rsidR="004A1B3C" w:rsidRPr="007C4F78">
        <w:rPr>
          <w:rFonts w:ascii="Calibri Light" w:hAnsi="Calibri Light" w:cs="Arial"/>
          <w:sz w:val="18"/>
          <w:szCs w:val="16"/>
        </w:rPr>
        <w:t xml:space="preserve">en su cuaderno lo que </w:t>
      </w:r>
      <w:r w:rsidR="006A0657" w:rsidRPr="007C4F78">
        <w:rPr>
          <w:rFonts w:ascii="Calibri Light" w:hAnsi="Calibri Light" w:cs="Arial"/>
          <w:sz w:val="18"/>
          <w:szCs w:val="16"/>
        </w:rPr>
        <w:t xml:space="preserve">recibe </w:t>
      </w:r>
      <w:r>
        <w:rPr>
          <w:rFonts w:ascii="Calibri Light" w:hAnsi="Calibri Light" w:cs="Arial"/>
          <w:sz w:val="18"/>
          <w:szCs w:val="16"/>
        </w:rPr>
        <w:t>de ellos</w:t>
      </w:r>
      <w:r w:rsidR="006A0657" w:rsidRPr="007C4F78">
        <w:rPr>
          <w:rFonts w:ascii="Calibri Light" w:hAnsi="Calibri Light" w:cs="Arial"/>
          <w:sz w:val="18"/>
          <w:szCs w:val="16"/>
        </w:rPr>
        <w:t xml:space="preserve">. </w:t>
      </w:r>
      <w:r w:rsidR="00290F3F" w:rsidRPr="006F3AC0">
        <w:rPr>
          <w:rFonts w:ascii="Calibri Light" w:hAnsi="Calibri Light" w:cs="Arial"/>
          <w:sz w:val="18"/>
          <w:szCs w:val="16"/>
        </w:rPr>
        <w:t>En cada turno l</w:t>
      </w:r>
      <w:r w:rsidR="006A0657" w:rsidRPr="006F3AC0">
        <w:rPr>
          <w:rFonts w:ascii="Calibri Light" w:hAnsi="Calibri Light" w:cs="Arial"/>
          <w:sz w:val="18"/>
          <w:szCs w:val="16"/>
        </w:rPr>
        <w:t>os</w:t>
      </w:r>
      <w:r w:rsidR="0004750A" w:rsidRPr="006F3AC0">
        <w:rPr>
          <w:rFonts w:ascii="Calibri Light" w:hAnsi="Calibri Light" w:cs="Arial"/>
          <w:sz w:val="18"/>
          <w:szCs w:val="16"/>
        </w:rPr>
        <w:t xml:space="preserve"> </w:t>
      </w:r>
      <w:r w:rsidR="006A0657" w:rsidRPr="006F3AC0">
        <w:rPr>
          <w:rFonts w:ascii="Calibri Light" w:hAnsi="Calibri Light" w:cs="Arial"/>
          <w:sz w:val="18"/>
          <w:szCs w:val="16"/>
        </w:rPr>
        <w:t xml:space="preserve"> </w:t>
      </w:r>
      <w:r w:rsidR="00290F3F" w:rsidRPr="006F3AC0">
        <w:rPr>
          <w:rFonts w:ascii="Calibri Light" w:hAnsi="Calibri Light" w:cs="Arial"/>
          <w:sz w:val="18"/>
          <w:szCs w:val="16"/>
        </w:rPr>
        <w:t xml:space="preserve">estudiantes hacen </w:t>
      </w:r>
      <w:r w:rsidR="004A1B3C" w:rsidRPr="006F3AC0">
        <w:rPr>
          <w:rFonts w:ascii="Calibri Light" w:hAnsi="Calibri Light" w:cs="Arial"/>
          <w:sz w:val="18"/>
          <w:szCs w:val="16"/>
        </w:rPr>
        <w:t>representacio</w:t>
      </w:r>
      <w:r w:rsidR="004A1B3C" w:rsidRPr="00D9504C">
        <w:rPr>
          <w:rFonts w:ascii="Calibri Light" w:hAnsi="Calibri Light" w:cs="Arial"/>
          <w:sz w:val="18"/>
          <w:szCs w:val="16"/>
        </w:rPr>
        <w:t>nes</w:t>
      </w:r>
      <w:r w:rsidR="004A1B3C" w:rsidRPr="006B3725">
        <w:rPr>
          <w:rFonts w:ascii="Calibri Light" w:hAnsi="Calibri Light" w:cs="Arial"/>
          <w:sz w:val="18"/>
          <w:szCs w:val="16"/>
        </w:rPr>
        <w:t xml:space="preserve"> concretas</w:t>
      </w:r>
      <w:r w:rsidRPr="006B3725">
        <w:rPr>
          <w:rFonts w:ascii="Calibri Light" w:hAnsi="Calibri Light" w:cs="Arial"/>
          <w:sz w:val="18"/>
          <w:szCs w:val="16"/>
        </w:rPr>
        <w:t xml:space="preserve"> (</w:t>
      </w:r>
      <w:r w:rsidR="004A1B3C" w:rsidRPr="006B3725">
        <w:rPr>
          <w:rFonts w:ascii="Calibri Light" w:hAnsi="Calibri Light" w:cs="Arial"/>
          <w:sz w:val="18"/>
          <w:szCs w:val="16"/>
        </w:rPr>
        <w:t>gráficas y simbólicas</w:t>
      </w:r>
      <w:r w:rsidRPr="006B3725">
        <w:rPr>
          <w:rFonts w:ascii="Calibri Light" w:hAnsi="Calibri Light" w:cs="Arial"/>
          <w:sz w:val="18"/>
          <w:szCs w:val="16"/>
        </w:rPr>
        <w:t>)</w:t>
      </w:r>
      <w:r w:rsidR="004A1B3C" w:rsidRPr="006B3725">
        <w:rPr>
          <w:rFonts w:ascii="Calibri Light" w:hAnsi="Calibri Light" w:cs="Arial"/>
          <w:sz w:val="18"/>
          <w:szCs w:val="16"/>
        </w:rPr>
        <w:t xml:space="preserve"> </w:t>
      </w:r>
      <w:r w:rsidR="00290F3F" w:rsidRPr="006B3725">
        <w:rPr>
          <w:rFonts w:ascii="Calibri Light" w:hAnsi="Calibri Light" w:cs="Arial"/>
          <w:sz w:val="18"/>
          <w:szCs w:val="16"/>
        </w:rPr>
        <w:t>del desarrollo de la actividad.</w:t>
      </w:r>
    </w:p>
    <w:p w:rsidR="005579BC" w:rsidRPr="009255D0" w:rsidRDefault="006A0657" w:rsidP="00AB275D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9255D0">
        <w:rPr>
          <w:rFonts w:ascii="Calibri Light" w:hAnsi="Calibri Light" w:cs="Arial"/>
          <w:sz w:val="18"/>
          <w:szCs w:val="16"/>
        </w:rPr>
        <w:t xml:space="preserve">Orienta </w:t>
      </w:r>
      <w:r w:rsidR="0004750A">
        <w:rPr>
          <w:rFonts w:ascii="Calibri Light" w:hAnsi="Calibri Light" w:cs="Arial"/>
          <w:sz w:val="18"/>
          <w:szCs w:val="16"/>
        </w:rPr>
        <w:t xml:space="preserve">a los estudiantes </w:t>
      </w:r>
      <w:r w:rsidRPr="009255D0">
        <w:rPr>
          <w:rFonts w:ascii="Calibri Light" w:hAnsi="Calibri Light" w:cs="Arial"/>
          <w:sz w:val="18"/>
          <w:szCs w:val="16"/>
        </w:rPr>
        <w:t xml:space="preserve">para que </w:t>
      </w:r>
      <w:r w:rsidR="00290F3F">
        <w:rPr>
          <w:rFonts w:ascii="Calibri Light" w:hAnsi="Calibri Light" w:cs="Arial"/>
          <w:sz w:val="18"/>
          <w:szCs w:val="16"/>
        </w:rPr>
        <w:t xml:space="preserve">organicen y </w:t>
      </w:r>
      <w:r w:rsidR="005579BC" w:rsidRPr="009255D0">
        <w:rPr>
          <w:rFonts w:ascii="Calibri Light" w:hAnsi="Calibri Light" w:cs="Arial"/>
          <w:sz w:val="18"/>
          <w:szCs w:val="16"/>
        </w:rPr>
        <w:t>resuelvan</w:t>
      </w:r>
      <w:r w:rsidRPr="009255D0">
        <w:rPr>
          <w:rFonts w:ascii="Calibri Light" w:hAnsi="Calibri Light" w:cs="Arial"/>
          <w:sz w:val="18"/>
          <w:szCs w:val="16"/>
        </w:rPr>
        <w:t xml:space="preserve"> sus compras </w:t>
      </w:r>
      <w:r w:rsidR="005579BC" w:rsidRPr="009255D0">
        <w:rPr>
          <w:rFonts w:ascii="Calibri Light" w:hAnsi="Calibri Light" w:cs="Arial"/>
          <w:sz w:val="18"/>
          <w:szCs w:val="16"/>
        </w:rPr>
        <w:t xml:space="preserve">en un </w:t>
      </w:r>
      <w:r w:rsidR="009255D0" w:rsidRPr="009255D0">
        <w:rPr>
          <w:rFonts w:ascii="Calibri Light" w:hAnsi="Calibri Light" w:cs="Arial"/>
          <w:sz w:val="18"/>
          <w:szCs w:val="16"/>
        </w:rPr>
        <w:t>papelote</w:t>
      </w:r>
      <w:r w:rsidR="0004750A">
        <w:rPr>
          <w:rFonts w:ascii="Calibri Light" w:hAnsi="Calibri Light" w:cs="Arial"/>
          <w:sz w:val="18"/>
          <w:szCs w:val="16"/>
        </w:rPr>
        <w:t>,</w:t>
      </w:r>
      <w:r w:rsidR="009255D0" w:rsidRPr="009255D0">
        <w:rPr>
          <w:rFonts w:ascii="Calibri Light" w:hAnsi="Calibri Light" w:cs="Arial"/>
          <w:sz w:val="18"/>
          <w:szCs w:val="16"/>
        </w:rPr>
        <w:t xml:space="preserve"> como el que se muestra</w:t>
      </w:r>
      <w:r w:rsidR="0004750A">
        <w:rPr>
          <w:rFonts w:ascii="Calibri Light" w:hAnsi="Calibri Light" w:cs="Arial"/>
          <w:sz w:val="18"/>
          <w:szCs w:val="16"/>
        </w:rPr>
        <w:t xml:space="preserve"> a continuación</w:t>
      </w:r>
      <w:r w:rsidR="009255D0" w:rsidRPr="009255D0">
        <w:rPr>
          <w:rFonts w:ascii="Calibri Light" w:hAnsi="Calibri Light" w:cs="Arial"/>
          <w:sz w:val="18"/>
          <w:szCs w:val="16"/>
        </w:rPr>
        <w:t>:</w:t>
      </w:r>
    </w:p>
    <w:p w:rsidR="004A1B3C" w:rsidRDefault="004A1B3C" w:rsidP="004A1B3C">
      <w:p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4A1B3C" w:rsidRDefault="004A1B3C" w:rsidP="00464A55">
      <w:pPr>
        <w:spacing w:after="0" w:line="240" w:lineRule="auto"/>
        <w:contextualSpacing/>
        <w:jc w:val="center"/>
        <w:rPr>
          <w:rFonts w:ascii="Calibri Light" w:hAnsi="Calibri Light" w:cs="Arial"/>
          <w:sz w:val="18"/>
          <w:szCs w:val="16"/>
        </w:rPr>
      </w:pPr>
      <w:r w:rsidRPr="004A1B3C">
        <w:rPr>
          <w:rFonts w:ascii="Calibri Light" w:hAnsi="Calibri Light" w:cs="Arial"/>
          <w:noProof/>
          <w:sz w:val="18"/>
          <w:szCs w:val="16"/>
          <w:lang w:eastAsia="es-PE"/>
        </w:rPr>
        <w:drawing>
          <wp:inline distT="0" distB="0" distL="0" distR="0" wp14:anchorId="4FE702AC" wp14:editId="6C5E7140">
            <wp:extent cx="3835400" cy="173370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066" cy="173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3C" w:rsidRDefault="004A1B3C" w:rsidP="004A1B3C">
      <w:p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4A1B3C" w:rsidRDefault="004A1B3C" w:rsidP="006B3725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4A1B3C">
        <w:rPr>
          <w:rFonts w:ascii="Calibri Light" w:hAnsi="Calibri Light" w:cs="Arial"/>
          <w:sz w:val="18"/>
          <w:szCs w:val="16"/>
        </w:rPr>
        <w:t xml:space="preserve">Nota: </w:t>
      </w:r>
      <w:r w:rsidR="0004750A">
        <w:rPr>
          <w:rFonts w:ascii="Calibri Light" w:hAnsi="Calibri Light" w:cs="Arial"/>
          <w:sz w:val="18"/>
          <w:szCs w:val="16"/>
        </w:rPr>
        <w:t>l</w:t>
      </w:r>
      <w:r w:rsidR="0004750A" w:rsidRPr="004A1B3C">
        <w:rPr>
          <w:rFonts w:ascii="Calibri Light" w:hAnsi="Calibri Light" w:cs="Arial"/>
          <w:sz w:val="18"/>
          <w:szCs w:val="16"/>
        </w:rPr>
        <w:t xml:space="preserve">os </w:t>
      </w:r>
      <w:r w:rsidRPr="004A1B3C">
        <w:rPr>
          <w:rFonts w:ascii="Calibri Light" w:hAnsi="Calibri Light" w:cs="Arial"/>
          <w:sz w:val="18"/>
          <w:szCs w:val="16"/>
        </w:rPr>
        <w:t>compradores pueden canjear billetes o monedas con el cajero si no tiene</w:t>
      </w:r>
      <w:r w:rsidR="0004750A">
        <w:rPr>
          <w:rFonts w:ascii="Calibri Light" w:hAnsi="Calibri Light" w:cs="Arial"/>
          <w:sz w:val="18"/>
          <w:szCs w:val="16"/>
        </w:rPr>
        <w:t>n</w:t>
      </w:r>
      <w:r w:rsidRPr="004A1B3C">
        <w:rPr>
          <w:rFonts w:ascii="Calibri Light" w:hAnsi="Calibri Light" w:cs="Arial"/>
          <w:sz w:val="18"/>
          <w:szCs w:val="16"/>
        </w:rPr>
        <w:t xml:space="preserve"> lo necesario para pagar con exactitud.</w:t>
      </w:r>
    </w:p>
    <w:p w:rsidR="0004750A" w:rsidRPr="004A1B3C" w:rsidRDefault="0004750A" w:rsidP="006B3725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4A1B3C" w:rsidRPr="004A1B3C" w:rsidRDefault="004A1B3C" w:rsidP="004A1B3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4A1B3C">
        <w:rPr>
          <w:rFonts w:ascii="Calibri Light" w:hAnsi="Calibri Light" w:cs="Arial"/>
          <w:sz w:val="18"/>
          <w:szCs w:val="16"/>
        </w:rPr>
        <w:t>Durante est</w:t>
      </w:r>
      <w:r w:rsidR="0004750A">
        <w:rPr>
          <w:rFonts w:ascii="Calibri Light" w:hAnsi="Calibri Light" w:cs="Arial"/>
          <w:sz w:val="18"/>
          <w:szCs w:val="16"/>
        </w:rPr>
        <w:t>a actividad</w:t>
      </w:r>
      <w:r w:rsidR="006F3AC0">
        <w:rPr>
          <w:rFonts w:ascii="Calibri Light" w:hAnsi="Calibri Light" w:cs="Arial"/>
          <w:sz w:val="18"/>
          <w:szCs w:val="16"/>
        </w:rPr>
        <w:t>,</w:t>
      </w:r>
      <w:r w:rsidR="0004750A">
        <w:rPr>
          <w:rFonts w:ascii="Calibri Light" w:hAnsi="Calibri Light" w:cs="Arial"/>
          <w:sz w:val="18"/>
          <w:szCs w:val="16"/>
        </w:rPr>
        <w:t xml:space="preserve"> </w:t>
      </w:r>
      <w:r w:rsidRPr="004A1B3C">
        <w:rPr>
          <w:rFonts w:ascii="Calibri Light" w:hAnsi="Calibri Light" w:cs="Arial"/>
          <w:sz w:val="18"/>
          <w:szCs w:val="16"/>
        </w:rPr>
        <w:t>considera aplicar el instrumento de evaluación</w:t>
      </w:r>
      <w:r>
        <w:rPr>
          <w:rFonts w:ascii="Calibri Light" w:hAnsi="Calibri Light" w:cs="Arial"/>
          <w:sz w:val="18"/>
          <w:szCs w:val="16"/>
        </w:rPr>
        <w:t>.</w:t>
      </w:r>
    </w:p>
    <w:p w:rsidR="009B6E94" w:rsidRDefault="0004750A" w:rsidP="0058704A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Solicita que</w:t>
      </w:r>
      <w:r w:rsidRPr="0070706B">
        <w:rPr>
          <w:rFonts w:ascii="Calibri Light" w:hAnsi="Calibri Light" w:cs="Arial"/>
          <w:sz w:val="18"/>
          <w:szCs w:val="16"/>
        </w:rPr>
        <w:t xml:space="preserve"> </w:t>
      </w:r>
      <w:r w:rsidR="0070706B" w:rsidRPr="0070706B">
        <w:rPr>
          <w:rFonts w:ascii="Calibri Light" w:hAnsi="Calibri Light" w:cs="Arial"/>
          <w:sz w:val="18"/>
          <w:szCs w:val="16"/>
        </w:rPr>
        <w:t>cada grupo explique</w:t>
      </w:r>
      <w:r w:rsidR="004A1B3C" w:rsidRPr="0070706B">
        <w:rPr>
          <w:rFonts w:ascii="Calibri Light" w:hAnsi="Calibri Light" w:cs="Arial"/>
          <w:sz w:val="18"/>
          <w:szCs w:val="16"/>
        </w:rPr>
        <w:t xml:space="preserve"> sus representaciones</w:t>
      </w:r>
      <w:r w:rsidR="009255D0" w:rsidRPr="0070706B">
        <w:rPr>
          <w:rFonts w:ascii="Calibri Light" w:hAnsi="Calibri Light" w:cs="Arial"/>
          <w:sz w:val="18"/>
          <w:szCs w:val="16"/>
        </w:rPr>
        <w:t>.</w:t>
      </w:r>
      <w:r w:rsidR="0070706B">
        <w:rPr>
          <w:rFonts w:ascii="Calibri Light" w:hAnsi="Calibri Light" w:cs="Arial"/>
          <w:sz w:val="18"/>
          <w:szCs w:val="16"/>
        </w:rPr>
        <w:t xml:space="preserve"> </w:t>
      </w:r>
      <w:r w:rsidR="009B6E94" w:rsidRPr="0070706B">
        <w:rPr>
          <w:rFonts w:ascii="Calibri Light" w:hAnsi="Calibri Light" w:cs="Arial"/>
          <w:sz w:val="18"/>
          <w:szCs w:val="16"/>
        </w:rPr>
        <w:t xml:space="preserve">Escucha las experiencias de </w:t>
      </w:r>
      <w:r w:rsidR="004803D5" w:rsidRPr="0070706B">
        <w:rPr>
          <w:rFonts w:ascii="Calibri Light" w:hAnsi="Calibri Light" w:cs="Arial"/>
          <w:sz w:val="18"/>
          <w:szCs w:val="16"/>
        </w:rPr>
        <w:t xml:space="preserve">los grupos de trabajo y </w:t>
      </w:r>
      <w:r>
        <w:rPr>
          <w:rFonts w:ascii="Calibri Light" w:hAnsi="Calibri Light" w:cs="Arial"/>
          <w:sz w:val="18"/>
          <w:szCs w:val="16"/>
        </w:rPr>
        <w:t xml:space="preserve">formula </w:t>
      </w:r>
      <w:r w:rsidR="009B6E94" w:rsidRPr="0070706B">
        <w:rPr>
          <w:rFonts w:ascii="Calibri Light" w:hAnsi="Calibri Light" w:cs="Arial"/>
          <w:sz w:val="18"/>
          <w:szCs w:val="16"/>
        </w:rPr>
        <w:t>pregunta</w:t>
      </w:r>
      <w:r>
        <w:rPr>
          <w:rFonts w:ascii="Calibri Light" w:hAnsi="Calibri Light" w:cs="Arial"/>
          <w:sz w:val="18"/>
          <w:szCs w:val="16"/>
        </w:rPr>
        <w:t>s</w:t>
      </w:r>
      <w:r w:rsidR="006F3AC0">
        <w:rPr>
          <w:rFonts w:ascii="Calibri Light" w:hAnsi="Calibri Light" w:cs="Arial"/>
          <w:sz w:val="18"/>
          <w:szCs w:val="16"/>
        </w:rPr>
        <w:t xml:space="preserve"> al respecto</w:t>
      </w:r>
      <w:r w:rsidR="009B6E94" w:rsidRPr="0070706B">
        <w:rPr>
          <w:rFonts w:ascii="Calibri Light" w:hAnsi="Calibri Light" w:cs="Arial"/>
          <w:sz w:val="18"/>
          <w:szCs w:val="16"/>
        </w:rPr>
        <w:t>.</w:t>
      </w:r>
    </w:p>
    <w:p w:rsidR="005A3E34" w:rsidRPr="002C155B" w:rsidRDefault="005A3E34" w:rsidP="0058704A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color w:val="000000" w:themeColor="text1"/>
          <w:sz w:val="18"/>
          <w:szCs w:val="16"/>
        </w:rPr>
      </w:pPr>
      <w:r w:rsidRPr="002C155B">
        <w:rPr>
          <w:rFonts w:ascii="Calibri Light" w:hAnsi="Calibri Light" w:cs="Arial"/>
          <w:color w:val="000000" w:themeColor="text1"/>
          <w:sz w:val="18"/>
          <w:szCs w:val="16"/>
        </w:rPr>
        <w:t xml:space="preserve">Pide que cada comprador agrupe con un plumón </w:t>
      </w:r>
      <w:r w:rsidR="0055686B" w:rsidRPr="002C155B">
        <w:rPr>
          <w:rFonts w:ascii="Calibri Light" w:hAnsi="Calibri Light" w:cs="Arial"/>
          <w:color w:val="000000" w:themeColor="text1"/>
          <w:sz w:val="18"/>
          <w:szCs w:val="16"/>
        </w:rPr>
        <w:t>las</w:t>
      </w:r>
      <w:r w:rsidRPr="002C155B">
        <w:rPr>
          <w:rFonts w:ascii="Calibri Light" w:hAnsi="Calibri Light" w:cs="Arial"/>
          <w:color w:val="000000" w:themeColor="text1"/>
          <w:sz w:val="18"/>
          <w:szCs w:val="16"/>
        </w:rPr>
        <w:t xml:space="preserve"> </w:t>
      </w:r>
      <w:r w:rsidR="0055686B" w:rsidRPr="002C155B">
        <w:rPr>
          <w:rFonts w:ascii="Calibri Light" w:hAnsi="Calibri Light" w:cs="Arial"/>
          <w:color w:val="000000" w:themeColor="text1"/>
          <w:sz w:val="18"/>
          <w:szCs w:val="16"/>
        </w:rPr>
        <w:t>monedas que juntas suman</w:t>
      </w:r>
      <w:r w:rsidRPr="002C155B">
        <w:rPr>
          <w:rFonts w:ascii="Calibri Light" w:hAnsi="Calibri Light" w:cs="Arial"/>
          <w:color w:val="000000" w:themeColor="text1"/>
          <w:sz w:val="18"/>
          <w:szCs w:val="16"/>
        </w:rPr>
        <w:t xml:space="preserve"> </w:t>
      </w:r>
      <w:r w:rsidR="0055686B" w:rsidRPr="002C155B">
        <w:rPr>
          <w:rFonts w:ascii="Calibri Light" w:hAnsi="Calibri Light" w:cs="Arial"/>
          <w:color w:val="000000" w:themeColor="text1"/>
          <w:sz w:val="18"/>
          <w:szCs w:val="16"/>
        </w:rPr>
        <w:t>diez soles.  Además pídeles que encierren los sumandos que dan diez como</w:t>
      </w:r>
      <w:r w:rsidR="00E90414" w:rsidRPr="002C155B">
        <w:rPr>
          <w:rFonts w:ascii="Calibri Light" w:hAnsi="Calibri Light" w:cs="Arial"/>
          <w:color w:val="000000" w:themeColor="text1"/>
          <w:sz w:val="18"/>
          <w:szCs w:val="16"/>
        </w:rPr>
        <w:t xml:space="preserve"> resultado y expliquen su proceso de resolución.</w:t>
      </w:r>
    </w:p>
    <w:p w:rsidR="0055686B" w:rsidRPr="002C155B" w:rsidRDefault="0055686B" w:rsidP="0055686B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color w:val="000000" w:themeColor="text1"/>
          <w:sz w:val="18"/>
          <w:szCs w:val="16"/>
        </w:rPr>
      </w:pPr>
    </w:p>
    <w:p w:rsidR="0055686B" w:rsidRPr="002C155B" w:rsidRDefault="0055686B" w:rsidP="0055686B">
      <w:pPr>
        <w:spacing w:after="0" w:line="240" w:lineRule="auto"/>
        <w:contextualSpacing/>
        <w:jc w:val="center"/>
        <w:rPr>
          <w:rFonts w:ascii="Calibri Light" w:hAnsi="Calibri Light" w:cs="Arial"/>
          <w:color w:val="000000" w:themeColor="text1"/>
          <w:sz w:val="18"/>
          <w:szCs w:val="16"/>
        </w:rPr>
      </w:pPr>
      <w:r w:rsidRPr="002C155B">
        <w:rPr>
          <w:noProof/>
          <w:color w:val="000000" w:themeColor="text1"/>
          <w:lang w:eastAsia="es-PE"/>
        </w:rPr>
        <w:drawing>
          <wp:inline distT="0" distB="0" distL="0" distR="0" wp14:anchorId="44B2978C" wp14:editId="126CA270">
            <wp:extent cx="4089196" cy="1279957"/>
            <wp:effectExtent l="0" t="0" r="698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614"/>
                    <a:stretch/>
                  </pic:blipFill>
                  <pic:spPr bwMode="auto">
                    <a:xfrm>
                      <a:off x="0" y="0"/>
                      <a:ext cx="4193611" cy="131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2A4" w:rsidRPr="002C155B" w:rsidRDefault="00B8341D" w:rsidP="00E90414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color w:val="000000" w:themeColor="text1"/>
          <w:sz w:val="18"/>
          <w:szCs w:val="16"/>
        </w:rPr>
      </w:pPr>
      <w:r w:rsidRPr="002C155B">
        <w:rPr>
          <w:rFonts w:ascii="Calibri Light" w:hAnsi="Calibri Light" w:cs="Arial"/>
          <w:color w:val="000000" w:themeColor="text1"/>
          <w:sz w:val="18"/>
          <w:szCs w:val="16"/>
        </w:rPr>
        <w:t>A partir del diálogo, concluye con ellos que han representado una decena de diversas formas, porque todos ellos suman diez soles, que equivale a un billete de diez soles.</w:t>
      </w:r>
    </w:p>
    <w:p w:rsidR="009B6E94" w:rsidRDefault="009B6E94" w:rsidP="009B6E94">
      <w:pPr>
        <w:spacing w:after="0" w:line="240" w:lineRule="auto"/>
        <w:ind w:left="-76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9B6E94" w:rsidRPr="00113D19" w:rsidRDefault="009B6E94" w:rsidP="009B6E94">
      <w:pPr>
        <w:spacing w:after="0" w:line="360" w:lineRule="auto"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113D19">
        <w:rPr>
          <w:rFonts w:ascii="Calibri Light" w:hAnsi="Calibri Light" w:cs="Arial"/>
          <w:b/>
          <w:i/>
          <w:sz w:val="18"/>
          <w:szCs w:val="16"/>
        </w:rPr>
        <w:t>En grupo clase</w:t>
      </w:r>
    </w:p>
    <w:p w:rsidR="004803D5" w:rsidRDefault="0070706B" w:rsidP="004803D5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Pide a </w:t>
      </w:r>
      <w:r w:rsidR="004803D5">
        <w:rPr>
          <w:rFonts w:ascii="Calibri Light" w:hAnsi="Calibri Light" w:cs="Arial"/>
          <w:sz w:val="18"/>
          <w:szCs w:val="16"/>
        </w:rPr>
        <w:t xml:space="preserve">un representante </w:t>
      </w:r>
      <w:r>
        <w:rPr>
          <w:rFonts w:ascii="Calibri Light" w:hAnsi="Calibri Light" w:cs="Arial"/>
          <w:sz w:val="18"/>
          <w:szCs w:val="16"/>
        </w:rPr>
        <w:t>de cada grupo</w:t>
      </w:r>
      <w:r w:rsidR="0004750A">
        <w:rPr>
          <w:rFonts w:ascii="Calibri Light" w:hAnsi="Calibri Light" w:cs="Arial"/>
          <w:sz w:val="18"/>
          <w:szCs w:val="16"/>
        </w:rPr>
        <w:t xml:space="preserve"> que comparta</w:t>
      </w:r>
      <w:r w:rsidR="004803D5" w:rsidRPr="004A1B3C">
        <w:rPr>
          <w:rFonts w:ascii="Calibri Light" w:hAnsi="Calibri Light" w:cs="Arial"/>
          <w:sz w:val="18"/>
          <w:szCs w:val="16"/>
        </w:rPr>
        <w:t xml:space="preserve"> sus </w:t>
      </w:r>
      <w:r w:rsidR="0004750A">
        <w:rPr>
          <w:rFonts w:ascii="Calibri Light" w:hAnsi="Calibri Light" w:cs="Arial"/>
          <w:sz w:val="18"/>
          <w:szCs w:val="16"/>
        </w:rPr>
        <w:t>papel</w:t>
      </w:r>
      <w:r w:rsidR="00186111">
        <w:rPr>
          <w:rFonts w:ascii="Calibri Light" w:hAnsi="Calibri Light" w:cs="Arial"/>
          <w:sz w:val="18"/>
          <w:szCs w:val="16"/>
        </w:rPr>
        <w:t>otes</w:t>
      </w:r>
      <w:r>
        <w:rPr>
          <w:rFonts w:ascii="Calibri Light" w:hAnsi="Calibri Light" w:cs="Arial"/>
          <w:sz w:val="18"/>
          <w:szCs w:val="16"/>
        </w:rPr>
        <w:t xml:space="preserve">. Pregunta cuáles fueron </w:t>
      </w:r>
      <w:r w:rsidR="006F3AC0">
        <w:rPr>
          <w:rFonts w:ascii="Calibri Light" w:hAnsi="Calibri Light" w:cs="Arial"/>
          <w:sz w:val="18"/>
          <w:szCs w:val="16"/>
        </w:rPr>
        <w:t>los</w:t>
      </w:r>
      <w:r w:rsidR="006F3AC0" w:rsidRPr="004A1B3C">
        <w:rPr>
          <w:rFonts w:ascii="Calibri Light" w:hAnsi="Calibri Light" w:cs="Arial"/>
          <w:sz w:val="18"/>
          <w:szCs w:val="16"/>
        </w:rPr>
        <w:t xml:space="preserve"> </w:t>
      </w:r>
      <w:r w:rsidR="004803D5" w:rsidRPr="004A1B3C">
        <w:rPr>
          <w:rFonts w:ascii="Calibri Light" w:hAnsi="Calibri Light" w:cs="Arial"/>
          <w:sz w:val="18"/>
          <w:szCs w:val="16"/>
        </w:rPr>
        <w:t>logros y dificultades</w:t>
      </w:r>
      <w:r w:rsidR="006F3AC0">
        <w:rPr>
          <w:rFonts w:ascii="Calibri Light" w:hAnsi="Calibri Light" w:cs="Arial"/>
          <w:sz w:val="18"/>
          <w:szCs w:val="16"/>
        </w:rPr>
        <w:t xml:space="preserve"> de su grupo</w:t>
      </w:r>
      <w:r w:rsidR="004803D5">
        <w:rPr>
          <w:rFonts w:ascii="Calibri Light" w:hAnsi="Calibri Light" w:cs="Arial"/>
          <w:sz w:val="18"/>
          <w:szCs w:val="16"/>
        </w:rPr>
        <w:t>.</w:t>
      </w:r>
      <w:r w:rsidR="004803D5" w:rsidRPr="004A1B3C">
        <w:rPr>
          <w:rFonts w:ascii="Calibri Light" w:hAnsi="Calibri Light" w:cs="Arial"/>
          <w:sz w:val="18"/>
          <w:szCs w:val="16"/>
        </w:rPr>
        <w:t xml:space="preserve"> </w:t>
      </w:r>
    </w:p>
    <w:p w:rsidR="002223CB" w:rsidRDefault="0070706B" w:rsidP="004A1B3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E</w:t>
      </w:r>
      <w:r w:rsidR="002223CB">
        <w:rPr>
          <w:rFonts w:ascii="Calibri Light" w:hAnsi="Calibri Light" w:cs="Arial"/>
          <w:sz w:val="18"/>
          <w:szCs w:val="16"/>
        </w:rPr>
        <w:t>scoge</w:t>
      </w:r>
      <w:r w:rsidR="004803D5">
        <w:rPr>
          <w:rFonts w:ascii="Calibri Light" w:hAnsi="Calibri Light" w:cs="Arial"/>
          <w:sz w:val="18"/>
          <w:szCs w:val="16"/>
        </w:rPr>
        <w:t xml:space="preserve"> </w:t>
      </w:r>
      <w:r w:rsidR="009B6E94">
        <w:rPr>
          <w:rFonts w:ascii="Calibri Light" w:hAnsi="Calibri Light" w:cs="Arial"/>
          <w:sz w:val="18"/>
          <w:szCs w:val="16"/>
        </w:rPr>
        <w:t xml:space="preserve">uno de </w:t>
      </w:r>
      <w:r>
        <w:rPr>
          <w:rFonts w:ascii="Calibri Light" w:hAnsi="Calibri Light" w:cs="Arial"/>
          <w:sz w:val="18"/>
          <w:szCs w:val="16"/>
        </w:rPr>
        <w:t xml:space="preserve">los </w:t>
      </w:r>
      <w:r w:rsidR="0004750A">
        <w:rPr>
          <w:rFonts w:ascii="Calibri Light" w:hAnsi="Calibri Light" w:cs="Arial"/>
          <w:sz w:val="18"/>
          <w:szCs w:val="16"/>
        </w:rPr>
        <w:t>p</w:t>
      </w:r>
      <w:r w:rsidR="00186111">
        <w:rPr>
          <w:rFonts w:ascii="Calibri Light" w:hAnsi="Calibri Light" w:cs="Arial"/>
          <w:sz w:val="18"/>
          <w:szCs w:val="16"/>
        </w:rPr>
        <w:t>apelotes</w:t>
      </w:r>
      <w:r w:rsidR="0004750A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 xml:space="preserve">que </w:t>
      </w:r>
      <w:r w:rsidR="006F3AC0">
        <w:rPr>
          <w:rFonts w:ascii="Calibri Light" w:hAnsi="Calibri Light" w:cs="Arial"/>
          <w:sz w:val="18"/>
          <w:szCs w:val="16"/>
        </w:rPr>
        <w:t xml:space="preserve">los estudiantes </w:t>
      </w:r>
      <w:r>
        <w:rPr>
          <w:rFonts w:ascii="Calibri Light" w:hAnsi="Calibri Light" w:cs="Arial"/>
          <w:sz w:val="18"/>
          <w:szCs w:val="16"/>
        </w:rPr>
        <w:t xml:space="preserve">han elaborado </w:t>
      </w:r>
      <w:r w:rsidR="009B6E94">
        <w:rPr>
          <w:rFonts w:ascii="Calibri Light" w:hAnsi="Calibri Light" w:cs="Arial"/>
          <w:sz w:val="18"/>
          <w:szCs w:val="16"/>
        </w:rPr>
        <w:t xml:space="preserve">para </w:t>
      </w:r>
      <w:r w:rsidR="004803D5">
        <w:rPr>
          <w:rFonts w:ascii="Calibri Light" w:hAnsi="Calibri Light" w:cs="Arial"/>
          <w:sz w:val="18"/>
          <w:szCs w:val="16"/>
        </w:rPr>
        <w:t>analizarlo</w:t>
      </w:r>
      <w:r w:rsidR="002223CB">
        <w:rPr>
          <w:rFonts w:ascii="Calibri Light" w:hAnsi="Calibri Light" w:cs="Arial"/>
          <w:sz w:val="18"/>
          <w:szCs w:val="16"/>
        </w:rPr>
        <w:t xml:space="preserve"> junto</w:t>
      </w:r>
      <w:r w:rsidR="006F3AC0">
        <w:rPr>
          <w:rFonts w:ascii="Calibri Light" w:hAnsi="Calibri Light" w:cs="Arial"/>
          <w:sz w:val="18"/>
          <w:szCs w:val="16"/>
        </w:rPr>
        <w:t xml:space="preserve"> con ellos a partir de estas preguntas:</w:t>
      </w:r>
    </w:p>
    <w:p w:rsidR="002223CB" w:rsidRDefault="004803D5" w:rsidP="009255D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¿</w:t>
      </w:r>
      <w:r w:rsidR="002223CB">
        <w:rPr>
          <w:rFonts w:ascii="Calibri Light" w:hAnsi="Calibri Light" w:cs="Arial"/>
          <w:sz w:val="18"/>
          <w:szCs w:val="16"/>
        </w:rPr>
        <w:t xml:space="preserve">Qué grupos eligieron </w:t>
      </w:r>
      <w:r w:rsidR="002223CB" w:rsidRPr="004A1B3C">
        <w:rPr>
          <w:rFonts w:ascii="Calibri Light" w:hAnsi="Calibri Light" w:cs="Arial"/>
          <w:sz w:val="18"/>
          <w:szCs w:val="16"/>
        </w:rPr>
        <w:t>comprar</w:t>
      </w:r>
      <w:r w:rsidR="002223CB">
        <w:rPr>
          <w:rFonts w:ascii="Calibri Light" w:hAnsi="Calibri Light" w:cs="Arial"/>
          <w:sz w:val="18"/>
          <w:szCs w:val="16"/>
        </w:rPr>
        <w:t xml:space="preserve"> este producto</w:t>
      </w:r>
      <w:r>
        <w:rPr>
          <w:rFonts w:ascii="Calibri Light" w:hAnsi="Calibri Light" w:cs="Arial"/>
          <w:sz w:val="18"/>
          <w:szCs w:val="16"/>
        </w:rPr>
        <w:t>?</w:t>
      </w:r>
    </w:p>
    <w:p w:rsidR="002223CB" w:rsidRDefault="002223CB" w:rsidP="009255D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¿Cuán</w:t>
      </w:r>
      <w:r w:rsidR="009B6E94">
        <w:rPr>
          <w:rFonts w:ascii="Calibri Light" w:hAnsi="Calibri Light" w:cs="Arial"/>
          <w:sz w:val="18"/>
          <w:szCs w:val="16"/>
        </w:rPr>
        <w:t>to</w:t>
      </w:r>
      <w:r>
        <w:rPr>
          <w:rFonts w:ascii="Calibri Light" w:hAnsi="Calibri Light" w:cs="Arial"/>
          <w:sz w:val="18"/>
          <w:szCs w:val="16"/>
        </w:rPr>
        <w:t xml:space="preserve"> costaba?</w:t>
      </w:r>
      <w:r w:rsidR="009264D8">
        <w:rPr>
          <w:rFonts w:ascii="Calibri Light" w:hAnsi="Calibri Light" w:cs="Arial"/>
          <w:sz w:val="18"/>
          <w:szCs w:val="16"/>
        </w:rPr>
        <w:t xml:space="preserve"> </w:t>
      </w:r>
      <w:r w:rsidR="006F3AC0">
        <w:rPr>
          <w:rFonts w:ascii="Calibri Light" w:hAnsi="Calibri Light" w:cs="Arial"/>
          <w:sz w:val="18"/>
          <w:szCs w:val="16"/>
        </w:rPr>
        <w:t>(</w:t>
      </w:r>
      <w:r>
        <w:rPr>
          <w:rFonts w:ascii="Calibri Light" w:hAnsi="Calibri Light" w:cs="Arial"/>
          <w:sz w:val="18"/>
          <w:szCs w:val="16"/>
        </w:rPr>
        <w:t xml:space="preserve">Los </w:t>
      </w:r>
      <w:r w:rsidR="0004750A">
        <w:rPr>
          <w:rFonts w:ascii="Calibri Light" w:hAnsi="Calibri Light" w:cs="Arial"/>
          <w:sz w:val="18"/>
          <w:szCs w:val="16"/>
        </w:rPr>
        <w:t xml:space="preserve">estudiantes </w:t>
      </w:r>
      <w:r>
        <w:rPr>
          <w:rFonts w:ascii="Calibri Light" w:hAnsi="Calibri Light" w:cs="Arial"/>
          <w:sz w:val="18"/>
          <w:szCs w:val="16"/>
        </w:rPr>
        <w:t xml:space="preserve">hacen la </w:t>
      </w:r>
      <w:r w:rsidRPr="002223CB">
        <w:rPr>
          <w:rFonts w:ascii="Calibri Light" w:hAnsi="Calibri Light" w:cs="Arial"/>
          <w:sz w:val="18"/>
          <w:szCs w:val="16"/>
        </w:rPr>
        <w:t xml:space="preserve">lectura de </w:t>
      </w:r>
      <w:r w:rsidR="009B6E94">
        <w:rPr>
          <w:rFonts w:ascii="Calibri Light" w:hAnsi="Calibri Light" w:cs="Arial"/>
          <w:sz w:val="18"/>
          <w:szCs w:val="16"/>
        </w:rPr>
        <w:t>precios</w:t>
      </w:r>
      <w:r w:rsidR="006F3AC0">
        <w:rPr>
          <w:rFonts w:ascii="Calibri Light" w:hAnsi="Calibri Light" w:cs="Arial"/>
          <w:sz w:val="18"/>
          <w:szCs w:val="16"/>
        </w:rPr>
        <w:t>)</w:t>
      </w:r>
      <w:r w:rsidR="009B6E94">
        <w:rPr>
          <w:rFonts w:ascii="Calibri Light" w:hAnsi="Calibri Light" w:cs="Arial"/>
          <w:sz w:val="18"/>
          <w:szCs w:val="16"/>
        </w:rPr>
        <w:t>.</w:t>
      </w:r>
      <w:r w:rsidRPr="002223CB">
        <w:rPr>
          <w:rFonts w:ascii="Calibri Light" w:hAnsi="Calibri Light" w:cs="Arial"/>
          <w:sz w:val="18"/>
          <w:szCs w:val="16"/>
        </w:rPr>
        <w:t xml:space="preserve"> </w:t>
      </w:r>
    </w:p>
    <w:p w:rsidR="005579BC" w:rsidRDefault="002223CB" w:rsidP="009255D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¿Cómo hicieron la </w:t>
      </w:r>
      <w:r w:rsidRPr="002223CB">
        <w:rPr>
          <w:rFonts w:ascii="Calibri Light" w:hAnsi="Calibri Light" w:cs="Arial"/>
          <w:sz w:val="18"/>
          <w:szCs w:val="16"/>
        </w:rPr>
        <w:t>selección del dinero y la forma de pago</w:t>
      </w:r>
      <w:r>
        <w:rPr>
          <w:rFonts w:ascii="Calibri Light" w:hAnsi="Calibri Light" w:cs="Arial"/>
          <w:sz w:val="18"/>
          <w:szCs w:val="16"/>
        </w:rPr>
        <w:t>?</w:t>
      </w:r>
      <w:r w:rsidR="004803D5">
        <w:rPr>
          <w:rFonts w:ascii="Calibri Light" w:hAnsi="Calibri Light" w:cs="Arial"/>
          <w:sz w:val="18"/>
          <w:szCs w:val="16"/>
        </w:rPr>
        <w:t xml:space="preserve"> </w:t>
      </w:r>
      <w:r w:rsidR="006F3AC0">
        <w:rPr>
          <w:rFonts w:ascii="Calibri Light" w:hAnsi="Calibri Light" w:cs="Arial"/>
          <w:sz w:val="18"/>
          <w:szCs w:val="16"/>
        </w:rPr>
        <w:t>(Ellos</w:t>
      </w:r>
      <w:r w:rsidR="004803D5">
        <w:rPr>
          <w:rFonts w:ascii="Calibri Light" w:hAnsi="Calibri Light" w:cs="Arial"/>
          <w:sz w:val="18"/>
          <w:szCs w:val="16"/>
        </w:rPr>
        <w:t xml:space="preserve"> </w:t>
      </w:r>
      <w:r w:rsidR="0004750A">
        <w:rPr>
          <w:rFonts w:ascii="Calibri Light" w:hAnsi="Calibri Light" w:cs="Arial"/>
          <w:sz w:val="18"/>
          <w:szCs w:val="16"/>
        </w:rPr>
        <w:t xml:space="preserve">explican </w:t>
      </w:r>
      <w:r w:rsidR="004803D5">
        <w:rPr>
          <w:rFonts w:ascii="Calibri Light" w:hAnsi="Calibri Light" w:cs="Arial"/>
          <w:sz w:val="18"/>
          <w:szCs w:val="16"/>
        </w:rPr>
        <w:t>có</w:t>
      </w:r>
      <w:r w:rsidR="005579BC">
        <w:rPr>
          <w:rFonts w:ascii="Calibri Light" w:hAnsi="Calibri Light" w:cs="Arial"/>
          <w:sz w:val="18"/>
          <w:szCs w:val="16"/>
        </w:rPr>
        <w:t xml:space="preserve">mo </w:t>
      </w:r>
      <w:r w:rsidR="0041742B">
        <w:rPr>
          <w:rFonts w:ascii="Calibri Light" w:hAnsi="Calibri Light" w:cs="Arial"/>
          <w:sz w:val="18"/>
          <w:szCs w:val="16"/>
        </w:rPr>
        <w:t>hicieron para hallar los totales</w:t>
      </w:r>
      <w:r w:rsidRPr="005579BC">
        <w:rPr>
          <w:rFonts w:ascii="Calibri Light" w:hAnsi="Calibri Light" w:cs="Arial"/>
          <w:sz w:val="18"/>
          <w:szCs w:val="16"/>
        </w:rPr>
        <w:t>,</w:t>
      </w:r>
      <w:r w:rsidR="006E1EC7">
        <w:rPr>
          <w:rFonts w:ascii="Calibri Light" w:hAnsi="Calibri Light" w:cs="Arial"/>
          <w:sz w:val="18"/>
          <w:szCs w:val="16"/>
        </w:rPr>
        <w:t xml:space="preserve"> y la decena)</w:t>
      </w:r>
      <w:r w:rsidR="00C57091">
        <w:rPr>
          <w:rFonts w:ascii="Calibri Light" w:hAnsi="Calibri Light" w:cs="Arial"/>
          <w:sz w:val="18"/>
          <w:szCs w:val="16"/>
        </w:rPr>
        <w:t>.</w:t>
      </w:r>
    </w:p>
    <w:p w:rsidR="004A1B3C" w:rsidRPr="005579BC" w:rsidRDefault="00113D19" w:rsidP="009255D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¿</w:t>
      </w:r>
      <w:r w:rsidR="00C57091">
        <w:rPr>
          <w:rFonts w:ascii="Calibri Light" w:hAnsi="Calibri Light" w:cs="Arial"/>
          <w:sz w:val="18"/>
          <w:szCs w:val="16"/>
        </w:rPr>
        <w:t>C</w:t>
      </w:r>
      <w:r w:rsidR="0004750A" w:rsidRPr="005579BC">
        <w:rPr>
          <w:rFonts w:ascii="Calibri Light" w:hAnsi="Calibri Light" w:cs="Arial"/>
          <w:sz w:val="18"/>
          <w:szCs w:val="16"/>
        </w:rPr>
        <w:t xml:space="preserve">uál </w:t>
      </w:r>
      <w:r w:rsidR="004A1B3C" w:rsidRPr="005579BC">
        <w:rPr>
          <w:rFonts w:ascii="Calibri Light" w:hAnsi="Calibri Light" w:cs="Arial"/>
          <w:sz w:val="18"/>
          <w:szCs w:val="16"/>
        </w:rPr>
        <w:t xml:space="preserve">es la diferencia entre lo que </w:t>
      </w:r>
      <w:r w:rsidR="006F3AC0" w:rsidRPr="005579BC">
        <w:rPr>
          <w:rFonts w:ascii="Calibri Light" w:hAnsi="Calibri Light" w:cs="Arial"/>
          <w:sz w:val="18"/>
          <w:szCs w:val="16"/>
        </w:rPr>
        <w:t>hi</w:t>
      </w:r>
      <w:r w:rsidR="006F3AC0">
        <w:rPr>
          <w:rFonts w:ascii="Calibri Light" w:hAnsi="Calibri Light" w:cs="Arial"/>
          <w:sz w:val="18"/>
          <w:szCs w:val="16"/>
        </w:rPr>
        <w:t>zo</w:t>
      </w:r>
      <w:r w:rsidR="006F3AC0" w:rsidRPr="005579BC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>el comprador A y</w:t>
      </w:r>
      <w:r w:rsidR="006F3AC0">
        <w:rPr>
          <w:rFonts w:ascii="Calibri Light" w:hAnsi="Calibri Light" w:cs="Arial"/>
          <w:sz w:val="18"/>
          <w:szCs w:val="16"/>
        </w:rPr>
        <w:t xml:space="preserve"> lo que hizo</w:t>
      </w:r>
      <w:r>
        <w:rPr>
          <w:rFonts w:ascii="Calibri Light" w:hAnsi="Calibri Light" w:cs="Arial"/>
          <w:sz w:val="18"/>
          <w:szCs w:val="16"/>
        </w:rPr>
        <w:t xml:space="preserve"> el comprador B</w:t>
      </w:r>
      <w:r w:rsidR="00DE2D66">
        <w:rPr>
          <w:rFonts w:ascii="Calibri Light" w:hAnsi="Calibri Light" w:cs="Arial"/>
          <w:sz w:val="18"/>
          <w:szCs w:val="16"/>
        </w:rPr>
        <w:t>?</w:t>
      </w:r>
    </w:p>
    <w:p w:rsidR="005579BC" w:rsidRDefault="00F87A4E" w:rsidP="004A1B3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R</w:t>
      </w:r>
      <w:r w:rsidR="004A1B3C" w:rsidRPr="004A1B3C">
        <w:rPr>
          <w:rFonts w:ascii="Calibri Light" w:hAnsi="Calibri Light" w:cs="Arial"/>
          <w:sz w:val="18"/>
          <w:szCs w:val="16"/>
        </w:rPr>
        <w:t xml:space="preserve">eflexiona </w:t>
      </w:r>
      <w:r w:rsidR="006F3AC0">
        <w:rPr>
          <w:rFonts w:ascii="Calibri Light" w:hAnsi="Calibri Light" w:cs="Arial"/>
          <w:sz w:val="18"/>
          <w:szCs w:val="16"/>
        </w:rPr>
        <w:t xml:space="preserve">junto </w:t>
      </w:r>
      <w:r w:rsidR="004803D5">
        <w:rPr>
          <w:rFonts w:ascii="Calibri Light" w:hAnsi="Calibri Light" w:cs="Arial"/>
          <w:sz w:val="18"/>
          <w:szCs w:val="16"/>
        </w:rPr>
        <w:t>con los estudiantes sobre</w:t>
      </w:r>
      <w:r w:rsidR="004A1B3C" w:rsidRPr="004A1B3C">
        <w:rPr>
          <w:rFonts w:ascii="Calibri Light" w:hAnsi="Calibri Light" w:cs="Arial"/>
          <w:sz w:val="18"/>
          <w:szCs w:val="16"/>
        </w:rPr>
        <w:t xml:space="preserve"> </w:t>
      </w:r>
      <w:r w:rsidR="004803D5">
        <w:rPr>
          <w:rFonts w:ascii="Calibri Light" w:hAnsi="Calibri Light" w:cs="Arial"/>
          <w:sz w:val="18"/>
          <w:szCs w:val="16"/>
        </w:rPr>
        <w:t xml:space="preserve">los </w:t>
      </w:r>
      <w:r w:rsidR="004A1B3C" w:rsidRPr="004A1B3C">
        <w:rPr>
          <w:rFonts w:ascii="Calibri Light" w:hAnsi="Calibri Light" w:cs="Arial"/>
          <w:sz w:val="18"/>
          <w:szCs w:val="16"/>
        </w:rPr>
        <w:t xml:space="preserve">aprendizajes </w:t>
      </w:r>
      <w:r w:rsidR="004803D5">
        <w:rPr>
          <w:rFonts w:ascii="Calibri Light" w:hAnsi="Calibri Light" w:cs="Arial"/>
          <w:sz w:val="18"/>
          <w:szCs w:val="16"/>
        </w:rPr>
        <w:t>logrados</w:t>
      </w:r>
      <w:r w:rsidR="006F3AC0">
        <w:rPr>
          <w:rFonts w:ascii="Calibri Light" w:hAnsi="Calibri Light" w:cs="Arial"/>
          <w:sz w:val="18"/>
          <w:szCs w:val="16"/>
        </w:rPr>
        <w:t>, a partir</w:t>
      </w:r>
      <w:r w:rsidR="0004750A">
        <w:rPr>
          <w:rFonts w:ascii="Calibri Light" w:hAnsi="Calibri Light" w:cs="Arial"/>
          <w:sz w:val="18"/>
          <w:szCs w:val="16"/>
        </w:rPr>
        <w:t xml:space="preserve"> de</w:t>
      </w:r>
      <w:r w:rsidR="005579BC">
        <w:rPr>
          <w:rFonts w:ascii="Calibri Light" w:hAnsi="Calibri Light" w:cs="Arial"/>
          <w:sz w:val="18"/>
          <w:szCs w:val="16"/>
        </w:rPr>
        <w:t xml:space="preserve"> algunas preguntas:</w:t>
      </w:r>
    </w:p>
    <w:p w:rsidR="005579BC" w:rsidRDefault="005579BC" w:rsidP="009255D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lastRenderedPageBreak/>
        <w:t>¿C</w:t>
      </w:r>
      <w:r w:rsidR="004A1B3C" w:rsidRPr="005579BC">
        <w:rPr>
          <w:rFonts w:ascii="Calibri Light" w:hAnsi="Calibri Light" w:cs="Arial"/>
          <w:sz w:val="18"/>
          <w:szCs w:val="16"/>
        </w:rPr>
        <w:t>ómo hicieron para expresar</w:t>
      </w:r>
      <w:r>
        <w:rPr>
          <w:rFonts w:ascii="Calibri Light" w:hAnsi="Calibri Light" w:cs="Arial"/>
          <w:sz w:val="18"/>
          <w:szCs w:val="16"/>
        </w:rPr>
        <w:t xml:space="preserve"> una cantidad de varias formas?</w:t>
      </w:r>
      <w:r w:rsidR="00DE2D66">
        <w:rPr>
          <w:rFonts w:ascii="Calibri Light" w:hAnsi="Calibri Light" w:cs="Arial"/>
          <w:sz w:val="18"/>
          <w:szCs w:val="16"/>
        </w:rPr>
        <w:t xml:space="preserve"> </w:t>
      </w:r>
    </w:p>
    <w:p w:rsidR="005579BC" w:rsidRDefault="009B6E94" w:rsidP="009255D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¿C</w:t>
      </w:r>
      <w:r w:rsidR="004A1B3C" w:rsidRPr="005579BC">
        <w:rPr>
          <w:rFonts w:ascii="Calibri Light" w:hAnsi="Calibri Light" w:cs="Arial"/>
          <w:sz w:val="18"/>
          <w:szCs w:val="16"/>
        </w:rPr>
        <w:t xml:space="preserve">ómo verificaron que daba la misma cantidad? </w:t>
      </w:r>
    </w:p>
    <w:p w:rsidR="005579BC" w:rsidRDefault="004A1B3C" w:rsidP="009255D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 w:rsidRPr="005579BC">
        <w:rPr>
          <w:rFonts w:ascii="Calibri Light" w:hAnsi="Calibri Light" w:cs="Arial"/>
          <w:sz w:val="18"/>
          <w:szCs w:val="16"/>
        </w:rPr>
        <w:t>¿</w:t>
      </w:r>
      <w:r w:rsidR="00D9504C">
        <w:rPr>
          <w:rFonts w:ascii="Calibri Light" w:hAnsi="Calibri Light" w:cs="Arial"/>
          <w:sz w:val="18"/>
          <w:szCs w:val="16"/>
        </w:rPr>
        <w:t xml:space="preserve">Significan lo mismo </w:t>
      </w:r>
      <w:r w:rsidR="0004750A">
        <w:rPr>
          <w:rFonts w:ascii="Calibri Light" w:hAnsi="Calibri Light" w:cs="Arial"/>
          <w:sz w:val="18"/>
          <w:szCs w:val="16"/>
        </w:rPr>
        <w:t>cinco</w:t>
      </w:r>
      <w:r w:rsidR="0004750A" w:rsidRPr="005579BC">
        <w:rPr>
          <w:rFonts w:ascii="Calibri Light" w:hAnsi="Calibri Light" w:cs="Arial"/>
          <w:sz w:val="18"/>
          <w:szCs w:val="16"/>
        </w:rPr>
        <w:t xml:space="preserve"> </w:t>
      </w:r>
      <w:r w:rsidRPr="005579BC">
        <w:rPr>
          <w:rFonts w:ascii="Calibri Light" w:hAnsi="Calibri Light" w:cs="Arial"/>
          <w:sz w:val="18"/>
          <w:szCs w:val="16"/>
        </w:rPr>
        <w:t>monedas de S/</w:t>
      </w:r>
      <w:r w:rsidR="0004750A">
        <w:rPr>
          <w:rFonts w:ascii="Calibri Light" w:hAnsi="Calibri Light" w:cs="Arial"/>
          <w:sz w:val="18"/>
          <w:szCs w:val="16"/>
        </w:rPr>
        <w:t xml:space="preserve"> </w:t>
      </w:r>
      <w:r w:rsidRPr="005579BC">
        <w:rPr>
          <w:rFonts w:ascii="Calibri Light" w:hAnsi="Calibri Light" w:cs="Arial"/>
          <w:sz w:val="18"/>
          <w:szCs w:val="16"/>
        </w:rPr>
        <w:t>2</w:t>
      </w:r>
      <w:r w:rsidR="006F3AC0">
        <w:rPr>
          <w:rFonts w:ascii="Calibri Light" w:hAnsi="Calibri Light" w:cs="Arial"/>
          <w:sz w:val="18"/>
          <w:szCs w:val="16"/>
        </w:rPr>
        <w:t>,</w:t>
      </w:r>
      <w:r w:rsidRPr="005579BC">
        <w:rPr>
          <w:rFonts w:ascii="Calibri Light" w:hAnsi="Calibri Light" w:cs="Arial"/>
          <w:sz w:val="18"/>
          <w:szCs w:val="16"/>
        </w:rPr>
        <w:t xml:space="preserve"> un bil</w:t>
      </w:r>
      <w:r w:rsidR="005579BC">
        <w:rPr>
          <w:rFonts w:ascii="Calibri Light" w:hAnsi="Calibri Light" w:cs="Arial"/>
          <w:sz w:val="18"/>
          <w:szCs w:val="16"/>
        </w:rPr>
        <w:t>lete de S/</w:t>
      </w:r>
      <w:r w:rsidR="0004750A">
        <w:rPr>
          <w:rFonts w:ascii="Calibri Light" w:hAnsi="Calibri Light" w:cs="Arial"/>
          <w:sz w:val="18"/>
          <w:szCs w:val="16"/>
        </w:rPr>
        <w:t xml:space="preserve"> </w:t>
      </w:r>
      <w:r w:rsidR="005579BC">
        <w:rPr>
          <w:rFonts w:ascii="Calibri Light" w:hAnsi="Calibri Light" w:cs="Arial"/>
          <w:sz w:val="18"/>
          <w:szCs w:val="16"/>
        </w:rPr>
        <w:t>10</w:t>
      </w:r>
      <w:r w:rsidR="005A1161">
        <w:rPr>
          <w:rFonts w:ascii="Calibri Light" w:hAnsi="Calibri Light" w:cs="Arial"/>
          <w:sz w:val="18"/>
          <w:szCs w:val="16"/>
        </w:rPr>
        <w:t>,</w:t>
      </w:r>
      <w:r w:rsidR="006F3AC0">
        <w:rPr>
          <w:rFonts w:ascii="Calibri Light" w:hAnsi="Calibri Light" w:cs="Arial"/>
          <w:sz w:val="18"/>
          <w:szCs w:val="16"/>
        </w:rPr>
        <w:t xml:space="preserve"> y</w:t>
      </w:r>
      <w:r w:rsidR="005579BC">
        <w:rPr>
          <w:rFonts w:ascii="Calibri Light" w:hAnsi="Calibri Light" w:cs="Arial"/>
          <w:sz w:val="18"/>
          <w:szCs w:val="16"/>
        </w:rPr>
        <w:t xml:space="preserve"> </w:t>
      </w:r>
      <w:r w:rsidR="005A1161">
        <w:rPr>
          <w:rFonts w:ascii="Calibri Light" w:hAnsi="Calibri Light" w:cs="Arial"/>
          <w:sz w:val="18"/>
          <w:szCs w:val="16"/>
        </w:rPr>
        <w:t>diez</w:t>
      </w:r>
      <w:r w:rsidR="005579BC">
        <w:rPr>
          <w:rFonts w:ascii="Calibri Light" w:hAnsi="Calibri Light" w:cs="Arial"/>
          <w:sz w:val="18"/>
          <w:szCs w:val="16"/>
        </w:rPr>
        <w:t xml:space="preserve"> monedas de S/</w:t>
      </w:r>
      <w:r w:rsidR="0004750A">
        <w:rPr>
          <w:rFonts w:ascii="Calibri Light" w:hAnsi="Calibri Light" w:cs="Arial"/>
          <w:sz w:val="18"/>
          <w:szCs w:val="16"/>
        </w:rPr>
        <w:t xml:space="preserve"> </w:t>
      </w:r>
      <w:r w:rsidR="005579BC">
        <w:rPr>
          <w:rFonts w:ascii="Calibri Light" w:hAnsi="Calibri Light" w:cs="Arial"/>
          <w:sz w:val="18"/>
          <w:szCs w:val="16"/>
        </w:rPr>
        <w:t>1?</w:t>
      </w:r>
      <w:r w:rsidR="0004750A">
        <w:rPr>
          <w:rFonts w:ascii="Calibri Light" w:hAnsi="Calibri Light" w:cs="Arial"/>
          <w:sz w:val="18"/>
          <w:szCs w:val="16"/>
        </w:rPr>
        <w:t>,</w:t>
      </w:r>
      <w:r w:rsidR="009264D8">
        <w:rPr>
          <w:rFonts w:ascii="Calibri Light" w:hAnsi="Calibri Light" w:cs="Arial"/>
          <w:sz w:val="18"/>
          <w:szCs w:val="16"/>
        </w:rPr>
        <w:t xml:space="preserve"> </w:t>
      </w:r>
      <w:r w:rsidRPr="005579BC">
        <w:rPr>
          <w:rFonts w:ascii="Calibri Light" w:hAnsi="Calibri Light" w:cs="Arial"/>
          <w:sz w:val="18"/>
          <w:szCs w:val="16"/>
        </w:rPr>
        <w:t>¿</w:t>
      </w:r>
      <w:r w:rsidR="0004750A">
        <w:rPr>
          <w:rFonts w:ascii="Calibri Light" w:hAnsi="Calibri Light" w:cs="Arial"/>
          <w:sz w:val="18"/>
          <w:szCs w:val="16"/>
        </w:rPr>
        <w:t>p</w:t>
      </w:r>
      <w:r w:rsidR="0004750A" w:rsidRPr="005579BC">
        <w:rPr>
          <w:rFonts w:ascii="Calibri Light" w:hAnsi="Calibri Light" w:cs="Arial"/>
          <w:sz w:val="18"/>
          <w:szCs w:val="16"/>
        </w:rPr>
        <w:t xml:space="preserve">or </w:t>
      </w:r>
      <w:r w:rsidRPr="005579BC">
        <w:rPr>
          <w:rFonts w:ascii="Calibri Light" w:hAnsi="Calibri Light" w:cs="Arial"/>
          <w:sz w:val="18"/>
          <w:szCs w:val="16"/>
        </w:rPr>
        <w:t>qué?</w:t>
      </w:r>
    </w:p>
    <w:p w:rsidR="00DE2D66" w:rsidRPr="009B6E94" w:rsidRDefault="00DE2D66" w:rsidP="009255D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¿Cómo formamos una decena?, ¿cuántas formas diferentes de expresar la decena encontramos?</w:t>
      </w:r>
    </w:p>
    <w:p w:rsidR="005579BC" w:rsidRPr="00DE2D66" w:rsidRDefault="0070706B" w:rsidP="005579B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DE2D66">
        <w:rPr>
          <w:rFonts w:ascii="Calibri Light" w:hAnsi="Calibri Light" w:cs="Arial"/>
          <w:sz w:val="18"/>
          <w:szCs w:val="16"/>
        </w:rPr>
        <w:t>Pide que</w:t>
      </w:r>
      <w:r w:rsidR="00AE381B" w:rsidRPr="00DE2D66">
        <w:rPr>
          <w:rFonts w:ascii="Calibri Light" w:hAnsi="Calibri Light" w:cs="Arial"/>
          <w:sz w:val="18"/>
          <w:szCs w:val="16"/>
        </w:rPr>
        <w:t xml:space="preserve"> muestre</w:t>
      </w:r>
      <w:r w:rsidR="005579BC" w:rsidRPr="00DE2D66">
        <w:rPr>
          <w:rFonts w:ascii="Calibri Light" w:hAnsi="Calibri Light" w:cs="Arial"/>
          <w:sz w:val="18"/>
          <w:szCs w:val="16"/>
        </w:rPr>
        <w:t>n y expli</w:t>
      </w:r>
      <w:r w:rsidR="00AE381B" w:rsidRPr="00DE2D66">
        <w:rPr>
          <w:rFonts w:ascii="Calibri Light" w:hAnsi="Calibri Light" w:cs="Arial"/>
          <w:sz w:val="18"/>
          <w:szCs w:val="16"/>
        </w:rPr>
        <w:t>quen</w:t>
      </w:r>
      <w:r w:rsidR="005579BC" w:rsidRPr="00DE2D66">
        <w:rPr>
          <w:rFonts w:ascii="Calibri Light" w:hAnsi="Calibri Light" w:cs="Arial"/>
          <w:sz w:val="18"/>
          <w:szCs w:val="16"/>
        </w:rPr>
        <w:t xml:space="preserve"> sus distintas descomposiciones en unidades y decenas</w:t>
      </w:r>
      <w:r w:rsidR="00186111" w:rsidRPr="00DE2D66">
        <w:rPr>
          <w:rFonts w:ascii="Calibri Light" w:hAnsi="Calibri Light" w:cs="Arial"/>
          <w:sz w:val="18"/>
          <w:szCs w:val="16"/>
        </w:rPr>
        <w:t>, así como descomposiciones no usuales.</w:t>
      </w:r>
    </w:p>
    <w:p w:rsidR="004803D5" w:rsidRDefault="004803D5" w:rsidP="004803D5">
      <w:pPr>
        <w:spacing w:after="0" w:line="240" w:lineRule="auto"/>
        <w:ind w:left="-76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4803D5" w:rsidRPr="00290F3F" w:rsidRDefault="00290F3F" w:rsidP="00A435A5">
      <w:pPr>
        <w:spacing w:before="480" w:after="0" w:line="240" w:lineRule="auto"/>
        <w:ind w:left="-76"/>
        <w:contextualSpacing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6B3725">
        <w:rPr>
          <w:rFonts w:ascii="Calibri Light" w:hAnsi="Calibri Light" w:cs="Arial"/>
          <w:b/>
          <w:i/>
          <w:sz w:val="18"/>
          <w:szCs w:val="16"/>
        </w:rPr>
        <w:t>En sus cuadernos u hojas</w:t>
      </w:r>
    </w:p>
    <w:p w:rsidR="004A1B3C" w:rsidRPr="004803D5" w:rsidRDefault="00DE2D66" w:rsidP="004803D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L</w:t>
      </w:r>
      <w:r w:rsidR="00D9504C">
        <w:rPr>
          <w:rFonts w:ascii="Calibri Light" w:hAnsi="Calibri Light" w:cs="Arial"/>
          <w:sz w:val="18"/>
          <w:szCs w:val="16"/>
        </w:rPr>
        <w:t xml:space="preserve">os estudiantes </w:t>
      </w:r>
      <w:r>
        <w:rPr>
          <w:rFonts w:ascii="Calibri Light" w:hAnsi="Calibri Light" w:cs="Arial"/>
          <w:sz w:val="18"/>
          <w:szCs w:val="16"/>
        </w:rPr>
        <w:t>concluyen</w:t>
      </w:r>
      <w:r w:rsidR="005579BC" w:rsidRPr="004803D5">
        <w:rPr>
          <w:rFonts w:ascii="Calibri Light" w:hAnsi="Calibri Light" w:cs="Arial"/>
          <w:sz w:val="18"/>
          <w:szCs w:val="16"/>
        </w:rPr>
        <w:t xml:space="preserve"> </w:t>
      </w:r>
      <w:r w:rsidR="004803D5">
        <w:rPr>
          <w:rFonts w:ascii="Calibri Light" w:hAnsi="Calibri Light" w:cs="Arial"/>
          <w:sz w:val="18"/>
          <w:szCs w:val="16"/>
        </w:rPr>
        <w:t>y escrib</w:t>
      </w:r>
      <w:r>
        <w:rPr>
          <w:rFonts w:ascii="Calibri Light" w:hAnsi="Calibri Light" w:cs="Arial"/>
          <w:sz w:val="18"/>
          <w:szCs w:val="16"/>
        </w:rPr>
        <w:t>e</w:t>
      </w:r>
      <w:r w:rsidR="004803D5">
        <w:rPr>
          <w:rFonts w:ascii="Calibri Light" w:hAnsi="Calibri Light" w:cs="Arial"/>
          <w:sz w:val="18"/>
          <w:szCs w:val="16"/>
        </w:rPr>
        <w:t xml:space="preserve">n en sus cuadernos o en una hoja reciclada </w:t>
      </w:r>
      <w:r w:rsidR="004803D5" w:rsidRPr="004803D5">
        <w:rPr>
          <w:rFonts w:ascii="Calibri Light" w:hAnsi="Calibri Light" w:cs="Arial"/>
          <w:sz w:val="18"/>
          <w:szCs w:val="16"/>
        </w:rPr>
        <w:t>diferentes formas de expresar</w:t>
      </w:r>
      <w:r>
        <w:rPr>
          <w:rFonts w:ascii="Calibri Light" w:hAnsi="Calibri Light" w:cs="Arial"/>
          <w:sz w:val="18"/>
          <w:szCs w:val="16"/>
        </w:rPr>
        <w:t xml:space="preserve">: una decena y </w:t>
      </w:r>
      <w:r w:rsidR="004803D5" w:rsidRPr="004803D5">
        <w:rPr>
          <w:rFonts w:ascii="Calibri Light" w:hAnsi="Calibri Light" w:cs="Arial"/>
          <w:sz w:val="18"/>
          <w:szCs w:val="16"/>
        </w:rPr>
        <w:t xml:space="preserve"> una misma cantidad</w:t>
      </w:r>
      <w:r w:rsidR="0004750A">
        <w:rPr>
          <w:rFonts w:ascii="Calibri Light" w:hAnsi="Calibri Light" w:cs="Arial"/>
          <w:sz w:val="18"/>
          <w:szCs w:val="16"/>
        </w:rPr>
        <w:t>,</w:t>
      </w:r>
      <w:r w:rsidR="004803D5" w:rsidRPr="004803D5">
        <w:rPr>
          <w:rFonts w:ascii="Calibri Light" w:hAnsi="Calibri Light" w:cs="Arial"/>
          <w:sz w:val="18"/>
          <w:szCs w:val="16"/>
        </w:rPr>
        <w:t xml:space="preserve"> por ejemplo</w:t>
      </w:r>
      <w:r w:rsidR="0004750A">
        <w:rPr>
          <w:rFonts w:ascii="Calibri Light" w:hAnsi="Calibri Light" w:cs="Arial"/>
          <w:sz w:val="18"/>
          <w:szCs w:val="16"/>
        </w:rPr>
        <w:t>,</w:t>
      </w:r>
      <w:r w:rsidR="004803D5" w:rsidRPr="004803D5">
        <w:rPr>
          <w:rFonts w:ascii="Calibri Light" w:hAnsi="Calibri Light" w:cs="Arial"/>
          <w:sz w:val="18"/>
          <w:szCs w:val="16"/>
        </w:rPr>
        <w:t xml:space="preserve"> 15</w:t>
      </w:r>
      <w:r>
        <w:rPr>
          <w:rFonts w:ascii="Calibri Light" w:hAnsi="Calibri Light" w:cs="Arial"/>
          <w:sz w:val="18"/>
          <w:szCs w:val="16"/>
        </w:rPr>
        <w:t>.</w:t>
      </w:r>
    </w:p>
    <w:tbl>
      <w:tblPr>
        <w:tblStyle w:val="Tablaconcuadrcula"/>
        <w:tblpPr w:leftFromText="141" w:rightFromText="141" w:vertAnchor="text" w:horzAnchor="page" w:tblpX="2521" w:tblpY="122"/>
        <w:tblW w:w="0" w:type="auto"/>
        <w:tblLook w:val="04A0" w:firstRow="1" w:lastRow="0" w:firstColumn="1" w:lastColumn="0" w:noHBand="0" w:noVBand="1"/>
      </w:tblPr>
      <w:tblGrid>
        <w:gridCol w:w="5120"/>
        <w:gridCol w:w="2562"/>
      </w:tblGrid>
      <w:tr w:rsidR="00951003" w:rsidTr="00951003">
        <w:trPr>
          <w:trHeight w:val="841"/>
        </w:trPr>
        <w:tc>
          <w:tcPr>
            <w:tcW w:w="5120" w:type="dxa"/>
            <w:vMerge w:val="restart"/>
            <w:shd w:val="clear" w:color="auto" w:fill="FBE4D5" w:themeFill="accent2" w:themeFillTint="33"/>
          </w:tcPr>
          <w:p w:rsidR="00951003" w:rsidRDefault="00951003" w:rsidP="00951003">
            <w:pPr>
              <w:widowControl w:val="0"/>
              <w:tabs>
                <w:tab w:val="left" w:pos="10773"/>
              </w:tabs>
              <w:ind w:right="41"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Diferentes formas de expresar una decena:</w:t>
            </w:r>
          </w:p>
          <w:p w:rsidR="00951003" w:rsidRDefault="00951003" w:rsidP="00951003">
            <w:pPr>
              <w:widowControl w:val="0"/>
              <w:tabs>
                <w:tab w:val="left" w:pos="10773"/>
              </w:tabs>
              <w:ind w:right="41"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8401F1">
              <w:rPr>
                <w:rFonts w:ascii="Arial" w:eastAsia="Calibri" w:hAnsi="Arial" w:cs="Arial"/>
                <w:b/>
                <w:color w:val="000000"/>
                <w:sz w:val="18"/>
                <w:szCs w:val="20"/>
              </w:rPr>
              <w:t>10</w:t>
            </w:r>
            <w:r w:rsidR="008401F1">
              <w:rPr>
                <w:rFonts w:ascii="Arial" w:eastAsia="Calibri" w:hAnsi="Arial" w:cs="Arial"/>
                <w:b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=  5 + 5</w:t>
            </w:r>
          </w:p>
          <w:p w:rsidR="00951003" w:rsidRDefault="00951003" w:rsidP="00951003">
            <w:pPr>
              <w:widowControl w:val="0"/>
              <w:tabs>
                <w:tab w:val="left" w:pos="10773"/>
              </w:tabs>
              <w:ind w:right="41"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8401F1">
              <w:rPr>
                <w:rFonts w:ascii="Arial" w:eastAsia="Calibri" w:hAnsi="Arial" w:cs="Arial"/>
                <w:b/>
                <w:color w:val="000000"/>
                <w:sz w:val="18"/>
                <w:szCs w:val="20"/>
              </w:rPr>
              <w:t xml:space="preserve">10 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= 5 + 2 +</w:t>
            </w:r>
            <w:r w:rsidR="008401F1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2 +1</w:t>
            </w:r>
          </w:p>
          <w:p w:rsidR="00951003" w:rsidRDefault="00951003" w:rsidP="00951003">
            <w:pPr>
              <w:widowControl w:val="0"/>
              <w:tabs>
                <w:tab w:val="left" w:pos="10773"/>
              </w:tabs>
              <w:ind w:right="41"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8401F1">
              <w:rPr>
                <w:rFonts w:ascii="Arial" w:eastAsia="Calibri" w:hAnsi="Arial" w:cs="Arial"/>
                <w:b/>
                <w:color w:val="000000"/>
                <w:sz w:val="18"/>
                <w:szCs w:val="20"/>
              </w:rPr>
              <w:t>10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= 2 + 2 + 2 +</w:t>
            </w:r>
            <w:r w:rsidR="008401F1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2 +2 </w:t>
            </w:r>
          </w:p>
          <w:p w:rsidR="008401F1" w:rsidRDefault="008401F1" w:rsidP="00951003">
            <w:pPr>
              <w:widowControl w:val="0"/>
              <w:tabs>
                <w:tab w:val="left" w:pos="10773"/>
              </w:tabs>
              <w:ind w:right="41"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</w:p>
          <w:p w:rsidR="00951003" w:rsidRDefault="008401F1" w:rsidP="008401F1">
            <w:pPr>
              <w:widowControl w:val="0"/>
              <w:tabs>
                <w:tab w:val="left" w:pos="10773"/>
              </w:tabs>
              <w:ind w:right="41"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>D</w:t>
            </w:r>
            <w:r w:rsidR="00951003" w:rsidRPr="009255D0">
              <w:rPr>
                <w:rFonts w:ascii="Arial" w:eastAsia="Calibri" w:hAnsi="Arial" w:cs="Arial"/>
                <w:color w:val="000000"/>
                <w:sz w:val="18"/>
                <w:szCs w:val="20"/>
              </w:rPr>
              <w:t>iferentes formas de expresar una misma cantidad</w:t>
            </w:r>
            <w:r w:rsidR="00951003">
              <w:rPr>
                <w:rFonts w:ascii="Arial" w:eastAsia="Calibri" w:hAnsi="Arial" w:cs="Arial"/>
                <w:color w:val="000000"/>
                <w:sz w:val="18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 w:rsidR="00951003">
              <w:rPr>
                <w:rFonts w:ascii="Arial" w:eastAsia="Calibri" w:hAnsi="Arial" w:cs="Arial"/>
                <w:color w:val="000000"/>
                <w:sz w:val="18"/>
                <w:szCs w:val="20"/>
              </w:rPr>
              <w:t>p</w:t>
            </w:r>
            <w:r w:rsidR="00951003" w:rsidRPr="009255D0">
              <w:rPr>
                <w:rFonts w:ascii="Arial" w:eastAsia="Calibri" w:hAnsi="Arial" w:cs="Arial"/>
                <w:color w:val="000000"/>
                <w:sz w:val="18"/>
                <w:szCs w:val="20"/>
              </w:rPr>
              <w:t>or ejemplo</w:t>
            </w:r>
            <w:r w:rsidR="00951003">
              <w:rPr>
                <w:rFonts w:ascii="Arial" w:eastAsia="Calibri" w:hAnsi="Arial" w:cs="Arial"/>
                <w:color w:val="000000"/>
                <w:sz w:val="18"/>
                <w:szCs w:val="20"/>
              </w:rPr>
              <w:t>,</w:t>
            </w:r>
            <w:r w:rsidR="00951003" w:rsidRPr="009255D0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15.</w:t>
            </w:r>
          </w:p>
          <w:p w:rsidR="00951003" w:rsidRPr="00F06E6C" w:rsidRDefault="00951003" w:rsidP="00951003">
            <w:pPr>
              <w:widowControl w:val="0"/>
              <w:tabs>
                <w:tab w:val="left" w:pos="10773"/>
              </w:tabs>
              <w:ind w:right="41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F06E6C">
              <w:rPr>
                <w:rFonts w:ascii="Arial" w:eastAsia="Calibri" w:hAnsi="Arial" w:cs="Arial"/>
                <w:b/>
                <w:color w:val="000000"/>
                <w:sz w:val="18"/>
                <w:szCs w:val="20"/>
              </w:rPr>
              <w:t xml:space="preserve">15 </w:t>
            </w:r>
            <w:r w:rsidRPr="00F06E6C">
              <w:rPr>
                <w:rFonts w:ascii="Arial" w:eastAsia="Calibri" w:hAnsi="Arial" w:cs="Arial"/>
                <w:color w:val="000000"/>
                <w:sz w:val="18"/>
                <w:szCs w:val="20"/>
              </w:rPr>
              <w:t>= 5 + 5 + 5</w:t>
            </w:r>
          </w:p>
          <w:p w:rsidR="00951003" w:rsidRPr="00F06E6C" w:rsidRDefault="00951003" w:rsidP="00951003">
            <w:pPr>
              <w:widowControl w:val="0"/>
              <w:tabs>
                <w:tab w:val="left" w:pos="10773"/>
              </w:tabs>
              <w:ind w:right="41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F06E6C">
              <w:rPr>
                <w:rFonts w:ascii="Arial" w:eastAsia="Calibri" w:hAnsi="Arial" w:cs="Arial"/>
                <w:b/>
                <w:color w:val="000000"/>
                <w:sz w:val="18"/>
                <w:szCs w:val="20"/>
              </w:rPr>
              <w:t xml:space="preserve">15 </w:t>
            </w:r>
            <w:r w:rsidRPr="00F06E6C">
              <w:rPr>
                <w:rFonts w:ascii="Arial" w:eastAsia="Calibri" w:hAnsi="Arial" w:cs="Arial"/>
                <w:color w:val="000000"/>
                <w:sz w:val="18"/>
                <w:szCs w:val="20"/>
              </w:rPr>
              <w:t>= 5 + 5 +</w:t>
            </w:r>
            <w:r w:rsidR="008401F1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 w:rsidRPr="00F06E6C">
              <w:rPr>
                <w:rFonts w:ascii="Arial" w:eastAsia="Calibri" w:hAnsi="Arial" w:cs="Arial"/>
                <w:color w:val="000000"/>
                <w:sz w:val="18"/>
                <w:szCs w:val="20"/>
              </w:rPr>
              <w:t>2 + 2</w:t>
            </w:r>
            <w:r w:rsidR="008401F1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 w:rsidRPr="00F06E6C">
              <w:rPr>
                <w:rFonts w:ascii="Arial" w:eastAsia="Calibri" w:hAnsi="Arial" w:cs="Arial"/>
                <w:color w:val="000000"/>
                <w:sz w:val="18"/>
                <w:szCs w:val="20"/>
              </w:rPr>
              <w:t>+ 1</w:t>
            </w:r>
          </w:p>
          <w:p w:rsidR="00951003" w:rsidRDefault="00951003" w:rsidP="008401F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6E6C">
              <w:rPr>
                <w:rFonts w:ascii="Arial" w:eastAsia="Calibri" w:hAnsi="Arial" w:cs="Arial"/>
                <w:b/>
                <w:color w:val="000000"/>
                <w:sz w:val="18"/>
                <w:szCs w:val="20"/>
              </w:rPr>
              <w:t xml:space="preserve">15 </w:t>
            </w:r>
            <w:r w:rsidRPr="00F06E6C">
              <w:rPr>
                <w:rFonts w:ascii="Arial" w:eastAsia="Calibri" w:hAnsi="Arial" w:cs="Arial"/>
                <w:color w:val="000000"/>
                <w:sz w:val="18"/>
                <w:szCs w:val="20"/>
              </w:rPr>
              <w:t>= 2 + 2</w:t>
            </w:r>
            <w:r w:rsidR="008401F1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 w:rsidRPr="00F06E6C">
              <w:rPr>
                <w:rFonts w:ascii="Arial" w:eastAsia="Calibri" w:hAnsi="Arial" w:cs="Arial"/>
                <w:color w:val="000000"/>
                <w:sz w:val="18"/>
                <w:szCs w:val="20"/>
              </w:rPr>
              <w:t>+ 2 + 2+ 2 + 2</w:t>
            </w:r>
            <w:r w:rsidR="008401F1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 w:rsidRPr="00F06E6C">
              <w:rPr>
                <w:rFonts w:ascii="Arial" w:eastAsia="Calibri" w:hAnsi="Arial" w:cs="Arial"/>
                <w:color w:val="000000"/>
                <w:sz w:val="18"/>
                <w:szCs w:val="20"/>
              </w:rPr>
              <w:t>+ 2</w:t>
            </w:r>
            <w:r w:rsidR="00705461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 w:rsidRPr="00F06E6C">
              <w:rPr>
                <w:rFonts w:ascii="Arial" w:eastAsia="Calibri" w:hAnsi="Arial" w:cs="Arial"/>
                <w:color w:val="000000"/>
                <w:sz w:val="18"/>
                <w:szCs w:val="20"/>
              </w:rPr>
              <w:t>+</w:t>
            </w:r>
            <w:r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 w:rsidRPr="00F06E6C">
              <w:rPr>
                <w:rFonts w:ascii="Arial" w:eastAsia="Calibri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2562" w:type="dxa"/>
            <w:shd w:val="clear" w:color="auto" w:fill="FBE4D5" w:themeFill="accent2" w:themeFillTint="33"/>
          </w:tcPr>
          <w:p w:rsidR="00951003" w:rsidRDefault="00951003" w:rsidP="0095100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es-PE"/>
              </w:rPr>
              <w:drawing>
                <wp:inline distT="0" distB="0" distL="0" distR="0" wp14:anchorId="5F7C23F5" wp14:editId="387C69DC">
                  <wp:extent cx="764769" cy="469127"/>
                  <wp:effectExtent l="0" t="0" r="0" b="762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59" cy="48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003" w:rsidTr="00951003">
        <w:trPr>
          <w:trHeight w:val="1052"/>
        </w:trPr>
        <w:tc>
          <w:tcPr>
            <w:tcW w:w="5120" w:type="dxa"/>
            <w:vMerge/>
            <w:shd w:val="clear" w:color="auto" w:fill="FBE4D5" w:themeFill="accent2" w:themeFillTint="33"/>
          </w:tcPr>
          <w:p w:rsidR="00951003" w:rsidRDefault="00951003" w:rsidP="00951003">
            <w:pPr>
              <w:widowControl w:val="0"/>
              <w:tabs>
                <w:tab w:val="left" w:pos="10773"/>
              </w:tabs>
              <w:ind w:right="41"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562" w:type="dxa"/>
            <w:shd w:val="clear" w:color="auto" w:fill="FBE4D5" w:themeFill="accent2" w:themeFillTint="33"/>
          </w:tcPr>
          <w:p w:rsidR="00951003" w:rsidRDefault="00951003" w:rsidP="00951003">
            <w:pPr>
              <w:jc w:val="center"/>
              <w:rPr>
                <w:noProof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6432" behindDoc="0" locked="0" layoutInCell="1" allowOverlap="1" wp14:anchorId="44F4F627" wp14:editId="049414CE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90170</wp:posOffset>
                  </wp:positionV>
                  <wp:extent cx="632041" cy="580446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41" cy="580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13D19" w:rsidRDefault="00113D19" w:rsidP="00113D19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5579BC" w:rsidRDefault="005579BC" w:rsidP="005579BC">
      <w:p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5579BC" w:rsidRDefault="005579BC" w:rsidP="001A1BC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113D19" w:rsidRDefault="00113D19" w:rsidP="001A1BC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113D19" w:rsidRDefault="00113D19" w:rsidP="001A1BC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113D19" w:rsidRDefault="00113D19" w:rsidP="001A1BC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113D19" w:rsidRDefault="00113D19" w:rsidP="001A1BC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113D19" w:rsidRDefault="00113D19" w:rsidP="001A1BC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A435A5" w:rsidRDefault="00A435A5" w:rsidP="001A1BC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8401F1" w:rsidRPr="001A1BC1" w:rsidRDefault="008401F1" w:rsidP="001A1BC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8401F1" w:rsidRDefault="008401F1" w:rsidP="003C66FC">
      <w:pPr>
        <w:spacing w:after="0" w:line="240" w:lineRule="auto"/>
        <w:jc w:val="both"/>
        <w:rPr>
          <w:rFonts w:ascii="Calibri Light" w:hAnsi="Calibri Light" w:cs="Arial"/>
          <w:b/>
          <w:i/>
          <w:sz w:val="18"/>
          <w:szCs w:val="16"/>
        </w:rPr>
      </w:pPr>
    </w:p>
    <w:tbl>
      <w:tblPr>
        <w:tblStyle w:val="Tabladecuadrcula1clara-nfasis51"/>
        <w:tblW w:w="9471" w:type="dxa"/>
        <w:tblLook w:val="04A0" w:firstRow="1" w:lastRow="0" w:firstColumn="1" w:lastColumn="0" w:noHBand="0" w:noVBand="1"/>
      </w:tblPr>
      <w:tblGrid>
        <w:gridCol w:w="6883"/>
        <w:gridCol w:w="2588"/>
      </w:tblGrid>
      <w:tr w:rsidR="008401F1" w:rsidRPr="00AC0984" w:rsidTr="00D36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01F1" w:rsidRPr="004803D5" w:rsidRDefault="008401F1" w:rsidP="00D36C79">
            <w:pPr>
              <w:pStyle w:val="Prrafodelista"/>
              <w:ind w:left="0"/>
              <w:rPr>
                <w:rFonts w:asciiTheme="majorHAnsi" w:hAnsiTheme="majorHAnsi"/>
                <w:sz w:val="20"/>
                <w:szCs w:val="18"/>
              </w:rPr>
            </w:pPr>
            <w:r w:rsidRPr="004803D5">
              <w:rPr>
                <w:rFonts w:asciiTheme="majorHAnsi" w:hAnsiTheme="majorHAnsi" w:cs="Arial"/>
                <w:sz w:val="20"/>
                <w:szCs w:val="18"/>
              </w:rPr>
              <w:t>Cierre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01F1" w:rsidRDefault="008401F1" w:rsidP="00D36C7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18"/>
              </w:rPr>
            </w:pPr>
            <w:r w:rsidRPr="004803D5">
              <w:rPr>
                <w:rFonts w:asciiTheme="majorHAnsi" w:hAnsiTheme="majorHAnsi" w:cs="Arial"/>
                <w:sz w:val="20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sz w:val="20"/>
                <w:szCs w:val="18"/>
              </w:rPr>
              <w:t>10 min</w:t>
            </w:r>
          </w:p>
          <w:p w:rsidR="008401F1" w:rsidRPr="004803D5" w:rsidRDefault="008401F1" w:rsidP="00D36C7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</w:tbl>
    <w:p w:rsidR="008401F1" w:rsidRDefault="008401F1" w:rsidP="003C66FC">
      <w:pPr>
        <w:spacing w:after="0" w:line="240" w:lineRule="auto"/>
        <w:jc w:val="both"/>
        <w:rPr>
          <w:rFonts w:ascii="Calibri Light" w:hAnsi="Calibri Light" w:cs="Arial"/>
          <w:b/>
          <w:i/>
          <w:sz w:val="18"/>
          <w:szCs w:val="16"/>
        </w:rPr>
      </w:pPr>
    </w:p>
    <w:p w:rsidR="003C66FC" w:rsidRPr="004803D5" w:rsidRDefault="003C66FC" w:rsidP="003C66FC">
      <w:pPr>
        <w:spacing w:after="0" w:line="240" w:lineRule="auto"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4803D5">
        <w:rPr>
          <w:rFonts w:ascii="Calibri Light" w:hAnsi="Calibri Light" w:cs="Arial"/>
          <w:b/>
          <w:i/>
          <w:sz w:val="18"/>
          <w:szCs w:val="16"/>
        </w:rPr>
        <w:t>En grupo clase</w:t>
      </w:r>
    </w:p>
    <w:p w:rsidR="005579BC" w:rsidRDefault="0004750A" w:rsidP="005579BC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P</w:t>
      </w:r>
      <w:r w:rsidR="005579BC" w:rsidRPr="005579BC">
        <w:rPr>
          <w:rFonts w:ascii="Calibri Light" w:hAnsi="Calibri Light" w:cs="Arial"/>
          <w:sz w:val="18"/>
          <w:szCs w:val="16"/>
        </w:rPr>
        <w:t>lantea</w:t>
      </w:r>
      <w:r w:rsidR="004803D5">
        <w:rPr>
          <w:rFonts w:ascii="Calibri Light" w:hAnsi="Calibri Light" w:cs="Arial"/>
          <w:sz w:val="18"/>
          <w:szCs w:val="16"/>
        </w:rPr>
        <w:t xml:space="preserve"> </w:t>
      </w:r>
      <w:r w:rsidR="005579BC" w:rsidRPr="005579BC">
        <w:rPr>
          <w:rFonts w:ascii="Calibri Light" w:hAnsi="Calibri Light" w:cs="Arial"/>
          <w:sz w:val="18"/>
          <w:szCs w:val="16"/>
        </w:rPr>
        <w:t xml:space="preserve">interrogantes </w:t>
      </w:r>
      <w:r w:rsidR="00A81821">
        <w:rPr>
          <w:rFonts w:ascii="Calibri Light" w:hAnsi="Calibri Light" w:cs="Arial"/>
          <w:sz w:val="18"/>
          <w:szCs w:val="16"/>
        </w:rPr>
        <w:t>como las siguient</w:t>
      </w:r>
      <w:r w:rsidR="00A81821" w:rsidRPr="006B3725">
        <w:rPr>
          <w:rFonts w:ascii="Calibri Light" w:hAnsi="Calibri Light" w:cs="Arial"/>
          <w:sz w:val="18"/>
          <w:szCs w:val="16"/>
        </w:rPr>
        <w:t>es</w:t>
      </w:r>
      <w:r w:rsidR="009264D8" w:rsidRPr="006B3725">
        <w:rPr>
          <w:rFonts w:ascii="Calibri Light" w:hAnsi="Calibri Light" w:cs="Arial"/>
          <w:sz w:val="18"/>
          <w:szCs w:val="16"/>
        </w:rPr>
        <w:t xml:space="preserve"> </w:t>
      </w:r>
      <w:r w:rsidR="004803D5" w:rsidRPr="006B3725">
        <w:rPr>
          <w:rFonts w:ascii="Calibri Light" w:hAnsi="Calibri Light" w:cs="Arial"/>
          <w:sz w:val="18"/>
          <w:szCs w:val="16"/>
        </w:rPr>
        <w:t>(anexo 1</w:t>
      </w:r>
      <w:r w:rsidRPr="006B3725">
        <w:rPr>
          <w:rFonts w:ascii="Calibri Light" w:hAnsi="Calibri Light" w:cs="Arial"/>
          <w:sz w:val="18"/>
          <w:szCs w:val="16"/>
        </w:rPr>
        <w:t>) co</w:t>
      </w:r>
      <w:r w:rsidRPr="005579BC">
        <w:rPr>
          <w:rFonts w:ascii="Calibri Light" w:hAnsi="Calibri Light" w:cs="Arial"/>
          <w:sz w:val="18"/>
          <w:szCs w:val="16"/>
        </w:rPr>
        <w:t>n el fin de valorar lo realizado en la sesión</w:t>
      </w:r>
      <w:r w:rsidR="004803D5">
        <w:rPr>
          <w:rFonts w:ascii="Calibri Light" w:hAnsi="Calibri Light" w:cs="Arial"/>
          <w:sz w:val="18"/>
          <w:szCs w:val="16"/>
        </w:rPr>
        <w:t>:</w:t>
      </w:r>
    </w:p>
    <w:p w:rsidR="004803D5" w:rsidRDefault="004803D5" w:rsidP="004803D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¿Qué </w:t>
      </w:r>
      <w:r w:rsidR="00972C3F">
        <w:rPr>
          <w:rFonts w:ascii="Calibri Light" w:hAnsi="Calibri Light" w:cs="Arial"/>
          <w:sz w:val="18"/>
          <w:szCs w:val="16"/>
        </w:rPr>
        <w:t xml:space="preserve">llevaron a cabo </w:t>
      </w:r>
      <w:r>
        <w:rPr>
          <w:rFonts w:ascii="Calibri Light" w:hAnsi="Calibri Light" w:cs="Arial"/>
          <w:sz w:val="18"/>
          <w:szCs w:val="16"/>
        </w:rPr>
        <w:t>primero?</w:t>
      </w:r>
    </w:p>
    <w:p w:rsidR="004803D5" w:rsidRDefault="004803D5" w:rsidP="004803D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¿Qué </w:t>
      </w:r>
      <w:r w:rsidR="00972C3F">
        <w:rPr>
          <w:rFonts w:ascii="Calibri Light" w:hAnsi="Calibri Light" w:cs="Arial"/>
          <w:sz w:val="18"/>
          <w:szCs w:val="16"/>
        </w:rPr>
        <w:t xml:space="preserve">realizaron </w:t>
      </w:r>
      <w:r>
        <w:rPr>
          <w:rFonts w:ascii="Calibri Light" w:hAnsi="Calibri Light" w:cs="Arial"/>
          <w:sz w:val="18"/>
          <w:szCs w:val="16"/>
        </w:rPr>
        <w:t>luego?</w:t>
      </w:r>
    </w:p>
    <w:p w:rsidR="004803D5" w:rsidRDefault="004803D5" w:rsidP="004803D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 w:rsidRPr="009B6E94">
        <w:rPr>
          <w:rFonts w:ascii="Calibri Light" w:hAnsi="Calibri Light" w:cs="Arial"/>
          <w:sz w:val="18"/>
          <w:szCs w:val="16"/>
        </w:rPr>
        <w:t xml:space="preserve">¿De qué manera es más fácil contar rápido? </w:t>
      </w:r>
    </w:p>
    <w:p w:rsidR="004803D5" w:rsidRDefault="004803D5" w:rsidP="004803D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¿Qué cosas fueron difíciles?</w:t>
      </w:r>
      <w:r w:rsidR="0004750A">
        <w:rPr>
          <w:rFonts w:ascii="Calibri Light" w:hAnsi="Calibri Light" w:cs="Arial"/>
          <w:sz w:val="18"/>
          <w:szCs w:val="16"/>
        </w:rPr>
        <w:t>,</w:t>
      </w:r>
      <w:r>
        <w:rPr>
          <w:rFonts w:ascii="Calibri Light" w:hAnsi="Calibri Light" w:cs="Arial"/>
          <w:sz w:val="18"/>
          <w:szCs w:val="16"/>
        </w:rPr>
        <w:t xml:space="preserve"> ¿</w:t>
      </w:r>
      <w:r w:rsidR="0004750A">
        <w:rPr>
          <w:rFonts w:ascii="Calibri Light" w:hAnsi="Calibri Light" w:cs="Arial"/>
          <w:sz w:val="18"/>
          <w:szCs w:val="16"/>
        </w:rPr>
        <w:t xml:space="preserve">qué </w:t>
      </w:r>
      <w:r w:rsidR="00972C3F">
        <w:rPr>
          <w:rFonts w:ascii="Calibri Light" w:hAnsi="Calibri Light" w:cs="Arial"/>
          <w:sz w:val="18"/>
          <w:szCs w:val="16"/>
        </w:rPr>
        <w:t>hicieron</w:t>
      </w:r>
      <w:r w:rsidR="0004750A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>para superar esas dificultades?</w:t>
      </w:r>
    </w:p>
    <w:p w:rsidR="004803D5" w:rsidRDefault="004803D5" w:rsidP="004803D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¿Cómo </w:t>
      </w:r>
      <w:r w:rsidR="00972C3F">
        <w:rPr>
          <w:rFonts w:ascii="Calibri Light" w:hAnsi="Calibri Light" w:cs="Arial"/>
          <w:sz w:val="18"/>
          <w:szCs w:val="16"/>
        </w:rPr>
        <w:t>se sintieron</w:t>
      </w:r>
      <w:r>
        <w:rPr>
          <w:rFonts w:ascii="Calibri Light" w:hAnsi="Calibri Light" w:cs="Arial"/>
          <w:sz w:val="18"/>
          <w:szCs w:val="16"/>
        </w:rPr>
        <w:t>?</w:t>
      </w:r>
      <w:r w:rsidR="0004750A">
        <w:rPr>
          <w:rFonts w:ascii="Calibri Light" w:hAnsi="Calibri Light" w:cs="Arial"/>
          <w:sz w:val="18"/>
          <w:szCs w:val="16"/>
        </w:rPr>
        <w:t>,</w:t>
      </w:r>
      <w:r>
        <w:rPr>
          <w:rFonts w:ascii="Calibri Light" w:hAnsi="Calibri Light" w:cs="Arial"/>
          <w:sz w:val="18"/>
          <w:szCs w:val="16"/>
        </w:rPr>
        <w:t xml:space="preserve"> ¿</w:t>
      </w:r>
      <w:r w:rsidR="0004750A">
        <w:rPr>
          <w:rFonts w:ascii="Calibri Light" w:hAnsi="Calibri Light" w:cs="Arial"/>
          <w:sz w:val="18"/>
          <w:szCs w:val="16"/>
        </w:rPr>
        <w:t>pudi</w:t>
      </w:r>
      <w:r w:rsidR="00972C3F">
        <w:rPr>
          <w:rFonts w:ascii="Calibri Light" w:hAnsi="Calibri Light" w:cs="Arial"/>
          <w:sz w:val="18"/>
          <w:szCs w:val="16"/>
        </w:rPr>
        <w:t>eron</w:t>
      </w:r>
      <w:r w:rsidR="0004750A">
        <w:rPr>
          <w:rFonts w:ascii="Calibri Light" w:hAnsi="Calibri Light" w:cs="Arial"/>
          <w:sz w:val="18"/>
          <w:szCs w:val="16"/>
        </w:rPr>
        <w:t xml:space="preserve"> </w:t>
      </w:r>
      <w:r w:rsidR="00A81821">
        <w:rPr>
          <w:rFonts w:ascii="Calibri Light" w:hAnsi="Calibri Light" w:cs="Arial"/>
          <w:sz w:val="18"/>
          <w:szCs w:val="16"/>
        </w:rPr>
        <w:t>ayudar a los de</w:t>
      </w:r>
      <w:r w:rsidR="00972C3F">
        <w:rPr>
          <w:rFonts w:ascii="Calibri Light" w:hAnsi="Calibri Light" w:cs="Arial"/>
          <w:sz w:val="18"/>
          <w:szCs w:val="16"/>
        </w:rPr>
        <w:t xml:space="preserve"> su</w:t>
      </w:r>
      <w:r w:rsidR="00A81821">
        <w:rPr>
          <w:rFonts w:ascii="Calibri Light" w:hAnsi="Calibri Light" w:cs="Arial"/>
          <w:sz w:val="18"/>
          <w:szCs w:val="16"/>
        </w:rPr>
        <w:t xml:space="preserve"> </w:t>
      </w:r>
      <w:r w:rsidR="00D9504C">
        <w:rPr>
          <w:rFonts w:ascii="Calibri Light" w:hAnsi="Calibri Light" w:cs="Arial"/>
          <w:sz w:val="18"/>
          <w:szCs w:val="16"/>
        </w:rPr>
        <w:t>grupo</w:t>
      </w:r>
      <w:r w:rsidR="00A81821">
        <w:rPr>
          <w:rFonts w:ascii="Calibri Light" w:hAnsi="Calibri Light" w:cs="Arial"/>
          <w:sz w:val="18"/>
          <w:szCs w:val="16"/>
        </w:rPr>
        <w:t>?</w:t>
      </w:r>
    </w:p>
    <w:p w:rsidR="00A81821" w:rsidRDefault="00A81821" w:rsidP="004803D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¿Cuál de los roles disfrutaron más?</w:t>
      </w:r>
      <w:r w:rsidR="0004750A">
        <w:rPr>
          <w:rFonts w:ascii="Calibri Light" w:hAnsi="Calibri Light" w:cs="Arial"/>
          <w:sz w:val="18"/>
          <w:szCs w:val="16"/>
        </w:rPr>
        <w:t>,</w:t>
      </w:r>
      <w:r>
        <w:rPr>
          <w:rFonts w:ascii="Calibri Light" w:hAnsi="Calibri Light" w:cs="Arial"/>
          <w:sz w:val="18"/>
          <w:szCs w:val="16"/>
        </w:rPr>
        <w:t xml:space="preserve"> ¿</w:t>
      </w:r>
      <w:r w:rsidR="0004750A">
        <w:rPr>
          <w:rFonts w:ascii="Calibri Light" w:hAnsi="Calibri Light" w:cs="Arial"/>
          <w:sz w:val="18"/>
          <w:szCs w:val="16"/>
        </w:rPr>
        <w:t xml:space="preserve">por </w:t>
      </w:r>
      <w:r>
        <w:rPr>
          <w:rFonts w:ascii="Calibri Light" w:hAnsi="Calibri Light" w:cs="Arial"/>
          <w:sz w:val="18"/>
          <w:szCs w:val="16"/>
        </w:rPr>
        <w:t>qué</w:t>
      </w:r>
      <w:r w:rsidR="0004750A">
        <w:rPr>
          <w:rFonts w:ascii="Calibri Light" w:hAnsi="Calibri Light" w:cs="Arial"/>
          <w:sz w:val="18"/>
          <w:szCs w:val="16"/>
        </w:rPr>
        <w:t xml:space="preserve"> motivo</w:t>
      </w:r>
      <w:r>
        <w:rPr>
          <w:rFonts w:ascii="Calibri Light" w:hAnsi="Calibri Light" w:cs="Arial"/>
          <w:sz w:val="18"/>
          <w:szCs w:val="16"/>
        </w:rPr>
        <w:t>?</w:t>
      </w:r>
    </w:p>
    <w:p w:rsidR="004803D5" w:rsidRPr="004803D5" w:rsidRDefault="004803D5" w:rsidP="004803D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¿Qué más quisieran aprender?</w:t>
      </w:r>
    </w:p>
    <w:p w:rsidR="004803D5" w:rsidRDefault="009B6E94" w:rsidP="009B6E94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9B6E94">
        <w:rPr>
          <w:rFonts w:ascii="Calibri Light" w:hAnsi="Calibri Light" w:cs="Arial"/>
          <w:sz w:val="18"/>
          <w:szCs w:val="16"/>
        </w:rPr>
        <w:t>Enfatiza la importancia de participar,</w:t>
      </w:r>
      <w:r w:rsidR="004803D5">
        <w:rPr>
          <w:rFonts w:ascii="Calibri Light" w:hAnsi="Calibri Light" w:cs="Arial"/>
          <w:sz w:val="18"/>
          <w:szCs w:val="16"/>
        </w:rPr>
        <w:t xml:space="preserve"> ayudarnos y trabajar en equipo</w:t>
      </w:r>
      <w:r w:rsidR="0004750A">
        <w:rPr>
          <w:rFonts w:ascii="Calibri Light" w:hAnsi="Calibri Light" w:cs="Arial"/>
          <w:sz w:val="18"/>
          <w:szCs w:val="16"/>
        </w:rPr>
        <w:t>,</w:t>
      </w:r>
      <w:r w:rsidRPr="009B6E94">
        <w:rPr>
          <w:rFonts w:ascii="Calibri Light" w:hAnsi="Calibri Light" w:cs="Arial"/>
          <w:sz w:val="18"/>
          <w:szCs w:val="16"/>
        </w:rPr>
        <w:t xml:space="preserve"> para divertirnos, aprender y conocernos mejor</w:t>
      </w:r>
      <w:r w:rsidR="004803D5">
        <w:rPr>
          <w:rFonts w:ascii="Calibri Light" w:hAnsi="Calibri Light" w:cs="Arial"/>
          <w:sz w:val="18"/>
          <w:szCs w:val="16"/>
        </w:rPr>
        <w:t>.</w:t>
      </w:r>
    </w:p>
    <w:p w:rsidR="009B6E94" w:rsidRPr="0070706B" w:rsidRDefault="009B6E94" w:rsidP="0078098C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70706B">
        <w:rPr>
          <w:rFonts w:ascii="Calibri Light" w:hAnsi="Calibri Light" w:cs="Arial"/>
          <w:sz w:val="18"/>
          <w:szCs w:val="16"/>
        </w:rPr>
        <w:t>Felicita</w:t>
      </w:r>
      <w:r w:rsidR="0004750A">
        <w:rPr>
          <w:rFonts w:ascii="Calibri Light" w:hAnsi="Calibri Light" w:cs="Arial"/>
          <w:sz w:val="18"/>
          <w:szCs w:val="16"/>
        </w:rPr>
        <w:t xml:space="preserve"> a los estudiantes por</w:t>
      </w:r>
      <w:r w:rsidRPr="0070706B">
        <w:rPr>
          <w:rFonts w:ascii="Calibri Light" w:hAnsi="Calibri Light" w:cs="Arial"/>
          <w:sz w:val="18"/>
          <w:szCs w:val="16"/>
        </w:rPr>
        <w:t xml:space="preserve"> </w:t>
      </w:r>
      <w:r w:rsidR="0070706B" w:rsidRPr="0070706B">
        <w:rPr>
          <w:rFonts w:ascii="Calibri Light" w:hAnsi="Calibri Light" w:cs="Arial"/>
          <w:sz w:val="18"/>
          <w:szCs w:val="16"/>
        </w:rPr>
        <w:t>el esfuerzo que han realizado</w:t>
      </w:r>
      <w:r w:rsidR="0004750A">
        <w:rPr>
          <w:rFonts w:ascii="Calibri Light" w:hAnsi="Calibri Light" w:cs="Arial"/>
          <w:sz w:val="18"/>
          <w:szCs w:val="16"/>
        </w:rPr>
        <w:t xml:space="preserve">, luego </w:t>
      </w:r>
      <w:r w:rsidR="0070706B">
        <w:rPr>
          <w:rFonts w:ascii="Calibri Light" w:hAnsi="Calibri Light" w:cs="Arial"/>
          <w:sz w:val="18"/>
          <w:szCs w:val="16"/>
        </w:rPr>
        <w:t xml:space="preserve">pregunta </w:t>
      </w:r>
      <w:r w:rsidRPr="0070706B">
        <w:rPr>
          <w:rFonts w:ascii="Calibri Light" w:hAnsi="Calibri Light" w:cs="Arial"/>
          <w:sz w:val="18"/>
          <w:szCs w:val="16"/>
        </w:rPr>
        <w:t xml:space="preserve">si lograron el propósito de la sesión y </w:t>
      </w:r>
      <w:r w:rsidR="0004750A">
        <w:rPr>
          <w:rFonts w:ascii="Calibri Light" w:hAnsi="Calibri Light" w:cs="Arial"/>
          <w:sz w:val="18"/>
          <w:szCs w:val="16"/>
        </w:rPr>
        <w:t xml:space="preserve">cumplieron </w:t>
      </w:r>
      <w:r w:rsidR="0070706B">
        <w:rPr>
          <w:rFonts w:ascii="Calibri Light" w:hAnsi="Calibri Light" w:cs="Arial"/>
          <w:sz w:val="18"/>
          <w:szCs w:val="16"/>
        </w:rPr>
        <w:t>con</w:t>
      </w:r>
      <w:r w:rsidRPr="0070706B">
        <w:rPr>
          <w:rFonts w:ascii="Calibri Light" w:hAnsi="Calibri Light" w:cs="Arial"/>
          <w:sz w:val="18"/>
          <w:szCs w:val="16"/>
        </w:rPr>
        <w:t xml:space="preserve"> las normas de convivencia que </w:t>
      </w:r>
      <w:r w:rsidR="0070706B">
        <w:rPr>
          <w:rFonts w:ascii="Calibri Light" w:hAnsi="Calibri Light" w:cs="Arial"/>
          <w:sz w:val="18"/>
          <w:szCs w:val="16"/>
        </w:rPr>
        <w:t>se plantearon</w:t>
      </w:r>
      <w:r w:rsidRPr="0070706B">
        <w:rPr>
          <w:rFonts w:ascii="Calibri Light" w:hAnsi="Calibri Light" w:cs="Arial"/>
          <w:sz w:val="18"/>
          <w:szCs w:val="16"/>
        </w:rPr>
        <w:t xml:space="preserve">. </w:t>
      </w:r>
    </w:p>
    <w:p w:rsidR="00A81821" w:rsidRPr="009B6E94" w:rsidRDefault="00A81821" w:rsidP="009B6E94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Explica que la </w:t>
      </w:r>
      <w:r w:rsidR="00D9504C">
        <w:rPr>
          <w:rFonts w:ascii="Calibri Light" w:hAnsi="Calibri Light" w:cs="Arial"/>
          <w:sz w:val="18"/>
          <w:szCs w:val="16"/>
        </w:rPr>
        <w:t xml:space="preserve">tiendita </w:t>
      </w:r>
      <w:r>
        <w:rPr>
          <w:rFonts w:ascii="Calibri Light" w:hAnsi="Calibri Light" w:cs="Arial"/>
          <w:sz w:val="18"/>
          <w:szCs w:val="16"/>
        </w:rPr>
        <w:t>quedará instalada para seguir jugando y aprendiendo.</w:t>
      </w:r>
    </w:p>
    <w:p w:rsidR="009B6E94" w:rsidRPr="005579BC" w:rsidRDefault="009B6E94" w:rsidP="009B6E94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F9731A" w:rsidRPr="009B6E94" w:rsidRDefault="00F9731A" w:rsidP="009B6E94">
      <w:pPr>
        <w:spacing w:after="0" w:line="240" w:lineRule="auto"/>
        <w:ind w:left="-76"/>
        <w:contextualSpacing/>
        <w:jc w:val="both"/>
        <w:rPr>
          <w:rFonts w:ascii="Calibri Light" w:hAnsi="Calibri Light" w:cs="Arial"/>
          <w:sz w:val="18"/>
          <w:szCs w:val="16"/>
        </w:rPr>
      </w:pPr>
    </w:p>
    <w:p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634B5" w:rsidRPr="00AC0984" w:rsidRDefault="00AC0984" w:rsidP="0028369A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F06E6C" w:rsidRDefault="00AC0984" w:rsidP="00F06E6C">
      <w:pPr>
        <w:pStyle w:val="Prrafodelista"/>
        <w:numPr>
          <w:ilvl w:val="0"/>
          <w:numId w:val="18"/>
        </w:numPr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F06E6C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F06E6C" w:rsidRDefault="00F06E6C" w:rsidP="00F06E6C">
      <w:pPr>
        <w:pStyle w:val="Prrafodelista"/>
        <w:spacing w:after="0" w:line="240" w:lineRule="auto"/>
        <w:ind w:left="42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F06E6C" w:rsidRDefault="00F06E6C" w:rsidP="00F06E6C">
      <w:pPr>
        <w:pStyle w:val="Prrafodelista"/>
        <w:spacing w:after="0" w:line="240" w:lineRule="auto"/>
        <w:ind w:left="42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F06E6C" w:rsidRPr="00EB1F09" w:rsidRDefault="00F06E6C" w:rsidP="00F06E6C">
      <w:pPr>
        <w:pStyle w:val="Prrafodelista"/>
        <w:spacing w:after="0" w:line="240" w:lineRule="auto"/>
        <w:ind w:left="42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F06E6C" w:rsidRDefault="00AC0984" w:rsidP="00F06E6C">
      <w:pPr>
        <w:pStyle w:val="Prrafodelista"/>
        <w:numPr>
          <w:ilvl w:val="0"/>
          <w:numId w:val="18"/>
        </w:numPr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F06E6C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F06E6C" w:rsidRDefault="00F06E6C" w:rsidP="00F06E6C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F06E6C" w:rsidRDefault="00F06E6C" w:rsidP="00F06E6C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F06E6C" w:rsidRPr="00F06E6C" w:rsidRDefault="00F06E6C" w:rsidP="00F06E6C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F06E6C" w:rsidRDefault="00AC0984" w:rsidP="00F06E6C">
      <w:pPr>
        <w:pStyle w:val="Prrafodelista"/>
        <w:numPr>
          <w:ilvl w:val="0"/>
          <w:numId w:val="18"/>
        </w:numPr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F06E6C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:rsidR="00F06E6C" w:rsidRDefault="00F06E6C" w:rsidP="00F06E6C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F06E6C" w:rsidRDefault="00F06E6C" w:rsidP="00F06E6C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F06E6C" w:rsidRPr="00F06E6C" w:rsidRDefault="00F06E6C" w:rsidP="00F06E6C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F06E6C" w:rsidRDefault="00AC0984" w:rsidP="00F06E6C">
      <w:pPr>
        <w:pStyle w:val="Prrafodelista"/>
        <w:numPr>
          <w:ilvl w:val="0"/>
          <w:numId w:val="18"/>
        </w:numPr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F06E6C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</w:t>
      </w:r>
      <w:r w:rsidR="00972C3F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F06E6C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y cuáles no?</w:t>
      </w:r>
    </w:p>
    <w:p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9B6E94" w:rsidRDefault="009B6E94" w:rsidP="009B6E94">
      <w:pPr>
        <w:pStyle w:val="Prrafodelista"/>
        <w:ind w:left="284"/>
        <w:jc w:val="center"/>
        <w:rPr>
          <w:rFonts w:asciiTheme="majorHAnsi" w:hAnsiTheme="majorHAnsi"/>
          <w:b/>
          <w:sz w:val="18"/>
          <w:szCs w:val="18"/>
        </w:rPr>
      </w:pPr>
    </w:p>
    <w:p w:rsidR="00F06E6C" w:rsidRDefault="00F06E6C" w:rsidP="009B6E94">
      <w:pPr>
        <w:pStyle w:val="Prrafodelista"/>
        <w:ind w:left="284"/>
        <w:jc w:val="center"/>
        <w:rPr>
          <w:rFonts w:asciiTheme="majorHAnsi" w:hAnsiTheme="majorHAnsi"/>
          <w:b/>
          <w:sz w:val="18"/>
          <w:szCs w:val="18"/>
        </w:rPr>
      </w:pPr>
    </w:p>
    <w:p w:rsidR="00336D1D" w:rsidRDefault="00336D1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 w:type="page"/>
      </w:r>
    </w:p>
    <w:p w:rsidR="00336D1D" w:rsidRPr="00AC6A62" w:rsidRDefault="00336D1D" w:rsidP="00336D1D">
      <w:pPr>
        <w:pStyle w:val="Prrafodelista"/>
        <w:ind w:left="28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Anexo 1</w:t>
      </w:r>
    </w:p>
    <w:p w:rsidR="00336D1D" w:rsidRDefault="00336D1D" w:rsidP="00336D1D">
      <w:pPr>
        <w:pStyle w:val="Prrafodelista"/>
        <w:ind w:left="284"/>
        <w:jc w:val="center"/>
        <w:rPr>
          <w:rFonts w:asciiTheme="majorHAnsi" w:hAnsiTheme="majorHAnsi"/>
          <w:b/>
          <w:sz w:val="18"/>
          <w:szCs w:val="18"/>
        </w:rPr>
      </w:pPr>
    </w:p>
    <w:p w:rsidR="00336D1D" w:rsidRPr="00697EED" w:rsidRDefault="00336D1D" w:rsidP="00336D1D">
      <w:pPr>
        <w:spacing w:after="0"/>
        <w:rPr>
          <w:rFonts w:ascii="Calibri Light" w:hAnsi="Calibri Light"/>
          <w:b/>
          <w:noProof/>
          <w:sz w:val="24"/>
          <w:szCs w:val="18"/>
        </w:rPr>
      </w:pPr>
      <w:r w:rsidRPr="00697EED">
        <w:rPr>
          <w:rFonts w:ascii="Calibri Light" w:hAnsi="Calibri Light"/>
          <w:b/>
          <w:noProof/>
          <w:sz w:val="24"/>
          <w:szCs w:val="18"/>
        </w:rPr>
        <w:t>RÚBRICA DE EVALUACIÓN</w:t>
      </w:r>
    </w:p>
    <w:p w:rsidR="00336D1D" w:rsidRPr="00AC6A62" w:rsidRDefault="00336D1D" w:rsidP="00336D1D">
      <w:pPr>
        <w:spacing w:after="0"/>
        <w:ind w:right="-852"/>
        <w:rPr>
          <w:rFonts w:ascii="Calibri Light" w:hAnsi="Calibri Light" w:cs="Arial"/>
          <w:noProof/>
          <w:color w:val="000000" w:themeColor="text1"/>
          <w:sz w:val="18"/>
          <w:szCs w:val="18"/>
        </w:rPr>
      </w:pPr>
    </w:p>
    <w:tbl>
      <w:tblPr>
        <w:tblStyle w:val="Tablaconcuadrcula2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2232"/>
        <w:gridCol w:w="2233"/>
        <w:gridCol w:w="2233"/>
        <w:gridCol w:w="2233"/>
      </w:tblGrid>
      <w:tr w:rsidR="00336D1D" w:rsidRPr="00697EED" w:rsidTr="005937F0">
        <w:trPr>
          <w:trHeight w:val="29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D1D" w:rsidRDefault="00336D1D" w:rsidP="005937F0">
            <w:pPr>
              <w:contextualSpacing/>
              <w:rPr>
                <w:rFonts w:ascii="MV Boli" w:hAnsi="MV Boli" w:cs="MV Boli"/>
                <w:noProof/>
                <w:color w:val="FF0000"/>
                <w:szCs w:val="18"/>
              </w:rPr>
            </w:pPr>
            <w:r w:rsidRPr="00697EED">
              <w:rPr>
                <w:rFonts w:ascii="Calibri Light" w:hAnsi="Calibri Light" w:cs="Arial"/>
                <w:b/>
                <w:noProof/>
                <w:color w:val="000000" w:themeColor="text1"/>
                <w:sz w:val="18"/>
                <w:szCs w:val="18"/>
              </w:rPr>
              <w:t xml:space="preserve">Competencia: </w:t>
            </w:r>
            <w:r w:rsidRPr="00AC6A62">
              <w:rPr>
                <w:rFonts w:ascii="MV Boli" w:hAnsi="MV Boli" w:cs="MV Boli"/>
                <w:noProof/>
                <w:color w:val="000000" w:themeColor="text1"/>
                <w:szCs w:val="18"/>
              </w:rPr>
              <w:t>Resuelve problemas de cantidad.</w:t>
            </w:r>
          </w:p>
          <w:p w:rsidR="00336D1D" w:rsidRPr="003B7736" w:rsidRDefault="00336D1D" w:rsidP="005937F0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Evidencia de aprendizaje: Registra y representa</w:t>
            </w:r>
            <w:r w:rsidRPr="00F06E6C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 las compras y formas de pago que han realizado </w:t>
            </w:r>
            <w:r w:rsidRPr="00F06E6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en la tiendita. </w:t>
            </w:r>
            <w:r w:rsidRPr="009867F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Para ello agrupa,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contabiliza y realiza adiciones.</w:t>
            </w:r>
          </w:p>
        </w:tc>
      </w:tr>
      <w:tr w:rsidR="00336D1D" w:rsidRPr="00697EED" w:rsidTr="005937F0">
        <w:trPr>
          <w:trHeight w:val="2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36D1D" w:rsidRPr="00697EED" w:rsidRDefault="00336D1D" w:rsidP="005937F0">
            <w:pPr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697EED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6D1D" w:rsidRPr="00697EED" w:rsidRDefault="00336D1D" w:rsidP="005937F0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697EED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  <w:p w:rsidR="00336D1D" w:rsidRPr="00697EED" w:rsidRDefault="00336D1D" w:rsidP="005937F0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6D1D" w:rsidRPr="00697EED" w:rsidRDefault="00336D1D" w:rsidP="005937F0">
            <w:pPr>
              <w:jc w:val="center"/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697EED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EN PROCESO</w:t>
            </w:r>
          </w:p>
          <w:p w:rsidR="00336D1D" w:rsidRPr="00697EED" w:rsidRDefault="00336D1D" w:rsidP="005937F0">
            <w:pPr>
              <w:jc w:val="center"/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6D1D" w:rsidRPr="00697EED" w:rsidRDefault="00336D1D" w:rsidP="005937F0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697EED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  <w:p w:rsidR="00336D1D" w:rsidRPr="00697EED" w:rsidRDefault="00336D1D" w:rsidP="005937F0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6D1D" w:rsidRPr="00697EED" w:rsidRDefault="00336D1D" w:rsidP="005937F0">
            <w:pPr>
              <w:ind w:left="360"/>
              <w:contextualSpacing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697EED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  <w:p w:rsidR="00336D1D" w:rsidRPr="00697EED" w:rsidRDefault="00336D1D" w:rsidP="005937F0">
            <w:pPr>
              <w:ind w:left="34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36D1D" w:rsidRPr="00697EED" w:rsidTr="005937F0">
        <w:trPr>
          <w:trHeight w:val="1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6D1D" w:rsidRPr="00697EED" w:rsidRDefault="004B5040" w:rsidP="004B5040">
            <w:pPr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4B5040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Comunica su comprensión sobre los números y las operaciones.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C3C" w:rsidRPr="003B7736" w:rsidRDefault="000F539F" w:rsidP="00852418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  <w:highlight w:val="yellow"/>
              </w:rPr>
            </w:pPr>
            <w:r w:rsidRPr="00FF6C3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Expresa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cantidades utilizando los cardinales, no comprende </w:t>
            </w:r>
            <w:r w:rsidRPr="00FF6C3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la decena como nueva unidad en sistema de numeración decimal.</w:t>
            </w:r>
            <w:r w:rsidR="00852418" w:rsidRPr="003B7736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C3C" w:rsidRPr="003B7736" w:rsidRDefault="000F539F" w:rsidP="00852418">
            <w:pPr>
              <w:rPr>
                <w:rFonts w:asciiTheme="majorHAnsi" w:hAnsiTheme="majorHAnsi" w:cs="Calibri"/>
                <w:color w:val="000000" w:themeColor="text1"/>
                <w:sz w:val="18"/>
                <w:szCs w:val="18"/>
                <w:highlight w:val="yellow"/>
              </w:rPr>
            </w:pPr>
            <w:r w:rsidRPr="00FF6C3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Expresa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con una</w:t>
            </w:r>
            <w:r w:rsidRPr="00FF6C3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</w:t>
            </w:r>
            <w:r w:rsidR="00852418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o dos </w:t>
            </w:r>
            <w:r w:rsidRPr="00FF6C3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representaci</w:t>
            </w:r>
            <w:r w:rsidR="00852418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ones</w:t>
            </w:r>
            <w:r w:rsidRPr="00FF6C3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y lenguaje numérico (números, signos y expresiones verbales) su comprensión de la decena como nueva unidad en sistema de numeración decimal.</w:t>
            </w:r>
            <w:r w:rsidR="00852418" w:rsidRPr="003B7736">
              <w:rPr>
                <w:rFonts w:asciiTheme="majorHAnsi" w:hAnsiTheme="majorHAnsi" w:cs="Calibr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C3C" w:rsidRPr="003B7736" w:rsidRDefault="00FF6C3C" w:rsidP="00852418">
            <w:pPr>
              <w:rPr>
                <w:rFonts w:ascii="Calibri Light" w:eastAsia="Times New Roman" w:hAnsi="Calibri Light" w:cs="Arial"/>
                <w:noProof/>
                <w:color w:val="000000" w:themeColor="text1"/>
                <w:sz w:val="18"/>
                <w:szCs w:val="18"/>
                <w:highlight w:val="yellow"/>
              </w:rPr>
            </w:pPr>
            <w:r w:rsidRPr="00FF6C3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Expresa con diversas representaciones </w:t>
            </w:r>
            <w:r w:rsidR="00852418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(entre tres y cuatro) </w:t>
            </w:r>
            <w:r w:rsidRPr="00FF6C3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y lenguaje numérico (números, signos y expresiones verbales) su comprensión de la decena como nueva unidad en sistema de numeración decimal.</w:t>
            </w:r>
            <w:r w:rsidR="00852418" w:rsidRPr="003B7736">
              <w:rPr>
                <w:rFonts w:ascii="Calibri Light" w:eastAsia="Times New Roman" w:hAnsi="Calibri Light" w:cs="Arial"/>
                <w:noProof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C3C" w:rsidRPr="003B7736" w:rsidRDefault="00852418" w:rsidP="00852418">
            <w:pPr>
              <w:rPr>
                <w:rFonts w:asciiTheme="majorHAnsi" w:hAnsiTheme="majorHAnsi" w:cs="Calibri"/>
                <w:color w:val="000000" w:themeColor="text1"/>
                <w:sz w:val="18"/>
                <w:szCs w:val="20"/>
                <w:highlight w:val="yellow"/>
              </w:rPr>
            </w:pPr>
            <w:r>
              <w:rPr>
                <w:rFonts w:asciiTheme="majorHAnsi" w:hAnsiTheme="majorHAnsi" w:cs="Calibri"/>
                <w:color w:val="000000" w:themeColor="text1"/>
                <w:sz w:val="18"/>
                <w:szCs w:val="20"/>
              </w:rPr>
              <w:t xml:space="preserve">Expresa con cinco o más  </w:t>
            </w:r>
            <w:r w:rsidR="00D50901" w:rsidRPr="00D50901">
              <w:rPr>
                <w:rFonts w:asciiTheme="majorHAnsi" w:hAnsiTheme="majorHAnsi" w:cs="Calibri"/>
                <w:color w:val="000000" w:themeColor="text1"/>
                <w:sz w:val="18"/>
                <w:szCs w:val="20"/>
              </w:rPr>
              <w:t xml:space="preserve">representaciones y </w:t>
            </w:r>
            <w:r w:rsidRPr="00FF6C3C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lenguaje numérico (números, signos y expresiones verbales) su comprensión de la decena como nueva unidad en sistema de numeración decimal.</w:t>
            </w:r>
            <w:r w:rsidRPr="003B7736">
              <w:rPr>
                <w:rFonts w:asciiTheme="majorHAnsi" w:hAnsiTheme="majorHAnsi" w:cs="Calibri"/>
                <w:color w:val="000000" w:themeColor="text1"/>
                <w:sz w:val="18"/>
                <w:szCs w:val="20"/>
                <w:highlight w:val="yellow"/>
              </w:rPr>
              <w:t xml:space="preserve"> </w:t>
            </w:r>
          </w:p>
        </w:tc>
      </w:tr>
      <w:tr w:rsidR="00336D1D" w:rsidRPr="00697EED" w:rsidTr="005937F0">
        <w:trPr>
          <w:trHeight w:val="1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6D1D" w:rsidRPr="00697EED" w:rsidRDefault="00336D1D" w:rsidP="005937F0">
            <w:pPr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697EED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Usa estrategias y procedimientos de estimación y cálculo.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33" w:rsidRPr="003B7736" w:rsidRDefault="00CF4D33" w:rsidP="00373904">
            <w:pPr>
              <w:rPr>
                <w:rFonts w:asciiTheme="majorHAnsi" w:hAnsiTheme="majorHAnsi" w:cs="Calibr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Repite las estrategias y procedimientos de sus compañeros o necesita apoyo de sus pares o de su profesor</w:t>
            </w:r>
            <w:r w:rsidRPr="00FF6C3C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para </w:t>
            </w:r>
            <w:r w:rsidRPr="00FF6C3C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la descomposición aditiva</w:t>
            </w: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con números naturales de hasta dos cifras.</w:t>
            </w:r>
            <w:r w:rsidR="00373904" w:rsidRPr="003B7736">
              <w:rPr>
                <w:rFonts w:asciiTheme="majorHAnsi" w:hAnsiTheme="majorHAnsi" w:cs="Calibr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33" w:rsidRPr="00CF4D33" w:rsidRDefault="00CF4D33" w:rsidP="00CF4D33">
            <w:pP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</w:pPr>
            <w:r w:rsidRPr="00FF6C3C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Emplea </w:t>
            </w: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sólo una estrategia y procedimiento</w:t>
            </w:r>
            <w:r w:rsidRPr="00FF6C3C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para </w:t>
            </w:r>
            <w:r w:rsidRPr="00FF6C3C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la descomposición aditiva</w:t>
            </w: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con números naturales de hasta dos cifras.</w:t>
            </w:r>
          </w:p>
          <w:p w:rsidR="00CF4D33" w:rsidRPr="003B7736" w:rsidRDefault="00CF4D33" w:rsidP="005937F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 w:themeColor="text1"/>
                <w:sz w:val="18"/>
                <w:szCs w:val="18"/>
                <w:highlight w:val="yellow"/>
              </w:rPr>
            </w:pPr>
          </w:p>
          <w:p w:rsidR="00336D1D" w:rsidRPr="003B7736" w:rsidRDefault="00336D1D" w:rsidP="005937F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C3C" w:rsidRPr="00FF6C3C" w:rsidRDefault="00FF6C3C" w:rsidP="00FF6C3C">
            <w:pPr>
              <w:rPr>
                <w:rFonts w:ascii="Calibri Light" w:hAnsi="Calibri Light"/>
                <w:color w:val="000000" w:themeColor="text1"/>
                <w:sz w:val="12"/>
                <w:szCs w:val="18"/>
                <w:lang w:val="es-ES"/>
              </w:rPr>
            </w:pPr>
            <w:r w:rsidRPr="00FF6C3C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Emplea estrategias y procedimientos como el cálculo mental y descomposición aditiva</w:t>
            </w: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con números naturales de hasta dos cifras.</w:t>
            </w:r>
          </w:p>
          <w:p w:rsidR="00336D1D" w:rsidRDefault="00FF6C3C" w:rsidP="00FF6C3C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Calibri Light" w:hAnsi="Calibri Light" w:cs="Arial"/>
                <w:sz w:val="18"/>
                <w:szCs w:val="16"/>
              </w:rPr>
              <w:t>.</w:t>
            </w:r>
          </w:p>
          <w:p w:rsidR="00FF6C3C" w:rsidRPr="003B7736" w:rsidRDefault="00FF6C3C" w:rsidP="005937F0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33" w:rsidRPr="00FF6C3C" w:rsidRDefault="00336D1D" w:rsidP="00CF4D33">
            <w:pPr>
              <w:rPr>
                <w:rFonts w:ascii="Calibri Light" w:hAnsi="Calibri Light"/>
                <w:color w:val="000000" w:themeColor="text1"/>
                <w:sz w:val="12"/>
                <w:szCs w:val="18"/>
                <w:lang w:val="es-ES"/>
              </w:rPr>
            </w:pPr>
            <w:r w:rsidRPr="00CF4D3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Emplea más de dos estrategias</w:t>
            </w:r>
            <w:r w:rsidR="00CF4D3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y procedimiento de cálculo </w:t>
            </w:r>
            <w:r w:rsidR="0078378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mental </w:t>
            </w:r>
            <w:r w:rsidRPr="00CF4D3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y </w:t>
            </w:r>
            <w:r w:rsidR="00CF4D33" w:rsidRPr="00CF4D33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descomposición aditiva con números naturales de hasta dos cifras.</w:t>
            </w:r>
          </w:p>
          <w:p w:rsidR="00336D1D" w:rsidRPr="003B7736" w:rsidRDefault="00336D1D" w:rsidP="00CF4D33">
            <w:pPr>
              <w:contextualSpacing/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36D1D" w:rsidRPr="00697EED" w:rsidTr="005937F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6D1D" w:rsidRPr="00697EED" w:rsidRDefault="00336D1D" w:rsidP="005937F0">
            <w:pPr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697EED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Argumenta afirmaciones sobre las relaciones numéricas y las operaciones.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1D" w:rsidRPr="00CF4D33" w:rsidRDefault="00336D1D" w:rsidP="005937F0">
            <w:pPr>
              <w:contextualSpacing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CF4D3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Realiza afirmaciones sobre los resultados pero no puede explicarlos.</w:t>
            </w:r>
          </w:p>
          <w:p w:rsidR="00336D1D" w:rsidRPr="003B7736" w:rsidRDefault="00336D1D" w:rsidP="005937F0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33" w:rsidRPr="003B7736" w:rsidRDefault="00CF4D33" w:rsidP="00CF4D33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  <w:highlight w:val="yellow"/>
              </w:rPr>
            </w:pPr>
            <w:r w:rsidRPr="00C932CF">
              <w:rPr>
                <w:rFonts w:ascii="Calibri Light" w:hAnsi="Calibri Light" w:cs="Arial"/>
                <w:sz w:val="18"/>
                <w:szCs w:val="16"/>
              </w:rPr>
              <w:t xml:space="preserve">Realiza afirmaciones sobre por qué debe sumar </w:t>
            </w:r>
            <w:r>
              <w:rPr>
                <w:rFonts w:ascii="Calibri Light" w:hAnsi="Calibri Light" w:cs="Arial"/>
                <w:sz w:val="18"/>
                <w:szCs w:val="16"/>
              </w:rPr>
              <w:t>y descomponer en un problema, pero solo puede explicarlo con apoyo de su profesor.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1D" w:rsidRPr="003B7736" w:rsidRDefault="00FF6C3C" w:rsidP="005937F0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  <w:highlight w:val="yellow"/>
              </w:rPr>
            </w:pPr>
            <w:r w:rsidRPr="00C932CF">
              <w:rPr>
                <w:rFonts w:ascii="Calibri Light" w:hAnsi="Calibri Light" w:cs="Arial"/>
                <w:sz w:val="18"/>
                <w:szCs w:val="16"/>
              </w:rPr>
              <w:t>Realiza afirmaciones sobre por qué debe sumar</w:t>
            </w:r>
            <w:r w:rsidR="00CF4D33">
              <w:rPr>
                <w:rFonts w:ascii="Calibri Light" w:hAnsi="Calibri Light" w:cs="Arial"/>
                <w:sz w:val="18"/>
                <w:szCs w:val="16"/>
              </w:rPr>
              <w:t xml:space="preserve"> y descomponer</w:t>
            </w:r>
            <w:r w:rsidRPr="00C932CF">
              <w:rPr>
                <w:rFonts w:ascii="Calibri Light" w:hAnsi="Calibri Light" w:cs="Arial"/>
                <w:sz w:val="18"/>
                <w:szCs w:val="16"/>
              </w:rPr>
              <w:t xml:space="preserve"> en un problema y las explica; así también, explica su proceso de resolución y los resultados obtenidos</w:t>
            </w:r>
            <w:r w:rsidR="000F539F">
              <w:rPr>
                <w:rFonts w:ascii="Calibri Light" w:hAnsi="Calibri Light" w:cs="Arial"/>
                <w:sz w:val="18"/>
                <w:szCs w:val="16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1D" w:rsidRPr="00CF4D33" w:rsidRDefault="00336D1D" w:rsidP="005937F0">
            <w:pPr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</w:pPr>
            <w:r w:rsidRPr="00CF4D33"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  <w:t>Realiza afirmaciones sobre los resultados que podría obtener y los explica con ejemplos concretos. Asimismo, explica  con facilidad su proceso de resolución.</w:t>
            </w:r>
          </w:p>
          <w:p w:rsidR="00336D1D" w:rsidRPr="003B7736" w:rsidRDefault="00336D1D" w:rsidP="005937F0">
            <w:pPr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highlight w:val="yellow"/>
              </w:rPr>
            </w:pPr>
          </w:p>
          <w:p w:rsidR="00336D1D" w:rsidRPr="003B7736" w:rsidRDefault="00336D1D" w:rsidP="005937F0">
            <w:p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:rsidR="00336D1D" w:rsidRPr="00697EED" w:rsidRDefault="00336D1D" w:rsidP="00336D1D">
      <w:pPr>
        <w:rPr>
          <w:noProof/>
        </w:rPr>
      </w:pPr>
    </w:p>
    <w:p w:rsidR="00336D1D" w:rsidRDefault="00336D1D" w:rsidP="00336D1D">
      <w:pPr>
        <w:pStyle w:val="Prrafodelista"/>
        <w:ind w:left="284"/>
        <w:jc w:val="center"/>
        <w:rPr>
          <w:rFonts w:asciiTheme="majorHAnsi" w:hAnsiTheme="majorHAnsi"/>
          <w:b/>
          <w:sz w:val="18"/>
          <w:szCs w:val="18"/>
        </w:rPr>
      </w:pPr>
    </w:p>
    <w:p w:rsidR="00F06E6C" w:rsidRDefault="00F06E6C" w:rsidP="009B6E94">
      <w:pPr>
        <w:pStyle w:val="Prrafodelista"/>
        <w:ind w:left="284"/>
        <w:jc w:val="center"/>
        <w:rPr>
          <w:rFonts w:asciiTheme="majorHAnsi" w:hAnsiTheme="majorHAnsi"/>
          <w:b/>
          <w:sz w:val="18"/>
          <w:szCs w:val="18"/>
        </w:rPr>
      </w:pPr>
    </w:p>
    <w:p w:rsidR="00F06E6C" w:rsidRDefault="00F06E6C">
      <w:pPr>
        <w:rPr>
          <w:rFonts w:asciiTheme="majorHAnsi" w:hAnsiTheme="majorHAnsi"/>
          <w:b/>
          <w:sz w:val="18"/>
          <w:szCs w:val="18"/>
        </w:rPr>
      </w:pPr>
    </w:p>
    <w:p w:rsidR="00336D1D" w:rsidRDefault="00336D1D">
      <w:pPr>
        <w:rPr>
          <w:rFonts w:asciiTheme="majorHAnsi" w:hAnsiTheme="majorHAnsi"/>
          <w:b/>
          <w:sz w:val="18"/>
          <w:szCs w:val="18"/>
        </w:rPr>
      </w:pPr>
    </w:p>
    <w:sectPr w:rsidR="00336D1D" w:rsidSect="00E16C77">
      <w:headerReference w:type="default" r:id="rId12"/>
      <w:footerReference w:type="default" r:id="rId13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0E" w:rsidRDefault="00BC060E" w:rsidP="008D62D2">
      <w:pPr>
        <w:spacing w:after="0" w:line="240" w:lineRule="auto"/>
      </w:pPr>
      <w:r>
        <w:separator/>
      </w:r>
    </w:p>
  </w:endnote>
  <w:endnote w:type="continuationSeparator" w:id="0">
    <w:p w:rsidR="00BC060E" w:rsidRDefault="00BC060E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0ED" w:rsidRPr="002240ED">
          <w:rPr>
            <w:noProof/>
            <w:lang w:val="es-ES"/>
          </w:rPr>
          <w:t>4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0E" w:rsidRDefault="00BC060E" w:rsidP="008D62D2">
      <w:pPr>
        <w:spacing w:after="0" w:line="240" w:lineRule="auto"/>
      </w:pPr>
      <w:r>
        <w:separator/>
      </w:r>
    </w:p>
  </w:footnote>
  <w:footnote w:type="continuationSeparator" w:id="0">
    <w:p w:rsidR="00BC060E" w:rsidRDefault="00BC060E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84" w:rsidRPr="006B3725" w:rsidRDefault="00AC0984" w:rsidP="00AC0984">
    <w:pPr>
      <w:rPr>
        <w:rFonts w:asciiTheme="majorHAnsi" w:hAnsiTheme="majorHAnsi" w:cs="Arial"/>
        <w:sz w:val="24"/>
        <w:szCs w:val="24"/>
      </w:rPr>
    </w:pPr>
    <w:r w:rsidRPr="006B3725">
      <w:rPr>
        <w:rFonts w:asciiTheme="majorHAnsi" w:hAnsiTheme="majorHAnsi" w:cs="Arial"/>
        <w:b/>
        <w:sz w:val="24"/>
        <w:szCs w:val="24"/>
      </w:rPr>
      <w:t>Grado:</w:t>
    </w:r>
    <w:r w:rsidRPr="006B3725">
      <w:rPr>
        <w:rFonts w:asciiTheme="majorHAnsi" w:hAnsiTheme="majorHAnsi" w:cs="Arial"/>
        <w:sz w:val="24"/>
        <w:szCs w:val="24"/>
      </w:rPr>
      <w:t xml:space="preserve"> </w:t>
    </w:r>
    <w:r w:rsidR="00332EC9" w:rsidRPr="006B3725">
      <w:rPr>
        <w:rFonts w:asciiTheme="majorHAnsi" w:hAnsiTheme="majorHAnsi" w:cs="Arial"/>
        <w:sz w:val="24"/>
        <w:szCs w:val="24"/>
      </w:rPr>
      <w:t>2</w:t>
    </w:r>
    <w:r w:rsidR="00D47B8D" w:rsidRPr="006B3725">
      <w:rPr>
        <w:rFonts w:asciiTheme="majorHAnsi" w:hAnsiTheme="majorHAnsi" w:cs="Arial"/>
        <w:sz w:val="24"/>
        <w:szCs w:val="24"/>
      </w:rPr>
      <w:t>.</w:t>
    </w:r>
    <w:r w:rsidRPr="006B3725">
      <w:rPr>
        <w:rFonts w:asciiTheme="majorHAnsi" w:hAnsiTheme="majorHAnsi" w:cs="Arial"/>
        <w:sz w:val="24"/>
        <w:szCs w:val="24"/>
      </w:rPr>
      <w:t xml:space="preserve">° de </w:t>
    </w:r>
    <w:r w:rsidR="00D47B8D" w:rsidRPr="006B3725">
      <w:rPr>
        <w:rFonts w:asciiTheme="majorHAnsi" w:hAnsiTheme="majorHAnsi" w:cs="Arial"/>
        <w:sz w:val="24"/>
        <w:szCs w:val="24"/>
      </w:rPr>
      <w:t>primaria</w:t>
    </w:r>
    <w:r w:rsidRPr="006B3725">
      <w:rPr>
        <w:rFonts w:asciiTheme="majorHAnsi" w:hAnsiTheme="majorHAnsi" w:cs="Arial"/>
        <w:sz w:val="24"/>
        <w:szCs w:val="24"/>
      </w:rPr>
      <w:tab/>
    </w:r>
    <w:r w:rsidRPr="006B3725">
      <w:rPr>
        <w:rFonts w:asciiTheme="majorHAnsi" w:hAnsiTheme="majorHAnsi" w:cs="Arial"/>
        <w:sz w:val="24"/>
        <w:szCs w:val="24"/>
      </w:rPr>
      <w:tab/>
    </w:r>
    <w:r w:rsidRPr="006B3725">
      <w:rPr>
        <w:rFonts w:asciiTheme="majorHAnsi" w:hAnsiTheme="majorHAnsi" w:cs="Arial"/>
        <w:sz w:val="24"/>
        <w:szCs w:val="24"/>
      </w:rPr>
      <w:tab/>
    </w:r>
    <w:r w:rsidRPr="006B3725">
      <w:rPr>
        <w:rFonts w:asciiTheme="majorHAnsi" w:hAnsiTheme="majorHAnsi" w:cs="Arial"/>
        <w:sz w:val="24"/>
        <w:szCs w:val="24"/>
      </w:rPr>
      <w:tab/>
    </w:r>
    <w:r w:rsidRPr="006B3725">
      <w:rPr>
        <w:rFonts w:asciiTheme="majorHAnsi" w:hAnsiTheme="majorHAnsi" w:cs="Arial"/>
        <w:sz w:val="24"/>
        <w:szCs w:val="24"/>
      </w:rPr>
      <w:tab/>
    </w:r>
    <w:r w:rsidRPr="006B3725">
      <w:rPr>
        <w:rFonts w:asciiTheme="majorHAnsi" w:hAnsiTheme="majorHAnsi" w:cs="Arial"/>
        <w:sz w:val="24"/>
        <w:szCs w:val="24"/>
      </w:rPr>
      <w:tab/>
      <w:t xml:space="preserve">Unidad didáctica 1 - </w:t>
    </w:r>
    <w:r w:rsidR="00D47B8D" w:rsidRPr="006B3725">
      <w:rPr>
        <w:rFonts w:asciiTheme="majorHAnsi" w:hAnsiTheme="majorHAnsi" w:cs="Arial"/>
        <w:b/>
        <w:sz w:val="24"/>
        <w:szCs w:val="24"/>
      </w:rPr>
      <w:t xml:space="preserve">sesión </w:t>
    </w:r>
    <w:r w:rsidR="009010A7" w:rsidRPr="006B3725">
      <w:rPr>
        <w:rFonts w:asciiTheme="majorHAnsi" w:hAnsiTheme="majorHAnsi" w:cs="Arial"/>
        <w:b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59F"/>
    <w:multiLevelType w:val="hybridMultilevel"/>
    <w:tmpl w:val="9086099E"/>
    <w:lvl w:ilvl="0" w:tplc="757218D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AF3"/>
    <w:multiLevelType w:val="hybridMultilevel"/>
    <w:tmpl w:val="8F1EFA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25ACB"/>
    <w:multiLevelType w:val="hybridMultilevel"/>
    <w:tmpl w:val="8B469194"/>
    <w:lvl w:ilvl="0" w:tplc="FB4C529C">
      <w:numFmt w:val="bullet"/>
      <w:lvlText w:val="-"/>
      <w:lvlJc w:val="left"/>
      <w:pPr>
        <w:ind w:left="284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113E371D"/>
    <w:multiLevelType w:val="hybridMultilevel"/>
    <w:tmpl w:val="6E983656"/>
    <w:lvl w:ilvl="0" w:tplc="757218D6">
      <w:numFmt w:val="bullet"/>
      <w:lvlText w:val="-"/>
      <w:lvlJc w:val="left"/>
      <w:pPr>
        <w:ind w:left="1004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D43748"/>
    <w:multiLevelType w:val="hybridMultilevel"/>
    <w:tmpl w:val="D688A2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C3A95"/>
    <w:multiLevelType w:val="hybridMultilevel"/>
    <w:tmpl w:val="3198FE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B4FC1"/>
    <w:multiLevelType w:val="hybridMultilevel"/>
    <w:tmpl w:val="E4F88E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343D5"/>
    <w:multiLevelType w:val="hybridMultilevel"/>
    <w:tmpl w:val="2E7C99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47F6B"/>
    <w:multiLevelType w:val="hybridMultilevel"/>
    <w:tmpl w:val="8CCCD7CA"/>
    <w:lvl w:ilvl="0" w:tplc="757218D6">
      <w:numFmt w:val="bullet"/>
      <w:lvlText w:val="-"/>
      <w:lvlJc w:val="left"/>
      <w:pPr>
        <w:ind w:left="1004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124E"/>
    <w:multiLevelType w:val="hybridMultilevel"/>
    <w:tmpl w:val="1EA4F7B0"/>
    <w:lvl w:ilvl="0" w:tplc="CC94DA6A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32F5578"/>
    <w:multiLevelType w:val="hybridMultilevel"/>
    <w:tmpl w:val="3FDE81D8"/>
    <w:lvl w:ilvl="0" w:tplc="CC94DA6A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38D4"/>
    <w:multiLevelType w:val="hybridMultilevel"/>
    <w:tmpl w:val="E6BC432A"/>
    <w:lvl w:ilvl="0" w:tplc="2662E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35666"/>
    <w:multiLevelType w:val="hybridMultilevel"/>
    <w:tmpl w:val="627A47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715E1F"/>
    <w:multiLevelType w:val="hybridMultilevel"/>
    <w:tmpl w:val="30E64C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06C3A"/>
    <w:multiLevelType w:val="hybridMultilevel"/>
    <w:tmpl w:val="86A2952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ED025A"/>
    <w:multiLevelType w:val="hybridMultilevel"/>
    <w:tmpl w:val="DA56BDCE"/>
    <w:lvl w:ilvl="0" w:tplc="2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2B037D5"/>
    <w:multiLevelType w:val="hybridMultilevel"/>
    <w:tmpl w:val="425AEAA6"/>
    <w:lvl w:ilvl="0" w:tplc="CC94DA6A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43519"/>
    <w:multiLevelType w:val="hybridMultilevel"/>
    <w:tmpl w:val="9B0CB8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8183F"/>
    <w:multiLevelType w:val="hybridMultilevel"/>
    <w:tmpl w:val="6854F2B8"/>
    <w:lvl w:ilvl="0" w:tplc="757218D6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FD60CBE"/>
    <w:multiLevelType w:val="hybridMultilevel"/>
    <w:tmpl w:val="23863C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22"/>
  </w:num>
  <w:num w:numId="8">
    <w:abstractNumId w:val="20"/>
  </w:num>
  <w:num w:numId="9">
    <w:abstractNumId w:val="3"/>
  </w:num>
  <w:num w:numId="10">
    <w:abstractNumId w:val="12"/>
  </w:num>
  <w:num w:numId="11">
    <w:abstractNumId w:val="15"/>
  </w:num>
  <w:num w:numId="12">
    <w:abstractNumId w:val="18"/>
  </w:num>
  <w:num w:numId="13">
    <w:abstractNumId w:val="10"/>
  </w:num>
  <w:num w:numId="14">
    <w:abstractNumId w:val="13"/>
  </w:num>
  <w:num w:numId="15">
    <w:abstractNumId w:val="21"/>
  </w:num>
  <w:num w:numId="16">
    <w:abstractNumId w:val="14"/>
  </w:num>
  <w:num w:numId="17">
    <w:abstractNumId w:val="9"/>
  </w:num>
  <w:num w:numId="18">
    <w:abstractNumId w:val="24"/>
  </w:num>
  <w:num w:numId="19">
    <w:abstractNumId w:val="11"/>
  </w:num>
  <w:num w:numId="20">
    <w:abstractNumId w:val="4"/>
  </w:num>
  <w:num w:numId="21">
    <w:abstractNumId w:val="17"/>
  </w:num>
  <w:num w:numId="22">
    <w:abstractNumId w:val="23"/>
  </w:num>
  <w:num w:numId="23">
    <w:abstractNumId w:val="16"/>
  </w:num>
  <w:num w:numId="24">
    <w:abstractNumId w:val="0"/>
  </w:num>
  <w:num w:numId="2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3463D"/>
    <w:rsid w:val="0004750A"/>
    <w:rsid w:val="00053533"/>
    <w:rsid w:val="00054189"/>
    <w:rsid w:val="00056F8F"/>
    <w:rsid w:val="000613B7"/>
    <w:rsid w:val="00066F27"/>
    <w:rsid w:val="000707FB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0F539F"/>
    <w:rsid w:val="001020E5"/>
    <w:rsid w:val="001100B2"/>
    <w:rsid w:val="00112164"/>
    <w:rsid w:val="00113D19"/>
    <w:rsid w:val="00120D51"/>
    <w:rsid w:val="001226A3"/>
    <w:rsid w:val="001429BE"/>
    <w:rsid w:val="001479EC"/>
    <w:rsid w:val="00150C9E"/>
    <w:rsid w:val="00152323"/>
    <w:rsid w:val="001567C5"/>
    <w:rsid w:val="00163B3F"/>
    <w:rsid w:val="00171DC0"/>
    <w:rsid w:val="00175C7E"/>
    <w:rsid w:val="00186111"/>
    <w:rsid w:val="00186A76"/>
    <w:rsid w:val="001878C7"/>
    <w:rsid w:val="00191CB0"/>
    <w:rsid w:val="00192D14"/>
    <w:rsid w:val="001A1BC1"/>
    <w:rsid w:val="001B0708"/>
    <w:rsid w:val="001B5745"/>
    <w:rsid w:val="001C3E8A"/>
    <w:rsid w:val="001F2E01"/>
    <w:rsid w:val="002067A2"/>
    <w:rsid w:val="00210C02"/>
    <w:rsid w:val="00210E4E"/>
    <w:rsid w:val="0021575A"/>
    <w:rsid w:val="002160E1"/>
    <w:rsid w:val="002206AD"/>
    <w:rsid w:val="002223CB"/>
    <w:rsid w:val="00223183"/>
    <w:rsid w:val="002240ED"/>
    <w:rsid w:val="00225355"/>
    <w:rsid w:val="00226961"/>
    <w:rsid w:val="002443AB"/>
    <w:rsid w:val="00250330"/>
    <w:rsid w:val="00253096"/>
    <w:rsid w:val="002666ED"/>
    <w:rsid w:val="00273A0F"/>
    <w:rsid w:val="00276DFA"/>
    <w:rsid w:val="0028369A"/>
    <w:rsid w:val="00286C00"/>
    <w:rsid w:val="00290F3F"/>
    <w:rsid w:val="002A3F85"/>
    <w:rsid w:val="002A5011"/>
    <w:rsid w:val="002A6BED"/>
    <w:rsid w:val="002B44DA"/>
    <w:rsid w:val="002B4852"/>
    <w:rsid w:val="002B6CAA"/>
    <w:rsid w:val="002C155B"/>
    <w:rsid w:val="002C6628"/>
    <w:rsid w:val="002D7BE2"/>
    <w:rsid w:val="002D7D1B"/>
    <w:rsid w:val="002E69D9"/>
    <w:rsid w:val="002F14E0"/>
    <w:rsid w:val="002F3114"/>
    <w:rsid w:val="002F7B9C"/>
    <w:rsid w:val="00302B56"/>
    <w:rsid w:val="0030616D"/>
    <w:rsid w:val="003103C1"/>
    <w:rsid w:val="00311130"/>
    <w:rsid w:val="0031205A"/>
    <w:rsid w:val="00323731"/>
    <w:rsid w:val="00332EC9"/>
    <w:rsid w:val="003349FC"/>
    <w:rsid w:val="00336D1D"/>
    <w:rsid w:val="003400CB"/>
    <w:rsid w:val="003414C1"/>
    <w:rsid w:val="0034609E"/>
    <w:rsid w:val="003634B5"/>
    <w:rsid w:val="00367186"/>
    <w:rsid w:val="00370E0F"/>
    <w:rsid w:val="00371BEA"/>
    <w:rsid w:val="003721D3"/>
    <w:rsid w:val="00373904"/>
    <w:rsid w:val="00373F7C"/>
    <w:rsid w:val="003742D3"/>
    <w:rsid w:val="00384B54"/>
    <w:rsid w:val="0039288D"/>
    <w:rsid w:val="00394046"/>
    <w:rsid w:val="0039490C"/>
    <w:rsid w:val="003A0671"/>
    <w:rsid w:val="003A57B7"/>
    <w:rsid w:val="003B07C1"/>
    <w:rsid w:val="003B2188"/>
    <w:rsid w:val="003C60C5"/>
    <w:rsid w:val="003C66FC"/>
    <w:rsid w:val="003D59FA"/>
    <w:rsid w:val="003E0474"/>
    <w:rsid w:val="003E3B49"/>
    <w:rsid w:val="003F3D3B"/>
    <w:rsid w:val="00400275"/>
    <w:rsid w:val="0040532F"/>
    <w:rsid w:val="0041742B"/>
    <w:rsid w:val="004208CB"/>
    <w:rsid w:val="004231D5"/>
    <w:rsid w:val="004321FB"/>
    <w:rsid w:val="00432A97"/>
    <w:rsid w:val="004408FE"/>
    <w:rsid w:val="0046248D"/>
    <w:rsid w:val="00464A55"/>
    <w:rsid w:val="00472FB6"/>
    <w:rsid w:val="0047531F"/>
    <w:rsid w:val="004803D5"/>
    <w:rsid w:val="00490A82"/>
    <w:rsid w:val="004960A5"/>
    <w:rsid w:val="004A1B3C"/>
    <w:rsid w:val="004A2F53"/>
    <w:rsid w:val="004A6C0A"/>
    <w:rsid w:val="004B00D4"/>
    <w:rsid w:val="004B5040"/>
    <w:rsid w:val="004B6370"/>
    <w:rsid w:val="004C0252"/>
    <w:rsid w:val="004C0AB6"/>
    <w:rsid w:val="004D5C0A"/>
    <w:rsid w:val="004E7DA0"/>
    <w:rsid w:val="004F0089"/>
    <w:rsid w:val="00502655"/>
    <w:rsid w:val="0050603E"/>
    <w:rsid w:val="00506E73"/>
    <w:rsid w:val="0051349C"/>
    <w:rsid w:val="00521398"/>
    <w:rsid w:val="005269E1"/>
    <w:rsid w:val="00526DFE"/>
    <w:rsid w:val="0053347C"/>
    <w:rsid w:val="00533D55"/>
    <w:rsid w:val="00534DDA"/>
    <w:rsid w:val="00547F4D"/>
    <w:rsid w:val="005542EB"/>
    <w:rsid w:val="0055686B"/>
    <w:rsid w:val="00556950"/>
    <w:rsid w:val="005579BC"/>
    <w:rsid w:val="00557D33"/>
    <w:rsid w:val="00562058"/>
    <w:rsid w:val="00566153"/>
    <w:rsid w:val="0057452B"/>
    <w:rsid w:val="005800B8"/>
    <w:rsid w:val="00581E2D"/>
    <w:rsid w:val="00583CB8"/>
    <w:rsid w:val="00586270"/>
    <w:rsid w:val="005926A7"/>
    <w:rsid w:val="005A1161"/>
    <w:rsid w:val="005A17A8"/>
    <w:rsid w:val="005A3E34"/>
    <w:rsid w:val="005B3BD9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23BD2"/>
    <w:rsid w:val="006306AE"/>
    <w:rsid w:val="00631A83"/>
    <w:rsid w:val="00634AC7"/>
    <w:rsid w:val="006427AD"/>
    <w:rsid w:val="00671AED"/>
    <w:rsid w:val="006A0657"/>
    <w:rsid w:val="006A14A3"/>
    <w:rsid w:val="006B0C55"/>
    <w:rsid w:val="006B3725"/>
    <w:rsid w:val="006B3B15"/>
    <w:rsid w:val="006B61BB"/>
    <w:rsid w:val="006B7C9D"/>
    <w:rsid w:val="006C5349"/>
    <w:rsid w:val="006D3B61"/>
    <w:rsid w:val="006E0620"/>
    <w:rsid w:val="006E1EC7"/>
    <w:rsid w:val="006E76DC"/>
    <w:rsid w:val="006F3AC0"/>
    <w:rsid w:val="00700AFF"/>
    <w:rsid w:val="00701A26"/>
    <w:rsid w:val="00702963"/>
    <w:rsid w:val="00703186"/>
    <w:rsid w:val="00705461"/>
    <w:rsid w:val="0070706B"/>
    <w:rsid w:val="00710B1C"/>
    <w:rsid w:val="007148D2"/>
    <w:rsid w:val="00715936"/>
    <w:rsid w:val="007179F6"/>
    <w:rsid w:val="007200D1"/>
    <w:rsid w:val="007236DA"/>
    <w:rsid w:val="00732045"/>
    <w:rsid w:val="00747944"/>
    <w:rsid w:val="007514FD"/>
    <w:rsid w:val="00762973"/>
    <w:rsid w:val="007718A9"/>
    <w:rsid w:val="00780C8F"/>
    <w:rsid w:val="00781EB5"/>
    <w:rsid w:val="00783785"/>
    <w:rsid w:val="007838E4"/>
    <w:rsid w:val="00785CED"/>
    <w:rsid w:val="00793752"/>
    <w:rsid w:val="007B0429"/>
    <w:rsid w:val="007B7240"/>
    <w:rsid w:val="007B7BF5"/>
    <w:rsid w:val="007C1C07"/>
    <w:rsid w:val="007C4F78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1F1"/>
    <w:rsid w:val="00840295"/>
    <w:rsid w:val="008450F5"/>
    <w:rsid w:val="00852418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D62D2"/>
    <w:rsid w:val="008D746C"/>
    <w:rsid w:val="008F0FAE"/>
    <w:rsid w:val="008F15FA"/>
    <w:rsid w:val="009010A7"/>
    <w:rsid w:val="0090538C"/>
    <w:rsid w:val="00905C5D"/>
    <w:rsid w:val="00910BD8"/>
    <w:rsid w:val="00914A08"/>
    <w:rsid w:val="00917D79"/>
    <w:rsid w:val="00921171"/>
    <w:rsid w:val="00921A3F"/>
    <w:rsid w:val="009255D0"/>
    <w:rsid w:val="009264D8"/>
    <w:rsid w:val="0092677C"/>
    <w:rsid w:val="00931C70"/>
    <w:rsid w:val="00934404"/>
    <w:rsid w:val="00937DBC"/>
    <w:rsid w:val="00943BC7"/>
    <w:rsid w:val="009457AE"/>
    <w:rsid w:val="00945BBB"/>
    <w:rsid w:val="00947627"/>
    <w:rsid w:val="00951003"/>
    <w:rsid w:val="00953248"/>
    <w:rsid w:val="00966428"/>
    <w:rsid w:val="00972C3F"/>
    <w:rsid w:val="00975403"/>
    <w:rsid w:val="00980DDE"/>
    <w:rsid w:val="00985F71"/>
    <w:rsid w:val="009861D6"/>
    <w:rsid w:val="00997C18"/>
    <w:rsid w:val="009A2972"/>
    <w:rsid w:val="009A494C"/>
    <w:rsid w:val="009B4B9B"/>
    <w:rsid w:val="009B6E94"/>
    <w:rsid w:val="009D4930"/>
    <w:rsid w:val="009F0C24"/>
    <w:rsid w:val="009F4E7F"/>
    <w:rsid w:val="009F79C7"/>
    <w:rsid w:val="009F7AB5"/>
    <w:rsid w:val="00A10999"/>
    <w:rsid w:val="00A13F1F"/>
    <w:rsid w:val="00A20D49"/>
    <w:rsid w:val="00A21C81"/>
    <w:rsid w:val="00A22969"/>
    <w:rsid w:val="00A272CB"/>
    <w:rsid w:val="00A435A5"/>
    <w:rsid w:val="00A44335"/>
    <w:rsid w:val="00A45EE2"/>
    <w:rsid w:val="00A525A5"/>
    <w:rsid w:val="00A545D6"/>
    <w:rsid w:val="00A63B31"/>
    <w:rsid w:val="00A63BAD"/>
    <w:rsid w:val="00A64339"/>
    <w:rsid w:val="00A64C42"/>
    <w:rsid w:val="00A72182"/>
    <w:rsid w:val="00A81821"/>
    <w:rsid w:val="00A87524"/>
    <w:rsid w:val="00A87C9E"/>
    <w:rsid w:val="00A918D6"/>
    <w:rsid w:val="00A94DDC"/>
    <w:rsid w:val="00AA33C4"/>
    <w:rsid w:val="00AB275D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381B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17485"/>
    <w:rsid w:val="00B17E2E"/>
    <w:rsid w:val="00B24830"/>
    <w:rsid w:val="00B275BC"/>
    <w:rsid w:val="00B321FC"/>
    <w:rsid w:val="00B373BE"/>
    <w:rsid w:val="00B4047F"/>
    <w:rsid w:val="00B409F9"/>
    <w:rsid w:val="00B50CC8"/>
    <w:rsid w:val="00B5726F"/>
    <w:rsid w:val="00B6158C"/>
    <w:rsid w:val="00B703E1"/>
    <w:rsid w:val="00B72277"/>
    <w:rsid w:val="00B80692"/>
    <w:rsid w:val="00B82C8F"/>
    <w:rsid w:val="00B8341D"/>
    <w:rsid w:val="00B912F2"/>
    <w:rsid w:val="00B9283A"/>
    <w:rsid w:val="00B97E64"/>
    <w:rsid w:val="00BA7729"/>
    <w:rsid w:val="00BC060E"/>
    <w:rsid w:val="00BC22A4"/>
    <w:rsid w:val="00BC53A2"/>
    <w:rsid w:val="00BC6138"/>
    <w:rsid w:val="00BD5EA0"/>
    <w:rsid w:val="00BE3F6F"/>
    <w:rsid w:val="00BE6067"/>
    <w:rsid w:val="00C03DA4"/>
    <w:rsid w:val="00C06CB9"/>
    <w:rsid w:val="00C07247"/>
    <w:rsid w:val="00C12A7B"/>
    <w:rsid w:val="00C16087"/>
    <w:rsid w:val="00C316C3"/>
    <w:rsid w:val="00C5472B"/>
    <w:rsid w:val="00C562F1"/>
    <w:rsid w:val="00C57091"/>
    <w:rsid w:val="00C60189"/>
    <w:rsid w:val="00C604A8"/>
    <w:rsid w:val="00C64704"/>
    <w:rsid w:val="00C67DA0"/>
    <w:rsid w:val="00C73A0A"/>
    <w:rsid w:val="00C76A48"/>
    <w:rsid w:val="00C76D6B"/>
    <w:rsid w:val="00C80F48"/>
    <w:rsid w:val="00C90F2D"/>
    <w:rsid w:val="00C932CF"/>
    <w:rsid w:val="00C95893"/>
    <w:rsid w:val="00CA08D0"/>
    <w:rsid w:val="00CA2D6D"/>
    <w:rsid w:val="00CA323E"/>
    <w:rsid w:val="00CA5928"/>
    <w:rsid w:val="00CB4606"/>
    <w:rsid w:val="00CB5280"/>
    <w:rsid w:val="00CB6B88"/>
    <w:rsid w:val="00CD1734"/>
    <w:rsid w:val="00CD1B78"/>
    <w:rsid w:val="00CD3B52"/>
    <w:rsid w:val="00CD5225"/>
    <w:rsid w:val="00CE0993"/>
    <w:rsid w:val="00CE7C43"/>
    <w:rsid w:val="00CF32D3"/>
    <w:rsid w:val="00CF3D15"/>
    <w:rsid w:val="00CF4D33"/>
    <w:rsid w:val="00D011E4"/>
    <w:rsid w:val="00D06A60"/>
    <w:rsid w:val="00D16641"/>
    <w:rsid w:val="00D174DB"/>
    <w:rsid w:val="00D24C60"/>
    <w:rsid w:val="00D319DE"/>
    <w:rsid w:val="00D34790"/>
    <w:rsid w:val="00D47B8D"/>
    <w:rsid w:val="00D50901"/>
    <w:rsid w:val="00D52FF1"/>
    <w:rsid w:val="00D53444"/>
    <w:rsid w:val="00D55ED4"/>
    <w:rsid w:val="00D57583"/>
    <w:rsid w:val="00D57908"/>
    <w:rsid w:val="00D6575E"/>
    <w:rsid w:val="00D66B46"/>
    <w:rsid w:val="00D71C93"/>
    <w:rsid w:val="00D72BCC"/>
    <w:rsid w:val="00D9504C"/>
    <w:rsid w:val="00DA0FB0"/>
    <w:rsid w:val="00DA1EA3"/>
    <w:rsid w:val="00DA22AD"/>
    <w:rsid w:val="00DA2343"/>
    <w:rsid w:val="00DA3272"/>
    <w:rsid w:val="00DA3D91"/>
    <w:rsid w:val="00DA53D3"/>
    <w:rsid w:val="00DB0404"/>
    <w:rsid w:val="00DB2ACB"/>
    <w:rsid w:val="00DB7EB0"/>
    <w:rsid w:val="00DC2D0B"/>
    <w:rsid w:val="00DD0C6E"/>
    <w:rsid w:val="00DD2461"/>
    <w:rsid w:val="00DD37C9"/>
    <w:rsid w:val="00DD66A1"/>
    <w:rsid w:val="00DE2D66"/>
    <w:rsid w:val="00DE6898"/>
    <w:rsid w:val="00DF307F"/>
    <w:rsid w:val="00DF7D73"/>
    <w:rsid w:val="00E01C7A"/>
    <w:rsid w:val="00E027A3"/>
    <w:rsid w:val="00E06670"/>
    <w:rsid w:val="00E10B82"/>
    <w:rsid w:val="00E16C77"/>
    <w:rsid w:val="00E20E30"/>
    <w:rsid w:val="00E21832"/>
    <w:rsid w:val="00E232E0"/>
    <w:rsid w:val="00E3582F"/>
    <w:rsid w:val="00E41BB2"/>
    <w:rsid w:val="00E4404B"/>
    <w:rsid w:val="00E5700A"/>
    <w:rsid w:val="00E6520F"/>
    <w:rsid w:val="00E67F2D"/>
    <w:rsid w:val="00E71DAB"/>
    <w:rsid w:val="00E813AC"/>
    <w:rsid w:val="00E867BD"/>
    <w:rsid w:val="00E90414"/>
    <w:rsid w:val="00E906C1"/>
    <w:rsid w:val="00E9131F"/>
    <w:rsid w:val="00E95659"/>
    <w:rsid w:val="00EA5383"/>
    <w:rsid w:val="00EB1F09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06E6C"/>
    <w:rsid w:val="00F10576"/>
    <w:rsid w:val="00F15412"/>
    <w:rsid w:val="00F223F8"/>
    <w:rsid w:val="00F31CAF"/>
    <w:rsid w:val="00F34AF1"/>
    <w:rsid w:val="00F50647"/>
    <w:rsid w:val="00F5773C"/>
    <w:rsid w:val="00F73309"/>
    <w:rsid w:val="00F73B4E"/>
    <w:rsid w:val="00F84008"/>
    <w:rsid w:val="00F84725"/>
    <w:rsid w:val="00F857E6"/>
    <w:rsid w:val="00F87212"/>
    <w:rsid w:val="00F879C4"/>
    <w:rsid w:val="00F87A4E"/>
    <w:rsid w:val="00F9731A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5E4F"/>
    <w:rsid w:val="00FE7552"/>
    <w:rsid w:val="00FF6C3C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13C74D4-181F-41F8-913F-8A81D05B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semiHidden/>
    <w:rsid w:val="0028369A"/>
    <w:pPr>
      <w:numPr>
        <w:ilvl w:val="12"/>
      </w:numPr>
      <w:spacing w:after="0" w:line="240" w:lineRule="auto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8369A"/>
    <w:rPr>
      <w:rFonts w:ascii="Arial" w:eastAsia="Times New Roman" w:hAnsi="Arial" w:cs="Times New Roman"/>
      <w:bCs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3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61">
    <w:name w:val="Pa26+1"/>
    <w:basedOn w:val="Normal"/>
    <w:next w:val="Normal"/>
    <w:uiPriority w:val="99"/>
    <w:rsid w:val="00BC22A4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2BC6-054F-461D-A6B5-272EECC4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1576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MASSIEL ARREGUI MCLAUCHLAN</cp:lastModifiedBy>
  <cp:revision>2</cp:revision>
  <cp:lastPrinted>2017-03-22T22:18:00Z</cp:lastPrinted>
  <dcterms:created xsi:type="dcterms:W3CDTF">2017-03-25T01:29:00Z</dcterms:created>
  <dcterms:modified xsi:type="dcterms:W3CDTF">2017-03-25T01:29:00Z</dcterms:modified>
</cp:coreProperties>
</file>