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1E29" w14:textId="77777777" w:rsidR="00A67897" w:rsidRPr="00382DA2" w:rsidRDefault="00A67897" w:rsidP="00A67897">
      <w:pPr>
        <w:pStyle w:val="Ttulo1"/>
        <w:spacing w:before="0" w:line="240" w:lineRule="auto"/>
        <w:jc w:val="center"/>
        <w:rPr>
          <w:b/>
          <w:color w:val="auto"/>
          <w:sz w:val="24"/>
          <w:szCs w:val="28"/>
        </w:rPr>
      </w:pPr>
      <w:r w:rsidRPr="00382DA2">
        <w:rPr>
          <w:color w:val="auto"/>
          <w:sz w:val="24"/>
          <w:szCs w:val="28"/>
        </w:rPr>
        <w:t>Título:</w:t>
      </w:r>
      <w:r w:rsidRPr="00382DA2">
        <w:rPr>
          <w:b/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Juntamos botellas, cajas y etiquetas para la tiendita del aula</w:t>
      </w:r>
    </w:p>
    <w:p w14:paraId="2CFBF42C" w14:textId="77777777" w:rsidR="00A67897" w:rsidRPr="0049594E" w:rsidRDefault="00A67897" w:rsidP="00A67897">
      <w:pPr>
        <w:spacing w:after="0"/>
        <w:jc w:val="center"/>
        <w:rPr>
          <w:rFonts w:ascii="Calibri Light" w:hAnsi="Calibri Light" w:cstheme="minorHAnsi"/>
          <w:b/>
          <w:sz w:val="24"/>
          <w:szCs w:val="24"/>
          <w:u w:val="single"/>
        </w:rPr>
      </w:pPr>
    </w:p>
    <w:p w14:paraId="58D2F754" w14:textId="06532C26" w:rsidR="00A67897" w:rsidRDefault="00A67897" w:rsidP="00A67897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PROPÓSITOS Y EVIDENCIAS DE APRENDIZ</w:t>
      </w:r>
      <w:r>
        <w:rPr>
          <w:rFonts w:asciiTheme="majorHAnsi" w:hAnsiTheme="majorHAnsi"/>
          <w:b/>
          <w:szCs w:val="18"/>
        </w:rPr>
        <w:t xml:space="preserve">AJE </w:t>
      </w:r>
    </w:p>
    <w:p w14:paraId="306725F6" w14:textId="77777777" w:rsidR="00A67897" w:rsidRPr="002F185F" w:rsidRDefault="00A67897" w:rsidP="00A67897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689"/>
        <w:gridCol w:w="3118"/>
        <w:gridCol w:w="2977"/>
      </w:tblGrid>
      <w:tr w:rsidR="00A67897" w:rsidRPr="00AC0984" w14:paraId="6AA3CCCF" w14:textId="77777777" w:rsidTr="00E84B03">
        <w:tc>
          <w:tcPr>
            <w:tcW w:w="2689" w:type="dxa"/>
            <w:shd w:val="clear" w:color="auto" w:fill="F2F2F2" w:themeFill="background1" w:themeFillShade="F2"/>
          </w:tcPr>
          <w:p w14:paraId="00281D0C" w14:textId="77777777" w:rsidR="00A67897" w:rsidRPr="00382DA2" w:rsidRDefault="00A67897" w:rsidP="00E84B03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382DA2">
              <w:rPr>
                <w:rFonts w:asciiTheme="majorHAnsi" w:hAnsiTheme="majorHAnsi"/>
                <w:b/>
                <w:sz w:val="20"/>
                <w:szCs w:val="18"/>
              </w:rPr>
              <w:t>Competencias/capacidades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DEEFE33" w14:textId="77777777" w:rsidR="00A67897" w:rsidRPr="00382DA2" w:rsidRDefault="00A67897" w:rsidP="00E84B03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382DA2">
              <w:rPr>
                <w:rFonts w:asciiTheme="majorHAnsi" w:hAnsiTheme="majorHAnsi"/>
                <w:b/>
                <w:sz w:val="20"/>
                <w:szCs w:val="18"/>
              </w:rPr>
              <w:t>Desempeños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49A9DC7" w14:textId="77777777" w:rsidR="00A67897" w:rsidRPr="00382DA2" w:rsidRDefault="00A67897" w:rsidP="00E84B03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382DA2">
              <w:rPr>
                <w:rFonts w:asciiTheme="majorHAnsi" w:hAnsiTheme="majorHAnsi"/>
                <w:b/>
                <w:sz w:val="20"/>
                <w:szCs w:val="18"/>
              </w:rPr>
              <w:t>¿Qué nos dará evidencias de aprendizaje?</w:t>
            </w:r>
          </w:p>
        </w:tc>
      </w:tr>
      <w:tr w:rsidR="00A67897" w:rsidRPr="00AC0984" w14:paraId="5FCA218C" w14:textId="77777777" w:rsidTr="00E84B03">
        <w:trPr>
          <w:trHeight w:val="1220"/>
        </w:trPr>
        <w:tc>
          <w:tcPr>
            <w:tcW w:w="2689" w:type="dxa"/>
          </w:tcPr>
          <w:p w14:paraId="28F5023C" w14:textId="77777777" w:rsidR="00C52FF5" w:rsidRPr="00727CDE" w:rsidRDefault="00C52FF5" w:rsidP="00727CDE">
            <w:pPr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727CDE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Resuelve problemas de forma, movimiento y localización</w:t>
            </w:r>
            <w:r w:rsidR="002C6D23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:</w:t>
            </w:r>
          </w:p>
          <w:p w14:paraId="5A6373E3" w14:textId="77777777" w:rsidR="00F94019" w:rsidRPr="00FE60A1" w:rsidRDefault="00F94019" w:rsidP="00F94019">
            <w:pPr>
              <w:pStyle w:val="Prrafodelista"/>
              <w:numPr>
                <w:ilvl w:val="0"/>
                <w:numId w:val="5"/>
              </w:numPr>
              <w:spacing w:line="259" w:lineRule="auto"/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E60A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Modela objetos con formas geométricas y sus transformaciones.</w:t>
            </w:r>
          </w:p>
          <w:p w14:paraId="3461BF3B" w14:textId="77777777" w:rsidR="00F94019" w:rsidRPr="00FE60A1" w:rsidRDefault="00F94019" w:rsidP="00F94019">
            <w:pPr>
              <w:pStyle w:val="Prrafodelista"/>
              <w:numPr>
                <w:ilvl w:val="0"/>
                <w:numId w:val="5"/>
              </w:numPr>
              <w:spacing w:line="259" w:lineRule="auto"/>
              <w:ind w:left="173" w:hanging="173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FE60A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Argumenta afirmaciones sobre relaciones geométricas.</w:t>
            </w:r>
          </w:p>
          <w:p w14:paraId="24F20643" w14:textId="77777777" w:rsidR="00F94019" w:rsidRPr="00382DA2" w:rsidRDefault="00F94019" w:rsidP="00727CDE">
            <w:pPr>
              <w:pStyle w:val="Prrafodelista"/>
              <w:ind w:left="173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3E70B48" w14:textId="77777777" w:rsidR="00F94019" w:rsidRPr="00C52FF5" w:rsidRDefault="00F94019" w:rsidP="00F94019">
            <w:pPr>
              <w:pStyle w:val="Prrafodelista"/>
              <w:numPr>
                <w:ilvl w:val="0"/>
                <w:numId w:val="5"/>
              </w:numPr>
              <w:ind w:left="171" w:hanging="171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C52FF5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Establece relaciones entre las características de los objetos del entorno y las asocia con formas geométricas tridimensionales que conoce.</w:t>
            </w:r>
          </w:p>
          <w:p w14:paraId="01A8CC49" w14:textId="77777777" w:rsidR="00F94019" w:rsidRPr="00C52FF5" w:rsidRDefault="00F94019" w:rsidP="00F94019">
            <w:pPr>
              <w:pStyle w:val="Prrafodelista"/>
              <w:numPr>
                <w:ilvl w:val="0"/>
                <w:numId w:val="5"/>
              </w:numPr>
              <w:ind w:left="171" w:hanging="171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C52FF5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Hace afirmaciones sobre algunas propiedades físicas o semejanzas de los objetos y las prueba dando ejemplos concretos.</w:t>
            </w:r>
          </w:p>
          <w:p w14:paraId="43B1BB33" w14:textId="77777777" w:rsidR="00A67897" w:rsidRPr="00382DA2" w:rsidRDefault="00A67897" w:rsidP="00F94019">
            <w:pPr>
              <w:pStyle w:val="Prrafodelista"/>
              <w:ind w:left="317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677397" w14:textId="77777777" w:rsidR="00A67897" w:rsidRPr="00382DA2" w:rsidRDefault="00727CDE" w:rsidP="00E84B03">
            <w:pPr>
              <w:pStyle w:val="Prrafodelista"/>
              <w:ind w:left="175"/>
              <w:rPr>
                <w:rFonts w:asciiTheme="majorHAnsi" w:hAnsiTheme="majorHAnsi"/>
                <w:sz w:val="18"/>
                <w:szCs w:val="18"/>
              </w:rPr>
            </w:pPr>
            <w:r w:rsidRPr="00022464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</w:rPr>
              <w:t>Organiza objetos de la tienda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  <w:t xml:space="preserve"> al relacionar sus características con formas geométricas (</w:t>
            </w:r>
            <w:r w:rsidRPr="001A1B37"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  <w:t>esfera, cili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  <w:t>ndro, prisma rectangular, cubo).</w:t>
            </w:r>
          </w:p>
        </w:tc>
      </w:tr>
    </w:tbl>
    <w:tbl>
      <w:tblPr>
        <w:tblStyle w:val="Tablaconcuadrcula"/>
        <w:tblpPr w:leftFromText="141" w:rightFromText="141" w:vertAnchor="text" w:horzAnchor="margin" w:tblpY="132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A67897" w:rsidRPr="00AC0984" w14:paraId="2F472D17" w14:textId="77777777" w:rsidTr="00C52FF5">
        <w:trPr>
          <w:trHeight w:val="501"/>
        </w:trPr>
        <w:tc>
          <w:tcPr>
            <w:tcW w:w="2689" w:type="dxa"/>
            <w:shd w:val="clear" w:color="auto" w:fill="F2F2F2" w:themeFill="background1" w:themeFillShade="F2"/>
          </w:tcPr>
          <w:p w14:paraId="6875F2D1" w14:textId="77777777" w:rsidR="00A67897" w:rsidRPr="00382DA2" w:rsidRDefault="00A67897" w:rsidP="00E84B03">
            <w:pPr>
              <w:pStyle w:val="Sinespaciad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82DA2">
              <w:rPr>
                <w:rFonts w:asciiTheme="majorHAnsi" w:hAnsiTheme="majorHAnsi"/>
                <w:b/>
                <w:sz w:val="18"/>
                <w:szCs w:val="18"/>
              </w:rPr>
              <w:t>Enfoques transversales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0FF1188A" w14:textId="77777777" w:rsidR="00A67897" w:rsidRPr="00382DA2" w:rsidRDefault="00A67897" w:rsidP="00E84B03">
            <w:pPr>
              <w:tabs>
                <w:tab w:val="left" w:pos="5700"/>
              </w:tabs>
              <w:spacing w:line="259" w:lineRule="auto"/>
              <w:jc w:val="center"/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 xml:space="preserve">Actitudes </w:t>
            </w:r>
            <w:r w:rsidRPr="00382DA2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o acciones observables</w:t>
            </w:r>
          </w:p>
        </w:tc>
      </w:tr>
      <w:tr w:rsidR="00A67897" w:rsidRPr="00AC0984" w14:paraId="13A8105F" w14:textId="77777777" w:rsidTr="00C52FF5">
        <w:trPr>
          <w:trHeight w:val="761"/>
        </w:trPr>
        <w:tc>
          <w:tcPr>
            <w:tcW w:w="2689" w:type="dxa"/>
          </w:tcPr>
          <w:p w14:paraId="5899A5B8" w14:textId="77777777" w:rsidR="00A67897" w:rsidRPr="007E306E" w:rsidRDefault="004B3CAF" w:rsidP="00F94019">
            <w:pPr>
              <w:jc w:val="both"/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nclusi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vo o de Atención a la diversidad</w:t>
            </w:r>
          </w:p>
        </w:tc>
        <w:tc>
          <w:tcPr>
            <w:tcW w:w="6095" w:type="dxa"/>
          </w:tcPr>
          <w:p w14:paraId="19775FEF" w14:textId="61B53055" w:rsidR="00A67897" w:rsidRPr="008B0762" w:rsidRDefault="00B969BE" w:rsidP="00F94019">
            <w:pPr>
              <w:pStyle w:val="Prrafodelista"/>
              <w:numPr>
                <w:ilvl w:val="0"/>
                <w:numId w:val="5"/>
              </w:numPr>
              <w:ind w:left="171" w:hanging="171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</w:t>
            </w:r>
            <w:r w:rsidR="004B3CAF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estudiantes demuestran tolerancia, apertura y respeto a todos y cada uno</w:t>
            </w:r>
            <w:r w:rsidR="004B3CA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;</w:t>
            </w:r>
            <w:r w:rsidR="004B3CAF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evitan </w:t>
            </w:r>
            <w:r w:rsidR="004B3CA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toda</w:t>
            </w:r>
            <w:r w:rsidR="004B3CAF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forma de discriminación basada en el prejuicio a cualquier diferencia.</w:t>
            </w:r>
          </w:p>
        </w:tc>
      </w:tr>
    </w:tbl>
    <w:p w14:paraId="3188B6FF" w14:textId="77777777" w:rsidR="00A67897" w:rsidRPr="00AC0984" w:rsidRDefault="00A67897" w:rsidP="00A67897">
      <w:pPr>
        <w:pStyle w:val="Prrafodelista"/>
        <w:rPr>
          <w:rFonts w:asciiTheme="majorHAnsi" w:hAnsiTheme="majorHAnsi"/>
          <w:sz w:val="18"/>
          <w:szCs w:val="18"/>
        </w:rPr>
      </w:pPr>
      <w:bookmarkStart w:id="0" w:name="_GoBack"/>
      <w:bookmarkEnd w:id="0"/>
    </w:p>
    <w:p w14:paraId="64E12E19" w14:textId="77777777" w:rsidR="00A67897" w:rsidRPr="00AC0984" w:rsidRDefault="00A67897" w:rsidP="00A67897">
      <w:pPr>
        <w:pStyle w:val="Prrafodelista"/>
        <w:rPr>
          <w:rFonts w:asciiTheme="majorHAnsi" w:hAnsiTheme="majorHAnsi"/>
          <w:sz w:val="18"/>
          <w:szCs w:val="18"/>
        </w:rPr>
      </w:pPr>
    </w:p>
    <w:p w14:paraId="2DB270A4" w14:textId="77777777" w:rsidR="00A67897" w:rsidRDefault="00A67897" w:rsidP="00A67897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A67897" w:rsidRPr="00AC0984" w14:paraId="70FA2174" w14:textId="77777777" w:rsidTr="00E84B03">
        <w:tc>
          <w:tcPr>
            <w:tcW w:w="4673" w:type="dxa"/>
            <w:shd w:val="clear" w:color="auto" w:fill="F2F2F2" w:themeFill="background1" w:themeFillShade="F2"/>
          </w:tcPr>
          <w:p w14:paraId="31980B36" w14:textId="77777777" w:rsidR="00A67897" w:rsidRPr="00382DA2" w:rsidRDefault="00A67897" w:rsidP="00E84B0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82DA2">
              <w:rPr>
                <w:rFonts w:asciiTheme="majorHAnsi" w:hAnsiTheme="majorHAnsi"/>
                <w:b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0F2E2F8" w14:textId="77777777" w:rsidR="00A67897" w:rsidRPr="00382DA2" w:rsidRDefault="00A67897" w:rsidP="00E84B0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82DA2">
              <w:rPr>
                <w:rFonts w:asciiTheme="majorHAnsi" w:hAnsiTheme="majorHAnsi"/>
                <w:b/>
                <w:sz w:val="18"/>
                <w:szCs w:val="18"/>
              </w:rPr>
              <w:t>¿Qué recursos o materiales se utilizarán?</w:t>
            </w:r>
          </w:p>
        </w:tc>
      </w:tr>
      <w:tr w:rsidR="00A67897" w:rsidRPr="00AC0984" w14:paraId="37F58D3F" w14:textId="77777777" w:rsidTr="008B429C">
        <w:trPr>
          <w:trHeight w:val="2287"/>
        </w:trPr>
        <w:tc>
          <w:tcPr>
            <w:tcW w:w="4673" w:type="dxa"/>
          </w:tcPr>
          <w:p w14:paraId="46E2456B" w14:textId="3E0DF4D5" w:rsidR="00A67897" w:rsidRDefault="00727CDE" w:rsidP="008B429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hanging="691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  <w:r w:rsidRPr="00727CD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Busca objetos que tengan la forma de esfera, cilindro, cubo y poliedro rectangular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14:paraId="718DF176" w14:textId="3876773B" w:rsidR="008B429C" w:rsidRPr="008B429C" w:rsidRDefault="008B429C" w:rsidP="008B429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  <w:r w:rsidRPr="008B429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En un papelote elabora el problema planteado en el desarrollo y los carteles con las actividades que darás a cada equipo de trabajo.</w:t>
            </w:r>
          </w:p>
          <w:p w14:paraId="6D7522AB" w14:textId="77777777" w:rsidR="008B429C" w:rsidRPr="008B429C" w:rsidRDefault="008B429C" w:rsidP="008B429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  <w:r w:rsidRPr="008B429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Ten listos los materiales que se requerirán para realizar las actividades.</w:t>
            </w:r>
          </w:p>
          <w:p w14:paraId="41BFDC0D" w14:textId="33C8E2D5" w:rsidR="008B429C" w:rsidRPr="008B429C" w:rsidRDefault="008B429C" w:rsidP="008B429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  <w:r w:rsidRPr="008B429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 xml:space="preserve">Revisa el problema 2 de la página 126 del Cuaderno de </w:t>
            </w:r>
            <w:r w:rsidR="00EF14A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T</w:t>
            </w:r>
            <w:r w:rsidRPr="008B429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rabajo de Matemática.</w:t>
            </w:r>
          </w:p>
          <w:p w14:paraId="7869C825" w14:textId="3CB2DB66" w:rsidR="008B429C" w:rsidRPr="00727CDE" w:rsidRDefault="008B429C" w:rsidP="004E499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D302317" w14:textId="77777777" w:rsidR="00A67897" w:rsidRPr="008B429C" w:rsidRDefault="00727CDE" w:rsidP="004E49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  <w:r w:rsidRPr="008B429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Cuerpos geométricos: esfera, cilindro, cubo y poliedro rectangular</w:t>
            </w:r>
            <w:r w:rsidR="00EB67B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 xml:space="preserve"> para cada grupo.</w:t>
            </w:r>
          </w:p>
          <w:p w14:paraId="0ABECF59" w14:textId="77777777" w:rsidR="008B429C" w:rsidRPr="008B429C" w:rsidRDefault="008B429C" w:rsidP="004E49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  <w:r w:rsidRPr="008B429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Papelote con el problema.</w:t>
            </w:r>
          </w:p>
          <w:p w14:paraId="55254054" w14:textId="77777777" w:rsidR="008B429C" w:rsidRPr="008B429C" w:rsidRDefault="008B429C" w:rsidP="004E49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  <w:r w:rsidRPr="008B429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Papelotes y plumones de colores.</w:t>
            </w:r>
          </w:p>
          <w:p w14:paraId="1121BCCC" w14:textId="77777777" w:rsidR="008B429C" w:rsidRPr="008B429C" w:rsidRDefault="008B429C" w:rsidP="004E49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  <w:r w:rsidRPr="008B429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Tarjetas con actividades para cada equipo de trabajo.</w:t>
            </w:r>
          </w:p>
          <w:p w14:paraId="56548F43" w14:textId="77777777" w:rsidR="008B429C" w:rsidRDefault="008B429C" w:rsidP="004E49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  <w:r w:rsidRPr="008B429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Cuaderno de Trabajo de Matemática.</w:t>
            </w:r>
          </w:p>
          <w:p w14:paraId="0508DD2D" w14:textId="54AB6916" w:rsidR="00EB67B6" w:rsidRPr="008B429C" w:rsidRDefault="00EB67B6" w:rsidP="004E49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Globos (esfera)</w:t>
            </w:r>
            <w:r w:rsidR="00EF14A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14:paraId="4019C709" w14:textId="77777777" w:rsidR="008B429C" w:rsidRPr="00727CDE" w:rsidRDefault="008B429C" w:rsidP="00E84B03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2386FB8" w14:textId="77777777" w:rsidR="00A67897" w:rsidRPr="00332EC9" w:rsidRDefault="00A67897" w:rsidP="00A67897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14:paraId="2A22CAC6" w14:textId="77777777" w:rsidR="00A67897" w:rsidRPr="00332EC9" w:rsidRDefault="00A67897" w:rsidP="00A67897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13C9DB1C" w14:textId="77777777" w:rsidR="00A67897" w:rsidRDefault="00A67897" w:rsidP="00A67897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4815"/>
        <w:gridCol w:w="3969"/>
      </w:tblGrid>
      <w:tr w:rsidR="00A67897" w:rsidRPr="00AC0984" w14:paraId="775C9C2B" w14:textId="77777777" w:rsidTr="004D5EB7">
        <w:tc>
          <w:tcPr>
            <w:tcW w:w="4815" w:type="dxa"/>
            <w:shd w:val="clear" w:color="auto" w:fill="DBDBDB" w:themeFill="accent3" w:themeFillTint="66"/>
          </w:tcPr>
          <w:p w14:paraId="41E77818" w14:textId="77777777" w:rsidR="00A67897" w:rsidRPr="00382DA2" w:rsidRDefault="00A67897" w:rsidP="00E84B03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  <w:r w:rsidRPr="00382DA2">
              <w:rPr>
                <w:rFonts w:asciiTheme="majorHAnsi" w:hAnsiTheme="majorHAnsi" w:cs="Arial"/>
                <w:b/>
                <w:sz w:val="20"/>
                <w:szCs w:val="18"/>
              </w:rPr>
              <w:t>Inicio</w:t>
            </w:r>
          </w:p>
        </w:tc>
        <w:tc>
          <w:tcPr>
            <w:tcW w:w="3969" w:type="dxa"/>
            <w:shd w:val="clear" w:color="auto" w:fill="DBDBDB" w:themeFill="accent3" w:themeFillTint="66"/>
          </w:tcPr>
          <w:p w14:paraId="67F71007" w14:textId="77777777" w:rsidR="00A67897" w:rsidRDefault="00A67897" w:rsidP="00E84B03">
            <w:pPr>
              <w:pStyle w:val="Prrafodelista"/>
              <w:ind w:left="0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382DA2">
              <w:rPr>
                <w:rFonts w:asciiTheme="majorHAnsi" w:hAnsiTheme="majorHAnsi" w:cs="Arial"/>
                <w:b/>
                <w:sz w:val="20"/>
                <w:szCs w:val="18"/>
              </w:rPr>
              <w:t xml:space="preserve">                              Tiempo aproximado: 10 min.</w:t>
            </w:r>
          </w:p>
          <w:p w14:paraId="0C2EB82F" w14:textId="77777777" w:rsidR="00A67897" w:rsidRPr="00382DA2" w:rsidRDefault="00A67897" w:rsidP="00E84B03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</w:p>
        </w:tc>
      </w:tr>
    </w:tbl>
    <w:p w14:paraId="36E00732" w14:textId="77777777" w:rsidR="00727CDE" w:rsidRDefault="00727CDE" w:rsidP="00727CDE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4B80E075" w14:textId="77777777" w:rsidR="00990BAC" w:rsidRPr="004D5EB7" w:rsidRDefault="00990BAC" w:rsidP="00990BAC">
      <w:pPr>
        <w:pStyle w:val="Prrafodelista"/>
        <w:ind w:left="173"/>
        <w:jc w:val="both"/>
        <w:rPr>
          <w:rFonts w:ascii="Calibri Light" w:hAnsi="Calibri Light"/>
          <w:b/>
          <w:bCs/>
          <w:sz w:val="18"/>
          <w:szCs w:val="18"/>
          <w:lang w:val="es-ES"/>
        </w:rPr>
      </w:pPr>
      <w:r w:rsidRPr="004D5EB7">
        <w:rPr>
          <w:rFonts w:ascii="Calibri Light" w:hAnsi="Calibri Light"/>
          <w:b/>
          <w:bCs/>
          <w:sz w:val="18"/>
          <w:szCs w:val="18"/>
          <w:lang w:val="es-ES"/>
        </w:rPr>
        <w:t>En grupo clase</w:t>
      </w:r>
    </w:p>
    <w:p w14:paraId="2A2FB36F" w14:textId="377AA979" w:rsidR="00EB67B6" w:rsidRDefault="00EB67B6" w:rsidP="00727CDE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Dialoga con tus estudiantes acerca de los materiales que han recolectado. Los estudiantes mencionan los nombres o marcas de los objetos que han llevado y en qué tipo de tienda se encuentran (bodega, bazar, etc.). Los envases son colocados en cajas, de acuerdo al número de grupos formado en el aula.</w:t>
      </w:r>
    </w:p>
    <w:p w14:paraId="03037561" w14:textId="2E4E8DB3" w:rsidR="00727CDE" w:rsidRDefault="00727CDE" w:rsidP="00727CDE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Presenta el siguiente </w:t>
      </w:r>
      <w:r w:rsidRPr="006077D8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problema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los estudiantes: “Vamos a conocer cómo son los objetos </w:t>
      </w:r>
      <w:r w:rsidR="006077D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productos de las </w:t>
      </w:r>
      <w:r w:rsidR="006077D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tiendas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qué formas tienen, en qué se parecen, qué características tienen”.</w:t>
      </w:r>
    </w:p>
    <w:p w14:paraId="36BACBBA" w14:textId="77777777" w:rsidR="006077D8" w:rsidRDefault="006077D8" w:rsidP="006077D8">
      <w:pPr>
        <w:pStyle w:val="Prrafodelista"/>
        <w:ind w:left="173"/>
        <w:jc w:val="both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37266EF9" w14:textId="77777777" w:rsidR="006077D8" w:rsidRPr="006077D8" w:rsidRDefault="006077D8" w:rsidP="006077D8">
      <w:pPr>
        <w:pStyle w:val="Prrafodelista"/>
        <w:ind w:left="173"/>
        <w:jc w:val="both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  <w:r w:rsidRPr="006077D8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Familiarización del problema</w:t>
      </w:r>
    </w:p>
    <w:p w14:paraId="587C0D1D" w14:textId="6341F238" w:rsidR="00A67897" w:rsidRDefault="006A053C" w:rsidP="00727CDE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Plantea preguntas para que los niños y </w:t>
      </w:r>
      <w:r w:rsidR="00AA50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niñas se familiaricen con el problema: ¿</w:t>
      </w:r>
      <w:r w:rsidR="00727C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vamos a hacer?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¿c</w:t>
      </w:r>
      <w:r w:rsidR="00727C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on qué objetos lo vamos a realizar?, ¿qué vamos a observar de los objetos?, ¿cómo podríamos saber qué formas tienen o a qué se parecen?, ¿les parece que los objetos son iguales?, ¿en qué son iguales o en qué se parecen?</w:t>
      </w:r>
    </w:p>
    <w:p w14:paraId="2A0FF664" w14:textId="77777777" w:rsidR="00EB67B6" w:rsidRPr="005F32A4" w:rsidRDefault="00E5752D" w:rsidP="0074007F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eastAsia="Times New Roman" w:hAnsi="Calibri Light" w:cstheme="minorHAnsi"/>
          <w:color w:val="000000" w:themeColor="text1"/>
          <w:sz w:val="20"/>
          <w:szCs w:val="18"/>
        </w:rPr>
      </w:pP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Establece el propósito: </w:t>
      </w:r>
      <w:r w:rsidR="006077D8"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</w:t>
      </w: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Hoy vamos a reconocer características de los objetos y </w:t>
      </w:r>
      <w:r w:rsidR="006077D8"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relacionarlos con los cuerpos geométricos. A través de esto van a aprender</w:t>
      </w:r>
      <w:r w:rsidR="006A053C"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6077D8"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establecer relaciones entre las características de los objetos y las formas geométricas. </w:t>
      </w:r>
    </w:p>
    <w:p w14:paraId="416C2089" w14:textId="77777777" w:rsidR="005F32A4" w:rsidRDefault="005F32A4" w:rsidP="005F32A4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C29092D" w14:textId="77777777" w:rsidR="005F32A4" w:rsidRPr="005F32A4" w:rsidRDefault="005F32A4" w:rsidP="005F32A4">
      <w:pPr>
        <w:pStyle w:val="Prrafodelista"/>
        <w:ind w:left="173"/>
        <w:jc w:val="both"/>
        <w:rPr>
          <w:rFonts w:ascii="Calibri Light" w:eastAsia="Times New Roman" w:hAnsi="Calibri Light" w:cstheme="minorHAnsi"/>
          <w:color w:val="000000" w:themeColor="text1"/>
          <w:sz w:val="20"/>
          <w:szCs w:val="18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5949"/>
        <w:gridCol w:w="2835"/>
      </w:tblGrid>
      <w:tr w:rsidR="00A67897" w:rsidRPr="00AC0984" w14:paraId="1AB2A517" w14:textId="77777777" w:rsidTr="004D5EB7">
        <w:tc>
          <w:tcPr>
            <w:tcW w:w="5949" w:type="dxa"/>
            <w:shd w:val="clear" w:color="auto" w:fill="DBDBDB" w:themeFill="accent3" w:themeFillTint="66"/>
          </w:tcPr>
          <w:p w14:paraId="7D51E247" w14:textId="77777777" w:rsidR="00A67897" w:rsidRPr="00382DA2" w:rsidRDefault="00A67897" w:rsidP="00E84B03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  <w:r w:rsidRPr="00382DA2">
              <w:rPr>
                <w:rFonts w:asciiTheme="majorHAnsi" w:hAnsiTheme="majorHAnsi" w:cs="Arial"/>
                <w:b/>
                <w:sz w:val="20"/>
                <w:szCs w:val="18"/>
              </w:rPr>
              <w:lastRenderedPageBreak/>
              <w:t>Desarrollo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14:paraId="4962C364" w14:textId="455D6B42" w:rsidR="00A67897" w:rsidRDefault="00D6205A" w:rsidP="00E84B03">
            <w:pPr>
              <w:pStyle w:val="Prrafodelista"/>
              <w:ind w:left="0"/>
              <w:rPr>
                <w:rFonts w:asciiTheme="majorHAnsi" w:hAnsiTheme="majorHAnsi" w:cs="Arial"/>
                <w:b/>
                <w:sz w:val="20"/>
                <w:szCs w:val="18"/>
              </w:rPr>
            </w:pPr>
            <w:r>
              <w:rPr>
                <w:rFonts w:asciiTheme="majorHAnsi" w:hAnsiTheme="majorHAnsi" w:cs="Arial"/>
                <w:b/>
                <w:sz w:val="20"/>
                <w:szCs w:val="18"/>
              </w:rPr>
              <w:t xml:space="preserve">                 Tiempo:  7</w:t>
            </w:r>
            <w:r w:rsidR="00A67897" w:rsidRPr="00382DA2">
              <w:rPr>
                <w:rFonts w:asciiTheme="majorHAnsi" w:hAnsiTheme="majorHAnsi" w:cs="Arial"/>
                <w:b/>
                <w:sz w:val="20"/>
                <w:szCs w:val="18"/>
              </w:rPr>
              <w:t>0 minutos</w:t>
            </w:r>
          </w:p>
          <w:p w14:paraId="6CEEA812" w14:textId="77777777" w:rsidR="00A67897" w:rsidRPr="00382DA2" w:rsidRDefault="00A67897" w:rsidP="00E84B03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</w:p>
        </w:tc>
      </w:tr>
    </w:tbl>
    <w:p w14:paraId="52742238" w14:textId="77777777" w:rsidR="00A67897" w:rsidRDefault="00A67897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C51A765" w14:textId="77777777" w:rsidR="00A67897" w:rsidRDefault="00A67897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738F9A7D" w14:textId="77777777" w:rsidR="00A67897" w:rsidRDefault="00A67897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726B494" w14:textId="77777777" w:rsidR="00727CDE" w:rsidRDefault="00727CDE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52EA85AE" w14:textId="77777777" w:rsidR="00A67897" w:rsidRDefault="00A67897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A173DFB" w14:textId="77777777" w:rsidR="003E3211" w:rsidRPr="004D5EB7" w:rsidRDefault="003E3211" w:rsidP="003E3211">
      <w:pPr>
        <w:spacing w:after="0" w:line="240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D5EB7">
        <w:rPr>
          <w:rFonts w:asciiTheme="majorHAnsi" w:hAnsiTheme="majorHAnsi" w:cs="Arial"/>
          <w:b/>
          <w:bCs/>
          <w:sz w:val="18"/>
          <w:szCs w:val="18"/>
        </w:rPr>
        <w:t>Grupos pequeños de cinco estudiantes</w:t>
      </w:r>
    </w:p>
    <w:p w14:paraId="38B16A86" w14:textId="77777777" w:rsidR="00A67897" w:rsidRPr="004D5EB7" w:rsidRDefault="00A67897" w:rsidP="00A6789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bCs/>
          <w:i/>
          <w:sz w:val="18"/>
          <w:szCs w:val="18"/>
          <w:lang w:val="es-ES"/>
        </w:rPr>
      </w:pPr>
    </w:p>
    <w:p w14:paraId="09507432" w14:textId="77777777" w:rsidR="00F94019" w:rsidRPr="004D5EB7" w:rsidRDefault="00EB67B6" w:rsidP="003E3211">
      <w:pPr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D5EB7">
        <w:rPr>
          <w:rFonts w:asciiTheme="majorHAnsi" w:hAnsiTheme="majorHAnsi" w:cs="Arial"/>
          <w:b/>
          <w:bCs/>
          <w:sz w:val="18"/>
          <w:szCs w:val="18"/>
        </w:rPr>
        <w:t>Búsqueda</w:t>
      </w:r>
      <w:r w:rsidR="006A053C" w:rsidRPr="004D5EB7">
        <w:rPr>
          <w:rFonts w:asciiTheme="majorHAnsi" w:hAnsiTheme="majorHAnsi" w:cs="Arial"/>
          <w:b/>
          <w:bCs/>
          <w:sz w:val="18"/>
          <w:szCs w:val="18"/>
        </w:rPr>
        <w:t xml:space="preserve"> y ejecución de estrategias</w:t>
      </w:r>
    </w:p>
    <w:p w14:paraId="6E8649A6" w14:textId="77777777" w:rsidR="00F94019" w:rsidRDefault="00DE2178" w:rsidP="00DE2178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DE2178">
        <w:rPr>
          <w:rFonts w:ascii="Calibri Light" w:hAnsi="Calibri Light"/>
          <w:bCs/>
          <w:noProof/>
          <w:color w:val="000000" w:themeColor="text1"/>
          <w:sz w:val="18"/>
          <w:szCs w:val="18"/>
          <w:lang w:eastAsia="es-PE"/>
        </w:rPr>
        <w:drawing>
          <wp:anchor distT="0" distB="0" distL="114300" distR="114300" simplePos="0" relativeHeight="251662336" behindDoc="1" locked="0" layoutInCell="1" allowOverlap="1" wp14:anchorId="61A87DB5" wp14:editId="17EB684A">
            <wp:simplePos x="0" y="0"/>
            <wp:positionH relativeFrom="column">
              <wp:posOffset>4044315</wp:posOffset>
            </wp:positionH>
            <wp:positionV relativeFrom="paragraph">
              <wp:posOffset>163830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8" name="Imagen 8" descr="Papel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eler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Entrega a cada grupo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todos los </w:t>
      </w:r>
      <w:r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cuerpos geométricos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</w:p>
    <w:p w14:paraId="30C45AF2" w14:textId="77777777" w:rsidR="00F94019" w:rsidRDefault="00DE2178" w:rsidP="00F94019">
      <w:pPr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DE2178">
        <w:rPr>
          <w:rFonts w:ascii="Calibri Light" w:hAnsi="Calibri Light"/>
          <w:bCs/>
          <w:noProof/>
          <w:color w:val="000000" w:themeColor="text1"/>
          <w:sz w:val="18"/>
          <w:szCs w:val="18"/>
          <w:lang w:eastAsia="es-PE"/>
        </w:rPr>
        <w:drawing>
          <wp:anchor distT="0" distB="0" distL="114300" distR="114300" simplePos="0" relativeHeight="251660288" behindDoc="1" locked="0" layoutInCell="1" allowOverlap="1" wp14:anchorId="3D0CA910" wp14:editId="29BE9DE9">
            <wp:simplePos x="0" y="0"/>
            <wp:positionH relativeFrom="column">
              <wp:posOffset>2529840</wp:posOffset>
            </wp:positionH>
            <wp:positionV relativeFrom="paragraph">
              <wp:posOffset>63500</wp:posOffset>
            </wp:positionV>
            <wp:extent cx="1514475" cy="1234440"/>
            <wp:effectExtent l="0" t="0" r="9525" b="3810"/>
            <wp:wrapTight wrapText="bothSides">
              <wp:wrapPolygon edited="0">
                <wp:start x="0" y="0"/>
                <wp:lineTo x="0" y="21333"/>
                <wp:lineTo x="21464" y="21333"/>
                <wp:lineTo x="2146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ja rectangul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815"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10BCB7FB" wp14:editId="32EAE4D6">
            <wp:simplePos x="0" y="0"/>
            <wp:positionH relativeFrom="column">
              <wp:posOffset>947420</wp:posOffset>
            </wp:positionH>
            <wp:positionV relativeFrom="paragraph">
              <wp:posOffset>70485</wp:posOffset>
            </wp:positionV>
            <wp:extent cx="1485900" cy="1114425"/>
            <wp:effectExtent l="0" t="0" r="0" b="9525"/>
            <wp:wrapTight wrapText="bothSides">
              <wp:wrapPolygon edited="0">
                <wp:start x="11631" y="0"/>
                <wp:lineTo x="4985" y="1477"/>
                <wp:lineTo x="3600" y="2215"/>
                <wp:lineTo x="4154" y="14031"/>
                <wp:lineTo x="5815" y="18462"/>
                <wp:lineTo x="8031" y="21415"/>
                <wp:lineTo x="8308" y="21415"/>
                <wp:lineTo x="9415" y="21415"/>
                <wp:lineTo x="17446" y="18462"/>
                <wp:lineTo x="18831" y="14400"/>
                <wp:lineTo x="19385" y="5169"/>
                <wp:lineTo x="18277" y="3692"/>
                <wp:lineTo x="14123" y="0"/>
                <wp:lineTo x="11631" y="0"/>
              </wp:wrapPolygon>
            </wp:wrapTight>
            <wp:docPr id="4" name="Imagen 4" descr="Resultado de imagen para caja de carton con tapa deco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ja de carton con tapa decor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8A2">
        <w:rPr>
          <w:noProof/>
          <w:lang w:eastAsia="es-PE"/>
        </w:rPr>
        <w:drawing>
          <wp:anchor distT="0" distB="0" distL="114300" distR="114300" simplePos="0" relativeHeight="251661312" behindDoc="1" locked="0" layoutInCell="1" allowOverlap="1" wp14:anchorId="7859B89C" wp14:editId="250C34D4">
            <wp:simplePos x="0" y="0"/>
            <wp:positionH relativeFrom="column">
              <wp:posOffset>-3810</wp:posOffset>
            </wp:positionH>
            <wp:positionV relativeFrom="paragraph">
              <wp:posOffset>71120</wp:posOffset>
            </wp:positionV>
            <wp:extent cx="951865" cy="951865"/>
            <wp:effectExtent l="0" t="0" r="635" b="635"/>
            <wp:wrapTight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ight>
            <wp:docPr id="6" name="Imagen 6" descr="Resultado de imagen para pe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elo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1B048" w14:textId="77777777" w:rsidR="00F94019" w:rsidRDefault="00F94019" w:rsidP="00F94019">
      <w:pPr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834A71B" w14:textId="77777777" w:rsidR="00F94019" w:rsidRDefault="00F94019" w:rsidP="00F94019">
      <w:pPr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6FB6E7C" w14:textId="77777777" w:rsidR="007E5C61" w:rsidRDefault="007E5C61" w:rsidP="00DE2178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Explícales que deberán identificar las formas que tienen los objetos al compararlos con los cuerpos geométricos que les estás entregando.</w:t>
      </w:r>
    </w:p>
    <w:p w14:paraId="76CA3CF2" w14:textId="5629B2D8" w:rsidR="003E3211" w:rsidRPr="00DE2178" w:rsidRDefault="007E5C61" w:rsidP="00DE2178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3E3211"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póyalos planteando preguntas como</w:t>
      </w:r>
      <w:r w:rsidR="002849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por ejemplo</w:t>
      </w:r>
      <w:r w:rsid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</w:t>
      </w:r>
      <w:r w:rsidR="003E3211"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2C6D2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</w:t>
      </w:r>
      <w:r w:rsidR="003E3211"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ómo podemos saber la forma que tienen esos materiales? </w:t>
      </w:r>
    </w:p>
    <w:p w14:paraId="47910F11" w14:textId="455C649D" w:rsidR="003E3211" w:rsidRPr="00DE2178" w:rsidRDefault="004E4993" w:rsidP="00DE2178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Orienta el</w:t>
      </w:r>
      <w:r w:rsidR="003E3211"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análisis en cada grupo</w:t>
      </w:r>
      <w:r w:rsid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para </w:t>
      </w:r>
      <w:r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</w:t>
      </w:r>
      <w:r w:rsid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E3211"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organice y caracterice los materiales del sector que le haya tocado en función de sus características tridimensionales: es un cuerpo plano, es un cuerpo redondo, rueda, no rueda. Puedes preguntar también: ¿</w:t>
      </w:r>
      <w:r w:rsidR="002C6D2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</w:t>
      </w:r>
      <w:r w:rsidR="003E3211"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iene puntas?, ¿tiene caras planas?, ¿tiene caras curvas?</w:t>
      </w:r>
    </w:p>
    <w:p w14:paraId="22FBE275" w14:textId="70E540DF" w:rsidR="007E5C61" w:rsidRDefault="007E5C61" w:rsidP="00DE2178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Propicia q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ue dentro del equipo se genere la discusión </w:t>
      </w:r>
      <w:r w:rsidR="002C6D2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mediante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preguntas o repreguntas a partir de lo que van haciendo.</w:t>
      </w:r>
    </w:p>
    <w:p w14:paraId="342B6FD5" w14:textId="633A2D5F" w:rsidR="003E3211" w:rsidRPr="00DE2178" w:rsidRDefault="003E3211" w:rsidP="00DE2178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que junten las cajas</w:t>
      </w:r>
      <w:r w:rsid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(cubos y poliedros rectangulares)</w:t>
      </w:r>
      <w:r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las latas y las </w:t>
      </w:r>
      <w:r w:rsidR="004E4993"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pelotas, formen</w:t>
      </w:r>
      <w:r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grupos con las que se parezcan según su forma, </w:t>
      </w:r>
      <w:r w:rsidR="002849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</w:t>
      </w:r>
      <w:r w:rsidR="00284928"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relacionen con la forma geométrica que les entregaste. Brinda el tiempo </w:t>
      </w:r>
      <w:r w:rsid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necesario</w:t>
      </w:r>
      <w:r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para que manipulen el material y se pongan de acuerdo en la descripción de las características (tienen caras planas, tienen caras curvas, tienen puntas, tienen caras planas y curvas).   Ten presente </w:t>
      </w:r>
      <w:r w:rsidR="002849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</w:t>
      </w:r>
      <w:r w:rsidRPr="00DE217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 acuerdo a los desempeños deben describir las características estableciendo relaciones entre los objetos, para ello les pedirás que junten las cajas, las latas y las pelotas, formando grupos con las que se parezcan según su forma.</w:t>
      </w:r>
    </w:p>
    <w:p w14:paraId="016E033E" w14:textId="77777777" w:rsidR="007E5C61" w:rsidRDefault="007E5C61" w:rsidP="007E5C61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47F1239" w14:textId="439E56D7" w:rsidR="003E3211" w:rsidRPr="007E5C61" w:rsidRDefault="003E3211" w:rsidP="007E5C61">
      <w:pPr>
        <w:pStyle w:val="Prrafodelista"/>
        <w:ind w:left="173"/>
        <w:jc w:val="both"/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</w:pPr>
      <w:r w:rsidRPr="007E5C61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Conforme ellos</w:t>
      </w:r>
      <w:r w:rsidR="00AA5081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/</w:t>
      </w:r>
      <w:r w:rsidR="00284928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as</w:t>
      </w:r>
      <w:r w:rsidRPr="007E5C61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 xml:space="preserve"> van argumentando sus propuestas</w:t>
      </w:r>
      <w:r w:rsidR="00284928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,</w:t>
      </w:r>
      <w:r w:rsidRPr="007E5C61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 xml:space="preserve"> considera evaluar </w:t>
      </w:r>
      <w:r w:rsidR="007E5C61" w:rsidRPr="007E5C61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usando la escala de valoración que se encuentra al final de esta sesión</w:t>
      </w:r>
      <w:r w:rsidRPr="007E5C61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.</w:t>
      </w:r>
    </w:p>
    <w:p w14:paraId="49EB1775" w14:textId="77777777" w:rsidR="007E5C61" w:rsidRPr="00DE2178" w:rsidRDefault="007E5C61" w:rsidP="007E5C61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AEFC788" w14:textId="77777777" w:rsidR="003E3211" w:rsidRPr="004D5EB7" w:rsidRDefault="007E5C61" w:rsidP="007E5C61">
      <w:pPr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  <w:lang w:val="es-ES"/>
        </w:rPr>
      </w:pPr>
      <w:r w:rsidRPr="004D5EB7">
        <w:rPr>
          <w:rFonts w:asciiTheme="majorHAnsi" w:hAnsiTheme="majorHAnsi" w:cs="Arial"/>
          <w:b/>
          <w:sz w:val="18"/>
          <w:szCs w:val="18"/>
          <w:lang w:val="es-ES"/>
        </w:rPr>
        <w:t>Individual</w:t>
      </w:r>
      <w:r w:rsidR="003E3211" w:rsidRPr="004D5EB7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</w:p>
    <w:p w14:paraId="3BC6990E" w14:textId="77777777" w:rsidR="003E3211" w:rsidRPr="009E0A76" w:rsidRDefault="003E3211" w:rsidP="003E3211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color w:val="0070C0"/>
          <w:sz w:val="20"/>
          <w:szCs w:val="20"/>
          <w:lang w:val="es-ES"/>
        </w:rPr>
      </w:pPr>
    </w:p>
    <w:p w14:paraId="4CEA7019" w14:textId="77777777" w:rsidR="003E3211" w:rsidRPr="007E5C61" w:rsidRDefault="003E3211" w:rsidP="007E5C61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Entrega una ficha e indica que dibujen y </w:t>
      </w:r>
      <w:r w:rsidR="00F37D0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escriban, </w:t>
      </w:r>
      <w:r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según su nivel de escritura, con qué cuerpo </w:t>
      </w:r>
      <w:r w:rsidR="00F37D0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se </w:t>
      </w:r>
      <w:r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relacionan las formas que han recibido. </w:t>
      </w:r>
    </w:p>
    <w:p w14:paraId="58DB49E5" w14:textId="0C80A2FE" w:rsidR="003E3211" w:rsidRPr="007E5C61" w:rsidRDefault="003E3211" w:rsidP="007E5C61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Invita que </w:t>
      </w:r>
      <w:r w:rsidR="002849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través de</w:t>
      </w:r>
      <w:r w:rsidR="00284928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técnica del museo socialicen sus representaciones.  </w:t>
      </w:r>
    </w:p>
    <w:p w14:paraId="6FAEB5B9" w14:textId="77777777" w:rsidR="003E3211" w:rsidRDefault="003E3211" w:rsidP="003E321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C7E6AC0" w14:textId="77777777" w:rsidR="003E3211" w:rsidRPr="004D5EB7" w:rsidRDefault="00F37D0E" w:rsidP="003E3211">
      <w:pPr>
        <w:widowControl w:val="0"/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  <w:lang w:val="es-ES"/>
        </w:rPr>
      </w:pPr>
      <w:r w:rsidRPr="004D5EB7">
        <w:rPr>
          <w:rFonts w:asciiTheme="majorHAnsi" w:hAnsiTheme="majorHAnsi" w:cs="Arial"/>
          <w:b/>
          <w:sz w:val="18"/>
          <w:szCs w:val="18"/>
          <w:lang w:val="es-ES"/>
        </w:rPr>
        <w:t>Grupo clase</w:t>
      </w:r>
    </w:p>
    <w:p w14:paraId="38D21AFF" w14:textId="77777777" w:rsidR="003E3211" w:rsidRPr="004D5EB7" w:rsidRDefault="003E3211" w:rsidP="003E321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F627AE8" w14:textId="77777777" w:rsidR="00F37D0E" w:rsidRPr="004D5EB7" w:rsidRDefault="003E3211" w:rsidP="00F37D0E">
      <w:pPr>
        <w:jc w:val="both"/>
        <w:rPr>
          <w:rFonts w:ascii="Calibri Light" w:hAnsi="Calibri Light"/>
          <w:b/>
          <w:bCs/>
          <w:sz w:val="18"/>
          <w:szCs w:val="18"/>
          <w:lang w:val="es-ES"/>
        </w:rPr>
      </w:pPr>
      <w:r w:rsidRPr="004D5EB7">
        <w:rPr>
          <w:rFonts w:ascii="Calibri Light" w:hAnsi="Calibri Light"/>
          <w:b/>
          <w:bCs/>
          <w:sz w:val="18"/>
          <w:szCs w:val="18"/>
          <w:lang w:val="es-ES"/>
        </w:rPr>
        <w:t xml:space="preserve">Formalización y reflexión de los aprendizajes. </w:t>
      </w:r>
    </w:p>
    <w:p w14:paraId="3012010E" w14:textId="049423CB" w:rsidR="003E3211" w:rsidRDefault="00F37D0E" w:rsidP="007E5C61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Pregunta a las niñas y los niños: 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2849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qué se parecen los objetos que hemos observado?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¿por qué dices que se parecen?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ómo se llaman los objetos que relacionaste? ¿por qué? A partir de preguntas y repreguntas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com</w:t>
      </w:r>
      <w:r w:rsid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por ejemplo: pide que señalen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cuáles de los cuerpos geométricos que has presentado se parecen y qu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fundamenten a qué se parece</w:t>
      </w:r>
      <w:r w:rsidR="00F124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Llega a conclusiones</w:t>
      </w:r>
      <w:r w:rsidR="008B5AD6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 ellos</w:t>
      </w:r>
      <w:r w:rsidR="00AA50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as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van </w:t>
      </w:r>
      <w:r w:rsidR="004E499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consignando</w:t>
      </w:r>
      <w:r w:rsidR="004E4993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E3211" w:rsidRPr="007E5C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una hoja.</w:t>
      </w:r>
    </w:p>
    <w:p w14:paraId="3DBF49C8" w14:textId="77777777" w:rsidR="007E5C61" w:rsidRDefault="007E5C61" w:rsidP="007E5C61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E7E535F" w14:textId="77777777" w:rsidR="007E5C61" w:rsidRDefault="007E5C61" w:rsidP="007E5C61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F515BEB" w14:textId="77777777" w:rsidR="007E5C61" w:rsidRDefault="007E5C61" w:rsidP="007E5C61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F4042AD" w14:textId="77777777" w:rsidR="005F32A4" w:rsidRDefault="005F32A4" w:rsidP="007E5C61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F4ACDE1" w14:textId="77777777" w:rsidR="005F32A4" w:rsidRDefault="005F32A4" w:rsidP="007E5C61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43C8DAEC" w14:textId="77777777" w:rsidR="007E5C61" w:rsidRDefault="007E5C61" w:rsidP="007E5C61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B8373B1" w14:textId="77777777" w:rsidR="007E5C61" w:rsidRDefault="007E5C61" w:rsidP="007E5C61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4CFA0C9D" w14:textId="77777777" w:rsidR="007E5C61" w:rsidRDefault="007E5C61" w:rsidP="007E5C61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FC2CF88" w14:textId="77777777" w:rsidR="007E5C61" w:rsidRPr="007E5C61" w:rsidRDefault="007E5C61" w:rsidP="007E5C61">
      <w:pPr>
        <w:pStyle w:val="Prrafodelista"/>
        <w:ind w:left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FA06ED8" w14:textId="77777777" w:rsidR="003E3211" w:rsidRDefault="003E3211" w:rsidP="007E5C61">
      <w:pPr>
        <w:pStyle w:val="Prrafodelista"/>
        <w:widowControl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28C93787" w14:textId="77777777" w:rsidR="003E3211" w:rsidRDefault="003E3211" w:rsidP="003E3211">
      <w:pPr>
        <w:pStyle w:val="Textoindependiente"/>
        <w:jc w:val="both"/>
        <w:rPr>
          <w:rFonts w:ascii="Arial" w:hAnsi="Arial" w:cs="Arial"/>
          <w:color w:val="231F20"/>
          <w:spacing w:val="-15"/>
          <w:sz w:val="20"/>
          <w:szCs w:val="20"/>
          <w:lang w:val="es-ES"/>
        </w:rPr>
      </w:pPr>
    </w:p>
    <w:p w14:paraId="4A63EE77" w14:textId="77777777" w:rsidR="003E3211" w:rsidRDefault="003E3211" w:rsidP="003E3211">
      <w:pPr>
        <w:pStyle w:val="Textoindependiente"/>
        <w:jc w:val="both"/>
        <w:rPr>
          <w:rFonts w:ascii="Arial" w:hAnsi="Arial" w:cs="Arial"/>
          <w:color w:val="231F20"/>
          <w:spacing w:val="-15"/>
          <w:sz w:val="20"/>
          <w:szCs w:val="20"/>
          <w:lang w:val="es-ES"/>
        </w:rPr>
      </w:pPr>
    </w:p>
    <w:p w14:paraId="76C01C73" w14:textId="77777777" w:rsidR="003E3211" w:rsidRDefault="005F32A4" w:rsidP="003E3211">
      <w:pPr>
        <w:pStyle w:val="Textoindependiente"/>
        <w:jc w:val="both"/>
        <w:rPr>
          <w:rFonts w:ascii="Arial" w:hAnsi="Arial" w:cs="Arial"/>
          <w:color w:val="231F20"/>
          <w:spacing w:val="-15"/>
          <w:sz w:val="20"/>
          <w:szCs w:val="20"/>
          <w:lang w:val="es-ES"/>
        </w:rPr>
      </w:pPr>
      <w:r>
        <w:rPr>
          <w:rFonts w:ascii="Arial" w:hAnsi="Arial" w:cs="Arial"/>
          <w:noProof/>
          <w:color w:val="231F20"/>
          <w:spacing w:val="-15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3821B" wp14:editId="7EB31E85">
                <wp:simplePos x="0" y="0"/>
                <wp:positionH relativeFrom="column">
                  <wp:posOffset>876300</wp:posOffset>
                </wp:positionH>
                <wp:positionV relativeFrom="paragraph">
                  <wp:posOffset>-242570</wp:posOffset>
                </wp:positionV>
                <wp:extent cx="4615891" cy="1933575"/>
                <wp:effectExtent l="0" t="0" r="13335" b="28575"/>
                <wp:wrapNone/>
                <wp:docPr id="199" name="Rectángul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5891" cy="1933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6EE2A" w14:textId="77777777" w:rsidR="003E3211" w:rsidRPr="00CF53AE" w:rsidRDefault="003E3211" w:rsidP="003E32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53AE">
                              <w:rPr>
                                <w:b/>
                              </w:rPr>
                              <w:t>Los materiales que exploré tienen las siguientes formas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4" w:space="0" w:color="833C0B" w:themeColor="accent2" w:themeShade="80"/>
                                <w:left w:val="single" w:sz="4" w:space="0" w:color="833C0B" w:themeColor="accent2" w:themeShade="80"/>
                                <w:bottom w:val="single" w:sz="4" w:space="0" w:color="833C0B" w:themeColor="accent2" w:themeShade="80"/>
                                <w:right w:val="single" w:sz="4" w:space="0" w:color="833C0B" w:themeColor="accent2" w:themeShade="80"/>
                                <w:insideH w:val="single" w:sz="4" w:space="0" w:color="833C0B" w:themeColor="accent2" w:themeShade="80"/>
                                <w:insideV w:val="single" w:sz="4" w:space="0" w:color="833C0B" w:themeColor="accent2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9"/>
                              <w:gridCol w:w="909"/>
                              <w:gridCol w:w="802"/>
                              <w:gridCol w:w="23"/>
                              <w:gridCol w:w="731"/>
                              <w:gridCol w:w="9"/>
                              <w:gridCol w:w="787"/>
                              <w:gridCol w:w="1997"/>
                            </w:tblGrid>
                            <w:tr w:rsidR="003E3211" w14:paraId="2E11ADD2" w14:textId="77777777" w:rsidTr="007E5C61">
                              <w:trPr>
                                <w:trHeight w:val="540"/>
                              </w:trPr>
                              <w:tc>
                                <w:tcPr>
                                  <w:tcW w:w="1919" w:type="dxa"/>
                                  <w:vMerge w:val="restart"/>
                                  <w:vAlign w:val="center"/>
                                </w:tcPr>
                                <w:p w14:paraId="01CB909C" w14:textId="77777777" w:rsidR="003E3211" w:rsidRDefault="003E3211" w:rsidP="007E5C61">
                                  <w:pPr>
                                    <w:jc w:val="center"/>
                                  </w:pPr>
                                  <w:r>
                                    <w:t xml:space="preserve">Nombre </w:t>
                                  </w:r>
                                  <w:r w:rsidR="007E5C61">
                                    <w:t xml:space="preserve">o dibujo </w:t>
                                  </w:r>
                                  <w:r>
                                    <w:t xml:space="preserve">del </w:t>
                                  </w:r>
                                  <w:r w:rsidR="007E5C61">
                                    <w:t>objeto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gridSpan w:val="6"/>
                                </w:tcPr>
                                <w:p w14:paraId="797771DB" w14:textId="77777777" w:rsidR="003E3211" w:rsidRDefault="003E3211" w:rsidP="00886135">
                                  <w:pPr>
                                    <w:jc w:val="center"/>
                                  </w:pPr>
                                  <w:r>
                                    <w:t>Se parece a un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vMerge w:val="restart"/>
                                </w:tcPr>
                                <w:p w14:paraId="7657DFCF" w14:textId="77777777" w:rsidR="003E3211" w:rsidRDefault="003E3211" w:rsidP="00886135">
                                  <w:pPr>
                                    <w:jc w:val="center"/>
                                  </w:pPr>
                                  <w:r>
                                    <w:t>¿Por qué?</w:t>
                                  </w:r>
                                </w:p>
                                <w:p w14:paraId="243205B5" w14:textId="77777777" w:rsidR="003E3211" w:rsidRDefault="003E3211" w:rsidP="00886135">
                                  <w:pPr>
                                    <w:jc w:val="center"/>
                                  </w:pPr>
                                  <w:r>
                                    <w:t>(características)</w:t>
                                  </w:r>
                                </w:p>
                              </w:tc>
                            </w:tr>
                            <w:tr w:rsidR="003E3211" w14:paraId="320828C6" w14:textId="77777777" w:rsidTr="007E5C61">
                              <w:trPr>
                                <w:trHeight w:val="120"/>
                              </w:trPr>
                              <w:tc>
                                <w:tcPr>
                                  <w:tcW w:w="1919" w:type="dxa"/>
                                  <w:vMerge/>
                                </w:tcPr>
                                <w:p w14:paraId="77462C8C" w14:textId="77777777" w:rsidR="003E3211" w:rsidRDefault="003E3211"/>
                              </w:tc>
                              <w:tc>
                                <w:tcPr>
                                  <w:tcW w:w="72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280034" w14:textId="77777777" w:rsidR="003E3211" w:rsidRPr="004C05F3" w:rsidRDefault="00C46C8A" w:rsidP="004C05F3">
                                  <w:pPr>
                                    <w:jc w:val="center"/>
                                  </w:pPr>
                                  <w:r>
                                    <w:t>Cilindro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9CA2C8" w14:textId="77777777" w:rsidR="003E3211" w:rsidRPr="004C05F3" w:rsidRDefault="00C46C8A" w:rsidP="004C05F3">
                                  <w:pPr>
                                    <w:jc w:val="center"/>
                                  </w:pPr>
                                  <w:r>
                                    <w:t>Prisma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31DAEF8" w14:textId="77777777" w:rsidR="003E3211" w:rsidRPr="004C05F3" w:rsidRDefault="00C46C8A" w:rsidP="004C05F3">
                                  <w:pPr>
                                    <w:jc w:val="center"/>
                                  </w:pPr>
                                  <w:r>
                                    <w:t>Cubo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4CE318B" w14:textId="77777777" w:rsidR="003E3211" w:rsidRPr="004C05F3" w:rsidRDefault="00C46C8A" w:rsidP="004C05F3">
                                  <w:pPr>
                                    <w:jc w:val="center"/>
                                  </w:pPr>
                                  <w:r>
                                    <w:t>Esfera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vMerge/>
                                </w:tcPr>
                                <w:p w14:paraId="654F65FB" w14:textId="77777777" w:rsidR="003E3211" w:rsidRDefault="003E3211"/>
                              </w:tc>
                            </w:tr>
                            <w:tr w:rsidR="003E3211" w14:paraId="6A7F38B3" w14:textId="77777777" w:rsidTr="007E5C61">
                              <w:trPr>
                                <w:trHeight w:val="676"/>
                              </w:trPr>
                              <w:tc>
                                <w:tcPr>
                                  <w:tcW w:w="1919" w:type="dxa"/>
                                  <w:vMerge/>
                                </w:tcPr>
                                <w:p w14:paraId="7E10FE8E" w14:textId="77777777" w:rsidR="003E3211" w:rsidRDefault="003E3211"/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028A7D" w14:textId="77777777" w:rsidR="003E3211" w:rsidRDefault="003E3211" w:rsidP="00886135"/>
                              </w:tc>
                              <w:tc>
                                <w:tcPr>
                                  <w:tcW w:w="678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87D5D3" w14:textId="77777777" w:rsidR="003E3211" w:rsidRDefault="003E3211" w:rsidP="00886135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22AF3C" w14:textId="77777777" w:rsidR="003E3211" w:rsidRDefault="003E3211" w:rsidP="00886135">
                                  <w:r>
                                    <w:rPr>
                                      <w:noProof/>
                                      <w:lang w:eastAsia="es-PE"/>
                                    </w:rPr>
                                    <w:drawing>
                                      <wp:inline distT="0" distB="0" distL="0" distR="0" wp14:anchorId="0A40F319" wp14:editId="78BAC0E6">
                                        <wp:extent cx="322374" cy="342900"/>
                                        <wp:effectExtent l="0" t="0" r="1905" b="0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8204" cy="3597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28A95163" w14:textId="77777777" w:rsidR="003E3211" w:rsidRDefault="003E3211">
                                  <w:r>
                                    <w:rPr>
                                      <w:noProof/>
                                      <w:lang w:eastAsia="es-PE"/>
                                    </w:rPr>
                                    <w:drawing>
                                      <wp:inline distT="0" distB="0" distL="0" distR="0" wp14:anchorId="2F8727F3" wp14:editId="6F145A6F">
                                        <wp:extent cx="368430" cy="371475"/>
                                        <wp:effectExtent l="0" t="0" r="0" b="0"/>
                                        <wp:docPr id="11" name="Imagen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5173" cy="3782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vMerge/>
                                </w:tcPr>
                                <w:p w14:paraId="02A40C79" w14:textId="77777777" w:rsidR="003E3211" w:rsidRDefault="003E3211"/>
                              </w:tc>
                            </w:tr>
                            <w:tr w:rsidR="003E3211" w14:paraId="06F9A839" w14:textId="77777777" w:rsidTr="007E5C61">
                              <w:tc>
                                <w:tcPr>
                                  <w:tcW w:w="1919" w:type="dxa"/>
                                </w:tcPr>
                                <w:p w14:paraId="2DAF1475" w14:textId="77777777" w:rsidR="003E3211" w:rsidRDefault="003E3211"/>
                              </w:tc>
                              <w:tc>
                                <w:tcPr>
                                  <w:tcW w:w="72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0B0866D" w14:textId="77777777" w:rsidR="003E3211" w:rsidRDefault="003E3211"/>
                              </w:tc>
                              <w:tc>
                                <w:tcPr>
                                  <w:tcW w:w="65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F21C6BB" w14:textId="77777777" w:rsidR="003E3211" w:rsidRDefault="003E3211"/>
                              </w:tc>
                              <w:tc>
                                <w:tcPr>
                                  <w:tcW w:w="762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DD1EA8B" w14:textId="77777777" w:rsidR="003E3211" w:rsidRDefault="003E3211"/>
                              </w:tc>
                              <w:tc>
                                <w:tcPr>
                                  <w:tcW w:w="7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91FC505" w14:textId="77777777" w:rsidR="003E3211" w:rsidRDefault="003E3211"/>
                              </w:tc>
                              <w:tc>
                                <w:tcPr>
                                  <w:tcW w:w="2105" w:type="dxa"/>
                                </w:tcPr>
                                <w:p w14:paraId="22D60139" w14:textId="77777777" w:rsidR="003E3211" w:rsidRDefault="003E3211"/>
                              </w:tc>
                            </w:tr>
                            <w:tr w:rsidR="003E3211" w14:paraId="1674F1E2" w14:textId="77777777" w:rsidTr="007E5C61">
                              <w:tc>
                                <w:tcPr>
                                  <w:tcW w:w="1919" w:type="dxa"/>
                                </w:tcPr>
                                <w:p w14:paraId="32B7553F" w14:textId="77777777" w:rsidR="003E3211" w:rsidRDefault="003E3211"/>
                              </w:tc>
                              <w:tc>
                                <w:tcPr>
                                  <w:tcW w:w="72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E4E10C1" w14:textId="77777777" w:rsidR="003E3211" w:rsidRDefault="003E3211"/>
                              </w:tc>
                              <w:tc>
                                <w:tcPr>
                                  <w:tcW w:w="65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3E57ECC" w14:textId="77777777" w:rsidR="003E3211" w:rsidRDefault="003E3211"/>
                              </w:tc>
                              <w:tc>
                                <w:tcPr>
                                  <w:tcW w:w="762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63E4B47" w14:textId="77777777" w:rsidR="003E3211" w:rsidRDefault="003E3211"/>
                              </w:tc>
                              <w:tc>
                                <w:tcPr>
                                  <w:tcW w:w="7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EDA9D3D" w14:textId="77777777" w:rsidR="003E3211" w:rsidRDefault="003E3211"/>
                              </w:tc>
                              <w:tc>
                                <w:tcPr>
                                  <w:tcW w:w="2105" w:type="dxa"/>
                                </w:tcPr>
                                <w:p w14:paraId="63CEFAB6" w14:textId="77777777" w:rsidR="003E3211" w:rsidRDefault="003E3211"/>
                              </w:tc>
                            </w:tr>
                            <w:tr w:rsidR="003E3211" w14:paraId="34A2F495" w14:textId="77777777" w:rsidTr="007E5C61">
                              <w:tc>
                                <w:tcPr>
                                  <w:tcW w:w="1919" w:type="dxa"/>
                                </w:tcPr>
                                <w:p w14:paraId="1F7035CF" w14:textId="77777777" w:rsidR="003E3211" w:rsidRDefault="003E3211"/>
                              </w:tc>
                              <w:tc>
                                <w:tcPr>
                                  <w:tcW w:w="72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ECCFD59" w14:textId="77777777" w:rsidR="003E3211" w:rsidRDefault="003E3211"/>
                              </w:tc>
                              <w:tc>
                                <w:tcPr>
                                  <w:tcW w:w="65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9200D30" w14:textId="77777777" w:rsidR="003E3211" w:rsidRDefault="003E3211"/>
                              </w:tc>
                              <w:tc>
                                <w:tcPr>
                                  <w:tcW w:w="762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DA6935A" w14:textId="77777777" w:rsidR="003E3211" w:rsidRDefault="003E3211"/>
                              </w:tc>
                              <w:tc>
                                <w:tcPr>
                                  <w:tcW w:w="7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A6F9DEA" w14:textId="77777777" w:rsidR="003E3211" w:rsidRDefault="003E3211"/>
                              </w:tc>
                              <w:tc>
                                <w:tcPr>
                                  <w:tcW w:w="2105" w:type="dxa"/>
                                </w:tcPr>
                                <w:p w14:paraId="5709F904" w14:textId="77777777" w:rsidR="003E3211" w:rsidRDefault="003E3211"/>
                              </w:tc>
                            </w:tr>
                          </w:tbl>
                          <w:p w14:paraId="6A8DC1B5" w14:textId="77777777" w:rsidR="003E3211" w:rsidRDefault="003E3211" w:rsidP="003E3211"/>
                          <w:p w14:paraId="5B4D24D4" w14:textId="77777777" w:rsidR="003E3211" w:rsidRDefault="003E3211" w:rsidP="003E3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3821B" id="Rectángulo 199" o:spid="_x0000_s1026" style="position:absolute;left:0;text-align:left;margin-left:69pt;margin-top:-19.1pt;width:363.45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" fillcolor="#fff2cc [663]" strokecolor="#ffd966 [1943]">
                <v:textbox>
                  <w:txbxContent>
                    <w:p w14:paraId="4266EE2A" w14:textId="77777777" w:rsidR="003E3211" w:rsidRPr="00CF53AE" w:rsidRDefault="003E3211" w:rsidP="003E3211">
                      <w:pPr>
                        <w:jc w:val="center"/>
                        <w:rPr>
                          <w:b/>
                        </w:rPr>
                      </w:pPr>
                      <w:r w:rsidRPr="00CF53AE">
                        <w:rPr>
                          <w:b/>
                        </w:rPr>
                        <w:t>Los materiales que exploré tienen las siguientes formas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4" w:space="0" w:color="833C0B" w:themeColor="accent2" w:themeShade="80"/>
                          <w:left w:val="single" w:sz="4" w:space="0" w:color="833C0B" w:themeColor="accent2" w:themeShade="80"/>
                          <w:bottom w:val="single" w:sz="4" w:space="0" w:color="833C0B" w:themeColor="accent2" w:themeShade="80"/>
                          <w:right w:val="single" w:sz="4" w:space="0" w:color="833C0B" w:themeColor="accent2" w:themeShade="80"/>
                          <w:insideH w:val="single" w:sz="4" w:space="0" w:color="833C0B" w:themeColor="accent2" w:themeShade="80"/>
                          <w:insideV w:val="single" w:sz="4" w:space="0" w:color="833C0B" w:themeColor="accent2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9"/>
                        <w:gridCol w:w="909"/>
                        <w:gridCol w:w="802"/>
                        <w:gridCol w:w="23"/>
                        <w:gridCol w:w="731"/>
                        <w:gridCol w:w="9"/>
                        <w:gridCol w:w="787"/>
                        <w:gridCol w:w="1997"/>
                      </w:tblGrid>
                      <w:tr w:rsidR="003E3211" w14:paraId="2E11ADD2" w14:textId="77777777" w:rsidTr="007E5C61">
                        <w:trPr>
                          <w:trHeight w:val="540"/>
                        </w:trPr>
                        <w:tc>
                          <w:tcPr>
                            <w:tcW w:w="1919" w:type="dxa"/>
                            <w:vMerge w:val="restart"/>
                            <w:vAlign w:val="center"/>
                          </w:tcPr>
                          <w:p w14:paraId="01CB909C" w14:textId="77777777" w:rsidR="003E3211" w:rsidRDefault="003E3211" w:rsidP="007E5C61">
                            <w:pPr>
                              <w:jc w:val="center"/>
                            </w:pPr>
                            <w:r>
                              <w:t xml:space="preserve">Nombre </w:t>
                            </w:r>
                            <w:r w:rsidR="007E5C61">
                              <w:t xml:space="preserve">o dibujo </w:t>
                            </w:r>
                            <w:r>
                              <w:t xml:space="preserve">del </w:t>
                            </w:r>
                            <w:r w:rsidR="007E5C61">
                              <w:t>objeto</w:t>
                            </w:r>
                          </w:p>
                        </w:tc>
                        <w:tc>
                          <w:tcPr>
                            <w:tcW w:w="2933" w:type="dxa"/>
                            <w:gridSpan w:val="6"/>
                          </w:tcPr>
                          <w:p w14:paraId="797771DB" w14:textId="77777777" w:rsidR="003E3211" w:rsidRDefault="003E3211" w:rsidP="00886135">
                            <w:pPr>
                              <w:jc w:val="center"/>
                            </w:pPr>
                            <w:r>
                              <w:t>Se parece a un</w:t>
                            </w:r>
                          </w:p>
                        </w:tc>
                        <w:tc>
                          <w:tcPr>
                            <w:tcW w:w="2105" w:type="dxa"/>
                            <w:vMerge w:val="restart"/>
                          </w:tcPr>
                          <w:p w14:paraId="7657DFCF" w14:textId="77777777" w:rsidR="003E3211" w:rsidRDefault="003E3211" w:rsidP="00886135">
                            <w:pPr>
                              <w:jc w:val="center"/>
                            </w:pPr>
                            <w:r>
                              <w:t>¿Por qué?</w:t>
                            </w:r>
                          </w:p>
                          <w:p w14:paraId="243205B5" w14:textId="77777777" w:rsidR="003E3211" w:rsidRDefault="003E3211" w:rsidP="00886135">
                            <w:pPr>
                              <w:jc w:val="center"/>
                            </w:pPr>
                            <w:r>
                              <w:t>(características)</w:t>
                            </w:r>
                          </w:p>
                        </w:tc>
                      </w:tr>
                      <w:tr w:rsidR="003E3211" w14:paraId="320828C6" w14:textId="77777777" w:rsidTr="007E5C61">
                        <w:trPr>
                          <w:trHeight w:val="120"/>
                        </w:trPr>
                        <w:tc>
                          <w:tcPr>
                            <w:tcW w:w="1919" w:type="dxa"/>
                            <w:vMerge/>
                          </w:tcPr>
                          <w:p w14:paraId="77462C8C" w14:textId="77777777" w:rsidR="003E3211" w:rsidRDefault="003E3211"/>
                        </w:tc>
                        <w:tc>
                          <w:tcPr>
                            <w:tcW w:w="72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280034" w14:textId="77777777" w:rsidR="003E3211" w:rsidRPr="004C05F3" w:rsidRDefault="00C46C8A" w:rsidP="004C05F3">
                            <w:pPr>
                              <w:jc w:val="center"/>
                            </w:pPr>
                            <w:r>
                              <w:t>Cilindro</w:t>
                            </w:r>
                          </w:p>
                        </w:tc>
                        <w:tc>
                          <w:tcPr>
                            <w:tcW w:w="678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9CA2C8" w14:textId="77777777" w:rsidR="003E3211" w:rsidRPr="004C05F3" w:rsidRDefault="00C46C8A" w:rsidP="004C05F3">
                            <w:pPr>
                              <w:jc w:val="center"/>
                            </w:pPr>
                            <w:r>
                              <w:t>Prisma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31DAEF8" w14:textId="77777777" w:rsidR="003E3211" w:rsidRPr="004C05F3" w:rsidRDefault="00C46C8A" w:rsidP="004C05F3">
                            <w:pPr>
                              <w:jc w:val="center"/>
                            </w:pPr>
                            <w:r>
                              <w:t>Cubo</w:t>
                            </w:r>
                          </w:p>
                        </w:tc>
                        <w:tc>
                          <w:tcPr>
                            <w:tcW w:w="796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34CE318B" w14:textId="77777777" w:rsidR="003E3211" w:rsidRPr="004C05F3" w:rsidRDefault="00C46C8A" w:rsidP="004C05F3">
                            <w:pPr>
                              <w:jc w:val="center"/>
                            </w:pPr>
                            <w:r>
                              <w:t>Esfera</w:t>
                            </w:r>
                          </w:p>
                        </w:tc>
                        <w:tc>
                          <w:tcPr>
                            <w:tcW w:w="2105" w:type="dxa"/>
                            <w:vMerge/>
                          </w:tcPr>
                          <w:p w14:paraId="654F65FB" w14:textId="77777777" w:rsidR="003E3211" w:rsidRDefault="003E3211"/>
                        </w:tc>
                      </w:tr>
                      <w:tr w:rsidR="003E3211" w14:paraId="6A7F38B3" w14:textId="77777777" w:rsidTr="007E5C61">
                        <w:trPr>
                          <w:trHeight w:val="676"/>
                        </w:trPr>
                        <w:tc>
                          <w:tcPr>
                            <w:tcW w:w="1919" w:type="dxa"/>
                            <w:vMerge/>
                          </w:tcPr>
                          <w:p w14:paraId="7E10FE8E" w14:textId="77777777" w:rsidR="003E3211" w:rsidRDefault="003E3211"/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6D028A7D" w14:textId="77777777" w:rsidR="003E3211" w:rsidRDefault="003E3211" w:rsidP="00886135"/>
                        </w:tc>
                        <w:tc>
                          <w:tcPr>
                            <w:tcW w:w="678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1587D5D3" w14:textId="77777777" w:rsidR="003E3211" w:rsidRDefault="003E3211" w:rsidP="00886135"/>
                        </w:tc>
                        <w:tc>
                          <w:tcPr>
                            <w:tcW w:w="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722AF3C" w14:textId="77777777" w:rsidR="003E3211" w:rsidRDefault="003E3211" w:rsidP="00886135"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0A40F319" wp14:editId="78BAC0E6">
                                  <wp:extent cx="322374" cy="342900"/>
                                  <wp:effectExtent l="0" t="0" r="1905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8204" cy="359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28A95163" w14:textId="77777777" w:rsidR="003E3211" w:rsidRDefault="003E3211"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2F8727F3" wp14:editId="6F145A6F">
                                  <wp:extent cx="368430" cy="37147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5173" cy="3782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5" w:type="dxa"/>
                            <w:vMerge/>
                          </w:tcPr>
                          <w:p w14:paraId="02A40C79" w14:textId="77777777" w:rsidR="003E3211" w:rsidRDefault="003E3211"/>
                        </w:tc>
                      </w:tr>
                      <w:tr w:rsidR="003E3211" w14:paraId="06F9A839" w14:textId="77777777" w:rsidTr="007E5C61">
                        <w:tc>
                          <w:tcPr>
                            <w:tcW w:w="1919" w:type="dxa"/>
                          </w:tcPr>
                          <w:p w14:paraId="2DAF1475" w14:textId="77777777" w:rsidR="003E3211" w:rsidRDefault="003E3211"/>
                        </w:tc>
                        <w:tc>
                          <w:tcPr>
                            <w:tcW w:w="726" w:type="dxa"/>
                            <w:tcBorders>
                              <w:right w:val="single" w:sz="4" w:space="0" w:color="auto"/>
                            </w:tcBorders>
                          </w:tcPr>
                          <w:p w14:paraId="30B0866D" w14:textId="77777777" w:rsidR="003E3211" w:rsidRDefault="003E3211"/>
                        </w:tc>
                        <w:tc>
                          <w:tcPr>
                            <w:tcW w:w="658" w:type="dxa"/>
                            <w:tcBorders>
                              <w:right w:val="single" w:sz="4" w:space="0" w:color="auto"/>
                            </w:tcBorders>
                          </w:tcPr>
                          <w:p w14:paraId="7F21C6BB" w14:textId="77777777" w:rsidR="003E3211" w:rsidRDefault="003E3211"/>
                        </w:tc>
                        <w:tc>
                          <w:tcPr>
                            <w:tcW w:w="762" w:type="dxa"/>
                            <w:gridSpan w:val="3"/>
                            <w:tcBorders>
                              <w:left w:val="single" w:sz="4" w:space="0" w:color="auto"/>
                            </w:tcBorders>
                          </w:tcPr>
                          <w:p w14:paraId="4DD1EA8B" w14:textId="77777777" w:rsidR="003E3211" w:rsidRDefault="003E3211"/>
                        </w:tc>
                        <w:tc>
                          <w:tcPr>
                            <w:tcW w:w="787" w:type="dxa"/>
                            <w:tcBorders>
                              <w:left w:val="single" w:sz="4" w:space="0" w:color="auto"/>
                            </w:tcBorders>
                          </w:tcPr>
                          <w:p w14:paraId="091FC505" w14:textId="77777777" w:rsidR="003E3211" w:rsidRDefault="003E3211"/>
                        </w:tc>
                        <w:tc>
                          <w:tcPr>
                            <w:tcW w:w="2105" w:type="dxa"/>
                          </w:tcPr>
                          <w:p w14:paraId="22D60139" w14:textId="77777777" w:rsidR="003E3211" w:rsidRDefault="003E3211"/>
                        </w:tc>
                      </w:tr>
                      <w:tr w:rsidR="003E3211" w14:paraId="1674F1E2" w14:textId="77777777" w:rsidTr="007E5C61">
                        <w:tc>
                          <w:tcPr>
                            <w:tcW w:w="1919" w:type="dxa"/>
                          </w:tcPr>
                          <w:p w14:paraId="32B7553F" w14:textId="77777777" w:rsidR="003E3211" w:rsidRDefault="003E3211"/>
                        </w:tc>
                        <w:tc>
                          <w:tcPr>
                            <w:tcW w:w="726" w:type="dxa"/>
                            <w:tcBorders>
                              <w:right w:val="single" w:sz="4" w:space="0" w:color="auto"/>
                            </w:tcBorders>
                          </w:tcPr>
                          <w:p w14:paraId="3E4E10C1" w14:textId="77777777" w:rsidR="003E3211" w:rsidRDefault="003E3211"/>
                        </w:tc>
                        <w:tc>
                          <w:tcPr>
                            <w:tcW w:w="658" w:type="dxa"/>
                            <w:tcBorders>
                              <w:right w:val="single" w:sz="4" w:space="0" w:color="auto"/>
                            </w:tcBorders>
                          </w:tcPr>
                          <w:p w14:paraId="53E57ECC" w14:textId="77777777" w:rsidR="003E3211" w:rsidRDefault="003E3211"/>
                        </w:tc>
                        <w:tc>
                          <w:tcPr>
                            <w:tcW w:w="762" w:type="dxa"/>
                            <w:gridSpan w:val="3"/>
                            <w:tcBorders>
                              <w:left w:val="single" w:sz="4" w:space="0" w:color="auto"/>
                            </w:tcBorders>
                          </w:tcPr>
                          <w:p w14:paraId="263E4B47" w14:textId="77777777" w:rsidR="003E3211" w:rsidRDefault="003E3211"/>
                        </w:tc>
                        <w:tc>
                          <w:tcPr>
                            <w:tcW w:w="787" w:type="dxa"/>
                            <w:tcBorders>
                              <w:left w:val="single" w:sz="4" w:space="0" w:color="auto"/>
                            </w:tcBorders>
                          </w:tcPr>
                          <w:p w14:paraId="3EDA9D3D" w14:textId="77777777" w:rsidR="003E3211" w:rsidRDefault="003E3211"/>
                        </w:tc>
                        <w:tc>
                          <w:tcPr>
                            <w:tcW w:w="2105" w:type="dxa"/>
                          </w:tcPr>
                          <w:p w14:paraId="63CEFAB6" w14:textId="77777777" w:rsidR="003E3211" w:rsidRDefault="003E3211"/>
                        </w:tc>
                      </w:tr>
                      <w:tr w:rsidR="003E3211" w14:paraId="34A2F495" w14:textId="77777777" w:rsidTr="007E5C61">
                        <w:tc>
                          <w:tcPr>
                            <w:tcW w:w="1919" w:type="dxa"/>
                          </w:tcPr>
                          <w:p w14:paraId="1F7035CF" w14:textId="77777777" w:rsidR="003E3211" w:rsidRDefault="003E3211"/>
                        </w:tc>
                        <w:tc>
                          <w:tcPr>
                            <w:tcW w:w="726" w:type="dxa"/>
                            <w:tcBorders>
                              <w:right w:val="single" w:sz="4" w:space="0" w:color="auto"/>
                            </w:tcBorders>
                          </w:tcPr>
                          <w:p w14:paraId="2ECCFD59" w14:textId="77777777" w:rsidR="003E3211" w:rsidRDefault="003E3211"/>
                        </w:tc>
                        <w:tc>
                          <w:tcPr>
                            <w:tcW w:w="658" w:type="dxa"/>
                            <w:tcBorders>
                              <w:right w:val="single" w:sz="4" w:space="0" w:color="auto"/>
                            </w:tcBorders>
                          </w:tcPr>
                          <w:p w14:paraId="09200D30" w14:textId="77777777" w:rsidR="003E3211" w:rsidRDefault="003E3211"/>
                        </w:tc>
                        <w:tc>
                          <w:tcPr>
                            <w:tcW w:w="762" w:type="dxa"/>
                            <w:gridSpan w:val="3"/>
                            <w:tcBorders>
                              <w:left w:val="single" w:sz="4" w:space="0" w:color="auto"/>
                            </w:tcBorders>
                          </w:tcPr>
                          <w:p w14:paraId="2DA6935A" w14:textId="77777777" w:rsidR="003E3211" w:rsidRDefault="003E3211"/>
                        </w:tc>
                        <w:tc>
                          <w:tcPr>
                            <w:tcW w:w="787" w:type="dxa"/>
                            <w:tcBorders>
                              <w:left w:val="single" w:sz="4" w:space="0" w:color="auto"/>
                            </w:tcBorders>
                          </w:tcPr>
                          <w:p w14:paraId="6A6F9DEA" w14:textId="77777777" w:rsidR="003E3211" w:rsidRDefault="003E3211"/>
                        </w:tc>
                        <w:tc>
                          <w:tcPr>
                            <w:tcW w:w="2105" w:type="dxa"/>
                          </w:tcPr>
                          <w:p w14:paraId="5709F904" w14:textId="77777777" w:rsidR="003E3211" w:rsidRDefault="003E3211"/>
                        </w:tc>
                      </w:tr>
                    </w:tbl>
                    <w:p w14:paraId="6A8DC1B5" w14:textId="77777777" w:rsidR="003E3211" w:rsidRDefault="003E3211" w:rsidP="003E3211"/>
                    <w:p w14:paraId="5B4D24D4" w14:textId="77777777" w:rsidR="003E3211" w:rsidRDefault="003E3211" w:rsidP="003E3211"/>
                  </w:txbxContent>
                </v:textbox>
              </v:rect>
            </w:pict>
          </mc:Fallback>
        </mc:AlternateContent>
      </w:r>
    </w:p>
    <w:p w14:paraId="43106415" w14:textId="77777777" w:rsidR="003E3211" w:rsidRDefault="003E3211" w:rsidP="003E3211">
      <w:pPr>
        <w:pStyle w:val="Textoindependiente"/>
        <w:jc w:val="both"/>
        <w:rPr>
          <w:rFonts w:ascii="Arial" w:hAnsi="Arial" w:cs="Arial"/>
          <w:color w:val="231F20"/>
          <w:spacing w:val="-15"/>
          <w:sz w:val="20"/>
          <w:szCs w:val="20"/>
          <w:lang w:val="es-ES"/>
        </w:rPr>
      </w:pPr>
    </w:p>
    <w:p w14:paraId="66DC60A7" w14:textId="77777777" w:rsidR="003E3211" w:rsidRDefault="003E3211" w:rsidP="003E3211">
      <w:pPr>
        <w:pStyle w:val="Textoindependiente"/>
        <w:jc w:val="both"/>
        <w:rPr>
          <w:rFonts w:ascii="Arial" w:hAnsi="Arial" w:cs="Arial"/>
          <w:color w:val="231F20"/>
          <w:spacing w:val="-15"/>
          <w:sz w:val="20"/>
          <w:szCs w:val="20"/>
          <w:lang w:val="es-ES"/>
        </w:rPr>
      </w:pPr>
    </w:p>
    <w:p w14:paraId="2F74DD81" w14:textId="77777777" w:rsidR="003E3211" w:rsidRPr="00273BD8" w:rsidRDefault="003E3211" w:rsidP="003E3211">
      <w:pPr>
        <w:pStyle w:val="Textoindependiente"/>
        <w:ind w:left="147"/>
        <w:jc w:val="both"/>
        <w:rPr>
          <w:rFonts w:ascii="Arial" w:hAnsi="Arial" w:cs="Arial"/>
          <w:color w:val="231F20"/>
          <w:spacing w:val="-15"/>
          <w:sz w:val="20"/>
          <w:szCs w:val="20"/>
          <w:lang w:val="es-ES"/>
        </w:rPr>
      </w:pPr>
    </w:p>
    <w:p w14:paraId="31627ADA" w14:textId="77777777" w:rsidR="003E3211" w:rsidRDefault="003E3211" w:rsidP="003E3211">
      <w:pPr>
        <w:pStyle w:val="Textoindependiente"/>
        <w:ind w:left="0" w:right="2010"/>
        <w:jc w:val="both"/>
        <w:rPr>
          <w:rFonts w:ascii="Arial" w:hAnsi="Arial" w:cs="Arial"/>
          <w:b/>
          <w:color w:val="705500"/>
          <w:sz w:val="20"/>
          <w:szCs w:val="20"/>
          <w:lang w:val="es-ES"/>
        </w:rPr>
      </w:pPr>
      <w:r>
        <w:rPr>
          <w:rFonts w:ascii="Arial" w:hAnsi="Arial" w:cs="Arial"/>
          <w:noProof/>
          <w:color w:val="231F20"/>
          <w:spacing w:val="-15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6D6EB" wp14:editId="738FBFEC">
                <wp:simplePos x="0" y="0"/>
                <wp:positionH relativeFrom="column">
                  <wp:posOffset>2773045</wp:posOffset>
                </wp:positionH>
                <wp:positionV relativeFrom="paragraph">
                  <wp:posOffset>121285</wp:posOffset>
                </wp:positionV>
                <wp:extent cx="161925" cy="276225"/>
                <wp:effectExtent l="12700" t="5080" r="6350" b="13970"/>
                <wp:wrapNone/>
                <wp:docPr id="197" name="Cub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762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576C9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197" o:spid="_x0000_s1026" type="#_x0000_t16" style="position:absolute;margin-left:218.35pt;margin-top:9.55pt;width:12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"/>
            </w:pict>
          </mc:Fallback>
        </mc:AlternateContent>
      </w:r>
      <w:r>
        <w:rPr>
          <w:rFonts w:ascii="Arial" w:hAnsi="Arial" w:cs="Arial"/>
          <w:noProof/>
          <w:color w:val="231F20"/>
          <w:spacing w:val="-15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2B6AB" wp14:editId="04E6BABB">
                <wp:simplePos x="0" y="0"/>
                <wp:positionH relativeFrom="column">
                  <wp:posOffset>2274569</wp:posOffset>
                </wp:positionH>
                <wp:positionV relativeFrom="paragraph">
                  <wp:posOffset>118745</wp:posOffset>
                </wp:positionV>
                <wp:extent cx="252095" cy="205105"/>
                <wp:effectExtent l="9525" t="7620" r="13970" b="6985"/>
                <wp:wrapNone/>
                <wp:docPr id="198" name="Almacenamiento de acceso direc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205105"/>
                        </a:xfrm>
                        <a:prstGeom prst="flowChartMagneticDrum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C391E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Almacenamiento de acceso directo 198" o:spid="_x0000_s1026" type="#_x0000_t133" style="position:absolute;margin-left:179.1pt;margin-top:9.35pt;width:19.85pt;height:16.1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"/>
            </w:pict>
          </mc:Fallback>
        </mc:AlternateContent>
      </w:r>
    </w:p>
    <w:p w14:paraId="2A0FC0A2" w14:textId="77777777" w:rsidR="003E3211" w:rsidRDefault="003E3211" w:rsidP="003E3211">
      <w:pPr>
        <w:pStyle w:val="Textoindependiente"/>
        <w:ind w:left="0" w:right="2010"/>
        <w:jc w:val="both"/>
        <w:rPr>
          <w:rFonts w:ascii="Arial" w:hAnsi="Arial" w:cs="Arial"/>
          <w:b/>
          <w:color w:val="705500"/>
          <w:sz w:val="20"/>
          <w:szCs w:val="20"/>
          <w:lang w:val="es-ES"/>
        </w:rPr>
      </w:pPr>
    </w:p>
    <w:p w14:paraId="395DCC9C" w14:textId="77777777" w:rsidR="003E3211" w:rsidRDefault="003E3211" w:rsidP="003E3211">
      <w:pPr>
        <w:pStyle w:val="Textoindependiente"/>
        <w:ind w:left="0" w:right="2010"/>
        <w:jc w:val="both"/>
        <w:rPr>
          <w:rFonts w:ascii="Arial" w:hAnsi="Arial" w:cs="Arial"/>
          <w:b/>
          <w:color w:val="705500"/>
          <w:sz w:val="20"/>
          <w:szCs w:val="20"/>
          <w:lang w:val="es-ES"/>
        </w:rPr>
      </w:pPr>
    </w:p>
    <w:p w14:paraId="5E7F5AA1" w14:textId="77777777" w:rsidR="003E3211" w:rsidRDefault="003E3211" w:rsidP="003E3211">
      <w:pPr>
        <w:pStyle w:val="Textoindependiente"/>
        <w:ind w:left="0" w:right="2010"/>
        <w:jc w:val="both"/>
        <w:rPr>
          <w:rFonts w:ascii="Arial" w:hAnsi="Arial" w:cs="Arial"/>
          <w:b/>
          <w:color w:val="705500"/>
          <w:sz w:val="20"/>
          <w:szCs w:val="20"/>
          <w:lang w:val="es-ES"/>
        </w:rPr>
      </w:pPr>
    </w:p>
    <w:p w14:paraId="56C4CA26" w14:textId="77777777" w:rsidR="003E3211" w:rsidRDefault="003E3211" w:rsidP="003E3211">
      <w:pPr>
        <w:pStyle w:val="Textoindependiente"/>
        <w:ind w:left="0" w:right="2010"/>
        <w:jc w:val="both"/>
        <w:rPr>
          <w:rFonts w:ascii="Arial" w:hAnsi="Arial" w:cs="Arial"/>
          <w:b/>
          <w:color w:val="705500"/>
          <w:sz w:val="20"/>
          <w:szCs w:val="20"/>
          <w:lang w:val="es-ES"/>
        </w:rPr>
      </w:pPr>
    </w:p>
    <w:p w14:paraId="568BF0B7" w14:textId="77777777" w:rsidR="003E3211" w:rsidRDefault="003E3211" w:rsidP="003E3211">
      <w:pPr>
        <w:pStyle w:val="Textoindependiente"/>
        <w:ind w:left="0" w:right="2010"/>
        <w:jc w:val="both"/>
        <w:rPr>
          <w:rFonts w:ascii="Arial" w:hAnsi="Arial" w:cs="Arial"/>
          <w:b/>
          <w:color w:val="705500"/>
          <w:sz w:val="20"/>
          <w:szCs w:val="20"/>
          <w:lang w:val="es-ES"/>
        </w:rPr>
      </w:pPr>
    </w:p>
    <w:p w14:paraId="519E7F4F" w14:textId="77777777" w:rsidR="003E3211" w:rsidRDefault="003E3211" w:rsidP="003E3211">
      <w:pPr>
        <w:pStyle w:val="Textoindependiente"/>
        <w:ind w:left="0" w:right="2010"/>
        <w:jc w:val="both"/>
        <w:rPr>
          <w:rFonts w:ascii="Arial" w:hAnsi="Arial" w:cs="Arial"/>
          <w:b/>
          <w:color w:val="705500"/>
          <w:sz w:val="20"/>
          <w:szCs w:val="20"/>
          <w:lang w:val="es-ES"/>
        </w:rPr>
      </w:pPr>
    </w:p>
    <w:p w14:paraId="4886E9F1" w14:textId="77777777" w:rsidR="003E3211" w:rsidRDefault="003E3211" w:rsidP="003E3211">
      <w:pPr>
        <w:pStyle w:val="Textoindependiente"/>
        <w:ind w:left="0" w:right="2010"/>
        <w:jc w:val="both"/>
        <w:rPr>
          <w:rFonts w:ascii="Arial" w:hAnsi="Arial" w:cs="Arial"/>
          <w:b/>
          <w:color w:val="705500"/>
          <w:sz w:val="20"/>
          <w:szCs w:val="20"/>
          <w:lang w:val="es-ES"/>
        </w:rPr>
      </w:pPr>
    </w:p>
    <w:p w14:paraId="7AC9A022" w14:textId="77777777" w:rsidR="003E3211" w:rsidRPr="004D5EB7" w:rsidRDefault="00710498" w:rsidP="003E3211">
      <w:pPr>
        <w:spacing w:after="0" w:line="240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D5EB7">
        <w:rPr>
          <w:rFonts w:asciiTheme="majorHAnsi" w:hAnsiTheme="majorHAnsi" w:cs="Arial"/>
          <w:b/>
          <w:bCs/>
          <w:sz w:val="18"/>
          <w:szCs w:val="18"/>
        </w:rPr>
        <w:t>Individual</w:t>
      </w:r>
    </w:p>
    <w:p w14:paraId="24113389" w14:textId="77777777" w:rsidR="003E3211" w:rsidRPr="004D5EB7" w:rsidRDefault="003E3211" w:rsidP="003E32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14:paraId="42F2D9EC" w14:textId="77777777" w:rsidR="003E3211" w:rsidRPr="004D5EB7" w:rsidRDefault="003E3211" w:rsidP="00C42A0D">
      <w:pPr>
        <w:spacing w:after="0" w:line="240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D5EB7">
        <w:rPr>
          <w:rFonts w:asciiTheme="majorHAnsi" w:hAnsiTheme="majorHAnsi" w:cs="Arial"/>
          <w:b/>
          <w:bCs/>
          <w:sz w:val="18"/>
          <w:szCs w:val="18"/>
        </w:rPr>
        <w:t>Plantea otros problemas</w:t>
      </w:r>
    </w:p>
    <w:p w14:paraId="799F13B0" w14:textId="77777777" w:rsidR="003E3211" w:rsidRPr="005F32A4" w:rsidRDefault="003E3211" w:rsidP="00710498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Orienta a tus estudiantes para que plasmen en su cuaderno lo que han trabajado.</w:t>
      </w:r>
    </w:p>
    <w:p w14:paraId="66C348C9" w14:textId="7ADB54DF" w:rsidR="003E3211" w:rsidRPr="005F32A4" w:rsidRDefault="003E3211" w:rsidP="00710498">
      <w:pPr>
        <w:pStyle w:val="Prrafodelista"/>
        <w:numPr>
          <w:ilvl w:val="0"/>
          <w:numId w:val="5"/>
        </w:numPr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Solicita a los estudiantes que resuelvan el problema 2 de la página 126 del Cuaderno de </w:t>
      </w:r>
      <w:r w:rsidR="00F124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</w:t>
      </w:r>
      <w:r w:rsidRP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rabajo de Matemática.</w:t>
      </w:r>
    </w:p>
    <w:p w14:paraId="7298F59A" w14:textId="77777777" w:rsidR="00F94019" w:rsidRDefault="00F94019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71130DA7" w14:textId="77777777" w:rsidR="00F94019" w:rsidRDefault="00F94019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2FFB17D" w14:textId="77777777" w:rsidR="00F94019" w:rsidRDefault="00F94019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2648B897" w14:textId="77777777" w:rsidR="00F94019" w:rsidRDefault="00F94019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EDE4AD4" w14:textId="77777777" w:rsidR="00F94019" w:rsidRDefault="00F94019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0E98CEB" w14:textId="77777777" w:rsidR="00F94019" w:rsidRDefault="00F94019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5ACFEE68" w14:textId="77777777" w:rsidR="00A67897" w:rsidRDefault="00A67897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75FA0038" w14:textId="77777777" w:rsidR="00A67897" w:rsidRPr="00635FB8" w:rsidRDefault="00A67897" w:rsidP="00A67897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6232"/>
        <w:gridCol w:w="2552"/>
      </w:tblGrid>
      <w:tr w:rsidR="00A67897" w:rsidRPr="0022156C" w14:paraId="076CD065" w14:textId="77777777" w:rsidTr="004D5EB7">
        <w:tc>
          <w:tcPr>
            <w:tcW w:w="6232" w:type="dxa"/>
            <w:shd w:val="clear" w:color="auto" w:fill="DBDBDB" w:themeFill="accent3" w:themeFillTint="66"/>
          </w:tcPr>
          <w:p w14:paraId="12E74887" w14:textId="77777777" w:rsidR="00A67897" w:rsidRPr="00382DA2" w:rsidRDefault="00A67897" w:rsidP="00E84B03">
            <w:pPr>
              <w:pStyle w:val="Prrafodelista"/>
              <w:ind w:left="0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382DA2">
              <w:rPr>
                <w:rFonts w:asciiTheme="majorHAnsi" w:hAnsiTheme="majorHAnsi" w:cs="Arial"/>
                <w:b/>
                <w:sz w:val="20"/>
                <w:szCs w:val="18"/>
              </w:rPr>
              <w:t>Cierre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4DD610F9" w14:textId="0AFF4ACF" w:rsidR="00A67897" w:rsidRDefault="00D6205A" w:rsidP="00E84B03">
            <w:pPr>
              <w:pStyle w:val="Prrafodelista"/>
              <w:ind w:left="0"/>
              <w:rPr>
                <w:rFonts w:asciiTheme="majorHAnsi" w:hAnsiTheme="majorHAnsi" w:cs="Arial"/>
                <w:b/>
                <w:sz w:val="20"/>
                <w:szCs w:val="18"/>
              </w:rPr>
            </w:pPr>
            <w:r>
              <w:rPr>
                <w:rFonts w:asciiTheme="majorHAnsi" w:hAnsiTheme="majorHAnsi" w:cs="Arial"/>
                <w:b/>
                <w:sz w:val="20"/>
                <w:szCs w:val="18"/>
              </w:rPr>
              <w:t xml:space="preserve">            </w:t>
            </w:r>
            <w:r w:rsidR="00A67897" w:rsidRPr="00382DA2">
              <w:rPr>
                <w:rFonts w:asciiTheme="majorHAnsi" w:hAnsiTheme="majorHAnsi" w:cs="Arial"/>
                <w:b/>
                <w:sz w:val="20"/>
                <w:szCs w:val="18"/>
              </w:rPr>
              <w:t>Tiempo: 10 minutos</w:t>
            </w:r>
          </w:p>
          <w:p w14:paraId="2856078F" w14:textId="77777777" w:rsidR="00A67897" w:rsidRPr="00382DA2" w:rsidRDefault="00A67897" w:rsidP="00E84B03">
            <w:pPr>
              <w:pStyle w:val="Prrafodelista"/>
              <w:ind w:left="0"/>
              <w:rPr>
                <w:rFonts w:asciiTheme="majorHAnsi" w:hAnsiTheme="majorHAnsi" w:cs="Arial"/>
                <w:b/>
                <w:sz w:val="20"/>
                <w:szCs w:val="18"/>
              </w:rPr>
            </w:pPr>
          </w:p>
        </w:tc>
      </w:tr>
    </w:tbl>
    <w:p w14:paraId="74836531" w14:textId="77777777" w:rsidR="00A67897" w:rsidRDefault="00A67897" w:rsidP="00A6789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6FCDF2F9" w14:textId="77777777" w:rsidR="00E77B67" w:rsidRPr="004D5EB7" w:rsidRDefault="00E77B67" w:rsidP="00E77B67">
      <w:pPr>
        <w:spacing w:after="0" w:line="240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D5EB7">
        <w:rPr>
          <w:rFonts w:asciiTheme="majorHAnsi" w:hAnsiTheme="majorHAnsi" w:cs="Arial"/>
          <w:b/>
          <w:bCs/>
          <w:sz w:val="18"/>
          <w:szCs w:val="18"/>
        </w:rPr>
        <w:t>En grupo clase</w:t>
      </w:r>
    </w:p>
    <w:p w14:paraId="4AEF2322" w14:textId="77777777" w:rsidR="00E77B67" w:rsidRDefault="00E77B67" w:rsidP="00E77B67">
      <w:pPr>
        <w:pStyle w:val="Prrafodelista"/>
        <w:widowControl w:val="0"/>
        <w:spacing w:after="0" w:line="240" w:lineRule="auto"/>
        <w:ind w:left="176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53239FC0" w14:textId="6191DB71" w:rsidR="00E77B67" w:rsidRPr="00E77B67" w:rsidRDefault="00E77B67" w:rsidP="00E77B67">
      <w:pPr>
        <w:pStyle w:val="Prrafodelista"/>
        <w:numPr>
          <w:ilvl w:val="0"/>
          <w:numId w:val="5"/>
        </w:numPr>
        <w:tabs>
          <w:tab w:val="num" w:pos="176"/>
        </w:tabs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E77B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Propicia el recuento de las acciones </w:t>
      </w:r>
      <w:r w:rsidR="004E4993" w:rsidRPr="00E77B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 plantea</w:t>
      </w:r>
      <w:r w:rsidRPr="00E77B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5F32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volver a las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preguntas del problema para reflexionar acerca de cómo lo resolvieron</w:t>
      </w:r>
      <w:r w:rsidR="004B3CA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qué usaron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los diferentes grupos.</w:t>
      </w:r>
    </w:p>
    <w:p w14:paraId="18B45EC5" w14:textId="370E9AA1" w:rsidR="00E77B67" w:rsidRPr="00E77B67" w:rsidRDefault="00E77B67" w:rsidP="00E77B67">
      <w:pPr>
        <w:pStyle w:val="Prrafodelista"/>
        <w:numPr>
          <w:ilvl w:val="0"/>
          <w:numId w:val="5"/>
        </w:numPr>
        <w:tabs>
          <w:tab w:val="num" w:pos="176"/>
        </w:tabs>
        <w:ind w:left="173" w:hanging="173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E77B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Puedes formular otras preguntas como: ¿Qué hiciste para superar las dificultades?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E77B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Pr="00E77B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 qué crees que algunos tiene</w:t>
      </w:r>
      <w:r w:rsidR="00F124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Pr="00E77B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una respuesta diferente?, ¿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 w:rsidRPr="00E77B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ué formas relacionaste?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E77B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8B5AD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</w:t>
      </w:r>
      <w:r w:rsidRPr="00E77B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uáles fueron las que más encontraste?</w:t>
      </w:r>
    </w:p>
    <w:p w14:paraId="5AA4731F" w14:textId="77777777" w:rsidR="00A67897" w:rsidRDefault="00A67897" w:rsidP="00A67897">
      <w:pPr>
        <w:spacing w:after="0"/>
        <w:jc w:val="both"/>
        <w:rPr>
          <w:rFonts w:ascii="Calibri Light" w:eastAsia="Times New Roman" w:hAnsi="Calibri Light" w:cstheme="minorHAnsi"/>
          <w:b/>
          <w:color w:val="2E74B5" w:themeColor="accent1" w:themeShade="BF"/>
          <w:sz w:val="20"/>
          <w:szCs w:val="18"/>
        </w:rPr>
      </w:pPr>
    </w:p>
    <w:p w14:paraId="71E15802" w14:textId="77777777" w:rsidR="00A67897" w:rsidRPr="00382DA2" w:rsidRDefault="00A67897" w:rsidP="00A67897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382DA2">
        <w:rPr>
          <w:rFonts w:asciiTheme="majorHAnsi" w:hAnsiTheme="majorHAnsi"/>
          <w:b/>
          <w:szCs w:val="18"/>
        </w:rPr>
        <w:t>REFLEXIONES SOBRE EL APRENDIZAJE</w:t>
      </w:r>
    </w:p>
    <w:p w14:paraId="6CFA2635" w14:textId="38F5D5ED" w:rsidR="00A67897" w:rsidRDefault="00A67897" w:rsidP="00A67897">
      <w:pPr>
        <w:pStyle w:val="Prrafodelista"/>
        <w:ind w:left="284"/>
        <w:rPr>
          <w:rFonts w:asciiTheme="majorHAnsi" w:hAnsiTheme="majorHAnsi"/>
          <w:sz w:val="18"/>
          <w:szCs w:val="18"/>
        </w:rPr>
      </w:pPr>
      <w:r w:rsidRPr="007B0F4B">
        <w:rPr>
          <w:rFonts w:asciiTheme="majorHAnsi" w:hAnsiTheme="majorHAnsi"/>
          <w:sz w:val="18"/>
          <w:szCs w:val="18"/>
        </w:rPr>
        <w:t>Recuerda las actividades que has realizado y las respuestas que has obtenido de los estudiantes según los desempeños que estaban previstos desarrollar.</w:t>
      </w:r>
    </w:p>
    <w:p w14:paraId="5398A53B" w14:textId="77777777" w:rsidR="00A67897" w:rsidRPr="007B0F4B" w:rsidRDefault="00A67897" w:rsidP="00A67897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14:paraId="2207AA84" w14:textId="77777777" w:rsidR="00A67897" w:rsidRDefault="00A67897" w:rsidP="00A67897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1B255AE1" w14:textId="77777777" w:rsidR="00A67897" w:rsidRDefault="00A67897" w:rsidP="00A67897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31C23D0" w14:textId="77777777" w:rsidR="00A67897" w:rsidRDefault="00A67897" w:rsidP="00A67897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9968D45" w14:textId="77777777" w:rsidR="00A67897" w:rsidRDefault="00A67897" w:rsidP="00A67897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FB67E70" w14:textId="77777777" w:rsidR="00A67897" w:rsidRDefault="00A67897" w:rsidP="00A67897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71D6E86" w14:textId="77777777" w:rsidR="00A67897" w:rsidRDefault="00A67897" w:rsidP="00A67897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2F25CA5F" w14:textId="77777777" w:rsidR="00A67897" w:rsidRDefault="00A67897" w:rsidP="00A67897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7D1611F" w14:textId="77777777" w:rsidR="00A67897" w:rsidRDefault="00A67897" w:rsidP="00A67897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687CE76" w14:textId="77777777" w:rsidR="00A67897" w:rsidRDefault="00A67897" w:rsidP="00A67897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308436E" w14:textId="77777777" w:rsidR="00A67897" w:rsidRDefault="00A67897" w:rsidP="00A67897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F0FC681" w14:textId="77777777" w:rsidR="00A67897" w:rsidRDefault="00A67897" w:rsidP="00A67897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3B3EF9F0" w14:textId="77777777" w:rsidR="00A67897" w:rsidRDefault="00A67897" w:rsidP="00A67897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A073311" w14:textId="77777777" w:rsidR="00A67897" w:rsidRDefault="00A67897" w:rsidP="00A67897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13F0CF0" w14:textId="77777777" w:rsidR="00A67897" w:rsidRDefault="00A67897" w:rsidP="00A67897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AE00D1B" w14:textId="77777777" w:rsidR="00A67897" w:rsidRDefault="00A67897" w:rsidP="00A67897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063AE4F" w14:textId="77777777" w:rsidR="00A67897" w:rsidRPr="00635FB8" w:rsidRDefault="00A67897" w:rsidP="00A67897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7B22E87C" w14:textId="77777777" w:rsidR="00A67897" w:rsidRDefault="00A67897" w:rsidP="00A67897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14:paraId="053DCA72" w14:textId="77777777" w:rsidR="00A67897" w:rsidRDefault="00A67897" w:rsidP="00A67897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14:paraId="2E8C3262" w14:textId="77777777" w:rsidR="00A67897" w:rsidRDefault="00A67897" w:rsidP="00A67897">
      <w:pPr>
        <w:jc w:val="center"/>
        <w:rPr>
          <w:rFonts w:asciiTheme="majorHAnsi" w:hAnsiTheme="majorHAnsi" w:cs="Arial"/>
          <w:b/>
          <w:szCs w:val="18"/>
        </w:rPr>
      </w:pPr>
    </w:p>
    <w:p w14:paraId="5375B191" w14:textId="77777777" w:rsidR="00A67897" w:rsidRDefault="00A67897" w:rsidP="00A67897">
      <w:pPr>
        <w:jc w:val="center"/>
        <w:rPr>
          <w:rFonts w:asciiTheme="majorHAnsi" w:hAnsiTheme="majorHAnsi" w:cs="Arial"/>
          <w:b/>
          <w:szCs w:val="18"/>
        </w:rPr>
      </w:pPr>
    </w:p>
    <w:p w14:paraId="6529EAF4" w14:textId="77777777" w:rsidR="00A67897" w:rsidRDefault="00A67897" w:rsidP="00A67897">
      <w:pPr>
        <w:jc w:val="center"/>
        <w:rPr>
          <w:rFonts w:asciiTheme="majorHAnsi" w:hAnsiTheme="majorHAnsi" w:cs="Arial"/>
          <w:b/>
          <w:szCs w:val="18"/>
        </w:rPr>
      </w:pPr>
    </w:p>
    <w:p w14:paraId="14278655" w14:textId="77777777" w:rsidR="00A67897" w:rsidRDefault="00A67897" w:rsidP="00A67897">
      <w:pPr>
        <w:jc w:val="center"/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t>Anexo 1</w:t>
      </w:r>
    </w:p>
    <w:p w14:paraId="4B592FBD" w14:textId="77777777" w:rsidR="007E5C61" w:rsidRDefault="001957FF" w:rsidP="007E5C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Escala de valoración</w:t>
      </w:r>
    </w:p>
    <w:p w14:paraId="37893CBA" w14:textId="77777777" w:rsidR="007E5C61" w:rsidRDefault="007E5C61" w:rsidP="007E5C61">
      <w:pPr>
        <w:spacing w:after="0"/>
        <w:jc w:val="center"/>
        <w:rPr>
          <w:sz w:val="32"/>
        </w:rPr>
      </w:pPr>
    </w:p>
    <w:p w14:paraId="26EB87F5" w14:textId="42DB39CC" w:rsidR="001957FF" w:rsidRPr="00727CDE" w:rsidRDefault="001957FF" w:rsidP="001957FF">
      <w:pPr>
        <w:spacing w:after="0" w:line="240" w:lineRule="auto"/>
        <w:rPr>
          <w:rFonts w:ascii="Calibri Light" w:hAnsi="Calibri Light" w:cs="Arial"/>
          <w:color w:val="000000" w:themeColor="text1"/>
          <w:sz w:val="18"/>
          <w:szCs w:val="18"/>
        </w:rPr>
      </w:pPr>
      <w:r w:rsidRPr="001957FF">
        <w:rPr>
          <w:rFonts w:asciiTheme="majorHAnsi" w:hAnsiTheme="majorHAnsi" w:cstheme="majorHAnsi"/>
          <w:b/>
          <w:sz w:val="18"/>
          <w:szCs w:val="18"/>
        </w:rPr>
        <w:t>Competencia</w:t>
      </w:r>
      <w:r w:rsidRPr="001957FF">
        <w:rPr>
          <w:rFonts w:asciiTheme="majorHAnsi" w:hAnsiTheme="majorHAnsi" w:cstheme="majorHAnsi"/>
          <w:sz w:val="18"/>
          <w:szCs w:val="18"/>
        </w:rPr>
        <w:t xml:space="preserve">: </w:t>
      </w:r>
      <w:r w:rsidR="008B5AD6">
        <w:rPr>
          <w:rFonts w:ascii="Calibri Light" w:hAnsi="Calibri Light" w:cs="Arial"/>
          <w:color w:val="000000" w:themeColor="text1"/>
          <w:sz w:val="18"/>
          <w:szCs w:val="18"/>
        </w:rPr>
        <w:t>r</w:t>
      </w:r>
      <w:r w:rsidRPr="00727CDE">
        <w:rPr>
          <w:rFonts w:ascii="Calibri Light" w:hAnsi="Calibri Light" w:cs="Arial"/>
          <w:color w:val="000000" w:themeColor="text1"/>
          <w:sz w:val="18"/>
          <w:szCs w:val="18"/>
        </w:rPr>
        <w:t>esuelve problemas de forma, movimiento y localización</w:t>
      </w:r>
      <w:r w:rsidR="008B5AD6">
        <w:rPr>
          <w:rFonts w:ascii="Calibri Light" w:hAnsi="Calibri Light" w:cs="Arial"/>
          <w:color w:val="000000" w:themeColor="text1"/>
          <w:sz w:val="18"/>
          <w:szCs w:val="18"/>
        </w:rPr>
        <w:t>.</w:t>
      </w:r>
    </w:p>
    <w:p w14:paraId="34CB9A6C" w14:textId="77777777" w:rsidR="001957FF" w:rsidRPr="001957FF" w:rsidRDefault="001957FF" w:rsidP="001957FF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14:paraId="01EFE19A" w14:textId="77777777" w:rsidR="001957FF" w:rsidRPr="001957FF" w:rsidRDefault="001957FF" w:rsidP="001957FF">
      <w:pPr>
        <w:spacing w:after="0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1957FF">
        <w:rPr>
          <w:rFonts w:asciiTheme="majorHAnsi" w:hAnsiTheme="majorHAnsi" w:cstheme="majorHAnsi"/>
          <w:b/>
          <w:sz w:val="18"/>
          <w:szCs w:val="18"/>
        </w:rPr>
        <w:t>Capacidades</w:t>
      </w:r>
      <w:r w:rsidRPr="001957FF"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6AAE858B" w14:textId="77777777" w:rsidR="001957FF" w:rsidRPr="00FE60A1" w:rsidRDefault="001957FF" w:rsidP="001957FF">
      <w:pPr>
        <w:pStyle w:val="Prrafodelista"/>
        <w:numPr>
          <w:ilvl w:val="0"/>
          <w:numId w:val="5"/>
        </w:numPr>
        <w:spacing w:after="0"/>
        <w:ind w:left="173" w:hanging="173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FE60A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Modela objetos con formas geométricas y sus transformaciones.</w:t>
      </w:r>
    </w:p>
    <w:p w14:paraId="444612F8" w14:textId="77777777" w:rsidR="001957FF" w:rsidRPr="00FE60A1" w:rsidRDefault="001957FF" w:rsidP="001957FF">
      <w:pPr>
        <w:pStyle w:val="Prrafodelista"/>
        <w:numPr>
          <w:ilvl w:val="0"/>
          <w:numId w:val="5"/>
        </w:numPr>
        <w:spacing w:after="0"/>
        <w:ind w:left="173" w:hanging="173"/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</w:pPr>
      <w:r w:rsidRPr="00FE60A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Argumenta afirmaciones sobre relaciones geométricas.</w:t>
      </w:r>
    </w:p>
    <w:p w14:paraId="4F528D08" w14:textId="77777777" w:rsidR="001957FF" w:rsidRDefault="001957FF" w:rsidP="001957FF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14:paraId="2CF95D0D" w14:textId="77777777" w:rsidR="001957FF" w:rsidRPr="001957FF" w:rsidRDefault="001957FF" w:rsidP="001957FF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2118"/>
        <w:gridCol w:w="996"/>
        <w:gridCol w:w="992"/>
        <w:gridCol w:w="992"/>
        <w:gridCol w:w="993"/>
        <w:gridCol w:w="992"/>
        <w:gridCol w:w="850"/>
        <w:gridCol w:w="1701"/>
      </w:tblGrid>
      <w:tr w:rsidR="00565B8D" w14:paraId="67AB3F64" w14:textId="77777777" w:rsidTr="00BB44F7">
        <w:tc>
          <w:tcPr>
            <w:tcW w:w="2118" w:type="dxa"/>
            <w:vMerge w:val="restart"/>
            <w:vAlign w:val="center"/>
          </w:tcPr>
          <w:p w14:paraId="757379D6" w14:textId="08E08FC6" w:rsidR="00565B8D" w:rsidRPr="00373123" w:rsidRDefault="00565B8D" w:rsidP="00E84B0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Nombres y apellidos de los estudiantes</w:t>
            </w:r>
          </w:p>
        </w:tc>
        <w:tc>
          <w:tcPr>
            <w:tcW w:w="7516" w:type="dxa"/>
            <w:gridSpan w:val="7"/>
          </w:tcPr>
          <w:p w14:paraId="6A15F6D5" w14:textId="77777777" w:rsidR="00565B8D" w:rsidRPr="00373123" w:rsidRDefault="00565B8D" w:rsidP="00E84B0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73123">
              <w:rPr>
                <w:rFonts w:asciiTheme="majorHAnsi" w:hAnsiTheme="majorHAnsi" w:cs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de la competencia</w:t>
            </w:r>
          </w:p>
        </w:tc>
      </w:tr>
      <w:tr w:rsidR="00C46C8A" w14:paraId="0AB932CB" w14:textId="77777777" w:rsidTr="004E3836">
        <w:trPr>
          <w:cantSplit/>
          <w:trHeight w:val="1122"/>
        </w:trPr>
        <w:tc>
          <w:tcPr>
            <w:tcW w:w="2118" w:type="dxa"/>
            <w:vMerge/>
          </w:tcPr>
          <w:p w14:paraId="2FABBC64" w14:textId="77777777" w:rsidR="00C46C8A" w:rsidRPr="00C04B03" w:rsidRDefault="00C46C8A" w:rsidP="00E84B03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980" w:type="dxa"/>
            <w:gridSpan w:val="3"/>
          </w:tcPr>
          <w:p w14:paraId="6A6712BB" w14:textId="77777777" w:rsidR="00C46C8A" w:rsidRPr="00C52FF5" w:rsidRDefault="00C46C8A" w:rsidP="00C46C8A">
            <w:pPr>
              <w:pStyle w:val="Prrafodelista"/>
              <w:numPr>
                <w:ilvl w:val="0"/>
                <w:numId w:val="5"/>
              </w:numPr>
              <w:ind w:left="171" w:hanging="171"/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C52FF5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Establece relaciones entre las características de los objetos del entorno y las asocia con formas geométricas tridimensionales que conoce.</w:t>
            </w:r>
          </w:p>
          <w:p w14:paraId="0F4677F0" w14:textId="77777777" w:rsidR="00C46C8A" w:rsidRPr="00373123" w:rsidRDefault="00C46C8A" w:rsidP="00E84B03">
            <w:pPr>
              <w:pStyle w:val="paragraph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1D73EA29" w14:textId="77777777" w:rsidR="00C46C8A" w:rsidRPr="00373123" w:rsidRDefault="00C46C8A" w:rsidP="004E3836">
            <w:pPr>
              <w:pStyle w:val="Prrafodelista"/>
              <w:numPr>
                <w:ilvl w:val="0"/>
                <w:numId w:val="5"/>
              </w:numPr>
              <w:ind w:left="171" w:hanging="171"/>
              <w:rPr>
                <w:rFonts w:asciiTheme="majorHAnsi" w:hAnsiTheme="majorHAnsi" w:cstheme="majorHAnsi"/>
                <w:sz w:val="18"/>
                <w:szCs w:val="18"/>
              </w:rPr>
            </w:pPr>
            <w:r w:rsidRPr="00C46C8A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Hace afirmaciones sobre algunas propiedades físicas o semejanzas de los objetos y las prueba dando ejemplos concretos.</w:t>
            </w:r>
          </w:p>
        </w:tc>
        <w:tc>
          <w:tcPr>
            <w:tcW w:w="1701" w:type="dxa"/>
            <w:textDirection w:val="btLr"/>
            <w:vAlign w:val="center"/>
          </w:tcPr>
          <w:p w14:paraId="02EAF4AD" w14:textId="77777777" w:rsidR="00C46C8A" w:rsidRPr="00373123" w:rsidRDefault="00C46C8A" w:rsidP="00E84B0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</w:tr>
      <w:tr w:rsidR="00C46C8A" w14:paraId="064B1230" w14:textId="77777777" w:rsidTr="00C46C8A">
        <w:tc>
          <w:tcPr>
            <w:tcW w:w="2118" w:type="dxa"/>
            <w:vMerge/>
          </w:tcPr>
          <w:p w14:paraId="7DDE5416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80" w:type="dxa"/>
            <w:gridSpan w:val="3"/>
          </w:tcPr>
          <w:p w14:paraId="554CC59F" w14:textId="77777777" w:rsidR="00C46C8A" w:rsidRPr="00373123" w:rsidRDefault="00C46C8A" w:rsidP="00C46C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  <w:tc>
          <w:tcPr>
            <w:tcW w:w="2835" w:type="dxa"/>
            <w:gridSpan w:val="3"/>
          </w:tcPr>
          <w:p w14:paraId="7D463635" w14:textId="77777777" w:rsidR="00C46C8A" w:rsidRPr="00373123" w:rsidRDefault="00C46C8A" w:rsidP="00C46C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  <w:tc>
          <w:tcPr>
            <w:tcW w:w="1701" w:type="dxa"/>
          </w:tcPr>
          <w:p w14:paraId="099A7A1B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46C8A" w14:paraId="6F6D447C" w14:textId="77777777" w:rsidTr="00C46C8A">
        <w:tc>
          <w:tcPr>
            <w:tcW w:w="2118" w:type="dxa"/>
          </w:tcPr>
          <w:p w14:paraId="09056DA5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304BFAE1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lo hace</w:t>
            </w:r>
          </w:p>
        </w:tc>
        <w:tc>
          <w:tcPr>
            <w:tcW w:w="992" w:type="dxa"/>
          </w:tcPr>
          <w:p w14:paraId="6DE45C75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Lo hace con ayuda</w:t>
            </w:r>
          </w:p>
        </w:tc>
        <w:tc>
          <w:tcPr>
            <w:tcW w:w="992" w:type="dxa"/>
          </w:tcPr>
          <w:p w14:paraId="6CBBE2B9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993" w:type="dxa"/>
          </w:tcPr>
          <w:p w14:paraId="7EF5B489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lo hace</w:t>
            </w:r>
          </w:p>
        </w:tc>
        <w:tc>
          <w:tcPr>
            <w:tcW w:w="992" w:type="dxa"/>
          </w:tcPr>
          <w:p w14:paraId="331BEA2D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Lo hace con ayuda</w:t>
            </w:r>
          </w:p>
        </w:tc>
        <w:tc>
          <w:tcPr>
            <w:tcW w:w="850" w:type="dxa"/>
          </w:tcPr>
          <w:p w14:paraId="50F3844F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1701" w:type="dxa"/>
          </w:tcPr>
          <w:p w14:paraId="29279AE0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46C8A" w14:paraId="762502A5" w14:textId="77777777" w:rsidTr="00C46C8A">
        <w:tc>
          <w:tcPr>
            <w:tcW w:w="2118" w:type="dxa"/>
          </w:tcPr>
          <w:p w14:paraId="4DE94354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08C8D824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18A2C4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28E9D4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9F65CC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111FA6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F7E34B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D792BB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46C8A" w14:paraId="11B434CE" w14:textId="77777777" w:rsidTr="00C46C8A">
        <w:tc>
          <w:tcPr>
            <w:tcW w:w="2118" w:type="dxa"/>
          </w:tcPr>
          <w:p w14:paraId="04E377BF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Marcelo Pariona</w:t>
            </w:r>
          </w:p>
        </w:tc>
        <w:tc>
          <w:tcPr>
            <w:tcW w:w="996" w:type="dxa"/>
          </w:tcPr>
          <w:p w14:paraId="25757AFC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FBC98D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6FDBF3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7255B5D1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2D0A23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EABA42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F82BC6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46C8A" w14:paraId="603A1467" w14:textId="77777777" w:rsidTr="00C46C8A">
        <w:tc>
          <w:tcPr>
            <w:tcW w:w="2118" w:type="dxa"/>
          </w:tcPr>
          <w:p w14:paraId="495A8FA3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996" w:type="dxa"/>
          </w:tcPr>
          <w:p w14:paraId="32454106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DC50BB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11EFB3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1B2570BC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629373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BF4A45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90E1FA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46C8A" w14:paraId="26BE8144" w14:textId="77777777" w:rsidTr="00C46C8A">
        <w:tc>
          <w:tcPr>
            <w:tcW w:w="2118" w:type="dxa"/>
          </w:tcPr>
          <w:p w14:paraId="2F2D926E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  <w:tc>
          <w:tcPr>
            <w:tcW w:w="996" w:type="dxa"/>
          </w:tcPr>
          <w:p w14:paraId="025745BB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1ABA26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642BE2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3AF4530C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22B3F3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5E3AC9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01EBC4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46C8A" w14:paraId="2D42E98C" w14:textId="77777777" w:rsidTr="00C46C8A">
        <w:tc>
          <w:tcPr>
            <w:tcW w:w="2118" w:type="dxa"/>
          </w:tcPr>
          <w:p w14:paraId="7571D6FB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2B514DC0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208E3F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FDFC60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4AC7C185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57F291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018A0F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1A0BC9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46C8A" w14:paraId="479BECC1" w14:textId="77777777" w:rsidTr="00C46C8A">
        <w:tc>
          <w:tcPr>
            <w:tcW w:w="2118" w:type="dxa"/>
          </w:tcPr>
          <w:p w14:paraId="7B067D4B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4301937E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841C52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3F3D93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1E29E454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293FA2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7B10E0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435837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46C8A" w14:paraId="02EF1DFA" w14:textId="77777777" w:rsidTr="00C46C8A">
        <w:tc>
          <w:tcPr>
            <w:tcW w:w="2118" w:type="dxa"/>
          </w:tcPr>
          <w:p w14:paraId="43D6797C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15FF6DEE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28FBD0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50FE74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7C3E8234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160279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699FEB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28CA8B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46C8A" w14:paraId="44030ECA" w14:textId="77777777" w:rsidTr="00C46C8A">
        <w:tc>
          <w:tcPr>
            <w:tcW w:w="2118" w:type="dxa"/>
          </w:tcPr>
          <w:p w14:paraId="2A5DAD61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66D12680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BED931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9ED45D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45CA07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645682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5780DC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F74446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46C8A" w14:paraId="5CC39A9E" w14:textId="77777777" w:rsidTr="00C46C8A">
        <w:tc>
          <w:tcPr>
            <w:tcW w:w="2118" w:type="dxa"/>
          </w:tcPr>
          <w:p w14:paraId="445B41A9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7BF2C7E8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EC157B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00CF73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0923385C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35E323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5774A7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231AB0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46C8A" w14:paraId="03A7D65E" w14:textId="77777777" w:rsidTr="00C46C8A">
        <w:tc>
          <w:tcPr>
            <w:tcW w:w="2118" w:type="dxa"/>
          </w:tcPr>
          <w:p w14:paraId="570F8094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08C49E29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F4500D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AFF5AA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7046CF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595B0C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06D245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BD8518" w14:textId="77777777" w:rsidR="00C46C8A" w:rsidRPr="00373123" w:rsidRDefault="00C46C8A" w:rsidP="00C46C8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8D79629" w14:textId="77777777" w:rsidR="002E73C3" w:rsidRDefault="002E73C3" w:rsidP="00A67897">
      <w:pPr>
        <w:jc w:val="center"/>
        <w:rPr>
          <w:rFonts w:asciiTheme="majorHAnsi" w:hAnsiTheme="majorHAnsi" w:cs="Arial"/>
          <w:b/>
          <w:szCs w:val="18"/>
        </w:rPr>
      </w:pPr>
    </w:p>
    <w:sectPr w:rsidR="002E73C3" w:rsidSect="002874F0">
      <w:headerReference w:type="default" r:id="rId14"/>
      <w:footerReference w:type="default" r:id="rId15"/>
      <w:pgSz w:w="11906" w:h="16838"/>
      <w:pgMar w:top="127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02A86" w14:textId="77777777" w:rsidR="00F77CA2" w:rsidRDefault="00F77CA2" w:rsidP="00A67897">
      <w:pPr>
        <w:spacing w:after="0" w:line="240" w:lineRule="auto"/>
      </w:pPr>
      <w:r>
        <w:separator/>
      </w:r>
    </w:p>
  </w:endnote>
  <w:endnote w:type="continuationSeparator" w:id="0">
    <w:p w14:paraId="210392B6" w14:textId="77777777" w:rsidR="00F77CA2" w:rsidRDefault="00F77CA2" w:rsidP="00A6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5200F769" w14:textId="74F0EDB3" w:rsidR="00193838" w:rsidRDefault="009A38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A23" w:rsidRPr="003B6A23">
          <w:rPr>
            <w:noProof/>
            <w:lang w:val="es-ES"/>
          </w:rPr>
          <w:t>4</w:t>
        </w:r>
        <w:r>
          <w:fldChar w:fldCharType="end"/>
        </w:r>
      </w:p>
    </w:sdtContent>
  </w:sdt>
  <w:p w14:paraId="0A2067C4" w14:textId="77777777" w:rsidR="00193838" w:rsidRDefault="003B6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BFC2A" w14:textId="77777777" w:rsidR="00F77CA2" w:rsidRDefault="00F77CA2" w:rsidP="00A67897">
      <w:pPr>
        <w:spacing w:after="0" w:line="240" w:lineRule="auto"/>
      </w:pPr>
      <w:r>
        <w:separator/>
      </w:r>
    </w:p>
  </w:footnote>
  <w:footnote w:type="continuationSeparator" w:id="0">
    <w:p w14:paraId="75C2BB7F" w14:textId="77777777" w:rsidR="00F77CA2" w:rsidRDefault="00F77CA2" w:rsidP="00A6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49C0" w14:textId="77777777" w:rsidR="00193838" w:rsidRPr="00AC0984" w:rsidRDefault="009A3823" w:rsidP="00193838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Pr="00AC0984">
      <w:rPr>
        <w:rFonts w:asciiTheme="majorHAnsi" w:hAnsiTheme="majorHAnsi" w:cs="Arial"/>
        <w:i/>
        <w:sz w:val="24"/>
        <w:szCs w:val="24"/>
      </w:rPr>
      <w:t xml:space="preserve"> </w:t>
    </w:r>
    <w:r>
      <w:rPr>
        <w:rFonts w:asciiTheme="majorHAnsi" w:hAnsiTheme="majorHAnsi" w:cs="Arial"/>
        <w:i/>
        <w:sz w:val="24"/>
        <w:szCs w:val="24"/>
      </w:rPr>
      <w:t>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Pr="00AC0984">
      <w:rPr>
        <w:rFonts w:asciiTheme="majorHAnsi" w:hAnsiTheme="majorHAnsi" w:cs="Arial"/>
        <w:i/>
        <w:sz w:val="24"/>
        <w:szCs w:val="24"/>
      </w:rPr>
      <w:t xml:space="preserve">1 - </w:t>
    </w:r>
    <w:r w:rsidRPr="00092FE9">
      <w:rPr>
        <w:rFonts w:asciiTheme="majorHAnsi" w:hAnsiTheme="majorHAnsi" w:cs="Arial"/>
        <w:b/>
        <w:i/>
        <w:sz w:val="24"/>
        <w:szCs w:val="24"/>
      </w:rPr>
      <w:t xml:space="preserve">Sesión </w:t>
    </w:r>
    <w:r w:rsidR="00A67897">
      <w:rPr>
        <w:rFonts w:asciiTheme="majorHAnsi" w:hAnsiTheme="majorHAnsi" w:cs="Arial"/>
        <w:b/>
        <w:i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5347"/>
    <w:multiLevelType w:val="hybridMultilevel"/>
    <w:tmpl w:val="D4A8C4C0"/>
    <w:lvl w:ilvl="0" w:tplc="6FCC5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000"/>
      </w:rPr>
    </w:lvl>
    <w:lvl w:ilvl="1" w:tplc="52BC71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786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DE9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8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AA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4C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E0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BEF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DD0865"/>
    <w:multiLevelType w:val="hybridMultilevel"/>
    <w:tmpl w:val="F6AA7F30"/>
    <w:lvl w:ilvl="0" w:tplc="F4308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000"/>
      </w:rPr>
    </w:lvl>
    <w:lvl w:ilvl="1" w:tplc="52BC71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786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DE9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8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AA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4C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E0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BEF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EC046A"/>
    <w:multiLevelType w:val="hybridMultilevel"/>
    <w:tmpl w:val="DCE6281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F060E5"/>
    <w:multiLevelType w:val="hybridMultilevel"/>
    <w:tmpl w:val="07AE0EE2"/>
    <w:lvl w:ilvl="0" w:tplc="65F4A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96B0E"/>
    <w:multiLevelType w:val="hybridMultilevel"/>
    <w:tmpl w:val="80E43A82"/>
    <w:lvl w:ilvl="0" w:tplc="3B26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475F7"/>
    <w:multiLevelType w:val="hybridMultilevel"/>
    <w:tmpl w:val="6A7ED120"/>
    <w:lvl w:ilvl="0" w:tplc="47504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F0652"/>
    <w:multiLevelType w:val="hybridMultilevel"/>
    <w:tmpl w:val="0B783678"/>
    <w:lvl w:ilvl="0" w:tplc="E1842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97"/>
    <w:rsid w:val="00003DB8"/>
    <w:rsid w:val="00080E16"/>
    <w:rsid w:val="001957FF"/>
    <w:rsid w:val="00284928"/>
    <w:rsid w:val="002B28A2"/>
    <w:rsid w:val="002C6D23"/>
    <w:rsid w:val="002D56CE"/>
    <w:rsid w:val="002E73C3"/>
    <w:rsid w:val="002E79D3"/>
    <w:rsid w:val="003A1815"/>
    <w:rsid w:val="003B6A23"/>
    <w:rsid w:val="003E3211"/>
    <w:rsid w:val="00452E69"/>
    <w:rsid w:val="004B3CAF"/>
    <w:rsid w:val="004D5EB7"/>
    <w:rsid w:val="004E3836"/>
    <w:rsid w:val="004E4993"/>
    <w:rsid w:val="005154AC"/>
    <w:rsid w:val="00565B8D"/>
    <w:rsid w:val="005C09F2"/>
    <w:rsid w:val="005F32A4"/>
    <w:rsid w:val="006077D8"/>
    <w:rsid w:val="006A053C"/>
    <w:rsid w:val="006D48ED"/>
    <w:rsid w:val="00710498"/>
    <w:rsid w:val="00727CDE"/>
    <w:rsid w:val="007E5C61"/>
    <w:rsid w:val="008B429C"/>
    <w:rsid w:val="008B5AD6"/>
    <w:rsid w:val="008D4839"/>
    <w:rsid w:val="00990BAC"/>
    <w:rsid w:val="009A3823"/>
    <w:rsid w:val="00A67897"/>
    <w:rsid w:val="00AA5081"/>
    <w:rsid w:val="00B76979"/>
    <w:rsid w:val="00B969BE"/>
    <w:rsid w:val="00BC0D89"/>
    <w:rsid w:val="00BE77F7"/>
    <w:rsid w:val="00C42A0D"/>
    <w:rsid w:val="00C46C8A"/>
    <w:rsid w:val="00C52FF5"/>
    <w:rsid w:val="00C5451F"/>
    <w:rsid w:val="00D6205A"/>
    <w:rsid w:val="00DE2178"/>
    <w:rsid w:val="00DF516B"/>
    <w:rsid w:val="00E5752D"/>
    <w:rsid w:val="00E77B67"/>
    <w:rsid w:val="00EB67B6"/>
    <w:rsid w:val="00EF14A8"/>
    <w:rsid w:val="00F12467"/>
    <w:rsid w:val="00F37D0E"/>
    <w:rsid w:val="00F77CA2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C7C2"/>
  <w15:chartTrackingRefBased/>
  <w15:docId w15:val="{EC1272EF-6B60-420C-97B1-B3D002BC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67897"/>
  </w:style>
  <w:style w:type="paragraph" w:styleId="Ttulo1">
    <w:name w:val="heading 1"/>
    <w:basedOn w:val="Normal"/>
    <w:next w:val="Normal"/>
    <w:link w:val="Ttulo1Car"/>
    <w:uiPriority w:val="9"/>
    <w:qFormat/>
    <w:rsid w:val="00A67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7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A67897"/>
    <w:pPr>
      <w:ind w:left="720"/>
      <w:contextualSpacing/>
    </w:pPr>
  </w:style>
  <w:style w:type="paragraph" w:styleId="Sinespaciado">
    <w:name w:val="No Spacing"/>
    <w:uiPriority w:val="1"/>
    <w:qFormat/>
    <w:rsid w:val="00A6789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67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897"/>
  </w:style>
  <w:style w:type="paragraph" w:customStyle="1" w:styleId="paragraph">
    <w:name w:val="paragraph"/>
    <w:basedOn w:val="Normal"/>
    <w:rsid w:val="00A6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A67897"/>
  </w:style>
  <w:style w:type="table" w:styleId="Tabladecuadrcula4-nfasis1">
    <w:name w:val="Grid Table 4 Accent 1"/>
    <w:basedOn w:val="Tablanormal"/>
    <w:uiPriority w:val="49"/>
    <w:rsid w:val="00A678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A6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7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897"/>
  </w:style>
  <w:style w:type="paragraph" w:customStyle="1" w:styleId="Default">
    <w:name w:val="Default"/>
    <w:rsid w:val="008B4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3E3211"/>
    <w:pPr>
      <w:widowControl w:val="0"/>
      <w:spacing w:after="0" w:line="240" w:lineRule="auto"/>
      <w:ind w:left="4295"/>
    </w:pPr>
    <w:rPr>
      <w:rFonts w:ascii="Calibri" w:eastAsia="Calibri" w:hAnsi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3211"/>
    <w:rPr>
      <w:rFonts w:ascii="Calibri" w:eastAsia="Calibri" w:hAnsi="Calibri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C6D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6D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6D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D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D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16E4-10C2-48C0-9DE3-67FF2AF0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1117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CORRALES PRIETO</dc:creator>
  <cp:keywords/>
  <dc:description/>
  <cp:lastModifiedBy>Mariela Corrales Prieto</cp:lastModifiedBy>
  <cp:revision>11</cp:revision>
  <dcterms:created xsi:type="dcterms:W3CDTF">2017-03-25T04:28:00Z</dcterms:created>
  <dcterms:modified xsi:type="dcterms:W3CDTF">2017-03-26T14:12:00Z</dcterms:modified>
</cp:coreProperties>
</file>