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9DCB" w14:textId="49CD37A1" w:rsidR="00C167E6" w:rsidRPr="00740A5B" w:rsidRDefault="00C167E6" w:rsidP="00CA03D7">
      <w:pPr>
        <w:jc w:val="center"/>
        <w:rPr>
          <w:rFonts w:asciiTheme="majorHAnsi" w:hAnsiTheme="majorHAnsi" w:cs="Arial"/>
          <w:b/>
          <w:sz w:val="18"/>
          <w:szCs w:val="18"/>
        </w:rPr>
      </w:pPr>
      <w:r w:rsidRPr="00740A5B">
        <w:rPr>
          <w:rFonts w:asciiTheme="majorHAnsi" w:hAnsiTheme="majorHAnsi" w:cs="Arial"/>
          <w:bCs/>
          <w:sz w:val="18"/>
          <w:szCs w:val="18"/>
        </w:rPr>
        <w:t xml:space="preserve">Título: </w:t>
      </w:r>
      <w:r w:rsidR="003E0174" w:rsidRPr="00740A5B">
        <w:rPr>
          <w:rFonts w:asciiTheme="majorHAnsi" w:hAnsiTheme="majorHAnsi" w:cs="Arial"/>
          <w:b/>
          <w:sz w:val="18"/>
          <w:szCs w:val="18"/>
        </w:rPr>
        <w:t>Nos conocemos y nos divertimos jugando</w:t>
      </w:r>
    </w:p>
    <w:p w14:paraId="04C650FD" w14:textId="77777777" w:rsidR="00C167E6" w:rsidRPr="00740A5B" w:rsidRDefault="00C167E6" w:rsidP="00C167E6">
      <w:pPr>
        <w:pStyle w:val="Prrafodelista"/>
        <w:numPr>
          <w:ilvl w:val="0"/>
          <w:numId w:val="1"/>
        </w:numPr>
        <w:spacing w:after="0"/>
        <w:ind w:left="284"/>
        <w:rPr>
          <w:rFonts w:asciiTheme="majorHAnsi" w:hAnsiTheme="majorHAnsi" w:cs="Arial"/>
          <w:b/>
          <w:sz w:val="18"/>
          <w:szCs w:val="18"/>
        </w:rPr>
      </w:pPr>
      <w:r w:rsidRPr="00740A5B">
        <w:rPr>
          <w:rFonts w:asciiTheme="majorHAnsi" w:hAnsiTheme="majorHAnsi" w:cs="Arial"/>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740A5B"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740A5B" w:rsidRDefault="00C167E6" w:rsidP="00AD398B">
            <w:pPr>
              <w:jc w:val="center"/>
              <w:rPr>
                <w:rFonts w:asciiTheme="majorHAnsi" w:hAnsiTheme="majorHAnsi" w:cs="Arial"/>
                <w:sz w:val="18"/>
                <w:szCs w:val="18"/>
              </w:rPr>
            </w:pPr>
            <w:r w:rsidRPr="00740A5B">
              <w:rPr>
                <w:rFonts w:asciiTheme="majorHAnsi" w:hAnsiTheme="majorHAnsi" w:cs="Arial"/>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740A5B"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740A5B"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¿Qué nos dará evidencias de aprendizaje?</w:t>
            </w:r>
          </w:p>
        </w:tc>
      </w:tr>
      <w:tr w:rsidR="00C167E6" w:rsidRPr="00740A5B"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77777777" w:rsidR="00C167E6" w:rsidRPr="00740A5B" w:rsidRDefault="00051AC5" w:rsidP="00AD398B">
            <w:pPr>
              <w:pStyle w:val="paragraph"/>
              <w:spacing w:before="0" w:beforeAutospacing="0" w:after="0" w:afterAutospacing="0"/>
              <w:textAlignment w:val="baseline"/>
              <w:rPr>
                <w:rFonts w:asciiTheme="majorHAnsi" w:eastAsia="Calibri" w:hAnsiTheme="majorHAnsi" w:cs="Arial"/>
                <w:b w:val="0"/>
                <w:iCs/>
                <w:color w:val="000000" w:themeColor="text1"/>
                <w:sz w:val="18"/>
                <w:szCs w:val="18"/>
              </w:rPr>
            </w:pPr>
            <w:r w:rsidRPr="00740A5B">
              <w:rPr>
                <w:rFonts w:asciiTheme="majorHAnsi" w:eastAsia="Calibri" w:hAnsiTheme="majorHAnsi" w:cs="Arial"/>
                <w:iCs/>
                <w:color w:val="000000" w:themeColor="text1"/>
                <w:sz w:val="18"/>
                <w:szCs w:val="18"/>
              </w:rPr>
              <w:t xml:space="preserve">Interactúa a través de sus habilidades sociomotrices </w:t>
            </w:r>
          </w:p>
          <w:p w14:paraId="019099D7" w14:textId="6B093A84" w:rsidR="00C167E6" w:rsidRPr="00740A5B" w:rsidRDefault="00051AC5" w:rsidP="00C167E6">
            <w:pPr>
              <w:pStyle w:val="paragraph"/>
              <w:numPr>
                <w:ilvl w:val="0"/>
                <w:numId w:val="4"/>
              </w:numPr>
              <w:spacing w:before="0" w:beforeAutospacing="0" w:after="0" w:afterAutospacing="0"/>
              <w:textAlignment w:val="baseline"/>
              <w:rPr>
                <w:rFonts w:asciiTheme="majorHAnsi" w:eastAsia="Calibri" w:hAnsiTheme="majorHAnsi" w:cs="Arial"/>
                <w:iCs/>
                <w:sz w:val="18"/>
                <w:szCs w:val="18"/>
              </w:rPr>
            </w:pPr>
            <w:r w:rsidRPr="00740A5B">
              <w:rPr>
                <w:rFonts w:asciiTheme="majorHAnsi" w:eastAsiaTheme="minorEastAsia" w:hAnsiTheme="majorHAnsi" w:cs="Arial"/>
                <w:sz w:val="18"/>
                <w:szCs w:val="18"/>
              </w:rPr>
              <w:t>Se relaciona utilizando sus habilidades sociomotrices</w:t>
            </w:r>
            <w:r w:rsidR="00E155D4" w:rsidRPr="00740A5B">
              <w:rPr>
                <w:rFonts w:asciiTheme="majorHAnsi" w:eastAsiaTheme="minorEastAsia" w:hAnsiTheme="majorHAnsi" w:cs="Arial"/>
                <w:b w:val="0"/>
                <w:sz w:val="18"/>
                <w:szCs w:val="18"/>
              </w:rPr>
              <w:t>.</w:t>
            </w:r>
          </w:p>
        </w:tc>
        <w:tc>
          <w:tcPr>
            <w:tcW w:w="3685" w:type="dxa"/>
          </w:tcPr>
          <w:p w14:paraId="236A8754" w14:textId="6ED4BBBC" w:rsidR="00C167E6" w:rsidRPr="00740A5B" w:rsidRDefault="003E0174" w:rsidP="003E017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color w:val="auto"/>
                <w:sz w:val="18"/>
                <w:szCs w:val="18"/>
              </w:rPr>
              <w:t>Asume roles y funciones de manera individual y dentro de un grupo; interactúa de forma espontánea en actividades lúdicas y disfruta de la compañía.</w:t>
            </w:r>
          </w:p>
        </w:tc>
        <w:tc>
          <w:tcPr>
            <w:tcW w:w="3119" w:type="dxa"/>
          </w:tcPr>
          <w:p w14:paraId="60A020DC" w14:textId="5FEC2762" w:rsidR="00B34591" w:rsidRPr="00740A5B" w:rsidRDefault="00966380"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Pr>
                <w:rFonts w:asciiTheme="majorHAnsi" w:hAnsiTheme="majorHAnsi" w:cs="Arial"/>
                <w:b/>
                <w:color w:val="000000" w:themeColor="text1"/>
                <w:sz w:val="18"/>
                <w:szCs w:val="18"/>
              </w:rPr>
              <w:t>Acepta los</w:t>
            </w:r>
            <w:r w:rsidR="003E0174" w:rsidRPr="00740A5B">
              <w:rPr>
                <w:rFonts w:asciiTheme="majorHAnsi" w:hAnsiTheme="majorHAnsi" w:cs="Arial"/>
                <w:b/>
                <w:color w:val="000000" w:themeColor="text1"/>
                <w:sz w:val="18"/>
                <w:szCs w:val="18"/>
              </w:rPr>
              <w:t xml:space="preserve"> roles</w:t>
            </w:r>
            <w:r>
              <w:rPr>
                <w:rFonts w:asciiTheme="majorHAnsi" w:hAnsiTheme="majorHAnsi" w:cs="Arial"/>
                <w:b/>
                <w:color w:val="000000" w:themeColor="text1"/>
                <w:sz w:val="18"/>
                <w:szCs w:val="18"/>
              </w:rPr>
              <w:t xml:space="preserve"> que se le proponen en las</w:t>
            </w:r>
            <w:bookmarkStart w:id="0" w:name="_GoBack"/>
            <w:bookmarkEnd w:id="0"/>
            <w:r w:rsidR="003E0174" w:rsidRPr="00740A5B">
              <w:rPr>
                <w:rFonts w:asciiTheme="majorHAnsi" w:hAnsiTheme="majorHAnsi" w:cs="Arial"/>
                <w:color w:val="000000" w:themeColor="text1"/>
                <w:sz w:val="18"/>
                <w:szCs w:val="18"/>
              </w:rPr>
              <w:t xml:space="preserve"> actividades lúdicas disfruta</w:t>
            </w:r>
            <w:r w:rsidR="00A53217">
              <w:rPr>
                <w:rFonts w:asciiTheme="majorHAnsi" w:hAnsiTheme="majorHAnsi" w:cs="Arial"/>
                <w:color w:val="000000" w:themeColor="text1"/>
                <w:sz w:val="18"/>
                <w:szCs w:val="18"/>
              </w:rPr>
              <w:t>ndo</w:t>
            </w:r>
            <w:r w:rsidR="003E0174" w:rsidRPr="00740A5B">
              <w:rPr>
                <w:rFonts w:asciiTheme="majorHAnsi" w:hAnsiTheme="majorHAnsi" w:cs="Arial"/>
                <w:color w:val="000000" w:themeColor="text1"/>
                <w:sz w:val="18"/>
                <w:szCs w:val="18"/>
              </w:rPr>
              <w:t xml:space="preserve"> de la compañía de sus pares.</w:t>
            </w:r>
          </w:p>
          <w:p w14:paraId="5A31F22D" w14:textId="77777777" w:rsidR="009A7A7D" w:rsidRPr="00740A5B" w:rsidRDefault="009A7A7D"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37E7FF1" w14:textId="3CEBFA7D" w:rsidR="00B34591" w:rsidRPr="00740A5B" w:rsidRDefault="00B34591"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sz w:val="18"/>
                <w:szCs w:val="18"/>
              </w:rPr>
            </w:pPr>
            <w:r w:rsidRPr="00740A5B">
              <w:rPr>
                <w:rFonts w:asciiTheme="majorHAnsi" w:hAnsiTheme="majorHAnsi" w:cs="Arial"/>
                <w:b/>
                <w:sz w:val="18"/>
                <w:szCs w:val="18"/>
              </w:rPr>
              <w:t>Rúbrica</w:t>
            </w: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740A5B"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740A5B" w:rsidRDefault="00C167E6" w:rsidP="00AD398B">
            <w:pPr>
              <w:pStyle w:val="Sinespaciado"/>
              <w:jc w:val="center"/>
              <w:rPr>
                <w:rFonts w:asciiTheme="majorHAnsi" w:hAnsiTheme="majorHAnsi" w:cs="Arial"/>
                <w:sz w:val="18"/>
                <w:szCs w:val="18"/>
              </w:rPr>
            </w:pPr>
            <w:r w:rsidRPr="00740A5B">
              <w:rPr>
                <w:rFonts w:asciiTheme="majorHAnsi" w:hAnsiTheme="majorHAnsi" w:cs="Arial"/>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740A5B"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noProof/>
                <w:sz w:val="18"/>
                <w:szCs w:val="18"/>
                <w:lang w:eastAsia="es-PE"/>
              </w:rPr>
            </w:pPr>
            <w:r w:rsidRPr="00740A5B">
              <w:rPr>
                <w:rFonts w:asciiTheme="majorHAnsi" w:hAnsiTheme="majorHAnsi" w:cs="Arial"/>
                <w:noProof/>
                <w:sz w:val="18"/>
                <w:szCs w:val="18"/>
                <w:lang w:eastAsia="es-PE"/>
              </w:rPr>
              <w:t>Actitudes o acciones observables</w:t>
            </w:r>
          </w:p>
        </w:tc>
      </w:tr>
      <w:tr w:rsidR="00C167E6" w:rsidRPr="00740A5B"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77777777" w:rsidR="00C167E6" w:rsidRPr="00740A5B" w:rsidRDefault="00C167E6" w:rsidP="00AD398B">
            <w:pPr>
              <w:tabs>
                <w:tab w:val="left" w:pos="284"/>
              </w:tabs>
              <w:rPr>
                <w:rFonts w:asciiTheme="majorHAnsi" w:eastAsia="Calibri" w:hAnsiTheme="majorHAnsi" w:cs="Arial"/>
                <w:sz w:val="18"/>
                <w:szCs w:val="18"/>
                <w:lang w:val="es-MX"/>
              </w:rPr>
            </w:pPr>
            <w:r w:rsidRPr="00740A5B">
              <w:rPr>
                <w:rFonts w:asciiTheme="majorHAnsi" w:eastAsia="Calibri" w:hAnsiTheme="majorHAnsi" w:cs="Arial"/>
                <w:sz w:val="18"/>
                <w:szCs w:val="18"/>
                <w:lang w:val="es-MX"/>
              </w:rPr>
              <w:t>Enfoque de derechos</w:t>
            </w:r>
          </w:p>
        </w:tc>
        <w:tc>
          <w:tcPr>
            <w:tcW w:w="6804" w:type="dxa"/>
          </w:tcPr>
          <w:p w14:paraId="79664889" w14:textId="229C6CF7" w:rsidR="00C167E6" w:rsidRPr="00740A5B" w:rsidRDefault="003E0174" w:rsidP="00C167E6">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sz w:val="18"/>
                <w:szCs w:val="18"/>
                <w:lang w:val="es-MX"/>
              </w:rPr>
            </w:pPr>
            <w:r w:rsidRPr="00740A5B">
              <w:rPr>
                <w:rFonts w:asciiTheme="majorHAnsi" w:hAnsiTheme="majorHAnsi" w:cs="Arial"/>
                <w:color w:val="000000" w:themeColor="text1"/>
                <w:sz w:val="18"/>
                <w:szCs w:val="18"/>
              </w:rPr>
              <w:t>Docentes y estudiantes muestran respeto entre todos y cada uno de ellos, al llamarse por su nombre para planificar y ejecutar sus actividades.</w:t>
            </w:r>
          </w:p>
        </w:tc>
      </w:tr>
      <w:tr w:rsidR="003E0174" w:rsidRPr="00740A5B" w14:paraId="3676BA85"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7837003D" w14:textId="7234936D" w:rsidR="003E0174" w:rsidRPr="00740A5B" w:rsidRDefault="003E0174" w:rsidP="003E0174">
            <w:pPr>
              <w:tabs>
                <w:tab w:val="left" w:pos="284"/>
              </w:tabs>
              <w:rPr>
                <w:rFonts w:asciiTheme="majorHAnsi" w:eastAsia="Calibri" w:hAnsiTheme="majorHAnsi" w:cs="Arial"/>
                <w:sz w:val="18"/>
                <w:szCs w:val="18"/>
                <w:lang w:val="es-MX"/>
              </w:rPr>
            </w:pPr>
            <w:r w:rsidRPr="00740A5B">
              <w:rPr>
                <w:rFonts w:asciiTheme="majorHAnsi" w:hAnsiTheme="majorHAnsi" w:cs="Arial"/>
                <w:color w:val="000000" w:themeColor="text1"/>
                <w:sz w:val="18"/>
                <w:szCs w:val="18"/>
              </w:rPr>
              <w:t>Enfoque de igualdad de género</w:t>
            </w:r>
          </w:p>
        </w:tc>
        <w:tc>
          <w:tcPr>
            <w:tcW w:w="6804" w:type="dxa"/>
          </w:tcPr>
          <w:p w14:paraId="71110EEE" w14:textId="6608AF16" w:rsidR="003E0174" w:rsidRPr="00740A5B" w:rsidRDefault="003E0174" w:rsidP="003E0174">
            <w:pPr>
              <w:pStyle w:val="Default"/>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740A5B">
              <w:rPr>
                <w:rFonts w:asciiTheme="majorHAnsi" w:hAnsiTheme="majorHAnsi" w:cs="Arial"/>
                <w:color w:val="000000" w:themeColor="text1"/>
                <w:sz w:val="18"/>
                <w:szCs w:val="18"/>
                <w:lang w:val="es-ES"/>
              </w:rPr>
              <w:t xml:space="preserve">Docentes y estudiantes </w:t>
            </w:r>
            <w:r w:rsidRPr="00740A5B">
              <w:rPr>
                <w:rFonts w:asciiTheme="majorHAnsi" w:hAnsiTheme="majorHAnsi" w:cs="Arial"/>
                <w:sz w:val="18"/>
                <w:szCs w:val="18"/>
              </w:rPr>
              <w:t>tienen las mismas responsabilidades en el traslado de materiales y el cuidado de los espacios educativos.</w:t>
            </w:r>
          </w:p>
        </w:tc>
      </w:tr>
    </w:tbl>
    <w:p w14:paraId="7E4AE4E8" w14:textId="77777777" w:rsidR="00C167E6" w:rsidRPr="00740A5B" w:rsidRDefault="00C167E6" w:rsidP="00C167E6">
      <w:pPr>
        <w:pStyle w:val="Prrafodelista"/>
        <w:rPr>
          <w:rFonts w:asciiTheme="majorHAnsi" w:hAnsiTheme="majorHAnsi" w:cs="Arial"/>
          <w:sz w:val="18"/>
          <w:szCs w:val="18"/>
        </w:rPr>
      </w:pPr>
    </w:p>
    <w:p w14:paraId="1A3C8A79" w14:textId="77777777" w:rsidR="00C167E6" w:rsidRPr="00740A5B" w:rsidRDefault="00C167E6" w:rsidP="00C167E6">
      <w:pPr>
        <w:pStyle w:val="Prrafodelista"/>
        <w:numPr>
          <w:ilvl w:val="0"/>
          <w:numId w:val="1"/>
        </w:numPr>
        <w:spacing w:after="0"/>
        <w:ind w:left="284"/>
        <w:rPr>
          <w:rFonts w:asciiTheme="majorHAnsi" w:hAnsiTheme="majorHAnsi" w:cs="Arial"/>
          <w:b/>
          <w:sz w:val="18"/>
          <w:szCs w:val="18"/>
        </w:rPr>
      </w:pPr>
      <w:r w:rsidRPr="00740A5B">
        <w:rPr>
          <w:rFonts w:asciiTheme="majorHAnsi" w:hAnsiTheme="majorHAnsi" w:cs="Arial"/>
          <w:b/>
          <w:sz w:val="18"/>
          <w:szCs w:val="18"/>
        </w:rPr>
        <w:t>PREPARACIÓN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99"/>
      </w:tblGrid>
      <w:tr w:rsidR="00C167E6" w:rsidRPr="00740A5B" w14:paraId="45F2801B" w14:textId="77777777" w:rsidTr="00412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740A5B" w:rsidRDefault="00C167E6" w:rsidP="00AD398B">
            <w:pPr>
              <w:jc w:val="center"/>
              <w:rPr>
                <w:rFonts w:asciiTheme="majorHAnsi" w:hAnsiTheme="majorHAnsi" w:cs="Arial"/>
                <w:b w:val="0"/>
                <w:sz w:val="18"/>
                <w:szCs w:val="18"/>
              </w:rPr>
            </w:pPr>
            <w:r w:rsidRPr="00740A5B">
              <w:rPr>
                <w:rFonts w:asciiTheme="majorHAnsi" w:hAnsiTheme="majorHAnsi" w:cs="Arial"/>
                <w:sz w:val="18"/>
                <w:szCs w:val="18"/>
              </w:rPr>
              <w:t>¿Qué necesitamos hacer antes de la sesión?</w:t>
            </w:r>
          </w:p>
        </w:tc>
        <w:tc>
          <w:tcPr>
            <w:tcW w:w="3799" w:type="dxa"/>
            <w:tcBorders>
              <w:bottom w:val="none" w:sz="0" w:space="0" w:color="auto"/>
            </w:tcBorders>
            <w:shd w:val="clear" w:color="auto" w:fill="F2F2F2" w:themeFill="background1" w:themeFillShade="F2"/>
            <w:vAlign w:val="center"/>
          </w:tcPr>
          <w:p w14:paraId="4F1078AE" w14:textId="77777777" w:rsidR="00C167E6" w:rsidRPr="00740A5B"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r w:rsidRPr="00740A5B">
              <w:rPr>
                <w:rFonts w:asciiTheme="majorHAnsi" w:hAnsiTheme="majorHAnsi" w:cs="Arial"/>
                <w:sz w:val="18"/>
                <w:szCs w:val="18"/>
              </w:rPr>
              <w:t>¿Qué recursos o materiales se utilizarán?</w:t>
            </w:r>
          </w:p>
        </w:tc>
      </w:tr>
      <w:tr w:rsidR="00C167E6" w:rsidRPr="00740A5B" w14:paraId="7F346096" w14:textId="77777777" w:rsidTr="004129D6">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4D6687DA" w14:textId="1D3A5746" w:rsidR="003E0174" w:rsidRPr="00740A5B" w:rsidRDefault="003E0174" w:rsidP="003E0174">
            <w:pPr>
              <w:pStyle w:val="Prrafodelista"/>
              <w:numPr>
                <w:ilvl w:val="0"/>
                <w:numId w:val="5"/>
              </w:numPr>
              <w:jc w:val="both"/>
              <w:rPr>
                <w:rFonts w:asciiTheme="majorHAnsi" w:hAnsiTheme="majorHAnsi" w:cs="Arial"/>
                <w:b w:val="0"/>
                <w:sz w:val="18"/>
                <w:szCs w:val="18"/>
              </w:rPr>
            </w:pPr>
            <w:r w:rsidRPr="00740A5B">
              <w:rPr>
                <w:rFonts w:asciiTheme="majorHAnsi" w:hAnsiTheme="majorHAnsi" w:cs="Arial"/>
                <w:b w:val="0"/>
                <w:sz w:val="18"/>
                <w:szCs w:val="18"/>
              </w:rPr>
              <w:t>Seleccionar y acondicionar el espacio, velando por la seguridad de tus estudiantes (</w:t>
            </w:r>
            <w:r w:rsidR="00E155D4" w:rsidRPr="00740A5B">
              <w:rPr>
                <w:rFonts w:asciiTheme="majorHAnsi" w:hAnsiTheme="majorHAnsi" w:cs="Arial"/>
                <w:b w:val="0"/>
                <w:sz w:val="18"/>
                <w:szCs w:val="18"/>
              </w:rPr>
              <w:t>amplio</w:t>
            </w:r>
            <w:r w:rsidRPr="00740A5B">
              <w:rPr>
                <w:rFonts w:asciiTheme="majorHAnsi" w:hAnsiTheme="majorHAnsi" w:cs="Arial"/>
                <w:b w:val="0"/>
                <w:sz w:val="18"/>
                <w:szCs w:val="18"/>
              </w:rPr>
              <w:t>, libre de peligros, de ser posible techo cubierto)</w:t>
            </w:r>
            <w:r w:rsidR="00E155D4" w:rsidRPr="00740A5B">
              <w:rPr>
                <w:rFonts w:asciiTheme="majorHAnsi" w:hAnsiTheme="majorHAnsi" w:cs="Arial"/>
                <w:b w:val="0"/>
                <w:sz w:val="18"/>
                <w:szCs w:val="18"/>
              </w:rPr>
              <w:t>.</w:t>
            </w:r>
          </w:p>
          <w:p w14:paraId="717694D4" w14:textId="77777777" w:rsidR="003E0174" w:rsidRPr="00740A5B" w:rsidRDefault="003E0174" w:rsidP="003E0174">
            <w:pPr>
              <w:pStyle w:val="Prrafodelista"/>
              <w:numPr>
                <w:ilvl w:val="0"/>
                <w:numId w:val="5"/>
              </w:numPr>
              <w:jc w:val="both"/>
              <w:rPr>
                <w:rFonts w:asciiTheme="majorHAnsi" w:hAnsiTheme="majorHAnsi" w:cs="Arial"/>
                <w:b w:val="0"/>
                <w:sz w:val="18"/>
                <w:szCs w:val="18"/>
              </w:rPr>
            </w:pPr>
            <w:r w:rsidRPr="00740A5B">
              <w:rPr>
                <w:rFonts w:asciiTheme="majorHAnsi" w:hAnsiTheme="majorHAnsi" w:cs="Arial"/>
                <w:b w:val="0"/>
                <w:sz w:val="18"/>
                <w:szCs w:val="18"/>
              </w:rPr>
              <w:t xml:space="preserve">Prepara los materiales que vas a utilizar para desarrollar las actividades. </w:t>
            </w:r>
          </w:p>
          <w:p w14:paraId="6D3872A9" w14:textId="54BC32CF" w:rsidR="003E0174" w:rsidRPr="00740A5B" w:rsidRDefault="003E0174" w:rsidP="003E0174">
            <w:pPr>
              <w:pStyle w:val="Prrafodelista"/>
              <w:numPr>
                <w:ilvl w:val="0"/>
                <w:numId w:val="5"/>
              </w:numPr>
              <w:jc w:val="both"/>
              <w:rPr>
                <w:rFonts w:asciiTheme="majorHAnsi" w:hAnsiTheme="majorHAnsi" w:cs="Arial"/>
                <w:b w:val="0"/>
                <w:sz w:val="18"/>
                <w:szCs w:val="18"/>
              </w:rPr>
            </w:pPr>
            <w:r w:rsidRPr="00740A5B">
              <w:rPr>
                <w:rFonts w:asciiTheme="majorHAnsi" w:hAnsiTheme="majorHAnsi" w:cs="Arial"/>
                <w:b w:val="0"/>
                <w:sz w:val="18"/>
                <w:szCs w:val="18"/>
              </w:rPr>
              <w:t>Verifica que la cantidad de materiales sea suficiente según la cantidad de niñas y niños.</w:t>
            </w:r>
          </w:p>
          <w:p w14:paraId="17E64F7A" w14:textId="009020B0" w:rsidR="00C167E6" w:rsidRPr="00740A5B" w:rsidRDefault="003E0174" w:rsidP="008B65FD">
            <w:pPr>
              <w:pStyle w:val="Prrafodelista"/>
              <w:numPr>
                <w:ilvl w:val="0"/>
                <w:numId w:val="5"/>
              </w:numPr>
              <w:rPr>
                <w:rFonts w:asciiTheme="majorHAnsi" w:hAnsiTheme="majorHAnsi" w:cs="Arial"/>
                <w:b w:val="0"/>
                <w:sz w:val="18"/>
                <w:szCs w:val="18"/>
              </w:rPr>
            </w:pPr>
            <w:r w:rsidRPr="00740A5B">
              <w:rPr>
                <w:rFonts w:asciiTheme="majorHAnsi" w:hAnsiTheme="majorHAnsi" w:cs="Arial"/>
                <w:b w:val="0"/>
                <w:sz w:val="18"/>
                <w:szCs w:val="18"/>
              </w:rPr>
              <w:t xml:space="preserve">Tener </w:t>
            </w:r>
            <w:r w:rsidR="008B65FD" w:rsidRPr="00740A5B">
              <w:rPr>
                <w:rFonts w:asciiTheme="majorHAnsi" w:hAnsiTheme="majorHAnsi" w:cs="Arial"/>
                <w:b w:val="0"/>
                <w:sz w:val="18"/>
                <w:szCs w:val="18"/>
              </w:rPr>
              <w:t>la rúbrica</w:t>
            </w:r>
            <w:r w:rsidRPr="00740A5B">
              <w:rPr>
                <w:rFonts w:asciiTheme="majorHAnsi" w:hAnsiTheme="majorHAnsi" w:cs="Arial"/>
                <w:b w:val="0"/>
                <w:sz w:val="18"/>
                <w:szCs w:val="18"/>
              </w:rPr>
              <w:t xml:space="preserve"> a la mano</w:t>
            </w:r>
            <w:r w:rsidR="008B65FD" w:rsidRPr="00740A5B">
              <w:rPr>
                <w:rFonts w:asciiTheme="majorHAnsi" w:hAnsiTheme="majorHAnsi" w:cs="Arial"/>
                <w:b w:val="0"/>
                <w:sz w:val="18"/>
                <w:szCs w:val="18"/>
              </w:rPr>
              <w:t xml:space="preserve"> para ir recogiendo información sobre el progreso en los aprendizajes de los estudiantes.</w:t>
            </w:r>
          </w:p>
        </w:tc>
        <w:tc>
          <w:tcPr>
            <w:tcW w:w="3799" w:type="dxa"/>
          </w:tcPr>
          <w:p w14:paraId="4F20736A" w14:textId="77777777" w:rsidR="008B65FD" w:rsidRPr="00740A5B" w:rsidRDefault="008B65FD" w:rsidP="008B65FD">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Aros</w:t>
            </w:r>
          </w:p>
          <w:p w14:paraId="2AF89688" w14:textId="77777777" w:rsidR="008B65FD" w:rsidRPr="00740A5B" w:rsidRDefault="008B65FD" w:rsidP="008B65FD">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Conos</w:t>
            </w:r>
          </w:p>
          <w:p w14:paraId="1DB39DE6" w14:textId="77777777" w:rsidR="008B65FD" w:rsidRPr="00740A5B" w:rsidRDefault="008B65FD" w:rsidP="008B65FD">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Pelotas</w:t>
            </w:r>
          </w:p>
          <w:p w14:paraId="1165888E" w14:textId="4802A00A" w:rsidR="00C167E6" w:rsidRPr="00740A5B" w:rsidRDefault="008B65FD" w:rsidP="008B65FD">
            <w:pPr>
              <w:pStyle w:val="Prrafodelista"/>
              <w:numPr>
                <w:ilvl w:val="0"/>
                <w:numId w:val="5"/>
              </w:numPr>
              <w:ind w:right="-381"/>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740A5B">
              <w:rPr>
                <w:rFonts w:asciiTheme="majorHAnsi" w:hAnsiTheme="majorHAnsi" w:cs="Arial"/>
                <w:sz w:val="18"/>
                <w:szCs w:val="18"/>
              </w:rPr>
              <w:t>Cualquier recurso o material de tu entorno puede ser utilizado para reemplazar alguno de esta lista, siempre y cuando cumpla la misma función.</w:t>
            </w:r>
          </w:p>
        </w:tc>
      </w:tr>
    </w:tbl>
    <w:p w14:paraId="176A52C1" w14:textId="77777777" w:rsidR="00C167E6" w:rsidRPr="00740A5B" w:rsidRDefault="00C167E6" w:rsidP="00C167E6">
      <w:pPr>
        <w:pStyle w:val="Prrafodelista"/>
        <w:ind w:left="284"/>
        <w:rPr>
          <w:rFonts w:asciiTheme="majorHAnsi" w:hAnsiTheme="majorHAnsi" w:cs="Arial"/>
          <w:b/>
          <w:sz w:val="18"/>
          <w:szCs w:val="18"/>
        </w:rPr>
      </w:pPr>
    </w:p>
    <w:p w14:paraId="64F57E1E" w14:textId="77777777" w:rsidR="00C167E6" w:rsidRPr="00740A5B" w:rsidRDefault="00C167E6" w:rsidP="00C167E6">
      <w:pPr>
        <w:pStyle w:val="Prrafodelista"/>
        <w:ind w:left="284"/>
        <w:rPr>
          <w:rFonts w:asciiTheme="majorHAnsi" w:hAnsiTheme="majorHAnsi" w:cs="Arial"/>
          <w:b/>
          <w:sz w:val="18"/>
          <w:szCs w:val="18"/>
        </w:rPr>
      </w:pPr>
    </w:p>
    <w:p w14:paraId="38F43418" w14:textId="6D4C6D24" w:rsidR="00C167E6" w:rsidRPr="00740A5B" w:rsidRDefault="00C167E6" w:rsidP="00C167E6">
      <w:pPr>
        <w:pStyle w:val="Prrafodelista"/>
        <w:numPr>
          <w:ilvl w:val="0"/>
          <w:numId w:val="1"/>
        </w:numPr>
        <w:spacing w:after="120"/>
        <w:ind w:left="284"/>
        <w:rPr>
          <w:rFonts w:asciiTheme="majorHAnsi" w:hAnsiTheme="majorHAnsi" w:cs="Arial"/>
          <w:b/>
          <w:sz w:val="18"/>
          <w:szCs w:val="18"/>
        </w:rPr>
      </w:pPr>
      <w:r w:rsidRPr="00740A5B">
        <w:rPr>
          <w:rFonts w:asciiTheme="majorHAnsi" w:hAnsiTheme="majorHAnsi" w:cs="Arial"/>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3344"/>
      </w:tblGrid>
      <w:tr w:rsidR="00C167E6" w:rsidRPr="00740A5B"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740A5B" w:rsidRDefault="00C167E6" w:rsidP="00AD398B">
            <w:pPr>
              <w:pStyle w:val="Prrafodelista"/>
              <w:ind w:left="0"/>
              <w:rPr>
                <w:rFonts w:asciiTheme="majorHAnsi" w:hAnsiTheme="majorHAnsi" w:cs="Arial"/>
                <w:b w:val="0"/>
                <w:sz w:val="18"/>
                <w:szCs w:val="18"/>
              </w:rPr>
            </w:pPr>
            <w:r w:rsidRPr="00740A5B">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33665493"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740A5B">
              <w:rPr>
                <w:rFonts w:asciiTheme="majorHAnsi" w:hAnsiTheme="majorHAnsi" w:cs="Arial"/>
                <w:sz w:val="18"/>
                <w:szCs w:val="18"/>
              </w:rPr>
              <w:t xml:space="preserve">Tiempo aproximado: </w:t>
            </w:r>
            <w:r w:rsidR="00D9768F" w:rsidRPr="00740A5B">
              <w:rPr>
                <w:rFonts w:asciiTheme="majorHAnsi" w:hAnsiTheme="majorHAnsi" w:cs="Arial"/>
                <w:sz w:val="18"/>
                <w:szCs w:val="18"/>
              </w:rPr>
              <w:t>25</w:t>
            </w:r>
            <w:r w:rsidRPr="00740A5B">
              <w:rPr>
                <w:rFonts w:asciiTheme="majorHAnsi" w:hAnsiTheme="majorHAnsi" w:cs="Arial"/>
                <w:sz w:val="18"/>
                <w:szCs w:val="18"/>
              </w:rPr>
              <w:t xml:space="preserve"> min</w:t>
            </w:r>
          </w:p>
          <w:p w14:paraId="08B1C715" w14:textId="77777777"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p>
        </w:tc>
      </w:tr>
      <w:tr w:rsidR="00C167E6" w:rsidRPr="00740A5B"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77777777" w:rsidR="00C167E6" w:rsidRPr="00740A5B" w:rsidRDefault="00C167E6" w:rsidP="00AD398B">
            <w:pPr>
              <w:jc w:val="both"/>
              <w:rPr>
                <w:rFonts w:asciiTheme="majorHAnsi" w:hAnsiTheme="majorHAnsi" w:cs="Arial"/>
                <w:bCs w:val="0"/>
                <w:i/>
                <w:color w:val="5B9BD5" w:themeColor="accent1"/>
                <w:sz w:val="18"/>
                <w:szCs w:val="18"/>
              </w:rPr>
            </w:pPr>
          </w:p>
          <w:p w14:paraId="2EEE84B9" w14:textId="77777777" w:rsidR="00C167E6" w:rsidRPr="00740A5B" w:rsidRDefault="00C167E6" w:rsidP="00AD398B">
            <w:pPr>
              <w:jc w:val="both"/>
              <w:rPr>
                <w:rFonts w:asciiTheme="majorHAnsi" w:hAnsiTheme="majorHAnsi" w:cs="Arial"/>
                <w:bCs w:val="0"/>
                <w:i/>
                <w:sz w:val="18"/>
                <w:szCs w:val="18"/>
              </w:rPr>
            </w:pPr>
            <w:r w:rsidRPr="00740A5B">
              <w:rPr>
                <w:rFonts w:asciiTheme="majorHAnsi" w:hAnsiTheme="majorHAnsi" w:cs="Arial"/>
                <w:i/>
                <w:sz w:val="18"/>
                <w:szCs w:val="18"/>
              </w:rPr>
              <w:t>En grupo clase</w:t>
            </w:r>
          </w:p>
          <w:p w14:paraId="5D540B5E" w14:textId="77777777"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Reúne a todos los niños y las niñas para salir del aula. Dales la bienvenida y preséntate.</w:t>
            </w:r>
          </w:p>
          <w:p w14:paraId="7C450371" w14:textId="3815ACAD"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 xml:space="preserve">Dirígelos al campo deportivo o al espacio donde se desarrollarán las clases de Educación Física </w:t>
            </w:r>
            <w:r w:rsidR="00C82B32" w:rsidRPr="00740A5B">
              <w:rPr>
                <w:rFonts w:asciiTheme="majorHAnsi" w:hAnsiTheme="majorHAnsi" w:cs="Arial"/>
                <w:b w:val="0"/>
                <w:sz w:val="18"/>
                <w:szCs w:val="18"/>
              </w:rPr>
              <w:t xml:space="preserve">e invítalos a </w:t>
            </w:r>
            <w:r w:rsidRPr="00740A5B">
              <w:rPr>
                <w:rFonts w:asciiTheme="majorHAnsi" w:hAnsiTheme="majorHAnsi" w:cs="Arial"/>
                <w:b w:val="0"/>
                <w:sz w:val="18"/>
                <w:szCs w:val="18"/>
              </w:rPr>
              <w:t>sentarse en un círculo</w:t>
            </w:r>
            <w:r w:rsidR="00C82B32" w:rsidRPr="00740A5B">
              <w:rPr>
                <w:rFonts w:asciiTheme="majorHAnsi" w:hAnsiTheme="majorHAnsi" w:cs="Arial"/>
                <w:b w:val="0"/>
                <w:sz w:val="18"/>
                <w:szCs w:val="18"/>
              </w:rPr>
              <w:t>.</w:t>
            </w:r>
            <w:r w:rsidRPr="00740A5B">
              <w:rPr>
                <w:rFonts w:asciiTheme="majorHAnsi" w:hAnsiTheme="majorHAnsi" w:cs="Arial"/>
                <w:b w:val="0"/>
                <w:sz w:val="18"/>
                <w:szCs w:val="18"/>
              </w:rPr>
              <w:t xml:space="preserve"> </w:t>
            </w:r>
            <w:r w:rsidR="00C82B32" w:rsidRPr="00740A5B">
              <w:rPr>
                <w:rFonts w:asciiTheme="majorHAnsi" w:hAnsiTheme="majorHAnsi" w:cs="Arial"/>
                <w:b w:val="0"/>
                <w:sz w:val="18"/>
                <w:szCs w:val="18"/>
              </w:rPr>
              <w:t>Explícales</w:t>
            </w:r>
            <w:r w:rsidRPr="00740A5B">
              <w:rPr>
                <w:rFonts w:asciiTheme="majorHAnsi" w:hAnsiTheme="majorHAnsi" w:cs="Arial"/>
                <w:b w:val="0"/>
                <w:sz w:val="18"/>
                <w:szCs w:val="18"/>
              </w:rPr>
              <w:t xml:space="preserve"> que para iniciar la sesión siempre se juntarán en un círculo para poder conversar y organizarse.</w:t>
            </w:r>
          </w:p>
          <w:p w14:paraId="7EA1EE46" w14:textId="243B3D1A"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 xml:space="preserve">Pregúntales sobre  las características de este espacio. Por ejemplo: </w:t>
            </w:r>
            <w:r w:rsidR="00C82B32" w:rsidRPr="00740A5B">
              <w:rPr>
                <w:rFonts w:asciiTheme="majorHAnsi" w:hAnsiTheme="majorHAnsi" w:cs="Arial"/>
                <w:b w:val="0"/>
                <w:sz w:val="18"/>
                <w:szCs w:val="18"/>
              </w:rPr>
              <w:t>S</w:t>
            </w:r>
            <w:r w:rsidRPr="00740A5B">
              <w:rPr>
                <w:rFonts w:asciiTheme="majorHAnsi" w:hAnsiTheme="majorHAnsi" w:cs="Arial"/>
                <w:b w:val="0"/>
                <w:sz w:val="18"/>
                <w:szCs w:val="18"/>
              </w:rPr>
              <w:t>i es una losa multideportiva, quizá tenga demarcadas las líneas de los deportes más populares. Puedes hacer preguntas como: ¿</w:t>
            </w:r>
            <w:r w:rsidR="00C82B32" w:rsidRPr="00740A5B">
              <w:rPr>
                <w:rFonts w:asciiTheme="majorHAnsi" w:hAnsiTheme="majorHAnsi" w:cs="Arial"/>
                <w:b w:val="0"/>
                <w:sz w:val="18"/>
                <w:szCs w:val="18"/>
              </w:rPr>
              <w:t>D</w:t>
            </w:r>
            <w:r w:rsidRPr="00740A5B">
              <w:rPr>
                <w:rFonts w:asciiTheme="majorHAnsi" w:hAnsiTheme="majorHAnsi" w:cs="Arial"/>
                <w:b w:val="0"/>
                <w:sz w:val="18"/>
                <w:szCs w:val="18"/>
              </w:rPr>
              <w:t>e qué color son esas líneas?</w:t>
            </w:r>
            <w:r w:rsidR="00C82B32" w:rsidRPr="00740A5B">
              <w:rPr>
                <w:rFonts w:asciiTheme="majorHAnsi" w:hAnsiTheme="majorHAnsi" w:cs="Arial"/>
                <w:b w:val="0"/>
                <w:sz w:val="18"/>
                <w:szCs w:val="18"/>
              </w:rPr>
              <w:t>,</w:t>
            </w:r>
            <w:r w:rsidRPr="00740A5B">
              <w:rPr>
                <w:rFonts w:asciiTheme="majorHAnsi" w:hAnsiTheme="majorHAnsi" w:cs="Arial"/>
                <w:b w:val="0"/>
                <w:sz w:val="18"/>
                <w:szCs w:val="18"/>
              </w:rPr>
              <w:t xml:space="preserve"> ¿para qué creen que les servirá ese espacio?, ¿han usado espacios similares antes? Después de realizar el diálogo con los estudiantes, puedes hacer un recorrido exploratorio con ellos por todo el campo.</w:t>
            </w:r>
          </w:p>
          <w:p w14:paraId="7926F5D7" w14:textId="77777777"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Da indicaciones de cuidado y prevención de accidentes en el uso de estos espacios.</w:t>
            </w:r>
          </w:p>
          <w:p w14:paraId="66B22BBE" w14:textId="77777777"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Pregúntales qué les ha parecido la escuela y a cuántos de los niños y de las niñas ahí presentes ya conocían. Escucha sus comentarios y refuerza alguno de ellos.</w:t>
            </w:r>
          </w:p>
          <w:p w14:paraId="0C23313A" w14:textId="52F6212A"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Presenta</w:t>
            </w:r>
            <w:r w:rsidR="00E155D4" w:rsidRPr="00740A5B">
              <w:rPr>
                <w:rFonts w:asciiTheme="majorHAnsi" w:hAnsiTheme="majorHAnsi" w:cs="Arial"/>
                <w:b w:val="0"/>
                <w:sz w:val="18"/>
                <w:szCs w:val="18"/>
              </w:rPr>
              <w:t>,</w:t>
            </w:r>
            <w:r w:rsidRPr="00740A5B">
              <w:rPr>
                <w:rFonts w:asciiTheme="majorHAnsi" w:hAnsiTheme="majorHAnsi" w:cs="Arial"/>
                <w:b w:val="0"/>
                <w:sz w:val="18"/>
                <w:szCs w:val="18"/>
              </w:rPr>
              <w:t xml:space="preserve"> a continuación</w:t>
            </w:r>
            <w:r w:rsidR="00E155D4" w:rsidRPr="00740A5B">
              <w:rPr>
                <w:rFonts w:asciiTheme="majorHAnsi" w:hAnsiTheme="majorHAnsi" w:cs="Arial"/>
                <w:b w:val="0"/>
                <w:sz w:val="18"/>
                <w:szCs w:val="18"/>
              </w:rPr>
              <w:t>,</w:t>
            </w:r>
            <w:r w:rsidRPr="00740A5B">
              <w:rPr>
                <w:rFonts w:asciiTheme="majorHAnsi" w:hAnsiTheme="majorHAnsi" w:cs="Arial"/>
                <w:b w:val="0"/>
                <w:sz w:val="18"/>
                <w:szCs w:val="18"/>
              </w:rPr>
              <w:t xml:space="preserve"> el propósito de la </w:t>
            </w:r>
            <w:r w:rsidR="00E155D4" w:rsidRPr="00740A5B">
              <w:rPr>
                <w:rFonts w:asciiTheme="majorHAnsi" w:hAnsiTheme="majorHAnsi" w:cs="Arial"/>
                <w:b w:val="0"/>
                <w:sz w:val="18"/>
                <w:szCs w:val="18"/>
              </w:rPr>
              <w:t>Unidad</w:t>
            </w:r>
            <w:r w:rsidRPr="00740A5B">
              <w:rPr>
                <w:rFonts w:asciiTheme="majorHAnsi" w:hAnsiTheme="majorHAnsi" w:cs="Arial"/>
                <w:b w:val="0"/>
                <w:sz w:val="18"/>
                <w:szCs w:val="18"/>
              </w:rPr>
              <w:t>, que los motive a interactuar entre compañeros</w:t>
            </w:r>
            <w:r w:rsidR="00C82B32" w:rsidRPr="00740A5B">
              <w:rPr>
                <w:rFonts w:asciiTheme="majorHAnsi" w:hAnsiTheme="majorHAnsi" w:cs="Arial"/>
                <w:b w:val="0"/>
                <w:sz w:val="18"/>
                <w:szCs w:val="18"/>
              </w:rPr>
              <w:t xml:space="preserve">. </w:t>
            </w:r>
            <w:r w:rsidRPr="00740A5B">
              <w:rPr>
                <w:rFonts w:asciiTheme="majorHAnsi" w:hAnsiTheme="majorHAnsi" w:cs="Arial"/>
                <w:b w:val="0"/>
                <w:sz w:val="18"/>
                <w:szCs w:val="18"/>
              </w:rPr>
              <w:t>Utiliza la siguiente reflexión:</w:t>
            </w:r>
          </w:p>
          <w:p w14:paraId="321767D1" w14:textId="1C092B23" w:rsidR="00D56645" w:rsidRPr="00740A5B" w:rsidRDefault="00CA03D7" w:rsidP="00C82B32">
            <w:pPr>
              <w:jc w:val="both"/>
              <w:rPr>
                <w:rFonts w:asciiTheme="majorHAnsi" w:hAnsiTheme="majorHAnsi" w:cs="Arial"/>
                <w:b w:val="0"/>
                <w:sz w:val="18"/>
                <w:szCs w:val="18"/>
              </w:rPr>
            </w:pPr>
            <w:r w:rsidRPr="00740A5B">
              <w:rPr>
                <w:rFonts w:asciiTheme="majorHAnsi" w:hAnsiTheme="majorHAnsi" w:cs="Arial"/>
                <w:noProof/>
                <w:sz w:val="18"/>
                <w:szCs w:val="18"/>
                <w:lang w:eastAsia="es-PE"/>
              </w:rPr>
              <mc:AlternateContent>
                <mc:Choice Requires="wps">
                  <w:drawing>
                    <wp:anchor distT="45720" distB="45720" distL="114300" distR="114300" simplePos="0" relativeHeight="251653120" behindDoc="0" locked="0" layoutInCell="1" allowOverlap="1" wp14:anchorId="42562E57" wp14:editId="7C36BFC4">
                      <wp:simplePos x="0" y="0"/>
                      <wp:positionH relativeFrom="column">
                        <wp:posOffset>69215</wp:posOffset>
                      </wp:positionH>
                      <wp:positionV relativeFrom="paragraph">
                        <wp:posOffset>186690</wp:posOffset>
                      </wp:positionV>
                      <wp:extent cx="5844540" cy="782320"/>
                      <wp:effectExtent l="0" t="0" r="2286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782320"/>
                              </a:xfrm>
                              <a:prstGeom prst="rect">
                                <a:avLst/>
                              </a:prstGeom>
                              <a:solidFill>
                                <a:srgbClr val="FFFFFF"/>
                              </a:solidFill>
                              <a:ln w="9525">
                                <a:solidFill>
                                  <a:srgbClr val="000000"/>
                                </a:solidFill>
                                <a:miter lim="800000"/>
                                <a:headEnd/>
                                <a:tailEnd/>
                              </a:ln>
                            </wps:spPr>
                            <wps:txbx>
                              <w:txbxContent>
                                <w:p w14:paraId="451E231A" w14:textId="77777777" w:rsidR="00D56645" w:rsidRPr="00D56645" w:rsidRDefault="00D56645" w:rsidP="00C82B32">
                                  <w:pPr>
                                    <w:jc w:val="both"/>
                                    <w:rPr>
                                      <w:rFonts w:asciiTheme="majorHAnsi" w:hAnsiTheme="majorHAnsi" w:cs="Arial"/>
                                      <w:sz w:val="18"/>
                                      <w:szCs w:val="18"/>
                                    </w:rPr>
                                  </w:pPr>
                                  <w:r w:rsidRPr="00D56645">
                                    <w:rPr>
                                      <w:rFonts w:asciiTheme="majorHAnsi" w:hAnsiTheme="majorHAnsi" w:cs="Arial"/>
                                      <w:sz w:val="18"/>
                                      <w:szCs w:val="18"/>
                                    </w:rPr>
                                    <w:t>Nos encontramos en la escuela primaria, en un aula distinta y con nuevos compañeros, pensamos que es necesario conocernos entre nosotros para llevarnos bien y trabajar juntos durante el año, además de conocer los lugares donde vamos a aprender Educación Física.</w:t>
                                  </w:r>
                                </w:p>
                                <w:p w14:paraId="3C30714A" w14:textId="2976EA3E" w:rsidR="00CA03D7" w:rsidRPr="00D56645" w:rsidRDefault="00CA03D7" w:rsidP="00D56645">
                                  <w:pPr>
                                    <w:jc w:val="center"/>
                                    <w:rPr>
                                      <w:rFonts w:asciiTheme="majorHAnsi" w:hAnsiTheme="majorHAnsi"/>
                                      <w:sz w:val="18"/>
                                      <w:szCs w:val="18"/>
                                    </w:rPr>
                                  </w:pPr>
                                  <w:r w:rsidRPr="00672D5A">
                                    <w:rPr>
                                      <w:rFonts w:asciiTheme="majorHAnsi" w:hAnsiTheme="majorHAnsi" w:cs="Arial"/>
                                      <w:b/>
                                      <w:sz w:val="18"/>
                                      <w:szCs w:val="18"/>
                                    </w:rPr>
                                    <w:t>¿Qué podemos hacer para conocernos y jugar juntos?</w:t>
                                  </w:r>
                                  <w:r w:rsidRPr="00672D5A">
                                    <w:rPr>
                                      <w:rFonts w:asciiTheme="majorHAnsi" w:hAnsiTheme="majorHAnsi" w:cs="Arial"/>
                                      <w:b/>
                                      <w:sz w:val="18"/>
                                      <w:szCs w:val="18"/>
                                      <w:lang w:val="es-MX"/>
                                    </w:rPr>
                                    <w:t xml:space="preserve"> ¿Cómo nos ubicaremos en estos espacios para jugar?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62E57" id="_x0000_t202" coordsize="21600,21600" o:spt="202" path="m,l,21600r21600,l21600,xe">
                      <v:stroke joinstyle="miter"/>
                      <v:path gradientshapeok="t" o:connecttype="rect"/>
                    </v:shapetype>
                    <v:shape id="Cuadro de texto 2" o:spid="_x0000_s1026" type="#_x0000_t202" style="position:absolute;left:0;text-align:left;margin-left:5.45pt;margin-top:14.7pt;width:460.2pt;height:61.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">
                      <v:textbox>
                        <w:txbxContent>
                          <w:p w14:paraId="451E231A" w14:textId="77777777" w:rsidR="00D56645" w:rsidRPr="00D56645" w:rsidRDefault="00D56645" w:rsidP="00C82B32">
                            <w:pPr>
                              <w:jc w:val="both"/>
                              <w:rPr>
                                <w:rFonts w:asciiTheme="majorHAnsi" w:hAnsiTheme="majorHAnsi" w:cs="Arial"/>
                                <w:sz w:val="18"/>
                                <w:szCs w:val="18"/>
                              </w:rPr>
                            </w:pPr>
                            <w:r w:rsidRPr="00D56645">
                              <w:rPr>
                                <w:rFonts w:asciiTheme="majorHAnsi" w:hAnsiTheme="majorHAnsi" w:cs="Arial"/>
                                <w:sz w:val="18"/>
                                <w:szCs w:val="18"/>
                              </w:rPr>
                              <w:t>Nos encontramos en la escuela primaria, en un aula distinta y con nuevos compañeros, pensamos que es necesario conocernos entre nosotros para llevarnos bien y trabajar juntos durante el año, además de conocer los lugares donde vamos a aprender Educación Física.</w:t>
                            </w:r>
                          </w:p>
                          <w:p w14:paraId="3C30714A" w14:textId="2976EA3E" w:rsidR="00CA03D7" w:rsidRPr="00D56645" w:rsidRDefault="00CA03D7" w:rsidP="00D56645">
                            <w:pPr>
                              <w:jc w:val="center"/>
                              <w:rPr>
                                <w:rFonts w:asciiTheme="majorHAnsi" w:hAnsiTheme="majorHAnsi"/>
                                <w:sz w:val="18"/>
                                <w:szCs w:val="18"/>
                              </w:rPr>
                            </w:pPr>
                            <w:r w:rsidRPr="00672D5A">
                              <w:rPr>
                                <w:rFonts w:asciiTheme="majorHAnsi" w:hAnsiTheme="majorHAnsi" w:cs="Arial"/>
                                <w:b/>
                                <w:sz w:val="18"/>
                                <w:szCs w:val="18"/>
                              </w:rPr>
                              <w:t>¿Qué podemos hacer para conocernos y jugar juntos?</w:t>
                            </w:r>
                            <w:r w:rsidRPr="00672D5A">
                              <w:rPr>
                                <w:rFonts w:asciiTheme="majorHAnsi" w:hAnsiTheme="majorHAnsi" w:cs="Arial"/>
                                <w:b/>
                                <w:sz w:val="18"/>
                                <w:szCs w:val="18"/>
                                <w:lang w:val="es-MX"/>
                              </w:rPr>
                              <w:t xml:space="preserve"> ¿Cómo nos ubicaremos en estos espacios para jugar?</w:t>
                            </w:r>
                          </w:p>
                        </w:txbxContent>
                      </v:textbox>
                      <w10:wrap type="square"/>
                    </v:shape>
                  </w:pict>
                </mc:Fallback>
              </mc:AlternateContent>
            </w:r>
          </w:p>
          <w:p w14:paraId="2475F62F" w14:textId="60587FA3" w:rsidR="00C167E6" w:rsidRPr="00740A5B" w:rsidRDefault="00C167E6" w:rsidP="00D56645">
            <w:pPr>
              <w:ind w:left="360"/>
              <w:jc w:val="both"/>
              <w:rPr>
                <w:rFonts w:asciiTheme="majorHAnsi" w:hAnsiTheme="majorHAnsi" w:cs="Arial"/>
                <w:b w:val="0"/>
                <w:sz w:val="18"/>
                <w:szCs w:val="18"/>
              </w:rPr>
            </w:pPr>
          </w:p>
          <w:p w14:paraId="5C746558" w14:textId="1DA08278"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Escucha atentamente las opiniones y posibles respuestas, y comunícales que la evaluación consistirá en demostrar lo que hemos aprendido: a llamarnos por nuestro nombre, conocernos, trabajar juntos mostrando respeto a los demás, a cumplir funciones según roles y a reconocer los espacios donde aprenderemos Educación Física.</w:t>
            </w:r>
          </w:p>
          <w:p w14:paraId="7860D7F4" w14:textId="77777777"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Pídeles que mencionen el nombre de las y los amiguitos que ya conocían.</w:t>
            </w:r>
          </w:p>
          <w:p w14:paraId="36499690" w14:textId="31B9EE9E"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Invítalos a jugar</w:t>
            </w:r>
            <w:r w:rsidR="001F6D92" w:rsidRPr="00740A5B">
              <w:rPr>
                <w:rFonts w:asciiTheme="majorHAnsi" w:hAnsiTheme="majorHAnsi" w:cs="Arial"/>
                <w:b w:val="0"/>
                <w:sz w:val="18"/>
                <w:szCs w:val="18"/>
              </w:rPr>
              <w:t xml:space="preserve"> </w:t>
            </w:r>
            <w:r w:rsidRPr="00740A5B">
              <w:rPr>
                <w:rFonts w:asciiTheme="majorHAnsi" w:hAnsiTheme="majorHAnsi" w:cs="Arial"/>
                <w:b w:val="0"/>
                <w:sz w:val="18"/>
                <w:szCs w:val="18"/>
              </w:rPr>
              <w:t>“La pelota de los conocidos” y explícales que esta actividad les permitirá saber cómo se llama cada uno de sus compañeros nuevos y qué es lo que les gusta.</w:t>
            </w:r>
          </w:p>
          <w:p w14:paraId="4021F3F2" w14:textId="77777777" w:rsidR="00D56645" w:rsidRPr="00740A5B" w:rsidRDefault="00D56645" w:rsidP="00D56645">
            <w:pPr>
              <w:ind w:left="360"/>
              <w:jc w:val="both"/>
              <w:rPr>
                <w:rFonts w:asciiTheme="majorHAnsi" w:hAnsiTheme="majorHAnsi" w:cs="Arial"/>
                <w:b w:val="0"/>
                <w:sz w:val="18"/>
                <w:szCs w:val="18"/>
              </w:rPr>
            </w:pPr>
          </w:p>
          <w:p w14:paraId="6F63FD2D" w14:textId="2F6359F6" w:rsidR="00D56645" w:rsidRPr="00740A5B" w:rsidRDefault="00D56645" w:rsidP="00D56645">
            <w:pPr>
              <w:jc w:val="both"/>
              <w:rPr>
                <w:rFonts w:asciiTheme="majorHAnsi" w:hAnsiTheme="majorHAnsi" w:cs="Arial"/>
                <w:b w:val="0"/>
                <w:i/>
                <w:sz w:val="18"/>
                <w:szCs w:val="18"/>
              </w:rPr>
            </w:pPr>
            <w:r w:rsidRPr="00740A5B">
              <w:rPr>
                <w:rFonts w:asciiTheme="majorHAnsi" w:hAnsiTheme="majorHAnsi" w:cs="Arial"/>
                <w:b w:val="0"/>
                <w:i/>
                <w:sz w:val="18"/>
                <w:szCs w:val="18"/>
              </w:rPr>
              <w:t>Actividad de inicio</w:t>
            </w:r>
          </w:p>
          <w:p w14:paraId="117EF043" w14:textId="022C803C" w:rsidR="00C82B32" w:rsidRPr="00740A5B" w:rsidRDefault="00C82B32" w:rsidP="00D56645">
            <w:pPr>
              <w:jc w:val="both"/>
              <w:rPr>
                <w:rFonts w:asciiTheme="majorHAnsi" w:hAnsiTheme="majorHAnsi" w:cs="Arial"/>
                <w:b w:val="0"/>
                <w:bCs w:val="0"/>
                <w:color w:val="2E74B5" w:themeColor="accent1" w:themeShade="BF"/>
                <w:sz w:val="18"/>
                <w:szCs w:val="18"/>
              </w:rPr>
            </w:pPr>
          </w:p>
          <w:p w14:paraId="69F4A633" w14:textId="66270380" w:rsidR="00D56645" w:rsidRPr="00740A5B" w:rsidRDefault="00751E16" w:rsidP="00751E16">
            <w:pPr>
              <w:numPr>
                <w:ilvl w:val="0"/>
                <w:numId w:val="8"/>
              </w:numPr>
              <w:ind w:right="201"/>
              <w:jc w:val="both"/>
              <w:rPr>
                <w:rFonts w:asciiTheme="majorHAnsi" w:hAnsiTheme="majorHAnsi" w:cs="Arial"/>
                <w:b w:val="0"/>
                <w:sz w:val="18"/>
                <w:szCs w:val="18"/>
              </w:rPr>
            </w:pPr>
            <w:r w:rsidRPr="00740A5B">
              <w:rPr>
                <w:rFonts w:asciiTheme="majorHAnsi" w:hAnsiTheme="majorHAnsi" w:cs="Arial"/>
                <w:noProof/>
                <w:sz w:val="18"/>
                <w:szCs w:val="18"/>
                <w:lang w:eastAsia="es-PE"/>
              </w:rPr>
              <w:drawing>
                <wp:anchor distT="0" distB="0" distL="114300" distR="114300" simplePos="0" relativeHeight="251662336" behindDoc="0" locked="0" layoutInCell="1" allowOverlap="1" wp14:anchorId="510089C4" wp14:editId="70908121">
                  <wp:simplePos x="0" y="0"/>
                  <wp:positionH relativeFrom="column">
                    <wp:posOffset>4648734</wp:posOffset>
                  </wp:positionH>
                  <wp:positionV relativeFrom="paragraph">
                    <wp:posOffset>50952</wp:posOffset>
                  </wp:positionV>
                  <wp:extent cx="1191777" cy="803656"/>
                  <wp:effectExtent l="0" t="0" r="8890" b="0"/>
                  <wp:wrapSquare wrapText="bothSides"/>
                  <wp:docPr id="12" name="Imagen 12" descr="D:\laviles\Desktop\9863467-Ilustraci-n-de-ni-os-jugando-con-una-pelota-de-playa-Foto-de-arch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viles\Desktop\9863467-Ilustraci-n-de-ni-os-jugando-con-una-pelota-de-playa-Foto-de-archiv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70" r="10954" b="25823"/>
                          <a:stretch/>
                        </pic:blipFill>
                        <pic:spPr bwMode="auto">
                          <a:xfrm>
                            <a:off x="0" y="0"/>
                            <a:ext cx="1191777" cy="803656"/>
                          </a:xfrm>
                          <a:prstGeom prst="rect">
                            <a:avLst/>
                          </a:prstGeom>
                          <a:noFill/>
                          <a:ln>
                            <a:noFill/>
                          </a:ln>
                          <a:extLst>
                            <a:ext uri="{53640926-AAD7-44D8-BBD7-CCE9431645EC}">
                              <a14:shadowObscured xmlns:a14="http://schemas.microsoft.com/office/drawing/2010/main"/>
                            </a:ext>
                          </a:extLst>
                        </pic:spPr>
                      </pic:pic>
                    </a:graphicData>
                  </a:graphic>
                </wp:anchor>
              </w:drawing>
            </w:r>
            <w:r w:rsidR="00D56645" w:rsidRPr="00740A5B">
              <w:rPr>
                <w:rFonts w:asciiTheme="majorHAnsi" w:hAnsiTheme="majorHAnsi" w:cs="Arial"/>
                <w:b w:val="0"/>
                <w:sz w:val="18"/>
                <w:szCs w:val="18"/>
              </w:rPr>
              <w:t>Pide a los estudiantes que se desplacen libremente por el campo deportivo. Explícales que lanzarás el balón al aire y dirás un nombre (al azar), y el niño o niña que es mencionado deberá correr a atrapar la pelota lo más rápido que pueda.</w:t>
            </w:r>
          </w:p>
          <w:p w14:paraId="6998E04C" w14:textId="77777777" w:rsidR="00D56645" w:rsidRPr="00740A5B" w:rsidRDefault="00D56645" w:rsidP="00D56645">
            <w:pPr>
              <w:numPr>
                <w:ilvl w:val="0"/>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 xml:space="preserve">Una vez que el niño o la niña en mención tenga la pelota en las manos, deberá decir en voz alta la fruta que más le gusta. Acto seguido, repetirá la acción y dirá otro nombre. </w:t>
            </w:r>
          </w:p>
          <w:p w14:paraId="28E1A16C" w14:textId="77777777" w:rsidR="00D56645" w:rsidRPr="00740A5B" w:rsidRDefault="00D56645" w:rsidP="00D56645">
            <w:pPr>
              <w:numPr>
                <w:ilvl w:val="1"/>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Practicar la primera acción algunas veces para calentar y luego explicar y continuar con la siguiente acción,</w:t>
            </w:r>
          </w:p>
          <w:p w14:paraId="72FA6F98" w14:textId="77777777" w:rsidR="00D56645" w:rsidRPr="00740A5B" w:rsidRDefault="00D56645" w:rsidP="00D56645">
            <w:pPr>
              <w:numPr>
                <w:ilvl w:val="1"/>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Si mencionase un nombre que no hay en el aula, deberás iniciar tú el juego nuevamente.</w:t>
            </w:r>
          </w:p>
          <w:p w14:paraId="0C97FF60" w14:textId="16B5D64F" w:rsidR="00D56645" w:rsidRPr="00740A5B" w:rsidRDefault="00D56645" w:rsidP="00D56645">
            <w:pPr>
              <w:numPr>
                <w:ilvl w:val="1"/>
                <w:numId w:val="8"/>
              </w:numPr>
              <w:ind w:right="201"/>
              <w:jc w:val="both"/>
              <w:rPr>
                <w:rFonts w:asciiTheme="majorHAnsi" w:hAnsiTheme="majorHAnsi" w:cs="Arial"/>
                <w:b w:val="0"/>
                <w:sz w:val="18"/>
                <w:szCs w:val="18"/>
              </w:rPr>
            </w:pPr>
            <w:r w:rsidRPr="00740A5B">
              <w:rPr>
                <w:rFonts w:asciiTheme="majorHAnsi" w:hAnsiTheme="majorHAnsi" w:cs="Arial"/>
                <w:b w:val="0"/>
                <w:sz w:val="18"/>
                <w:szCs w:val="18"/>
              </w:rPr>
              <w:t>Si dos niños, niñas o más tienen el mismo nombre, igualmente se tienen que acercar a mencionar su fruta favorita.</w:t>
            </w:r>
          </w:p>
          <w:p w14:paraId="16A37767" w14:textId="117F5C3D" w:rsidR="00D56645" w:rsidRPr="00740A5B" w:rsidRDefault="00D56645" w:rsidP="00C82B32">
            <w:pPr>
              <w:jc w:val="both"/>
              <w:rPr>
                <w:rFonts w:asciiTheme="majorHAnsi" w:hAnsiTheme="majorHAnsi" w:cs="Arial"/>
                <w:b w:val="0"/>
                <w:sz w:val="18"/>
                <w:szCs w:val="18"/>
              </w:rPr>
            </w:pPr>
            <w:r w:rsidRPr="00740A5B">
              <w:rPr>
                <w:rFonts w:asciiTheme="majorHAnsi" w:hAnsiTheme="majorHAnsi" w:cs="Arial"/>
                <w:noProof/>
                <w:sz w:val="18"/>
                <w:szCs w:val="18"/>
                <w:lang w:eastAsia="es-PE"/>
              </w:rPr>
              <mc:AlternateContent>
                <mc:Choice Requires="wps">
                  <w:drawing>
                    <wp:anchor distT="45720" distB="45720" distL="114300" distR="114300" simplePos="0" relativeHeight="251655168" behindDoc="0" locked="0" layoutInCell="1" allowOverlap="1" wp14:anchorId="5E024F40" wp14:editId="047A354B">
                      <wp:simplePos x="0" y="0"/>
                      <wp:positionH relativeFrom="column">
                        <wp:posOffset>-5080</wp:posOffset>
                      </wp:positionH>
                      <wp:positionV relativeFrom="paragraph">
                        <wp:posOffset>188595</wp:posOffset>
                      </wp:positionV>
                      <wp:extent cx="5953125" cy="683260"/>
                      <wp:effectExtent l="0" t="0" r="2857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83260"/>
                              </a:xfrm>
                              <a:prstGeom prst="rect">
                                <a:avLst/>
                              </a:prstGeom>
                              <a:solidFill>
                                <a:srgbClr val="FFFFFF"/>
                              </a:solidFill>
                              <a:ln w="9525">
                                <a:solidFill>
                                  <a:srgbClr val="000000"/>
                                </a:solidFill>
                                <a:miter lim="800000"/>
                                <a:headEnd/>
                                <a:tailEnd/>
                              </a:ln>
                            </wps:spPr>
                            <wps:txbx>
                              <w:txbxContent>
                                <w:p w14:paraId="46CA1FA9" w14:textId="2B650CE6" w:rsidR="00D56645" w:rsidRPr="00751E16" w:rsidRDefault="00D56645" w:rsidP="00D56645">
                                  <w:pPr>
                                    <w:jc w:val="both"/>
                                    <w:rPr>
                                      <w:rFonts w:asciiTheme="majorHAnsi" w:hAnsiTheme="majorHAnsi" w:cs="Arial"/>
                                      <w:b/>
                                      <w:bCs/>
                                      <w:sz w:val="18"/>
                                      <w:szCs w:val="20"/>
                                    </w:rPr>
                                  </w:pPr>
                                  <w:r w:rsidRPr="00751E16">
                                    <w:rPr>
                                      <w:rFonts w:asciiTheme="majorHAnsi" w:hAnsiTheme="majorHAnsi" w:cs="Arial"/>
                                      <w:bCs/>
                                      <w:sz w:val="18"/>
                                      <w:szCs w:val="20"/>
                                    </w:rPr>
                                    <w:t>Ten en cuenta que los y las estudiantes mencionarán nombres al azar, considerando que quizá no se conozcan entre ellos. Por ello, la intención de esta actividad es que los niños y las niñas vayan interactuando con todos los compañeros, mencionando la mayor cantidad de nombres que se les ocurra y luego lo relacionen con sus compañeros para conocerse un poco más.</w:t>
                                  </w:r>
                                </w:p>
                                <w:p w14:paraId="532D721B" w14:textId="77777777" w:rsidR="00D56645" w:rsidRDefault="00D56645" w:rsidP="00D566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24F40" id="_x0000_s1027" type="#_x0000_t202" style="position:absolute;left:0;text-align:left;margin-left:-.4pt;margin-top:14.85pt;width:468.75pt;height:53.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">
                      <v:textbox>
                        <w:txbxContent>
                          <w:p w14:paraId="46CA1FA9" w14:textId="2B650CE6" w:rsidR="00D56645" w:rsidRPr="00751E16" w:rsidRDefault="00D56645" w:rsidP="00D56645">
                            <w:pPr>
                              <w:jc w:val="both"/>
                              <w:rPr>
                                <w:rFonts w:asciiTheme="majorHAnsi" w:hAnsiTheme="majorHAnsi" w:cs="Arial"/>
                                <w:b/>
                                <w:bCs/>
                                <w:sz w:val="18"/>
                                <w:szCs w:val="20"/>
                              </w:rPr>
                            </w:pPr>
                            <w:r w:rsidRPr="00751E16">
                              <w:rPr>
                                <w:rFonts w:asciiTheme="majorHAnsi" w:hAnsiTheme="majorHAnsi" w:cs="Arial"/>
                                <w:bCs/>
                                <w:sz w:val="18"/>
                                <w:szCs w:val="20"/>
                              </w:rPr>
                              <w:t>Ten en cuenta que los y las estudiantes mencionarán nombres al azar, considerando que quizá no se conozcan entre ellos. Por ello, la intención de esta actividad es que los niños y las niñas vayan interactuando con todos los compañeros, mencionando la mayor cantidad de nombres que se les ocurra y luego lo relacionen con sus compañeros para conocerse un poco más.</w:t>
                            </w:r>
                          </w:p>
                          <w:p w14:paraId="532D721B" w14:textId="77777777" w:rsidR="00D56645" w:rsidRDefault="00D56645" w:rsidP="00D56645"/>
                        </w:txbxContent>
                      </v:textbox>
                      <w10:wrap type="square"/>
                    </v:shape>
                  </w:pict>
                </mc:Fallback>
              </mc:AlternateContent>
            </w:r>
          </w:p>
        </w:tc>
      </w:tr>
      <w:tr w:rsidR="00D56645" w:rsidRPr="00740A5B" w14:paraId="065E18CB"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002EE36D" w14:textId="77777777" w:rsidR="00D56645" w:rsidRPr="00740A5B" w:rsidRDefault="00D56645" w:rsidP="00AD398B">
            <w:pPr>
              <w:jc w:val="both"/>
              <w:rPr>
                <w:rFonts w:asciiTheme="majorHAnsi" w:hAnsiTheme="majorHAnsi" w:cs="Arial"/>
                <w:bCs w:val="0"/>
                <w:i/>
                <w:color w:val="5B9BD5" w:themeColor="accent1"/>
                <w:sz w:val="18"/>
                <w:szCs w:val="18"/>
              </w:rPr>
            </w:pPr>
          </w:p>
          <w:p w14:paraId="5DFB2242" w14:textId="77777777" w:rsidR="00D9768F" w:rsidRPr="00740A5B" w:rsidRDefault="00D9768F" w:rsidP="00AD398B">
            <w:pPr>
              <w:jc w:val="both"/>
              <w:rPr>
                <w:rFonts w:asciiTheme="majorHAnsi" w:hAnsiTheme="majorHAnsi" w:cs="Arial"/>
                <w:bCs w:val="0"/>
                <w:i/>
                <w:color w:val="5B9BD5" w:themeColor="accent1"/>
                <w:sz w:val="18"/>
                <w:szCs w:val="18"/>
              </w:rPr>
            </w:pPr>
          </w:p>
        </w:tc>
      </w:tr>
    </w:tbl>
    <w:p w14:paraId="04797FDE" w14:textId="68A098C4" w:rsidR="00D56645" w:rsidRPr="00740A5B" w:rsidRDefault="00D9768F"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noProof/>
          <w:sz w:val="18"/>
          <w:szCs w:val="18"/>
          <w:lang w:eastAsia="es-PE"/>
        </w:rPr>
        <mc:AlternateContent>
          <mc:Choice Requires="wps">
            <w:drawing>
              <wp:anchor distT="0" distB="0" distL="114300" distR="114300" simplePos="0" relativeHeight="251664384" behindDoc="0" locked="0" layoutInCell="1" allowOverlap="1" wp14:anchorId="66BCAFAB" wp14:editId="0C1B71DB">
                <wp:simplePos x="0" y="0"/>
                <wp:positionH relativeFrom="margin">
                  <wp:posOffset>4049395</wp:posOffset>
                </wp:positionH>
                <wp:positionV relativeFrom="paragraph">
                  <wp:posOffset>8255</wp:posOffset>
                </wp:positionV>
                <wp:extent cx="1950720" cy="1863725"/>
                <wp:effectExtent l="0" t="0" r="11430" b="22225"/>
                <wp:wrapSquare wrapText="bothSides"/>
                <wp:docPr id="22" name="Cuadro de texto 22"/>
                <wp:cNvGraphicFramePr/>
                <a:graphic xmlns:a="http://schemas.openxmlformats.org/drawingml/2006/main">
                  <a:graphicData uri="http://schemas.microsoft.com/office/word/2010/wordprocessingShape">
                    <wps:wsp>
                      <wps:cNvSpPr txBox="1"/>
                      <wps:spPr>
                        <a:xfrm>
                          <a:off x="0" y="0"/>
                          <a:ext cx="1950720" cy="1863725"/>
                        </a:xfrm>
                        <a:prstGeom prst="rect">
                          <a:avLst/>
                        </a:prstGeom>
                        <a:solidFill>
                          <a:srgbClr val="FFC000">
                            <a:lumMod val="20000"/>
                            <a:lumOff val="80000"/>
                          </a:srgbClr>
                        </a:solidFill>
                        <a:ln w="6350">
                          <a:solidFill>
                            <a:srgbClr val="FFC000">
                              <a:lumMod val="20000"/>
                              <a:lumOff val="80000"/>
                            </a:srgbClr>
                          </a:solidFill>
                        </a:ln>
                        <a:effectLst/>
                      </wps:spPr>
                      <wps:txbx>
                        <w:txbxContent>
                          <w:p w14:paraId="2803DF7D" w14:textId="77777777" w:rsidR="00D9768F" w:rsidRPr="00D9768F" w:rsidRDefault="00D9768F" w:rsidP="00D9768F">
                            <w:pPr>
                              <w:rPr>
                                <w:rFonts w:asciiTheme="majorHAnsi" w:hAnsiTheme="majorHAnsi"/>
                                <w:b/>
                                <w:color w:val="BF8F00" w:themeColor="accent4" w:themeShade="BF"/>
                                <w:sz w:val="18"/>
                                <w:szCs w:val="28"/>
                              </w:rPr>
                            </w:pPr>
                            <w:r w:rsidRPr="00D9768F">
                              <w:rPr>
                                <w:rFonts w:asciiTheme="majorHAnsi" w:hAnsiTheme="majorHAnsi"/>
                                <w:b/>
                                <w:color w:val="BF8F00" w:themeColor="accent4" w:themeShade="BF"/>
                                <w:sz w:val="18"/>
                                <w:szCs w:val="28"/>
                              </w:rPr>
                              <w:t>¿Por qué es importante conocernos?</w:t>
                            </w:r>
                          </w:p>
                          <w:p w14:paraId="37A176FB" w14:textId="5EACB0B0" w:rsidR="00D9768F" w:rsidRPr="00D9768F" w:rsidRDefault="00D9768F" w:rsidP="00D9768F">
                            <w:pPr>
                              <w:rPr>
                                <w:rFonts w:asciiTheme="majorHAnsi" w:hAnsiTheme="majorHAnsi"/>
                                <w:color w:val="BF8F00" w:themeColor="accent4" w:themeShade="BF"/>
                                <w:sz w:val="18"/>
                              </w:rPr>
                            </w:pPr>
                            <w:r w:rsidRPr="00D9768F">
                              <w:rPr>
                                <w:rFonts w:asciiTheme="majorHAnsi" w:hAnsiTheme="majorHAnsi"/>
                                <w:color w:val="BF8F00" w:themeColor="accent4" w:themeShade="BF"/>
                                <w:sz w:val="18"/>
                              </w:rPr>
                              <w:t>Al empezar un nuevo grupo de trabajo</w:t>
                            </w:r>
                            <w:r w:rsidR="001F6D92">
                              <w:rPr>
                                <w:rFonts w:asciiTheme="majorHAnsi" w:hAnsiTheme="majorHAnsi"/>
                                <w:color w:val="BF8F00" w:themeColor="accent4" w:themeShade="BF"/>
                                <w:sz w:val="18"/>
                              </w:rPr>
                              <w:t>,</w:t>
                            </w:r>
                            <w:r w:rsidRPr="00D9768F">
                              <w:rPr>
                                <w:rFonts w:asciiTheme="majorHAnsi" w:hAnsiTheme="majorHAnsi"/>
                                <w:color w:val="BF8F00" w:themeColor="accent4" w:themeShade="BF"/>
                                <w:sz w:val="18"/>
                              </w:rPr>
                              <w:t xml:space="preserve"> como es el caso de los estudiantes de primer grado, debemos conocer con quiénes nos vamos a interrelacionar diariamente. Ello permitirá que las relaciones se establezcan más fácilmente entre nosotros. Las actividades lúdicas son una gran herramienta para que inicie esta interacción.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AFAB" id="Cuadro de texto 22" o:spid="_x0000_s1028" type="#_x0000_t202" style="position:absolute;left:0;text-align:left;margin-left:318.85pt;margin-top:.65pt;width:153.6pt;height:14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" fillcolor="#fff2cc" strokecolor="#fff2cc" strokeweight=".5pt">
                <v:textbox>
                  <w:txbxContent>
                    <w:p w14:paraId="2803DF7D" w14:textId="77777777" w:rsidR="00D9768F" w:rsidRPr="00D9768F" w:rsidRDefault="00D9768F" w:rsidP="00D9768F">
                      <w:pPr>
                        <w:rPr>
                          <w:rFonts w:asciiTheme="majorHAnsi" w:hAnsiTheme="majorHAnsi"/>
                          <w:b/>
                          <w:color w:val="BF8F00" w:themeColor="accent4" w:themeShade="BF"/>
                          <w:sz w:val="18"/>
                          <w:szCs w:val="28"/>
                        </w:rPr>
                      </w:pPr>
                      <w:r w:rsidRPr="00D9768F">
                        <w:rPr>
                          <w:rFonts w:asciiTheme="majorHAnsi" w:hAnsiTheme="majorHAnsi"/>
                          <w:b/>
                          <w:color w:val="BF8F00" w:themeColor="accent4" w:themeShade="BF"/>
                          <w:sz w:val="18"/>
                          <w:szCs w:val="28"/>
                        </w:rPr>
                        <w:t>¿Por qué es importante conocernos?</w:t>
                      </w:r>
                    </w:p>
                    <w:p w14:paraId="37A176FB" w14:textId="5EACB0B0" w:rsidR="00D9768F" w:rsidRPr="00D9768F" w:rsidRDefault="00D9768F" w:rsidP="00D9768F">
                      <w:pPr>
                        <w:rPr>
                          <w:rFonts w:asciiTheme="majorHAnsi" w:hAnsiTheme="majorHAnsi"/>
                          <w:color w:val="BF8F00" w:themeColor="accent4" w:themeShade="BF"/>
                          <w:sz w:val="18"/>
                        </w:rPr>
                      </w:pPr>
                      <w:r w:rsidRPr="00D9768F">
                        <w:rPr>
                          <w:rFonts w:asciiTheme="majorHAnsi" w:hAnsiTheme="majorHAnsi"/>
                          <w:color w:val="BF8F00" w:themeColor="accent4" w:themeShade="BF"/>
                          <w:sz w:val="18"/>
                        </w:rPr>
                        <w:t>Al empezar un nuevo grupo de trabajo</w:t>
                      </w:r>
                      <w:r w:rsidR="001F6D92">
                        <w:rPr>
                          <w:rFonts w:asciiTheme="majorHAnsi" w:hAnsiTheme="majorHAnsi"/>
                          <w:color w:val="BF8F00" w:themeColor="accent4" w:themeShade="BF"/>
                          <w:sz w:val="18"/>
                        </w:rPr>
                        <w:t>,</w:t>
                      </w:r>
                      <w:r w:rsidRPr="00D9768F">
                        <w:rPr>
                          <w:rFonts w:asciiTheme="majorHAnsi" w:hAnsiTheme="majorHAnsi"/>
                          <w:color w:val="BF8F00" w:themeColor="accent4" w:themeShade="BF"/>
                          <w:sz w:val="18"/>
                        </w:rPr>
                        <w:t xml:space="preserve"> como es el caso de los estudiantes de primer grado, debemos conocer con quiénes nos vamos a interrelacionar diariamente. Ello permitirá que las relaciones se establezcan más fácilmente entre nosotros. Las actividades lúdicas son una gran herramienta para que inicie esta interacción.</w:t>
                      </w:r>
                    </w:p>
                  </w:txbxContent>
                </v:textbox>
                <w10:wrap type="square" anchorx="margin"/>
              </v:shape>
            </w:pict>
          </mc:Fallback>
        </mc:AlternateContent>
      </w:r>
      <w:r w:rsidR="00D56645" w:rsidRPr="00740A5B">
        <w:rPr>
          <w:rFonts w:asciiTheme="majorHAnsi" w:hAnsiTheme="majorHAnsi" w:cs="Arial"/>
          <w:bCs/>
          <w:sz w:val="18"/>
          <w:szCs w:val="18"/>
        </w:rPr>
        <w:t xml:space="preserve">Pregúntales: </w:t>
      </w:r>
      <w:r w:rsidR="001F6D92" w:rsidRPr="00740A5B">
        <w:rPr>
          <w:rFonts w:asciiTheme="majorHAnsi" w:hAnsiTheme="majorHAnsi" w:cs="Arial"/>
          <w:bCs/>
          <w:sz w:val="18"/>
          <w:szCs w:val="18"/>
        </w:rPr>
        <w:t>“</w:t>
      </w:r>
      <w:r w:rsidR="00D56645" w:rsidRPr="00740A5B">
        <w:rPr>
          <w:rFonts w:asciiTheme="majorHAnsi" w:hAnsiTheme="majorHAnsi" w:cs="Arial"/>
          <w:bCs/>
          <w:sz w:val="18"/>
          <w:szCs w:val="18"/>
        </w:rPr>
        <w:t>¿</w:t>
      </w:r>
      <w:r w:rsidR="001F6D92" w:rsidRPr="00740A5B">
        <w:rPr>
          <w:rFonts w:asciiTheme="majorHAnsi" w:hAnsiTheme="majorHAnsi" w:cs="Arial"/>
          <w:bCs/>
          <w:sz w:val="18"/>
          <w:szCs w:val="18"/>
        </w:rPr>
        <w:t xml:space="preserve">Qué </w:t>
      </w:r>
      <w:r w:rsidR="00D56645" w:rsidRPr="00740A5B">
        <w:rPr>
          <w:rFonts w:asciiTheme="majorHAnsi" w:hAnsiTheme="majorHAnsi" w:cs="Arial"/>
          <w:bCs/>
          <w:sz w:val="18"/>
          <w:szCs w:val="18"/>
        </w:rPr>
        <w:t>es lo que más les gustó de este juego?, ¿qué tenían que hacer?</w:t>
      </w:r>
      <w:r w:rsidR="001F6D92" w:rsidRPr="00740A5B">
        <w:rPr>
          <w:rFonts w:asciiTheme="majorHAnsi" w:hAnsiTheme="majorHAnsi" w:cs="Arial"/>
          <w:bCs/>
          <w:sz w:val="18"/>
          <w:szCs w:val="18"/>
        </w:rPr>
        <w:t>”.</w:t>
      </w:r>
      <w:r w:rsidRPr="00740A5B">
        <w:rPr>
          <w:rFonts w:asciiTheme="majorHAnsi" w:hAnsiTheme="majorHAnsi" w:cs="Arial"/>
          <w:noProof/>
          <w:sz w:val="18"/>
          <w:szCs w:val="18"/>
          <w:lang w:eastAsia="es-PE"/>
        </w:rPr>
        <w:t xml:space="preserve"> </w:t>
      </w:r>
    </w:p>
    <w:p w14:paraId="442B2670"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Coméntales que ya han escuchado los nombres de todos sus compañeros. </w:t>
      </w:r>
    </w:p>
    <w:p w14:paraId="466E78C5" w14:textId="61660866"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Pregunta a los estudiantes a modo de recordatorio: </w:t>
      </w:r>
      <w:r w:rsidR="001F6D92" w:rsidRPr="00740A5B">
        <w:rPr>
          <w:rFonts w:asciiTheme="majorHAnsi" w:hAnsiTheme="majorHAnsi" w:cs="Arial"/>
          <w:bCs/>
          <w:sz w:val="18"/>
          <w:szCs w:val="18"/>
        </w:rPr>
        <w:t>“</w:t>
      </w:r>
      <w:r w:rsidRPr="00740A5B">
        <w:rPr>
          <w:rFonts w:asciiTheme="majorHAnsi" w:hAnsiTheme="majorHAnsi" w:cs="Arial"/>
          <w:bCs/>
          <w:sz w:val="18"/>
          <w:szCs w:val="18"/>
        </w:rPr>
        <w:t>¿A quiénes les gusta…?</w:t>
      </w:r>
      <w:r w:rsidR="001F6D92" w:rsidRPr="00740A5B">
        <w:rPr>
          <w:rFonts w:asciiTheme="majorHAnsi" w:hAnsiTheme="majorHAnsi" w:cs="Arial"/>
          <w:bCs/>
          <w:sz w:val="18"/>
          <w:szCs w:val="18"/>
        </w:rPr>
        <w:t>”</w:t>
      </w:r>
      <w:r w:rsidR="00D9768F" w:rsidRPr="00740A5B">
        <w:rPr>
          <w:rFonts w:asciiTheme="majorHAnsi" w:hAnsiTheme="majorHAnsi" w:cs="Arial"/>
          <w:bCs/>
          <w:sz w:val="18"/>
          <w:szCs w:val="18"/>
        </w:rPr>
        <w:t xml:space="preserve"> </w:t>
      </w:r>
      <w:r w:rsidRPr="00740A5B">
        <w:rPr>
          <w:rFonts w:asciiTheme="majorHAnsi" w:hAnsiTheme="majorHAnsi" w:cs="Arial"/>
          <w:bCs/>
          <w:sz w:val="18"/>
          <w:szCs w:val="18"/>
        </w:rPr>
        <w:t>(menciona una fruta e invita a un estudiante a decir en voz alta los nombres de los niños que hayan levantado la mano indicando que les gusta la fruta mencionada)</w:t>
      </w:r>
      <w:r w:rsidR="001F6D92" w:rsidRPr="00740A5B">
        <w:rPr>
          <w:rFonts w:asciiTheme="majorHAnsi" w:hAnsiTheme="majorHAnsi" w:cs="Arial"/>
          <w:bCs/>
          <w:sz w:val="18"/>
          <w:szCs w:val="18"/>
        </w:rPr>
        <w:t>.</w:t>
      </w:r>
    </w:p>
    <w:p w14:paraId="1BA92CEA" w14:textId="5EC06511"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
          <w:bCs/>
          <w:sz w:val="18"/>
          <w:szCs w:val="18"/>
        </w:rPr>
        <w:t>Comunícales el propósito de la sesión:</w:t>
      </w:r>
      <w:r w:rsidRPr="00740A5B">
        <w:rPr>
          <w:rFonts w:asciiTheme="majorHAnsi" w:hAnsiTheme="majorHAnsi" w:cs="Arial"/>
          <w:bCs/>
          <w:sz w:val="18"/>
          <w:szCs w:val="18"/>
        </w:rPr>
        <w:t xml:space="preserve"> “En esta sesión vamos a conocer a nuevos compañeros y nuevas compañeras, realizando diversos juegos y cambiando</w:t>
      </w:r>
      <w:r w:rsidR="00751E16" w:rsidRPr="00740A5B">
        <w:rPr>
          <w:rFonts w:asciiTheme="majorHAnsi" w:hAnsiTheme="majorHAnsi" w:cs="Arial"/>
          <w:bCs/>
          <w:sz w:val="18"/>
          <w:szCs w:val="18"/>
        </w:rPr>
        <w:t xml:space="preserve"> </w:t>
      </w:r>
      <w:r w:rsidR="00D9768F" w:rsidRPr="00740A5B">
        <w:rPr>
          <w:rFonts w:asciiTheme="majorHAnsi" w:hAnsiTheme="majorHAnsi" w:cs="Arial"/>
          <w:bCs/>
          <w:sz w:val="18"/>
          <w:szCs w:val="18"/>
        </w:rPr>
        <w:t>las tareas que les toca hacer</w:t>
      </w:r>
      <w:r w:rsidRPr="00740A5B">
        <w:rPr>
          <w:rFonts w:asciiTheme="majorHAnsi" w:hAnsiTheme="majorHAnsi" w:cs="Arial"/>
          <w:bCs/>
          <w:sz w:val="18"/>
          <w:szCs w:val="18"/>
        </w:rPr>
        <w:t>”</w:t>
      </w:r>
      <w:r w:rsidR="001F6D92" w:rsidRPr="00740A5B">
        <w:rPr>
          <w:rFonts w:asciiTheme="majorHAnsi" w:hAnsiTheme="majorHAnsi" w:cs="Arial"/>
          <w:bCs/>
          <w:sz w:val="18"/>
          <w:szCs w:val="18"/>
        </w:rPr>
        <w:t>.</w:t>
      </w: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740A5B"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740A5B" w:rsidRDefault="00C167E6" w:rsidP="00AD398B">
            <w:pPr>
              <w:pStyle w:val="Prrafodelista"/>
              <w:tabs>
                <w:tab w:val="left" w:pos="1155"/>
              </w:tabs>
              <w:ind w:left="0"/>
              <w:rPr>
                <w:rFonts w:asciiTheme="majorHAnsi" w:hAnsiTheme="majorHAnsi" w:cs="Arial"/>
                <w:b w:val="0"/>
                <w:sz w:val="18"/>
                <w:szCs w:val="18"/>
              </w:rPr>
            </w:pPr>
            <w:r w:rsidRPr="00740A5B">
              <w:rPr>
                <w:rFonts w:asciiTheme="majorHAnsi" w:hAnsiTheme="majorHAnsi" w:cs="Arial"/>
                <w:sz w:val="18"/>
                <w:szCs w:val="18"/>
              </w:rPr>
              <w:t>Desarrollo</w:t>
            </w:r>
            <w:r w:rsidRPr="00740A5B">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026C5106"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740A5B">
              <w:rPr>
                <w:rFonts w:asciiTheme="majorHAnsi" w:hAnsiTheme="majorHAnsi" w:cs="Arial"/>
                <w:sz w:val="18"/>
                <w:szCs w:val="18"/>
              </w:rPr>
              <w:t>Tiempo aproxi</w:t>
            </w:r>
            <w:r w:rsidRPr="00740A5B">
              <w:rPr>
                <w:rFonts w:asciiTheme="majorHAnsi" w:hAnsiTheme="majorHAnsi" w:cs="Arial"/>
                <w:sz w:val="18"/>
                <w:szCs w:val="18"/>
                <w:shd w:val="clear" w:color="auto" w:fill="E2EFD9" w:themeFill="accent6" w:themeFillTint="33"/>
              </w:rPr>
              <w:t xml:space="preserve">mado: </w:t>
            </w:r>
            <w:r w:rsidR="00D9768F" w:rsidRPr="00740A5B">
              <w:rPr>
                <w:rFonts w:asciiTheme="majorHAnsi" w:hAnsiTheme="majorHAnsi" w:cs="Arial"/>
                <w:sz w:val="18"/>
                <w:szCs w:val="18"/>
                <w:shd w:val="clear" w:color="auto" w:fill="E2EFD9" w:themeFill="accent6" w:themeFillTint="33"/>
              </w:rPr>
              <w:t>50</w:t>
            </w:r>
            <w:r w:rsidRPr="00740A5B">
              <w:rPr>
                <w:rFonts w:asciiTheme="majorHAnsi" w:hAnsiTheme="majorHAnsi" w:cs="Arial"/>
                <w:sz w:val="18"/>
                <w:szCs w:val="18"/>
                <w:shd w:val="clear" w:color="auto" w:fill="E2EFD9" w:themeFill="accent6" w:themeFillTint="33"/>
              </w:rPr>
              <w:t xml:space="preserve"> min</w:t>
            </w:r>
          </w:p>
          <w:p w14:paraId="61CABCC0" w14:textId="77777777"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p>
        </w:tc>
      </w:tr>
    </w:tbl>
    <w:p w14:paraId="60236E09" w14:textId="77777777" w:rsidR="00C167E6" w:rsidRPr="00740A5B" w:rsidRDefault="00C167E6" w:rsidP="00C167E6">
      <w:pPr>
        <w:spacing w:after="0" w:line="240" w:lineRule="auto"/>
        <w:ind w:left="284"/>
        <w:contextualSpacing/>
        <w:jc w:val="both"/>
        <w:rPr>
          <w:rFonts w:asciiTheme="majorHAnsi" w:hAnsiTheme="majorHAnsi" w:cs="Arial"/>
          <w:sz w:val="18"/>
          <w:szCs w:val="18"/>
        </w:rPr>
      </w:pPr>
    </w:p>
    <w:p w14:paraId="4A412C7B" w14:textId="77777777" w:rsidR="00C167E6" w:rsidRPr="00740A5B" w:rsidRDefault="00C167E6" w:rsidP="00C167E6">
      <w:pPr>
        <w:spacing w:after="0"/>
        <w:jc w:val="both"/>
        <w:rPr>
          <w:rFonts w:asciiTheme="majorHAnsi" w:hAnsiTheme="majorHAnsi" w:cs="Arial"/>
          <w:b/>
          <w:bCs/>
          <w:i/>
          <w:sz w:val="18"/>
          <w:szCs w:val="18"/>
        </w:rPr>
      </w:pPr>
      <w:r w:rsidRPr="00740A5B">
        <w:rPr>
          <w:rFonts w:asciiTheme="majorHAnsi" w:hAnsiTheme="majorHAnsi" w:cs="Arial"/>
          <w:b/>
          <w:bCs/>
          <w:i/>
          <w:sz w:val="18"/>
          <w:szCs w:val="18"/>
        </w:rPr>
        <w:t>En grupo clase</w:t>
      </w:r>
    </w:p>
    <w:p w14:paraId="28BB31BC" w14:textId="77777777" w:rsidR="00520ADB" w:rsidRPr="00740A5B" w:rsidRDefault="00520ADB" w:rsidP="00C167E6">
      <w:pPr>
        <w:spacing w:after="0"/>
        <w:jc w:val="both"/>
        <w:rPr>
          <w:rFonts w:asciiTheme="majorHAnsi" w:hAnsiTheme="majorHAnsi" w:cs="Arial"/>
          <w:b/>
          <w:bCs/>
          <w:i/>
          <w:sz w:val="18"/>
          <w:szCs w:val="18"/>
        </w:rPr>
      </w:pPr>
    </w:p>
    <w:p w14:paraId="0019C11D" w14:textId="7B5D6FC0" w:rsidR="00D56645" w:rsidRPr="00740A5B" w:rsidRDefault="00D56645" w:rsidP="00D56645">
      <w:pPr>
        <w:pStyle w:val="Prrafodelista"/>
        <w:numPr>
          <w:ilvl w:val="0"/>
          <w:numId w:val="8"/>
        </w:numPr>
        <w:rPr>
          <w:rFonts w:asciiTheme="majorHAnsi" w:hAnsiTheme="majorHAnsi" w:cs="Arial"/>
          <w:bCs/>
          <w:sz w:val="18"/>
          <w:szCs w:val="18"/>
        </w:rPr>
      </w:pPr>
      <w:r w:rsidRPr="00740A5B">
        <w:rPr>
          <w:rFonts w:asciiTheme="majorHAnsi" w:hAnsiTheme="majorHAnsi" w:cs="Arial"/>
          <w:bCs/>
          <w:noProof/>
          <w:sz w:val="18"/>
          <w:szCs w:val="18"/>
          <w:lang w:eastAsia="es-PE"/>
        </w:rPr>
        <mc:AlternateContent>
          <mc:Choice Requires="wps">
            <w:drawing>
              <wp:anchor distT="45720" distB="45720" distL="114300" distR="114300" simplePos="0" relativeHeight="251657216" behindDoc="0" locked="0" layoutInCell="1" allowOverlap="1" wp14:anchorId="1D318C55" wp14:editId="43535DB2">
                <wp:simplePos x="0" y="0"/>
                <wp:positionH relativeFrom="column">
                  <wp:posOffset>67945</wp:posOffset>
                </wp:positionH>
                <wp:positionV relativeFrom="paragraph">
                  <wp:posOffset>650875</wp:posOffset>
                </wp:positionV>
                <wp:extent cx="5937250" cy="577850"/>
                <wp:effectExtent l="0" t="0" r="25400" b="1270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77850"/>
                        </a:xfrm>
                        <a:prstGeom prst="rect">
                          <a:avLst/>
                        </a:prstGeom>
                        <a:solidFill>
                          <a:srgbClr val="FFFFFF"/>
                        </a:solidFill>
                        <a:ln w="9525">
                          <a:solidFill>
                            <a:srgbClr val="000000"/>
                          </a:solidFill>
                          <a:miter lim="800000"/>
                          <a:headEnd/>
                          <a:tailEnd/>
                        </a:ln>
                      </wps:spPr>
                      <wps:txbx>
                        <w:txbxContent>
                          <w:p w14:paraId="4C9075BC" w14:textId="13EB9F86" w:rsidR="00D56645" w:rsidRPr="00D56645" w:rsidRDefault="00D56645" w:rsidP="00D56645">
                            <w:pPr>
                              <w:spacing w:after="0"/>
                              <w:jc w:val="both"/>
                              <w:rPr>
                                <w:rFonts w:asciiTheme="majorHAnsi" w:hAnsiTheme="majorHAnsi" w:cs="Arial"/>
                                <w:bCs/>
                                <w:sz w:val="18"/>
                                <w:szCs w:val="20"/>
                              </w:rPr>
                            </w:pPr>
                            <w:r w:rsidRPr="00751E16">
                              <w:rPr>
                                <w:rFonts w:asciiTheme="majorHAnsi" w:hAnsiTheme="majorHAnsi" w:cs="Arial"/>
                                <w:b/>
                                <w:bCs/>
                                <w:sz w:val="18"/>
                                <w:szCs w:val="20"/>
                              </w:rPr>
                              <w:t>Importante:</w:t>
                            </w:r>
                            <w:r w:rsidRPr="00D56645">
                              <w:rPr>
                                <w:rFonts w:asciiTheme="majorHAnsi" w:hAnsiTheme="majorHAnsi" w:cs="Arial"/>
                                <w:bCs/>
                                <w:sz w:val="18"/>
                                <w:szCs w:val="20"/>
                              </w:rPr>
                              <w:t xml:space="preserve"> debes considerar los momentos de hidratación para los estudiantes, de tal forma que no genere desorden. Además, haz un alto cuando las actividades son de corta duración</w:t>
                            </w:r>
                            <w:r w:rsidR="001F6D92">
                              <w:rPr>
                                <w:rFonts w:asciiTheme="majorHAnsi" w:hAnsiTheme="majorHAnsi" w:cs="Arial"/>
                                <w:bCs/>
                                <w:sz w:val="18"/>
                                <w:szCs w:val="20"/>
                              </w:rPr>
                              <w:t>,</w:t>
                            </w:r>
                            <w:r w:rsidRPr="00D56645">
                              <w:rPr>
                                <w:rFonts w:asciiTheme="majorHAnsi" w:hAnsiTheme="majorHAnsi" w:cs="Arial"/>
                                <w:bCs/>
                                <w:sz w:val="18"/>
                                <w:szCs w:val="20"/>
                              </w:rPr>
                              <w:t xml:space="preserve"> pero de alta intensidad y/o cuando son actividades de larga duración y baja intensidad.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18C55" id="_x0000_s1029" type="#_x0000_t202" style="position:absolute;left:0;text-align:left;margin-left:5.35pt;margin-top:51.25pt;width:467.5pt;height: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">
                <v:textbox>
                  <w:txbxContent>
                    <w:p w14:paraId="4C9075BC" w14:textId="13EB9F86" w:rsidR="00D56645" w:rsidRPr="00D56645" w:rsidRDefault="00D56645" w:rsidP="00D56645">
                      <w:pPr>
                        <w:spacing w:after="0"/>
                        <w:jc w:val="both"/>
                        <w:rPr>
                          <w:rFonts w:asciiTheme="majorHAnsi" w:hAnsiTheme="majorHAnsi" w:cs="Arial"/>
                          <w:bCs/>
                          <w:sz w:val="18"/>
                          <w:szCs w:val="20"/>
                        </w:rPr>
                      </w:pPr>
                      <w:r w:rsidRPr="00751E16">
                        <w:rPr>
                          <w:rFonts w:asciiTheme="majorHAnsi" w:hAnsiTheme="majorHAnsi" w:cs="Arial"/>
                          <w:b/>
                          <w:bCs/>
                          <w:sz w:val="18"/>
                          <w:szCs w:val="20"/>
                        </w:rPr>
                        <w:t>Importante:</w:t>
                      </w:r>
                      <w:r w:rsidRPr="00D56645">
                        <w:rPr>
                          <w:rFonts w:asciiTheme="majorHAnsi" w:hAnsiTheme="majorHAnsi" w:cs="Arial"/>
                          <w:bCs/>
                          <w:sz w:val="18"/>
                          <w:szCs w:val="20"/>
                        </w:rPr>
                        <w:t xml:space="preserve"> debes considerar los momentos de hidratación para los estudiantes, de tal forma que no genere desorden. Además, haz un alto cuando las actividades son de corta duración</w:t>
                      </w:r>
                      <w:r w:rsidR="001F6D92">
                        <w:rPr>
                          <w:rFonts w:asciiTheme="majorHAnsi" w:hAnsiTheme="majorHAnsi" w:cs="Arial"/>
                          <w:bCs/>
                          <w:sz w:val="18"/>
                          <w:szCs w:val="20"/>
                        </w:rPr>
                        <w:t>,</w:t>
                      </w:r>
                      <w:r w:rsidRPr="00D56645">
                        <w:rPr>
                          <w:rFonts w:asciiTheme="majorHAnsi" w:hAnsiTheme="majorHAnsi" w:cs="Arial"/>
                          <w:bCs/>
                          <w:sz w:val="18"/>
                          <w:szCs w:val="20"/>
                        </w:rPr>
                        <w:t xml:space="preserve"> pero de alta intensidad y/o cuando son actividades de larga duración y baja intensidad. </w:t>
                      </w:r>
                    </w:p>
                  </w:txbxContent>
                </v:textbox>
                <w10:wrap type="square"/>
              </v:shape>
            </w:pict>
          </mc:Fallback>
        </mc:AlternateContent>
      </w:r>
      <w:r w:rsidRPr="00740A5B">
        <w:rPr>
          <w:rFonts w:asciiTheme="majorHAnsi" w:hAnsiTheme="majorHAnsi" w:cs="Arial"/>
          <w:bCs/>
          <w:sz w:val="18"/>
          <w:szCs w:val="18"/>
        </w:rPr>
        <w:t>Explícales a los niños y las niñas sobre los momentos más pertinentes para hidratarse durante la clase y que estos se dan por lo general cuando se siente sed, pero que tampoco hay que esperar a tener sed para hidratarse en el momento oportuno.</w:t>
      </w:r>
    </w:p>
    <w:p w14:paraId="3FA5D7A9" w14:textId="65FB78FD" w:rsidR="00D56645" w:rsidRPr="00740A5B" w:rsidRDefault="00D56645" w:rsidP="00CD0E41">
      <w:pPr>
        <w:spacing w:after="0" w:line="240" w:lineRule="auto"/>
        <w:jc w:val="both"/>
        <w:rPr>
          <w:rFonts w:asciiTheme="majorHAnsi" w:hAnsiTheme="majorHAnsi" w:cs="Arial"/>
          <w:bCs/>
          <w:sz w:val="18"/>
          <w:szCs w:val="18"/>
        </w:rPr>
      </w:pPr>
    </w:p>
    <w:p w14:paraId="0159EA10" w14:textId="1F99EF44" w:rsidR="00D56645" w:rsidRPr="00740A5B" w:rsidRDefault="00D56645" w:rsidP="00D56645">
      <w:pPr>
        <w:jc w:val="both"/>
        <w:rPr>
          <w:rFonts w:asciiTheme="majorHAnsi" w:hAnsiTheme="majorHAnsi" w:cs="Arial"/>
          <w:b/>
          <w:bCs/>
          <w:color w:val="2E74B5" w:themeColor="accent1" w:themeShade="BF"/>
          <w:sz w:val="18"/>
          <w:szCs w:val="18"/>
        </w:rPr>
      </w:pPr>
      <w:r w:rsidRPr="00740A5B">
        <w:rPr>
          <w:rFonts w:asciiTheme="majorHAnsi" w:hAnsiTheme="majorHAnsi" w:cs="Arial"/>
          <w:bCs/>
          <w:sz w:val="18"/>
          <w:szCs w:val="18"/>
        </w:rPr>
        <w:t>“</w:t>
      </w:r>
      <w:r w:rsidRPr="00740A5B">
        <w:rPr>
          <w:rFonts w:asciiTheme="majorHAnsi" w:hAnsiTheme="majorHAnsi" w:cs="Arial"/>
          <w:b/>
          <w:bCs/>
          <w:i/>
          <w:sz w:val="18"/>
          <w:szCs w:val="18"/>
        </w:rPr>
        <w:t>La cacería de liebres</w:t>
      </w:r>
      <w:r w:rsidRPr="00740A5B">
        <w:rPr>
          <w:rFonts w:asciiTheme="majorHAnsi" w:hAnsiTheme="majorHAnsi" w:cs="Arial"/>
          <w:b/>
          <w:bCs/>
          <w:sz w:val="18"/>
          <w:szCs w:val="18"/>
        </w:rPr>
        <w:t>”</w:t>
      </w:r>
    </w:p>
    <w:p w14:paraId="7175179D"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Para esta actividad ubica en el patio, indistintamente, un aro por cada dos estudiantes. Solicítales que te ayuden a colocar el material.</w:t>
      </w:r>
    </w:p>
    <w:p w14:paraId="3417DDE5" w14:textId="1A90085E"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Explícales cómo van a realizar el juego: “La cacería de liebres”. Pregunta: </w:t>
      </w:r>
      <w:r w:rsidR="00BE0979" w:rsidRPr="00740A5B">
        <w:rPr>
          <w:rFonts w:asciiTheme="majorHAnsi" w:hAnsiTheme="majorHAnsi" w:cs="Arial"/>
          <w:bCs/>
          <w:sz w:val="18"/>
          <w:szCs w:val="18"/>
        </w:rPr>
        <w:t>“</w:t>
      </w:r>
      <w:r w:rsidRPr="00740A5B">
        <w:rPr>
          <w:rFonts w:asciiTheme="majorHAnsi" w:hAnsiTheme="majorHAnsi" w:cs="Arial"/>
          <w:bCs/>
          <w:sz w:val="18"/>
          <w:szCs w:val="18"/>
        </w:rPr>
        <w:t>¿</w:t>
      </w:r>
      <w:r w:rsidR="00BE0979" w:rsidRPr="00740A5B">
        <w:rPr>
          <w:rFonts w:asciiTheme="majorHAnsi" w:hAnsiTheme="majorHAnsi" w:cs="Arial"/>
          <w:bCs/>
          <w:sz w:val="18"/>
          <w:szCs w:val="18"/>
        </w:rPr>
        <w:t xml:space="preserve">De </w:t>
      </w:r>
      <w:r w:rsidRPr="00740A5B">
        <w:rPr>
          <w:rFonts w:asciiTheme="majorHAnsi" w:hAnsiTheme="majorHAnsi" w:cs="Arial"/>
          <w:bCs/>
          <w:sz w:val="18"/>
          <w:szCs w:val="18"/>
        </w:rPr>
        <w:t>qué creen puede tratar este juego?</w:t>
      </w:r>
      <w:r w:rsidR="00BE0979" w:rsidRPr="00740A5B">
        <w:rPr>
          <w:rFonts w:asciiTheme="majorHAnsi" w:hAnsiTheme="majorHAnsi" w:cs="Arial"/>
          <w:bCs/>
          <w:sz w:val="18"/>
          <w:szCs w:val="18"/>
        </w:rPr>
        <w:t>”.</w:t>
      </w:r>
    </w:p>
    <w:p w14:paraId="12A862F3" w14:textId="229DC256"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Indica a los estudiantes que se ubiquen en parejas dentro de cada aro. Ahí deberán preguntar a su compañero o compañera como se llama. Luego, los y las estudiantes se deben poner de acuerdo con la pareja para escoger el rol que le toca. Uno será la “liebre” y el otro el “cazador”. </w:t>
      </w:r>
    </w:p>
    <w:p w14:paraId="60E8C610" w14:textId="7C6090F0"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Una vez decidido esperan la voz del profesor, quien mencionará: “¡</w:t>
      </w:r>
      <w:r w:rsidR="00FA094E" w:rsidRPr="00740A5B">
        <w:rPr>
          <w:rFonts w:asciiTheme="majorHAnsi" w:hAnsiTheme="majorHAnsi" w:cs="Arial"/>
          <w:bCs/>
          <w:sz w:val="18"/>
          <w:szCs w:val="18"/>
        </w:rPr>
        <w:t>L</w:t>
      </w:r>
      <w:r w:rsidRPr="00740A5B">
        <w:rPr>
          <w:rFonts w:asciiTheme="majorHAnsi" w:hAnsiTheme="majorHAnsi" w:cs="Arial"/>
          <w:bCs/>
          <w:sz w:val="18"/>
          <w:szCs w:val="18"/>
        </w:rPr>
        <w:t>iebre!”. Todos los estudiantes que son liebres saldrán corriendo de su aro e intercambiarán con otro, tratando de confundir al “cazador” quien se queda en su sitio observando. Cuando menciones</w:t>
      </w:r>
      <w:r w:rsidR="00FA094E" w:rsidRPr="00740A5B">
        <w:rPr>
          <w:rFonts w:asciiTheme="majorHAnsi" w:hAnsiTheme="majorHAnsi" w:cs="Arial"/>
          <w:bCs/>
          <w:sz w:val="18"/>
          <w:szCs w:val="18"/>
        </w:rPr>
        <w:t>:</w:t>
      </w:r>
      <w:r w:rsidRPr="00740A5B">
        <w:rPr>
          <w:rFonts w:asciiTheme="majorHAnsi" w:hAnsiTheme="majorHAnsi" w:cs="Arial"/>
          <w:bCs/>
          <w:sz w:val="18"/>
          <w:szCs w:val="18"/>
        </w:rPr>
        <w:t xml:space="preserve"> “</w:t>
      </w:r>
      <w:r w:rsidR="00FA094E" w:rsidRPr="00740A5B">
        <w:rPr>
          <w:rFonts w:asciiTheme="majorHAnsi" w:hAnsiTheme="majorHAnsi" w:cs="Arial"/>
          <w:bCs/>
          <w:sz w:val="18"/>
          <w:szCs w:val="18"/>
        </w:rPr>
        <w:t>Cacería</w:t>
      </w:r>
      <w:r w:rsidRPr="00740A5B">
        <w:rPr>
          <w:rFonts w:asciiTheme="majorHAnsi" w:hAnsiTheme="majorHAnsi" w:cs="Arial"/>
          <w:bCs/>
          <w:sz w:val="18"/>
          <w:szCs w:val="18"/>
        </w:rPr>
        <w:t xml:space="preserve">”, los cazadores se desplazan por todo el patio buscando a su liebre. Cuando la encuentren, se colocan dentro del aro junto a ella. Luego, cambian de roles. </w:t>
      </w:r>
    </w:p>
    <w:p w14:paraId="5D034015" w14:textId="1FA54D9C"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lastRenderedPageBreak/>
        <w:t>Cuando ya han hecho cambio de roles, menciona: “¡</w:t>
      </w:r>
      <w:r w:rsidR="00751E16" w:rsidRPr="00740A5B">
        <w:rPr>
          <w:rFonts w:asciiTheme="majorHAnsi" w:hAnsiTheme="majorHAnsi" w:cs="Arial"/>
          <w:bCs/>
          <w:sz w:val="18"/>
          <w:szCs w:val="18"/>
        </w:rPr>
        <w:t>A</w:t>
      </w:r>
      <w:r w:rsidRPr="00740A5B">
        <w:rPr>
          <w:rFonts w:asciiTheme="majorHAnsi" w:hAnsiTheme="majorHAnsi" w:cs="Arial"/>
          <w:bCs/>
          <w:sz w:val="18"/>
          <w:szCs w:val="18"/>
        </w:rPr>
        <w:t xml:space="preserve"> escapar!” y todos deberán correr libremente por el espacio. A tu señal (puede ser una palmada o un </w:t>
      </w:r>
      <w:r w:rsidR="00FA094E" w:rsidRPr="00740A5B">
        <w:rPr>
          <w:rFonts w:asciiTheme="majorHAnsi" w:hAnsiTheme="majorHAnsi" w:cs="Arial"/>
          <w:bCs/>
          <w:sz w:val="18"/>
          <w:szCs w:val="18"/>
        </w:rPr>
        <w:t>“</w:t>
      </w:r>
      <w:r w:rsidRPr="00740A5B">
        <w:rPr>
          <w:rFonts w:asciiTheme="majorHAnsi" w:hAnsiTheme="majorHAnsi" w:cs="Arial"/>
          <w:bCs/>
          <w:sz w:val="18"/>
          <w:szCs w:val="18"/>
        </w:rPr>
        <w:t>¡</w:t>
      </w:r>
      <w:r w:rsidR="00FA094E" w:rsidRPr="00740A5B">
        <w:rPr>
          <w:rFonts w:asciiTheme="majorHAnsi" w:hAnsiTheme="majorHAnsi" w:cs="Arial"/>
          <w:bCs/>
          <w:sz w:val="18"/>
          <w:szCs w:val="18"/>
        </w:rPr>
        <w:t>Alto</w:t>
      </w:r>
      <w:r w:rsidRPr="00740A5B">
        <w:rPr>
          <w:rFonts w:asciiTheme="majorHAnsi" w:hAnsiTheme="majorHAnsi" w:cs="Arial"/>
          <w:bCs/>
          <w:sz w:val="18"/>
          <w:szCs w:val="18"/>
        </w:rPr>
        <w:t>!</w:t>
      </w:r>
      <w:r w:rsidR="00FA094E" w:rsidRPr="00740A5B">
        <w:rPr>
          <w:rFonts w:asciiTheme="majorHAnsi" w:hAnsiTheme="majorHAnsi" w:cs="Arial"/>
          <w:bCs/>
          <w:sz w:val="18"/>
          <w:szCs w:val="18"/>
        </w:rPr>
        <w:t>”</w:t>
      </w:r>
      <w:r w:rsidRPr="00740A5B">
        <w:rPr>
          <w:rFonts w:asciiTheme="majorHAnsi" w:hAnsiTheme="majorHAnsi" w:cs="Arial"/>
          <w:bCs/>
          <w:sz w:val="18"/>
          <w:szCs w:val="18"/>
        </w:rPr>
        <w:t>) deben buscar otro aro. Esta vez, evitarán ubicarse con el compañero o compañera que ya trabajaron. Dentro del aro, la nueva pareja se pone de acuerdo para saber quién empieza.</w:t>
      </w:r>
    </w:p>
    <w:p w14:paraId="4ED519F6" w14:textId="09E4952B" w:rsidR="007E657A" w:rsidRPr="00740A5B" w:rsidRDefault="00D56645" w:rsidP="007E657A">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Luego de algunos minutos de práctica, pregunta a los estudiantes si es que recuerdan el nombre de los compañeros y las compañeras con los que compartieron el aro. Además puedes preguntar</w:t>
      </w:r>
      <w:r w:rsidR="00FA094E" w:rsidRPr="00740A5B">
        <w:rPr>
          <w:rFonts w:asciiTheme="majorHAnsi" w:hAnsiTheme="majorHAnsi" w:cs="Arial"/>
          <w:bCs/>
          <w:sz w:val="18"/>
          <w:szCs w:val="18"/>
        </w:rPr>
        <w:t>: “</w:t>
      </w:r>
      <w:r w:rsidRPr="00740A5B">
        <w:rPr>
          <w:rFonts w:asciiTheme="majorHAnsi" w:hAnsiTheme="majorHAnsi" w:cs="Arial"/>
          <w:bCs/>
          <w:sz w:val="18"/>
          <w:szCs w:val="18"/>
        </w:rPr>
        <w:t>¿</w:t>
      </w:r>
      <w:r w:rsidR="00FA094E" w:rsidRPr="00740A5B">
        <w:rPr>
          <w:rFonts w:asciiTheme="majorHAnsi" w:hAnsiTheme="majorHAnsi" w:cs="Arial"/>
          <w:bCs/>
          <w:sz w:val="18"/>
          <w:szCs w:val="18"/>
        </w:rPr>
        <w:t xml:space="preserve">A </w:t>
      </w:r>
      <w:r w:rsidRPr="00740A5B">
        <w:rPr>
          <w:rFonts w:asciiTheme="majorHAnsi" w:hAnsiTheme="majorHAnsi" w:cs="Arial"/>
          <w:bCs/>
          <w:sz w:val="18"/>
          <w:szCs w:val="18"/>
        </w:rPr>
        <w:t>quiénes les tocó representar primero a la liebre? ¿Qué tenía que hacer la liebre? ¿Qué tenían que hacer los cazadores?</w:t>
      </w:r>
      <w:r w:rsidR="00FA094E" w:rsidRPr="00740A5B">
        <w:rPr>
          <w:rFonts w:asciiTheme="majorHAnsi" w:hAnsiTheme="majorHAnsi" w:cs="Arial"/>
          <w:bCs/>
          <w:sz w:val="18"/>
          <w:szCs w:val="18"/>
        </w:rPr>
        <w:t>”.</w:t>
      </w:r>
      <w:r w:rsidR="007E657A" w:rsidRPr="00740A5B">
        <w:rPr>
          <w:rFonts w:asciiTheme="majorHAnsi" w:hAnsiTheme="majorHAnsi" w:cs="Arial"/>
          <w:bCs/>
          <w:sz w:val="18"/>
          <w:szCs w:val="18"/>
        </w:rPr>
        <w:t xml:space="preserve"> </w:t>
      </w:r>
    </w:p>
    <w:p w14:paraId="0FF390FD" w14:textId="77777777" w:rsidR="007E657A" w:rsidRPr="00740A5B" w:rsidRDefault="007E657A" w:rsidP="007E657A">
      <w:pPr>
        <w:spacing w:after="0"/>
        <w:ind w:left="502" w:right="201"/>
        <w:jc w:val="both"/>
        <w:rPr>
          <w:rFonts w:asciiTheme="majorHAnsi" w:hAnsiTheme="majorHAnsi" w:cs="Arial"/>
          <w:bCs/>
          <w:sz w:val="18"/>
          <w:szCs w:val="18"/>
        </w:rPr>
      </w:pPr>
    </w:p>
    <w:tbl>
      <w:tblPr>
        <w:tblStyle w:val="Tablaconcuadrcula"/>
        <w:tblW w:w="0" w:type="auto"/>
        <w:tblInd w:w="502" w:type="dxa"/>
        <w:tblLook w:val="04A0" w:firstRow="1" w:lastRow="0" w:firstColumn="1" w:lastColumn="0" w:noHBand="0" w:noVBand="1"/>
      </w:tblPr>
      <w:tblGrid>
        <w:gridCol w:w="9070"/>
      </w:tblGrid>
      <w:tr w:rsidR="007E657A" w:rsidRPr="00740A5B" w14:paraId="0B16253A" w14:textId="77777777" w:rsidTr="007E657A">
        <w:tc>
          <w:tcPr>
            <w:tcW w:w="9346" w:type="dxa"/>
          </w:tcPr>
          <w:p w14:paraId="3D83F9E2" w14:textId="213B475F" w:rsidR="007E657A" w:rsidRPr="00740A5B" w:rsidRDefault="007E657A">
            <w:pPr>
              <w:ind w:right="201"/>
              <w:jc w:val="both"/>
              <w:rPr>
                <w:rFonts w:asciiTheme="majorHAnsi" w:hAnsiTheme="majorHAnsi" w:cs="Arial"/>
                <w:bCs/>
                <w:sz w:val="18"/>
                <w:szCs w:val="18"/>
              </w:rPr>
            </w:pPr>
            <w:r w:rsidRPr="00740A5B">
              <w:rPr>
                <w:rFonts w:asciiTheme="majorHAnsi" w:hAnsiTheme="majorHAnsi" w:cs="Arial"/>
                <w:bCs/>
                <w:sz w:val="18"/>
                <w:szCs w:val="18"/>
              </w:rPr>
              <w:t>Las respuestas a estas preguntas son de vital importancia para que les puedas explicar a los estudiantes qué es un “</w:t>
            </w:r>
            <w:r w:rsidRPr="00740A5B">
              <w:rPr>
                <w:rFonts w:asciiTheme="majorHAnsi" w:hAnsiTheme="majorHAnsi" w:cs="Arial"/>
                <w:b/>
                <w:bCs/>
                <w:sz w:val="18"/>
                <w:szCs w:val="18"/>
              </w:rPr>
              <w:t>rol</w:t>
            </w:r>
            <w:r w:rsidRPr="00740A5B">
              <w:rPr>
                <w:rFonts w:asciiTheme="majorHAnsi" w:hAnsiTheme="majorHAnsi" w:cs="Arial"/>
                <w:bCs/>
                <w:sz w:val="18"/>
                <w:szCs w:val="18"/>
              </w:rPr>
              <w:t>” y qué es una “</w:t>
            </w:r>
            <w:r w:rsidRPr="00740A5B">
              <w:rPr>
                <w:rFonts w:asciiTheme="majorHAnsi" w:hAnsiTheme="majorHAnsi" w:cs="Arial"/>
                <w:b/>
                <w:bCs/>
                <w:sz w:val="18"/>
                <w:szCs w:val="18"/>
              </w:rPr>
              <w:t>función</w:t>
            </w:r>
            <w:r w:rsidRPr="00740A5B">
              <w:rPr>
                <w:rFonts w:asciiTheme="majorHAnsi" w:hAnsiTheme="majorHAnsi" w:cs="Arial"/>
                <w:bCs/>
                <w:sz w:val="18"/>
                <w:szCs w:val="18"/>
              </w:rPr>
              <w:t>”. Utiliza un lenguaje claro y sencillo. Puedes utilizar este ejemplo: “</w:t>
            </w:r>
            <w:r w:rsidRPr="00740A5B">
              <w:rPr>
                <w:rFonts w:asciiTheme="majorHAnsi" w:hAnsiTheme="majorHAnsi" w:cs="Arial"/>
                <w:bCs/>
                <w:i/>
                <w:sz w:val="18"/>
                <w:szCs w:val="18"/>
              </w:rPr>
              <w:t>Cuando preguntamos a quién le toca ser liebre es por qué ese es un rol y en ese rol de liebre tenían algo que hacer: salir y escaparse de los cazadores, esa era su función. De igual manera, los cazadores era un rol y según ello su función era atrapar a la liebre”</w:t>
            </w:r>
            <w:r w:rsidR="00FA094E" w:rsidRPr="00740A5B">
              <w:rPr>
                <w:rFonts w:asciiTheme="majorHAnsi" w:hAnsiTheme="majorHAnsi" w:cs="Arial"/>
                <w:bCs/>
                <w:i/>
                <w:sz w:val="18"/>
                <w:szCs w:val="18"/>
              </w:rPr>
              <w:t>.</w:t>
            </w:r>
          </w:p>
        </w:tc>
      </w:tr>
    </w:tbl>
    <w:p w14:paraId="57790F5A" w14:textId="77777777" w:rsidR="007E657A" w:rsidRPr="00740A5B" w:rsidRDefault="007E657A" w:rsidP="007E657A">
      <w:pPr>
        <w:spacing w:after="0"/>
        <w:ind w:right="201"/>
        <w:jc w:val="both"/>
        <w:rPr>
          <w:rFonts w:asciiTheme="majorHAnsi" w:hAnsiTheme="majorHAnsi" w:cs="Arial"/>
          <w:bCs/>
          <w:sz w:val="18"/>
          <w:szCs w:val="18"/>
        </w:rPr>
      </w:pPr>
    </w:p>
    <w:p w14:paraId="306FCF64" w14:textId="22502546" w:rsidR="00520ADB"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Teniendo en cuenta las respuestas de tus estudiantes, señala que deben estar atentos a las funciones que le corresponde a cada uno según el rol que deban cumplir.</w:t>
      </w:r>
    </w:p>
    <w:p w14:paraId="73CAC9B1" w14:textId="075E5A26" w:rsidR="007E657A" w:rsidRPr="00740A5B" w:rsidRDefault="007E657A"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Si los ves muy cansados, dirige algunos ejercicios de inspiración profunda y dales unos minutos para que se rehidraten</w:t>
      </w:r>
      <w:r w:rsidR="00FA094E" w:rsidRPr="00740A5B">
        <w:rPr>
          <w:rFonts w:asciiTheme="majorHAnsi" w:hAnsiTheme="majorHAnsi" w:cs="Arial"/>
          <w:bCs/>
          <w:sz w:val="18"/>
          <w:szCs w:val="18"/>
        </w:rPr>
        <w:t>.</w:t>
      </w:r>
    </w:p>
    <w:p w14:paraId="6639B9CF" w14:textId="77777777" w:rsidR="00D56645" w:rsidRPr="00740A5B" w:rsidRDefault="00D56645" w:rsidP="00D56645">
      <w:pPr>
        <w:spacing w:after="0"/>
        <w:jc w:val="both"/>
        <w:rPr>
          <w:rFonts w:asciiTheme="majorHAnsi" w:hAnsiTheme="majorHAnsi" w:cs="Arial"/>
          <w:bCs/>
          <w:sz w:val="18"/>
          <w:szCs w:val="18"/>
        </w:rPr>
      </w:pPr>
    </w:p>
    <w:p w14:paraId="161F5BA7" w14:textId="77777777" w:rsidR="00D56645" w:rsidRPr="00740A5B" w:rsidRDefault="00D56645" w:rsidP="00D56645">
      <w:pPr>
        <w:spacing w:after="0"/>
        <w:jc w:val="both"/>
        <w:rPr>
          <w:rFonts w:asciiTheme="majorHAnsi" w:hAnsiTheme="majorHAnsi" w:cs="Arial"/>
          <w:b/>
          <w:bCs/>
          <w:i/>
          <w:sz w:val="18"/>
          <w:szCs w:val="18"/>
        </w:rPr>
      </w:pPr>
    </w:p>
    <w:p w14:paraId="70BB3CC0" w14:textId="1F9A87C4" w:rsidR="00D56645" w:rsidRPr="00740A5B" w:rsidRDefault="00D56645" w:rsidP="00D56645">
      <w:pPr>
        <w:jc w:val="both"/>
        <w:rPr>
          <w:rFonts w:asciiTheme="majorHAnsi" w:hAnsiTheme="majorHAnsi" w:cs="Arial"/>
          <w:b/>
          <w:bCs/>
          <w:color w:val="2E74B5" w:themeColor="accent1" w:themeShade="BF"/>
          <w:sz w:val="18"/>
          <w:szCs w:val="18"/>
        </w:rPr>
      </w:pPr>
      <w:r w:rsidRPr="00740A5B">
        <w:rPr>
          <w:rFonts w:asciiTheme="majorHAnsi" w:hAnsiTheme="majorHAnsi" w:cs="Arial"/>
          <w:b/>
          <w:bCs/>
          <w:color w:val="2E74B5" w:themeColor="accent1" w:themeShade="BF"/>
          <w:sz w:val="18"/>
          <w:szCs w:val="18"/>
        </w:rPr>
        <w:t xml:space="preserve"> </w:t>
      </w:r>
      <w:r w:rsidRPr="00740A5B">
        <w:rPr>
          <w:rFonts w:asciiTheme="majorHAnsi" w:hAnsiTheme="majorHAnsi" w:cs="Arial"/>
          <w:bCs/>
          <w:sz w:val="18"/>
          <w:szCs w:val="18"/>
        </w:rPr>
        <w:t>“</w:t>
      </w:r>
      <w:r w:rsidRPr="00740A5B">
        <w:rPr>
          <w:rFonts w:asciiTheme="majorHAnsi" w:hAnsiTheme="majorHAnsi" w:cs="Arial"/>
          <w:b/>
          <w:bCs/>
          <w:i/>
          <w:sz w:val="18"/>
          <w:szCs w:val="18"/>
        </w:rPr>
        <w:t>El comandante</w:t>
      </w:r>
      <w:r w:rsidRPr="00740A5B">
        <w:rPr>
          <w:rFonts w:asciiTheme="majorHAnsi" w:hAnsiTheme="majorHAnsi" w:cs="Arial"/>
          <w:bCs/>
          <w:sz w:val="18"/>
          <w:szCs w:val="18"/>
        </w:rPr>
        <w:t>”</w:t>
      </w:r>
      <w:r w:rsidRPr="00740A5B">
        <w:rPr>
          <w:rFonts w:asciiTheme="majorHAnsi" w:hAnsiTheme="majorHAnsi" w:cs="Arial"/>
          <w:noProof/>
          <w:sz w:val="18"/>
          <w:szCs w:val="18"/>
          <w:lang w:eastAsia="es-PE"/>
        </w:rPr>
        <w:t xml:space="preserve"> </w:t>
      </w:r>
    </w:p>
    <w:p w14:paraId="5A1692ED" w14:textId="7A2DDC8D" w:rsidR="00D56645" w:rsidRPr="00740A5B" w:rsidRDefault="00BE3CCB"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P</w:t>
      </w:r>
      <w:r w:rsidR="00D56645" w:rsidRPr="00740A5B">
        <w:rPr>
          <w:rFonts w:asciiTheme="majorHAnsi" w:hAnsiTheme="majorHAnsi" w:cs="Arial"/>
          <w:bCs/>
          <w:sz w:val="18"/>
          <w:szCs w:val="18"/>
        </w:rPr>
        <w:t>ara la siguiente actividad llamada “El comandante” coméntales que traten de no olvidar el nombre de sus compañeros(as).</w:t>
      </w:r>
    </w:p>
    <w:p w14:paraId="2F0F6DA2" w14:textId="56CD9490" w:rsidR="00D56645" w:rsidRPr="00740A5B" w:rsidRDefault="00254BF4"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noProof/>
          <w:sz w:val="18"/>
          <w:szCs w:val="18"/>
          <w:lang w:eastAsia="es-PE"/>
        </w:rPr>
        <w:drawing>
          <wp:anchor distT="0" distB="0" distL="114300" distR="114300" simplePos="0" relativeHeight="251659264" behindDoc="0" locked="0" layoutInCell="1" allowOverlap="1" wp14:anchorId="2C7C898D" wp14:editId="06275945">
            <wp:simplePos x="0" y="0"/>
            <wp:positionH relativeFrom="column">
              <wp:posOffset>4714722</wp:posOffset>
            </wp:positionH>
            <wp:positionV relativeFrom="paragraph">
              <wp:posOffset>91440</wp:posOffset>
            </wp:positionV>
            <wp:extent cx="1156970" cy="942975"/>
            <wp:effectExtent l="0" t="0" r="5080" b="9525"/>
            <wp:wrapSquare wrapText="bothSides"/>
            <wp:docPr id="10" name="Imagen 10" descr="Resultado de imagen para imagenes de niños lanzando el 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imagenes de niños lanzando el ar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0600" b="13879"/>
                    <a:stretch/>
                  </pic:blipFill>
                  <pic:spPr bwMode="auto">
                    <a:xfrm>
                      <a:off x="0" y="0"/>
                      <a:ext cx="1156970"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645" w:rsidRPr="00740A5B">
        <w:rPr>
          <w:rFonts w:asciiTheme="majorHAnsi" w:hAnsiTheme="majorHAnsi" w:cs="Arial"/>
          <w:bCs/>
          <w:sz w:val="18"/>
          <w:szCs w:val="18"/>
        </w:rPr>
        <w:t>Delimita con un cono la línea de inicio y, a cuatro metros de distancia aproximadamente la línea de llegada.</w:t>
      </w:r>
    </w:p>
    <w:p w14:paraId="7DEDAA07"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Organiza a los y las estudiantes en columnas que no sean menores de cuatro personas ni mayores de seis. </w:t>
      </w:r>
    </w:p>
    <w:p w14:paraId="21A0C801"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Ubícalos en la línea de inicio y entrega un aro a cada columna.</w:t>
      </w:r>
    </w:p>
    <w:p w14:paraId="302592C6"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Solicita a los y las estudiantes que en su grupo deben elegir quién será su “comandante”. Asegurar que sean tanto niños como niñas. El niño o la niña que sea elegido comandante deberá llevar el aro en la mano, rodándolo, hasta la línea de llegada. Una vez ahí, dirá el nombre del compañero o compañera de su equipo a quien le impulsa el aro para que este lo reciba. </w:t>
      </w:r>
    </w:p>
    <w:p w14:paraId="09F0B2F4" w14:textId="51C7A2AB"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El niño o la niña que recibe el aro repite la acción del comandante y al llegar, este le ordena </w:t>
      </w:r>
      <w:r w:rsidR="00B34941" w:rsidRPr="00740A5B">
        <w:rPr>
          <w:rFonts w:asciiTheme="majorHAnsi" w:hAnsiTheme="majorHAnsi" w:cs="Arial"/>
          <w:bCs/>
          <w:sz w:val="18"/>
          <w:szCs w:val="18"/>
        </w:rPr>
        <w:t xml:space="preserve">quién </w:t>
      </w:r>
      <w:r w:rsidRPr="00740A5B">
        <w:rPr>
          <w:rFonts w:asciiTheme="majorHAnsi" w:hAnsiTheme="majorHAnsi" w:cs="Arial"/>
          <w:bCs/>
          <w:sz w:val="18"/>
          <w:szCs w:val="18"/>
        </w:rPr>
        <w:t>será el siguiente niño o niña que reciba el aro, hasta finalizar con todos los de la columna.</w:t>
      </w:r>
    </w:p>
    <w:p w14:paraId="720DE62C" w14:textId="72B85AED"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Luego pregunta a los que fueron comandantes</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w:t>
      </w:r>
      <w:r w:rsidR="00B34941" w:rsidRPr="00740A5B">
        <w:rPr>
          <w:rFonts w:asciiTheme="majorHAnsi" w:hAnsiTheme="majorHAnsi" w:cs="Arial"/>
          <w:bCs/>
          <w:sz w:val="18"/>
          <w:szCs w:val="18"/>
        </w:rPr>
        <w:t>“</w:t>
      </w:r>
      <w:r w:rsidRPr="00740A5B">
        <w:rPr>
          <w:rFonts w:asciiTheme="majorHAnsi" w:hAnsiTheme="majorHAnsi" w:cs="Arial"/>
          <w:bCs/>
          <w:sz w:val="18"/>
          <w:szCs w:val="18"/>
        </w:rPr>
        <w:t>¿</w:t>
      </w:r>
      <w:r w:rsidR="00B34941" w:rsidRPr="00740A5B">
        <w:rPr>
          <w:rFonts w:asciiTheme="majorHAnsi" w:hAnsiTheme="majorHAnsi" w:cs="Arial"/>
          <w:bCs/>
          <w:sz w:val="18"/>
          <w:szCs w:val="18"/>
        </w:rPr>
        <w:t>R</w:t>
      </w:r>
      <w:r w:rsidRPr="00740A5B">
        <w:rPr>
          <w:rFonts w:asciiTheme="majorHAnsi" w:hAnsiTheme="majorHAnsi" w:cs="Arial"/>
          <w:bCs/>
          <w:sz w:val="18"/>
          <w:szCs w:val="18"/>
        </w:rPr>
        <w:t>ecordabas el nombre del compañero(a) a quien debían pasarle el aro?</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Luego a los demás: </w:t>
      </w:r>
      <w:r w:rsidR="00B34941" w:rsidRPr="00740A5B">
        <w:rPr>
          <w:rFonts w:asciiTheme="majorHAnsi" w:hAnsiTheme="majorHAnsi" w:cs="Arial"/>
          <w:bCs/>
          <w:sz w:val="18"/>
          <w:szCs w:val="18"/>
        </w:rPr>
        <w:t>“</w:t>
      </w:r>
      <w:r w:rsidRPr="00740A5B">
        <w:rPr>
          <w:rFonts w:asciiTheme="majorHAnsi" w:hAnsiTheme="majorHAnsi" w:cs="Arial"/>
          <w:bCs/>
          <w:sz w:val="18"/>
          <w:szCs w:val="18"/>
        </w:rPr>
        <w:t>¿Cómo se han sentido en esta actividad? ¿</w:t>
      </w:r>
      <w:r w:rsidR="00D9768F" w:rsidRPr="00740A5B">
        <w:rPr>
          <w:rFonts w:asciiTheme="majorHAnsi" w:hAnsiTheme="majorHAnsi" w:cs="Arial"/>
          <w:bCs/>
          <w:sz w:val="18"/>
          <w:szCs w:val="18"/>
        </w:rPr>
        <w:t xml:space="preserve">Qué tenía que hacer el </w:t>
      </w:r>
      <w:r w:rsidRPr="00740A5B">
        <w:rPr>
          <w:rFonts w:asciiTheme="majorHAnsi" w:hAnsiTheme="majorHAnsi" w:cs="Arial"/>
          <w:bCs/>
          <w:sz w:val="18"/>
          <w:szCs w:val="18"/>
        </w:rPr>
        <w:t xml:space="preserve">comandante? </w:t>
      </w:r>
      <w:r w:rsidR="00D9768F" w:rsidRPr="00740A5B">
        <w:rPr>
          <w:rFonts w:asciiTheme="majorHAnsi" w:hAnsiTheme="majorHAnsi" w:cs="Arial"/>
          <w:bCs/>
          <w:sz w:val="18"/>
          <w:szCs w:val="18"/>
        </w:rPr>
        <w:t xml:space="preserve">(por medio de esa pregunta inducir al concepto de “función”) </w:t>
      </w:r>
      <w:r w:rsidRPr="00740A5B">
        <w:rPr>
          <w:rFonts w:asciiTheme="majorHAnsi" w:hAnsiTheme="majorHAnsi" w:cs="Arial"/>
          <w:bCs/>
          <w:sz w:val="18"/>
          <w:szCs w:val="18"/>
        </w:rPr>
        <w:t>¿Cómo era el comandante de tu equipo?</w:t>
      </w:r>
      <w:r w:rsidR="00B34941" w:rsidRPr="00740A5B">
        <w:rPr>
          <w:rFonts w:asciiTheme="majorHAnsi" w:hAnsiTheme="majorHAnsi" w:cs="Arial"/>
          <w:bCs/>
          <w:sz w:val="18"/>
          <w:szCs w:val="18"/>
        </w:rPr>
        <w:t>”.</w:t>
      </w:r>
    </w:p>
    <w:p w14:paraId="1A441448" w14:textId="77777777"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Pide a los estudiantes que propongan de qué otra manera pueden hacer este juego, ¿Qué más podría hacer el comandante? </w:t>
      </w:r>
    </w:p>
    <w:p w14:paraId="7DBB0A09" w14:textId="40CAD005" w:rsidR="00520ADB" w:rsidRPr="00740A5B" w:rsidRDefault="00520ADB" w:rsidP="00C167E6">
      <w:pPr>
        <w:spacing w:after="0"/>
        <w:jc w:val="both"/>
        <w:rPr>
          <w:rFonts w:asciiTheme="majorHAnsi" w:hAnsiTheme="majorHAnsi" w:cs="Arial"/>
          <w:b/>
          <w:bCs/>
          <w:i/>
          <w:sz w:val="18"/>
          <w:szCs w:val="18"/>
        </w:rPr>
      </w:pPr>
    </w:p>
    <w:p w14:paraId="36666C0F" w14:textId="68BED30A" w:rsidR="00D56645" w:rsidRPr="00740A5B" w:rsidRDefault="00D56645" w:rsidP="00D56645">
      <w:pPr>
        <w:jc w:val="both"/>
        <w:rPr>
          <w:rFonts w:asciiTheme="majorHAnsi" w:hAnsiTheme="majorHAnsi" w:cs="Arial"/>
          <w:b/>
          <w:bCs/>
          <w:i/>
          <w:color w:val="2E74B5" w:themeColor="accent1" w:themeShade="BF"/>
          <w:sz w:val="18"/>
          <w:szCs w:val="18"/>
        </w:rPr>
      </w:pPr>
      <w:r w:rsidRPr="00740A5B">
        <w:rPr>
          <w:rFonts w:asciiTheme="majorHAnsi" w:hAnsiTheme="majorHAnsi" w:cs="Arial"/>
          <w:b/>
          <w:bCs/>
          <w:i/>
          <w:sz w:val="18"/>
          <w:szCs w:val="18"/>
        </w:rPr>
        <w:t>“En el círculo de los datos”</w:t>
      </w:r>
    </w:p>
    <w:p w14:paraId="124C3D9D" w14:textId="77777777" w:rsidR="00D56645" w:rsidRPr="00740A5B" w:rsidRDefault="00D56645" w:rsidP="00D56645">
      <w:pPr>
        <w:spacing w:line="276" w:lineRule="auto"/>
        <w:jc w:val="both"/>
        <w:rPr>
          <w:rFonts w:asciiTheme="majorHAnsi" w:hAnsiTheme="majorHAnsi" w:cs="Arial"/>
          <w:noProof/>
          <w:color w:val="2E74B5" w:themeColor="accent1" w:themeShade="BF"/>
          <w:sz w:val="18"/>
          <w:szCs w:val="18"/>
          <w:lang w:eastAsia="es-PE"/>
        </w:rPr>
      </w:pPr>
      <w:r w:rsidRPr="00740A5B">
        <w:rPr>
          <w:rFonts w:asciiTheme="majorHAnsi" w:hAnsiTheme="majorHAnsi" w:cs="Arial"/>
          <w:bCs/>
          <w:sz w:val="18"/>
          <w:szCs w:val="18"/>
        </w:rPr>
        <w:t>En esta parte corresponde que los estudiantes pongan en práctica lo aprendido. Para ello, invítalos a participar en el juego “</w:t>
      </w:r>
      <w:r w:rsidRPr="00740A5B">
        <w:rPr>
          <w:rFonts w:asciiTheme="majorHAnsi" w:hAnsiTheme="majorHAnsi" w:cs="Arial"/>
          <w:b/>
          <w:bCs/>
          <w:i/>
          <w:sz w:val="18"/>
          <w:szCs w:val="18"/>
        </w:rPr>
        <w:t>En el círculo de los datos</w:t>
      </w:r>
      <w:r w:rsidRPr="00740A5B">
        <w:rPr>
          <w:rFonts w:asciiTheme="majorHAnsi" w:hAnsiTheme="majorHAnsi" w:cs="Arial"/>
          <w:bCs/>
          <w:sz w:val="18"/>
          <w:szCs w:val="18"/>
        </w:rPr>
        <w:t>”</w:t>
      </w:r>
      <w:r w:rsidRPr="00740A5B">
        <w:rPr>
          <w:rFonts w:asciiTheme="majorHAnsi" w:hAnsiTheme="majorHAnsi" w:cs="Arial"/>
          <w:noProof/>
          <w:sz w:val="18"/>
          <w:szCs w:val="18"/>
          <w:lang w:eastAsia="es-PE"/>
        </w:rPr>
        <w:t xml:space="preserve"> en el que deben</w:t>
      </w:r>
      <w:r w:rsidRPr="00740A5B">
        <w:rPr>
          <w:rFonts w:asciiTheme="majorHAnsi" w:hAnsiTheme="majorHAnsi" w:cs="Arial"/>
          <w:bCs/>
          <w:sz w:val="18"/>
          <w:szCs w:val="18"/>
        </w:rPr>
        <w:t xml:space="preserve"> estar muy atentos, porque deberán utilizar los datos que escuchen para seguir jugando.</w:t>
      </w:r>
    </w:p>
    <w:p w14:paraId="11E4726D"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Ayuda a los y las estudiantes que se ubiquen en equipos de seis, explicando que cada equipo debe tener niños y niñas. Pedir que nombren a un encargado o encargada de recoger una pelota.</w:t>
      </w:r>
    </w:p>
    <w:p w14:paraId="04067088"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Explicar que cada equipo contará con una pelota y sentados formando un círculo irán pasándosela entre ellos. Deja que puedan pasar el balón de manera creativa.</w:t>
      </w:r>
    </w:p>
    <w:p w14:paraId="643546D9" w14:textId="5C040F70" w:rsidR="00D56645" w:rsidRPr="00740A5B" w:rsidRDefault="00D56645" w:rsidP="00D56645">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El niño o la niña que tenga la pelota debe decir cuántos años tiene, su fruta favorita y el juego o deporte que más le gusta practicar. Luego, le pasará la pelota al compañero(a) que sigue. Una vez que todos los niños y las niñas de cada equipo hayan intervenido pasarás a la segunda etapa de la actividad.</w:t>
      </w:r>
    </w:p>
    <w:p w14:paraId="22D1195A" w14:textId="77777777" w:rsidR="00C82B32" w:rsidRPr="00740A5B" w:rsidRDefault="00C82B32" w:rsidP="00C82B32">
      <w:pPr>
        <w:spacing w:after="0"/>
        <w:ind w:left="502" w:right="201"/>
        <w:jc w:val="both"/>
        <w:rPr>
          <w:rFonts w:asciiTheme="majorHAnsi" w:hAnsiTheme="majorHAnsi" w:cs="Arial"/>
          <w:bCs/>
          <w:sz w:val="18"/>
          <w:szCs w:val="18"/>
        </w:rPr>
      </w:pPr>
    </w:p>
    <w:tbl>
      <w:tblPr>
        <w:tblStyle w:val="Tablaconcuadrcula"/>
        <w:tblW w:w="0" w:type="auto"/>
        <w:tblLook w:val="04A0" w:firstRow="1" w:lastRow="0" w:firstColumn="1" w:lastColumn="0" w:noHBand="0" w:noVBand="1"/>
      </w:tblPr>
      <w:tblGrid>
        <w:gridCol w:w="9346"/>
      </w:tblGrid>
      <w:tr w:rsidR="00D56645" w:rsidRPr="00740A5B" w14:paraId="1757CCB5" w14:textId="77777777" w:rsidTr="00D56645">
        <w:tc>
          <w:tcPr>
            <w:tcW w:w="9346" w:type="dxa"/>
          </w:tcPr>
          <w:p w14:paraId="3E492687" w14:textId="25852A03" w:rsidR="00D56645" w:rsidRPr="00740A5B" w:rsidRDefault="00D56645" w:rsidP="00520ADB">
            <w:pPr>
              <w:contextualSpacing/>
              <w:jc w:val="both"/>
              <w:rPr>
                <w:rFonts w:asciiTheme="majorHAnsi" w:hAnsiTheme="majorHAnsi" w:cs="Arial"/>
                <w:sz w:val="18"/>
                <w:szCs w:val="18"/>
              </w:rPr>
            </w:pPr>
            <w:r w:rsidRPr="00740A5B">
              <w:rPr>
                <w:rFonts w:asciiTheme="majorHAnsi" w:hAnsiTheme="majorHAnsi" w:cs="Arial"/>
                <w:bCs/>
                <w:sz w:val="18"/>
                <w:szCs w:val="18"/>
              </w:rPr>
              <w:t>Mientras cada niño o niña se está presentando, debes ir pasando de grupo en grupo para ver cómo se realiza el juego; además, así podrás escuchar información de algunos  niños y niñas, para tenerlo en cuenta en la segunda parte de esta actividad.</w:t>
            </w:r>
          </w:p>
        </w:tc>
      </w:tr>
    </w:tbl>
    <w:p w14:paraId="79906609" w14:textId="77777777" w:rsidR="00C167E6" w:rsidRPr="00740A5B" w:rsidRDefault="00C167E6" w:rsidP="00520ADB">
      <w:pPr>
        <w:spacing w:after="0" w:line="240" w:lineRule="auto"/>
        <w:contextualSpacing/>
        <w:jc w:val="both"/>
        <w:rPr>
          <w:rFonts w:asciiTheme="majorHAnsi" w:hAnsiTheme="majorHAnsi" w:cs="Arial"/>
          <w:sz w:val="18"/>
          <w:szCs w:val="18"/>
        </w:rPr>
      </w:pPr>
    </w:p>
    <w:p w14:paraId="123C3A8A" w14:textId="00A98EEF"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En esta segunda parte, todos cuentan con información de los compañeros y compañeras de su equipo. </w:t>
      </w:r>
    </w:p>
    <w:p w14:paraId="2B9E849E"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Diles que vas a mencionar algunas de sus características y deben estar atentos porque si coincide con alguna de las características propias, tendrán que correr una vuelta alrededor del círculo llevando la pelota consigo.</w:t>
      </w:r>
    </w:p>
    <w:p w14:paraId="7B527BFC" w14:textId="09595245"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Por ejemplo, menciona: “¡Le gusta jugar al fútbol!”</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Los niños y/o las niñas que les gusta lo mencionado cogen la pelota y dan una vuelta alrededor de su círculo.</w:t>
      </w:r>
    </w:p>
    <w:p w14:paraId="266B638A"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lastRenderedPageBreak/>
        <w:t xml:space="preserve">Solo puede correr un estudiante a la vez por cada círculo y, al terminar la vuelta, deberán entregar la pelota a otro niño o niña (si lo hubiera) que también le guste el mismo deporte. </w:t>
      </w:r>
    </w:p>
    <w:p w14:paraId="5EA471FB" w14:textId="5447341D"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Los demás compañeros(as) ayudan e</w:t>
      </w:r>
      <w:r w:rsidR="00CA03D7" w:rsidRPr="00740A5B">
        <w:rPr>
          <w:rFonts w:asciiTheme="majorHAnsi" w:hAnsiTheme="majorHAnsi" w:cs="Arial"/>
          <w:bCs/>
          <w:sz w:val="18"/>
          <w:szCs w:val="18"/>
        </w:rPr>
        <w:t>n hacer recordar quienes más le</w:t>
      </w:r>
      <w:r w:rsidRPr="00740A5B">
        <w:rPr>
          <w:rFonts w:asciiTheme="majorHAnsi" w:hAnsiTheme="majorHAnsi" w:cs="Arial"/>
          <w:bCs/>
          <w:sz w:val="18"/>
          <w:szCs w:val="18"/>
        </w:rPr>
        <w:t xml:space="preserve"> corresponde esa característica.</w:t>
      </w:r>
    </w:p>
    <w:p w14:paraId="33A76DC4" w14:textId="77777777" w:rsidR="00C167E6" w:rsidRPr="00740A5B" w:rsidRDefault="00C167E6"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740A5B"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740A5B" w:rsidRDefault="00C167E6" w:rsidP="00AD398B">
            <w:pPr>
              <w:pStyle w:val="Prrafodelista"/>
              <w:ind w:left="0"/>
              <w:rPr>
                <w:rFonts w:asciiTheme="majorHAnsi" w:hAnsiTheme="majorHAnsi" w:cs="Arial"/>
                <w:sz w:val="18"/>
                <w:szCs w:val="18"/>
              </w:rPr>
            </w:pPr>
            <w:r w:rsidRPr="00740A5B">
              <w:rPr>
                <w:rFonts w:asciiTheme="majorHAnsi" w:hAnsiTheme="majorHAnsi" w:cs="Arial"/>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740A5B">
              <w:rPr>
                <w:rFonts w:asciiTheme="majorHAnsi" w:hAnsiTheme="majorHAnsi" w:cs="Arial"/>
                <w:sz w:val="18"/>
                <w:szCs w:val="18"/>
              </w:rPr>
              <w:t>Tiempo aproximado: 15 min</w:t>
            </w:r>
          </w:p>
          <w:p w14:paraId="195483E4" w14:textId="77777777" w:rsidR="00C167E6" w:rsidRPr="00740A5B"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sz w:val="18"/>
                <w:szCs w:val="18"/>
              </w:rPr>
            </w:pPr>
          </w:p>
        </w:tc>
      </w:tr>
    </w:tbl>
    <w:p w14:paraId="74C06788" w14:textId="77777777" w:rsidR="00C167E6" w:rsidRPr="00740A5B" w:rsidRDefault="00C167E6" w:rsidP="00192DDC">
      <w:pPr>
        <w:spacing w:after="0"/>
        <w:jc w:val="both"/>
        <w:rPr>
          <w:rFonts w:asciiTheme="majorHAnsi" w:hAnsiTheme="majorHAnsi" w:cs="Arial"/>
          <w:b/>
          <w:bCs/>
          <w:i/>
          <w:sz w:val="18"/>
          <w:szCs w:val="18"/>
        </w:rPr>
      </w:pPr>
    </w:p>
    <w:p w14:paraId="05256604" w14:textId="77777777" w:rsidR="00D56645" w:rsidRPr="00740A5B" w:rsidRDefault="00D56645" w:rsidP="00D56645">
      <w:pPr>
        <w:jc w:val="both"/>
        <w:rPr>
          <w:rFonts w:asciiTheme="majorHAnsi" w:hAnsiTheme="majorHAnsi" w:cs="Arial"/>
          <w:bCs/>
          <w:sz w:val="18"/>
          <w:szCs w:val="18"/>
        </w:rPr>
      </w:pPr>
      <w:r w:rsidRPr="00740A5B">
        <w:rPr>
          <w:rFonts w:asciiTheme="majorHAnsi" w:hAnsiTheme="majorHAnsi" w:cs="Arial"/>
          <w:bCs/>
          <w:sz w:val="18"/>
          <w:szCs w:val="18"/>
        </w:rPr>
        <w:t>Reúne a los y las estudiantes en círculo para realizar la siguiente actividad:</w:t>
      </w:r>
    </w:p>
    <w:p w14:paraId="7FC0D77C" w14:textId="77777777" w:rsidR="00622ADE" w:rsidRPr="00740A5B" w:rsidRDefault="00622ADE" w:rsidP="00D56645">
      <w:pPr>
        <w:jc w:val="both"/>
        <w:rPr>
          <w:rFonts w:asciiTheme="majorHAnsi" w:hAnsiTheme="majorHAnsi" w:cs="Arial"/>
          <w:b/>
          <w:bCs/>
          <w:i/>
          <w:sz w:val="18"/>
          <w:szCs w:val="18"/>
        </w:rPr>
      </w:pPr>
      <w:r w:rsidRPr="00740A5B">
        <w:rPr>
          <w:rFonts w:asciiTheme="majorHAnsi" w:hAnsiTheme="majorHAnsi" w:cs="Arial"/>
          <w:b/>
          <w:bCs/>
          <w:i/>
          <w:sz w:val="18"/>
          <w:szCs w:val="18"/>
        </w:rPr>
        <w:t>Actividad de cierre</w:t>
      </w:r>
    </w:p>
    <w:p w14:paraId="275D20A1"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Explica que todos deben sentarse haciendo un círculo grande para pasarse el balón. </w:t>
      </w:r>
    </w:p>
    <w:p w14:paraId="3AB98160" w14:textId="42B5E0C1"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Inicia el juego diciendo: </w:t>
      </w:r>
      <w:r w:rsidRPr="00740A5B">
        <w:rPr>
          <w:rFonts w:asciiTheme="majorHAnsi" w:hAnsiTheme="majorHAnsi" w:cs="Arial"/>
          <w:b/>
          <w:bCs/>
          <w:sz w:val="18"/>
          <w:szCs w:val="18"/>
        </w:rPr>
        <w:t>“¡Yo le paso</w:t>
      </w:r>
      <w:r w:rsidRPr="00740A5B">
        <w:rPr>
          <w:rFonts w:asciiTheme="majorHAnsi" w:hAnsiTheme="majorHAnsi" w:cs="Arial"/>
          <w:bCs/>
          <w:sz w:val="18"/>
          <w:szCs w:val="18"/>
        </w:rPr>
        <w:t xml:space="preserve"> la pelota a…..!”</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Acto seguido debes decir un nombre y la característica de uno de los niños o de las niñas que escuchaste en la actividad anterior. Por ejemplo: “¡Yo le paso la pelota a Briana que le gusta comer manzanas!”. </w:t>
      </w:r>
    </w:p>
    <w:p w14:paraId="79A52540"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El niño o la niña mencionado recibe la pelota y continuará con la acción ¡Yo le paso la pelota a José que tiene 6 años!... y así sucesivamente.</w:t>
      </w:r>
    </w:p>
    <w:p w14:paraId="51A9EA03" w14:textId="77777777" w:rsidR="00622ADE" w:rsidRPr="00740A5B" w:rsidRDefault="00622ADE" w:rsidP="00D56645">
      <w:pPr>
        <w:jc w:val="both"/>
        <w:rPr>
          <w:rFonts w:asciiTheme="majorHAnsi" w:hAnsiTheme="majorHAnsi" w:cs="Arial"/>
          <w:b/>
          <w:bCs/>
          <w:i/>
          <w:sz w:val="18"/>
          <w:szCs w:val="18"/>
        </w:rPr>
      </w:pPr>
    </w:p>
    <w:p w14:paraId="4F92FF3C" w14:textId="77777777" w:rsidR="00D56645" w:rsidRPr="00740A5B" w:rsidRDefault="00D56645" w:rsidP="00D56645">
      <w:pPr>
        <w:jc w:val="both"/>
        <w:rPr>
          <w:rFonts w:asciiTheme="majorHAnsi" w:hAnsiTheme="majorHAnsi" w:cs="Arial"/>
          <w:b/>
          <w:bCs/>
          <w:i/>
          <w:sz w:val="18"/>
          <w:szCs w:val="18"/>
        </w:rPr>
      </w:pPr>
      <w:r w:rsidRPr="00740A5B">
        <w:rPr>
          <w:rFonts w:asciiTheme="majorHAnsi" w:hAnsiTheme="majorHAnsi" w:cs="Arial"/>
          <w:b/>
          <w:bCs/>
          <w:i/>
          <w:sz w:val="18"/>
          <w:szCs w:val="18"/>
        </w:rPr>
        <w:t>En grupo clase</w:t>
      </w:r>
    </w:p>
    <w:p w14:paraId="55568BB8" w14:textId="03DD1223"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Terminada la actividad, reúne a todos los estudiantes en un lugar para el cierre y reflexiona con ellos sobre la clase de hoy</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Describe lo realizado y pregunta: </w:t>
      </w:r>
      <w:r w:rsidR="00B34941" w:rsidRPr="00740A5B">
        <w:rPr>
          <w:rFonts w:asciiTheme="majorHAnsi" w:hAnsiTheme="majorHAnsi" w:cs="Arial"/>
          <w:bCs/>
          <w:sz w:val="18"/>
          <w:szCs w:val="18"/>
        </w:rPr>
        <w:t>“</w:t>
      </w:r>
      <w:r w:rsidRPr="00740A5B">
        <w:rPr>
          <w:rFonts w:asciiTheme="majorHAnsi" w:hAnsiTheme="majorHAnsi" w:cs="Arial"/>
          <w:bCs/>
          <w:sz w:val="18"/>
          <w:szCs w:val="18"/>
        </w:rPr>
        <w:t>¿</w:t>
      </w:r>
      <w:r w:rsidR="00B34941" w:rsidRPr="00740A5B">
        <w:rPr>
          <w:rFonts w:asciiTheme="majorHAnsi" w:hAnsiTheme="majorHAnsi" w:cs="Arial"/>
          <w:bCs/>
          <w:sz w:val="18"/>
          <w:szCs w:val="18"/>
        </w:rPr>
        <w:t xml:space="preserve">Cómo </w:t>
      </w:r>
      <w:r w:rsidRPr="00740A5B">
        <w:rPr>
          <w:rFonts w:asciiTheme="majorHAnsi" w:hAnsiTheme="majorHAnsi" w:cs="Arial"/>
          <w:bCs/>
          <w:sz w:val="18"/>
          <w:szCs w:val="18"/>
        </w:rPr>
        <w:t>se han sentido?</w:t>
      </w:r>
      <w:r w:rsidR="00B34941" w:rsidRPr="00740A5B">
        <w:rPr>
          <w:rFonts w:asciiTheme="majorHAnsi" w:hAnsiTheme="majorHAnsi" w:cs="Arial"/>
          <w:bCs/>
          <w:sz w:val="18"/>
          <w:szCs w:val="18"/>
        </w:rPr>
        <w:t>”.</w:t>
      </w:r>
    </w:p>
    <w:p w14:paraId="743AF366" w14:textId="7B7567CE"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Pregúntales: </w:t>
      </w:r>
      <w:r w:rsidR="00B34941" w:rsidRPr="00740A5B">
        <w:rPr>
          <w:rFonts w:asciiTheme="majorHAnsi" w:hAnsiTheme="majorHAnsi" w:cs="Arial"/>
          <w:bCs/>
          <w:sz w:val="18"/>
          <w:szCs w:val="18"/>
        </w:rPr>
        <w:t>“</w:t>
      </w:r>
      <w:r w:rsidRPr="00740A5B">
        <w:rPr>
          <w:rFonts w:asciiTheme="majorHAnsi" w:hAnsiTheme="majorHAnsi" w:cs="Arial"/>
          <w:bCs/>
          <w:sz w:val="18"/>
          <w:szCs w:val="18"/>
        </w:rPr>
        <w:t>¿Por qué es importante que nos llamen por nuestros nombres?</w:t>
      </w:r>
      <w:r w:rsidR="00B34941" w:rsidRPr="00740A5B">
        <w:rPr>
          <w:rFonts w:asciiTheme="majorHAnsi" w:hAnsiTheme="majorHAnsi" w:cs="Arial"/>
          <w:bCs/>
          <w:sz w:val="18"/>
          <w:szCs w:val="18"/>
        </w:rPr>
        <w:t>”.</w:t>
      </w:r>
      <w:r w:rsidRPr="00740A5B">
        <w:rPr>
          <w:rFonts w:asciiTheme="majorHAnsi" w:hAnsiTheme="majorHAnsi" w:cs="Arial"/>
          <w:bCs/>
          <w:sz w:val="18"/>
          <w:szCs w:val="18"/>
        </w:rPr>
        <w:t xml:space="preserve"> Pide a los estudiantes que te cuenten cómo hicieron para conocer el nombre de otros niños y otras niñas.</w:t>
      </w:r>
    </w:p>
    <w:p w14:paraId="14987CEE" w14:textId="530D7BBE"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Pregúntales: </w:t>
      </w:r>
      <w:r w:rsidR="00320F96" w:rsidRPr="00740A5B">
        <w:rPr>
          <w:rFonts w:asciiTheme="majorHAnsi" w:hAnsiTheme="majorHAnsi" w:cs="Arial"/>
          <w:bCs/>
          <w:sz w:val="18"/>
          <w:szCs w:val="18"/>
        </w:rPr>
        <w:t>“</w:t>
      </w:r>
      <w:r w:rsidRPr="00740A5B">
        <w:rPr>
          <w:rFonts w:asciiTheme="majorHAnsi" w:hAnsiTheme="majorHAnsi" w:cs="Arial"/>
          <w:bCs/>
          <w:sz w:val="18"/>
          <w:szCs w:val="18"/>
        </w:rPr>
        <w:t>¿Cómo se sienten al jugar con sus compañeros o compañeras del aula? ¿Cómo han jugado hoy?</w:t>
      </w:r>
      <w:r w:rsidR="00320F96" w:rsidRPr="00740A5B">
        <w:rPr>
          <w:rFonts w:asciiTheme="majorHAnsi" w:hAnsiTheme="majorHAnsi" w:cs="Arial"/>
          <w:bCs/>
          <w:sz w:val="18"/>
          <w:szCs w:val="18"/>
        </w:rPr>
        <w:t>”.</w:t>
      </w:r>
      <w:r w:rsidRPr="00740A5B">
        <w:rPr>
          <w:rFonts w:asciiTheme="majorHAnsi" w:hAnsiTheme="majorHAnsi" w:cs="Arial"/>
          <w:bCs/>
          <w:sz w:val="18"/>
          <w:szCs w:val="18"/>
        </w:rPr>
        <w:t xml:space="preserve"> </w:t>
      </w:r>
      <w:r w:rsidR="00320F96" w:rsidRPr="00740A5B">
        <w:rPr>
          <w:rFonts w:asciiTheme="majorHAnsi" w:hAnsiTheme="majorHAnsi" w:cs="Arial"/>
          <w:bCs/>
          <w:sz w:val="18"/>
          <w:szCs w:val="18"/>
        </w:rPr>
        <w:t xml:space="preserve">Haz </w:t>
      </w:r>
      <w:r w:rsidRPr="00740A5B">
        <w:rPr>
          <w:rFonts w:asciiTheme="majorHAnsi" w:hAnsiTheme="majorHAnsi" w:cs="Arial"/>
          <w:bCs/>
          <w:sz w:val="18"/>
          <w:szCs w:val="18"/>
        </w:rPr>
        <w:t>referencia a los diferentes roles que han asumido los estudiantes en las actividades.</w:t>
      </w:r>
    </w:p>
    <w:p w14:paraId="0E87B376" w14:textId="34B62821" w:rsidR="00192DDC"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 xml:space="preserve">Cierra las intervenciones manifestando que ahora que todos se conocen, les será más fácil jugar y trabajar juntos, pues pasarán mucho tiempo en la escuela. </w:t>
      </w:r>
    </w:p>
    <w:p w14:paraId="56FA437C" w14:textId="5E7AA4A6"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Induce a la reflexión: “Si hemos jugado mucho, hemos sudado y nos hemos ensuciado, ¿qué tenemos que hacer ahora?”</w:t>
      </w:r>
      <w:r w:rsidR="00320F96" w:rsidRPr="00740A5B">
        <w:rPr>
          <w:rFonts w:asciiTheme="majorHAnsi" w:hAnsiTheme="majorHAnsi" w:cs="Arial"/>
          <w:bCs/>
          <w:sz w:val="18"/>
          <w:szCs w:val="18"/>
        </w:rPr>
        <w:t>.</w:t>
      </w:r>
    </w:p>
    <w:p w14:paraId="59FBC3A3" w14:textId="77777777"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Condúcelos a los servicios higiénicos y observa cómo se desenvuelven en este espacio. De ser necesario orienta su accionar sobre el correcto uso del agua, el jabón y el papel toalla.</w:t>
      </w:r>
    </w:p>
    <w:p w14:paraId="066FE69A" w14:textId="09BCCF30" w:rsidR="00D56645"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Terminada la actividad de aseo despídete de ellos</w:t>
      </w:r>
      <w:r w:rsidR="00320F96" w:rsidRPr="00740A5B">
        <w:rPr>
          <w:rFonts w:asciiTheme="majorHAnsi" w:hAnsiTheme="majorHAnsi" w:cs="Arial"/>
          <w:bCs/>
          <w:sz w:val="18"/>
          <w:szCs w:val="18"/>
        </w:rPr>
        <w:t>,</w:t>
      </w:r>
      <w:r w:rsidRPr="00740A5B">
        <w:rPr>
          <w:rFonts w:asciiTheme="majorHAnsi" w:hAnsiTheme="majorHAnsi" w:cs="Arial"/>
          <w:bCs/>
          <w:sz w:val="18"/>
          <w:szCs w:val="18"/>
        </w:rPr>
        <w:t xml:space="preserve"> ¡</w:t>
      </w:r>
      <w:r w:rsidR="00320F96" w:rsidRPr="00740A5B">
        <w:rPr>
          <w:rFonts w:asciiTheme="majorHAnsi" w:hAnsiTheme="majorHAnsi" w:cs="Arial"/>
          <w:bCs/>
          <w:sz w:val="18"/>
          <w:szCs w:val="18"/>
        </w:rPr>
        <w:t xml:space="preserve">hasta </w:t>
      </w:r>
      <w:r w:rsidRPr="00740A5B">
        <w:rPr>
          <w:rFonts w:asciiTheme="majorHAnsi" w:hAnsiTheme="majorHAnsi" w:cs="Arial"/>
          <w:bCs/>
          <w:sz w:val="18"/>
          <w:szCs w:val="18"/>
        </w:rPr>
        <w:t>la próxima clase!</w:t>
      </w:r>
    </w:p>
    <w:p w14:paraId="11D04378" w14:textId="77777777" w:rsidR="00D56645" w:rsidRPr="00740A5B" w:rsidRDefault="00D56645" w:rsidP="00C167E6">
      <w:pPr>
        <w:pStyle w:val="Prrafodelista"/>
        <w:ind w:left="284"/>
        <w:rPr>
          <w:rFonts w:asciiTheme="majorHAnsi" w:hAnsiTheme="majorHAnsi" w:cs="Arial"/>
          <w:b/>
          <w:sz w:val="18"/>
          <w:szCs w:val="18"/>
        </w:rPr>
      </w:pPr>
    </w:p>
    <w:p w14:paraId="11ED9CD3" w14:textId="77777777" w:rsidR="00C167E6" w:rsidRPr="00740A5B" w:rsidRDefault="00C167E6" w:rsidP="00C167E6">
      <w:pPr>
        <w:pStyle w:val="Prrafodelista"/>
        <w:ind w:left="284"/>
        <w:rPr>
          <w:rFonts w:asciiTheme="majorHAnsi" w:hAnsiTheme="majorHAnsi" w:cs="Arial"/>
          <w:b/>
          <w:sz w:val="18"/>
          <w:szCs w:val="18"/>
        </w:rPr>
      </w:pPr>
      <w:r w:rsidRPr="00740A5B">
        <w:rPr>
          <w:rFonts w:asciiTheme="majorHAnsi" w:hAnsiTheme="majorHAnsi" w:cs="Arial"/>
          <w:b/>
          <w:sz w:val="18"/>
          <w:szCs w:val="18"/>
        </w:rPr>
        <w:t>Para trabajar en casa</w:t>
      </w:r>
    </w:p>
    <w:p w14:paraId="21712BBE" w14:textId="3EC02B7D" w:rsidR="00C167E6" w:rsidRPr="00740A5B" w:rsidRDefault="00D56645" w:rsidP="00CA03D7">
      <w:pPr>
        <w:numPr>
          <w:ilvl w:val="0"/>
          <w:numId w:val="8"/>
        </w:numPr>
        <w:spacing w:after="0"/>
        <w:ind w:right="201"/>
        <w:jc w:val="both"/>
        <w:rPr>
          <w:rFonts w:asciiTheme="majorHAnsi" w:hAnsiTheme="majorHAnsi" w:cs="Arial"/>
          <w:bCs/>
          <w:sz w:val="18"/>
          <w:szCs w:val="18"/>
        </w:rPr>
      </w:pPr>
      <w:r w:rsidRPr="00740A5B">
        <w:rPr>
          <w:rFonts w:asciiTheme="majorHAnsi" w:hAnsiTheme="majorHAnsi" w:cs="Arial"/>
          <w:bCs/>
          <w:sz w:val="18"/>
          <w:szCs w:val="18"/>
        </w:rPr>
        <w:t>Pregunta a los estudiantes, cuáles de estos juegos los pueden realizar en casa. Anímalos a que lo pongan en práctica con sus padres, hermanos, primos y primas, sus amigos y amigas de barrio. Diles que sugieran otras formas de realizarlas.</w:t>
      </w:r>
    </w:p>
    <w:p w14:paraId="0DA7CAD5" w14:textId="77777777" w:rsidR="00C167E6" w:rsidRPr="00740A5B" w:rsidRDefault="00C167E6" w:rsidP="00C167E6">
      <w:pPr>
        <w:pStyle w:val="Prrafodelista"/>
        <w:ind w:left="284"/>
        <w:rPr>
          <w:rFonts w:asciiTheme="majorHAnsi" w:hAnsiTheme="majorHAnsi" w:cs="Arial"/>
          <w:b/>
          <w:sz w:val="18"/>
          <w:szCs w:val="18"/>
        </w:rPr>
      </w:pPr>
    </w:p>
    <w:p w14:paraId="791CF756" w14:textId="77777777" w:rsidR="00C167E6" w:rsidRPr="00740A5B" w:rsidRDefault="00C167E6" w:rsidP="00C167E6">
      <w:pPr>
        <w:pStyle w:val="Prrafodelista"/>
        <w:numPr>
          <w:ilvl w:val="0"/>
          <w:numId w:val="1"/>
        </w:numPr>
        <w:ind w:left="284"/>
        <w:rPr>
          <w:rFonts w:asciiTheme="majorHAnsi" w:hAnsiTheme="majorHAnsi" w:cs="Arial"/>
          <w:b/>
          <w:sz w:val="18"/>
          <w:szCs w:val="18"/>
        </w:rPr>
      </w:pPr>
      <w:r w:rsidRPr="00740A5B">
        <w:rPr>
          <w:rFonts w:asciiTheme="majorHAnsi" w:hAnsiTheme="majorHAnsi" w:cs="Arial"/>
          <w:b/>
          <w:sz w:val="18"/>
          <w:szCs w:val="18"/>
        </w:rPr>
        <w:t>REFLEXIONES SOBRE EL APRENDIZAJE</w:t>
      </w:r>
    </w:p>
    <w:p w14:paraId="674993A7" w14:textId="77777777" w:rsidR="00C167E6" w:rsidRPr="00740A5B" w:rsidRDefault="00C167E6" w:rsidP="00C167E6">
      <w:pPr>
        <w:pStyle w:val="Prrafodelista"/>
        <w:numPr>
          <w:ilvl w:val="0"/>
          <w:numId w:val="3"/>
        </w:numPr>
        <w:spacing w:after="0" w:line="240" w:lineRule="auto"/>
        <w:rPr>
          <w:rFonts w:asciiTheme="majorHAnsi" w:eastAsia="Calibri" w:hAnsiTheme="majorHAnsi" w:cs="Arial"/>
          <w:sz w:val="18"/>
          <w:szCs w:val="18"/>
          <w:lang w:val="es-ES"/>
        </w:rPr>
      </w:pPr>
      <w:r w:rsidRPr="00740A5B">
        <w:rPr>
          <w:rFonts w:asciiTheme="majorHAnsi" w:eastAsia="Calibri" w:hAnsiTheme="majorHAnsi" w:cs="Arial"/>
          <w:sz w:val="18"/>
          <w:szCs w:val="18"/>
          <w:lang w:val="es-ES"/>
        </w:rPr>
        <w:t>¿Qué avances tuvieron mis estudiantes?</w:t>
      </w:r>
    </w:p>
    <w:p w14:paraId="0CB25FCA" w14:textId="77777777" w:rsidR="00C167E6" w:rsidRPr="00740A5B" w:rsidRDefault="00C167E6" w:rsidP="00C167E6">
      <w:pPr>
        <w:pStyle w:val="Prrafodelista"/>
        <w:spacing w:after="0" w:line="240" w:lineRule="auto"/>
        <w:ind w:left="360"/>
        <w:rPr>
          <w:rFonts w:asciiTheme="majorHAnsi" w:eastAsia="Calibri" w:hAnsiTheme="majorHAnsi" w:cs="Arial"/>
          <w:sz w:val="18"/>
          <w:szCs w:val="18"/>
          <w:lang w:val="es-ES"/>
        </w:rPr>
      </w:pPr>
    </w:p>
    <w:p w14:paraId="32116DFF" w14:textId="77777777" w:rsidR="00C167E6" w:rsidRPr="00740A5B" w:rsidRDefault="00C167E6" w:rsidP="00C167E6">
      <w:pPr>
        <w:pStyle w:val="Prrafodelista"/>
        <w:spacing w:after="0" w:line="240" w:lineRule="auto"/>
        <w:ind w:left="360"/>
        <w:rPr>
          <w:rFonts w:asciiTheme="majorHAnsi" w:eastAsia="Calibri" w:hAnsiTheme="majorHAnsi" w:cs="Arial"/>
          <w:sz w:val="18"/>
          <w:szCs w:val="18"/>
          <w:lang w:val="es-ES"/>
        </w:rPr>
      </w:pPr>
    </w:p>
    <w:p w14:paraId="61B5B084" w14:textId="77777777" w:rsidR="00C167E6" w:rsidRPr="00740A5B" w:rsidRDefault="00C167E6" w:rsidP="00C167E6">
      <w:pPr>
        <w:pStyle w:val="Prrafodelista"/>
        <w:spacing w:after="0" w:line="240" w:lineRule="auto"/>
        <w:ind w:left="360"/>
        <w:rPr>
          <w:rFonts w:asciiTheme="majorHAnsi" w:eastAsia="Calibri" w:hAnsiTheme="majorHAnsi" w:cs="Arial"/>
          <w:sz w:val="18"/>
          <w:szCs w:val="18"/>
          <w:lang w:val="es-ES"/>
        </w:rPr>
      </w:pPr>
    </w:p>
    <w:p w14:paraId="1241B2D7" w14:textId="77777777" w:rsidR="00C167E6" w:rsidRPr="00740A5B" w:rsidRDefault="00C167E6" w:rsidP="00C167E6">
      <w:pPr>
        <w:pStyle w:val="Prrafodelista"/>
        <w:spacing w:after="0" w:line="240" w:lineRule="auto"/>
        <w:ind w:left="360"/>
        <w:rPr>
          <w:rFonts w:asciiTheme="majorHAnsi" w:eastAsia="Calibri" w:hAnsiTheme="majorHAnsi" w:cs="Arial"/>
          <w:sz w:val="18"/>
          <w:szCs w:val="18"/>
          <w:lang w:val="es-ES"/>
        </w:rPr>
      </w:pPr>
    </w:p>
    <w:p w14:paraId="7D769162" w14:textId="77777777" w:rsidR="00C167E6" w:rsidRPr="00740A5B" w:rsidRDefault="00C167E6" w:rsidP="00C167E6">
      <w:pPr>
        <w:pStyle w:val="Prrafodelista"/>
        <w:numPr>
          <w:ilvl w:val="0"/>
          <w:numId w:val="3"/>
        </w:numPr>
        <w:spacing w:after="0" w:line="240" w:lineRule="auto"/>
        <w:rPr>
          <w:rFonts w:asciiTheme="majorHAnsi" w:eastAsia="Calibri" w:hAnsiTheme="majorHAnsi" w:cs="Arial"/>
          <w:sz w:val="18"/>
          <w:szCs w:val="18"/>
          <w:lang w:val="es-ES"/>
        </w:rPr>
      </w:pPr>
      <w:r w:rsidRPr="00740A5B">
        <w:rPr>
          <w:rFonts w:asciiTheme="majorHAnsi" w:eastAsia="Calibri" w:hAnsiTheme="majorHAnsi" w:cs="Arial"/>
          <w:sz w:val="18"/>
          <w:szCs w:val="18"/>
          <w:lang w:val="es-ES"/>
        </w:rPr>
        <w:t>¿Qué dificultades tuvieron mis estudiantes?</w:t>
      </w:r>
    </w:p>
    <w:p w14:paraId="48B44E0B" w14:textId="77777777" w:rsidR="00C167E6" w:rsidRPr="00740A5B" w:rsidRDefault="00C167E6" w:rsidP="00C167E6">
      <w:pPr>
        <w:pStyle w:val="Prrafodelista"/>
        <w:rPr>
          <w:rFonts w:asciiTheme="majorHAnsi" w:eastAsia="Calibri" w:hAnsiTheme="majorHAnsi" w:cs="Arial"/>
          <w:sz w:val="18"/>
          <w:szCs w:val="18"/>
          <w:lang w:val="es-ES"/>
        </w:rPr>
      </w:pPr>
    </w:p>
    <w:p w14:paraId="4822D622" w14:textId="77777777" w:rsidR="00C167E6" w:rsidRPr="00740A5B" w:rsidRDefault="00C167E6" w:rsidP="00C167E6">
      <w:pPr>
        <w:pStyle w:val="Prrafodelista"/>
        <w:rPr>
          <w:rFonts w:asciiTheme="majorHAnsi" w:eastAsia="Calibri" w:hAnsiTheme="majorHAnsi" w:cs="Arial"/>
          <w:sz w:val="18"/>
          <w:szCs w:val="18"/>
          <w:lang w:val="es-ES"/>
        </w:rPr>
      </w:pPr>
    </w:p>
    <w:p w14:paraId="7B7DC3E5" w14:textId="77777777" w:rsidR="00C167E6" w:rsidRPr="00740A5B" w:rsidRDefault="00C167E6" w:rsidP="00C167E6">
      <w:pPr>
        <w:pStyle w:val="Prrafodelista"/>
        <w:rPr>
          <w:rFonts w:asciiTheme="majorHAnsi" w:eastAsia="Calibri" w:hAnsiTheme="majorHAnsi" w:cs="Arial"/>
          <w:sz w:val="18"/>
          <w:szCs w:val="18"/>
          <w:lang w:val="es-ES"/>
        </w:rPr>
      </w:pPr>
    </w:p>
    <w:p w14:paraId="22D11776" w14:textId="77777777" w:rsidR="00C167E6" w:rsidRPr="00740A5B" w:rsidRDefault="00C167E6" w:rsidP="00C167E6">
      <w:pPr>
        <w:pStyle w:val="Prrafodelista"/>
        <w:rPr>
          <w:rFonts w:asciiTheme="majorHAnsi" w:eastAsia="Calibri" w:hAnsiTheme="majorHAnsi" w:cs="Arial"/>
          <w:sz w:val="18"/>
          <w:szCs w:val="18"/>
          <w:lang w:val="es-ES"/>
        </w:rPr>
      </w:pPr>
    </w:p>
    <w:p w14:paraId="4A7DD9AA" w14:textId="77777777" w:rsidR="00C167E6" w:rsidRPr="00740A5B" w:rsidRDefault="00C167E6" w:rsidP="00C167E6">
      <w:pPr>
        <w:pStyle w:val="Prrafodelista"/>
        <w:numPr>
          <w:ilvl w:val="0"/>
          <w:numId w:val="3"/>
        </w:numPr>
        <w:spacing w:after="0" w:line="240" w:lineRule="auto"/>
        <w:rPr>
          <w:rFonts w:asciiTheme="majorHAnsi" w:eastAsia="Calibri" w:hAnsiTheme="majorHAnsi" w:cs="Arial"/>
          <w:sz w:val="18"/>
          <w:szCs w:val="18"/>
          <w:lang w:val="es-ES"/>
        </w:rPr>
      </w:pPr>
      <w:r w:rsidRPr="00740A5B">
        <w:rPr>
          <w:rFonts w:asciiTheme="majorHAnsi" w:eastAsia="Calibri" w:hAnsiTheme="majorHAnsi" w:cs="Arial"/>
          <w:sz w:val="18"/>
          <w:szCs w:val="18"/>
          <w:lang w:val="es-ES"/>
        </w:rPr>
        <w:t xml:space="preserve"> ¿Qué aprendizajes debo reforzar en la siguiente sesión?</w:t>
      </w:r>
    </w:p>
    <w:p w14:paraId="591439C1" w14:textId="77777777" w:rsidR="00C167E6" w:rsidRPr="00740A5B" w:rsidRDefault="00C167E6" w:rsidP="00C167E6">
      <w:pPr>
        <w:spacing w:after="0" w:line="240" w:lineRule="auto"/>
        <w:rPr>
          <w:rFonts w:asciiTheme="majorHAnsi" w:eastAsia="Calibri" w:hAnsiTheme="majorHAnsi" w:cs="Arial"/>
          <w:sz w:val="18"/>
          <w:szCs w:val="18"/>
          <w:lang w:val="es-ES"/>
        </w:rPr>
      </w:pPr>
    </w:p>
    <w:p w14:paraId="77F889A3" w14:textId="77777777" w:rsidR="00C167E6" w:rsidRPr="00740A5B" w:rsidRDefault="00C167E6" w:rsidP="00C167E6">
      <w:pPr>
        <w:spacing w:after="0" w:line="240" w:lineRule="auto"/>
        <w:rPr>
          <w:rFonts w:asciiTheme="majorHAnsi" w:eastAsia="Calibri" w:hAnsiTheme="majorHAnsi" w:cs="Arial"/>
          <w:sz w:val="18"/>
          <w:szCs w:val="18"/>
          <w:lang w:val="es-ES"/>
        </w:rPr>
      </w:pPr>
    </w:p>
    <w:p w14:paraId="14C51AF8" w14:textId="77777777" w:rsidR="00C167E6" w:rsidRPr="00740A5B" w:rsidRDefault="00C167E6" w:rsidP="00C167E6">
      <w:pPr>
        <w:spacing w:after="0" w:line="240" w:lineRule="auto"/>
        <w:rPr>
          <w:rFonts w:asciiTheme="majorHAnsi" w:eastAsia="Calibri" w:hAnsiTheme="majorHAnsi" w:cs="Arial"/>
          <w:sz w:val="18"/>
          <w:szCs w:val="18"/>
          <w:lang w:val="es-ES"/>
        </w:rPr>
      </w:pPr>
    </w:p>
    <w:p w14:paraId="68A84D2B" w14:textId="77777777" w:rsidR="00C167E6" w:rsidRPr="00740A5B" w:rsidRDefault="00C167E6" w:rsidP="00C167E6">
      <w:pPr>
        <w:spacing w:after="0" w:line="240" w:lineRule="auto"/>
        <w:rPr>
          <w:rFonts w:asciiTheme="majorHAnsi" w:eastAsia="Calibri" w:hAnsiTheme="majorHAnsi" w:cs="Arial"/>
          <w:sz w:val="18"/>
          <w:szCs w:val="18"/>
          <w:lang w:val="es-ES"/>
        </w:rPr>
      </w:pPr>
    </w:p>
    <w:p w14:paraId="1BA569DA" w14:textId="77777777" w:rsidR="00C167E6" w:rsidRPr="00740A5B" w:rsidRDefault="00C167E6" w:rsidP="00C167E6">
      <w:pPr>
        <w:pStyle w:val="Prrafodelista"/>
        <w:numPr>
          <w:ilvl w:val="0"/>
          <w:numId w:val="3"/>
        </w:numPr>
        <w:spacing w:after="0" w:line="240" w:lineRule="auto"/>
        <w:rPr>
          <w:rFonts w:asciiTheme="majorHAnsi" w:eastAsia="Calibri" w:hAnsiTheme="majorHAnsi" w:cs="Arial"/>
          <w:sz w:val="18"/>
          <w:szCs w:val="18"/>
          <w:lang w:val="es-ES"/>
        </w:rPr>
      </w:pPr>
      <w:r w:rsidRPr="00740A5B">
        <w:rPr>
          <w:rFonts w:asciiTheme="majorHAnsi" w:eastAsia="Calibri" w:hAnsiTheme="majorHAnsi" w:cs="Arial"/>
          <w:sz w:val="18"/>
          <w:szCs w:val="18"/>
          <w:lang w:val="es-ES"/>
        </w:rPr>
        <w:t>¿Qué actividades, estrategias y materiales funcionaron, y cuáles no?</w:t>
      </w:r>
    </w:p>
    <w:p w14:paraId="33DA9402" w14:textId="77777777" w:rsidR="00C167E6" w:rsidRPr="00740A5B" w:rsidRDefault="00C167E6" w:rsidP="00C167E6">
      <w:pPr>
        <w:pStyle w:val="Prrafodelista"/>
        <w:spacing w:after="0" w:line="240" w:lineRule="auto"/>
        <w:ind w:left="785"/>
        <w:rPr>
          <w:rFonts w:asciiTheme="majorHAnsi" w:eastAsia="Calibri" w:hAnsiTheme="majorHAnsi" w:cs="Arial"/>
          <w:sz w:val="18"/>
          <w:szCs w:val="18"/>
          <w:lang w:val="es-ES"/>
        </w:rPr>
      </w:pPr>
    </w:p>
    <w:p w14:paraId="636CD2F6" w14:textId="77777777" w:rsidR="00C167E6" w:rsidRPr="00740A5B" w:rsidRDefault="00C167E6" w:rsidP="00C167E6">
      <w:pPr>
        <w:pStyle w:val="Prrafodelista"/>
        <w:ind w:left="284"/>
        <w:rPr>
          <w:rFonts w:asciiTheme="majorHAnsi" w:hAnsiTheme="majorHAnsi"/>
          <w:b/>
          <w:sz w:val="18"/>
          <w:szCs w:val="18"/>
        </w:rPr>
      </w:pPr>
    </w:p>
    <w:p w14:paraId="76107A29" w14:textId="0C569301" w:rsidR="00C167E6" w:rsidRPr="00740A5B" w:rsidRDefault="00C167E6" w:rsidP="00C167E6">
      <w:pPr>
        <w:rPr>
          <w:rFonts w:asciiTheme="majorHAnsi" w:hAnsiTheme="majorHAnsi"/>
          <w:sz w:val="18"/>
          <w:szCs w:val="18"/>
        </w:rPr>
      </w:pPr>
    </w:p>
    <w:p w14:paraId="712B688F" w14:textId="77777777" w:rsidR="00D91822" w:rsidRPr="00740A5B" w:rsidRDefault="00D91822">
      <w:pPr>
        <w:rPr>
          <w:rFonts w:asciiTheme="majorHAnsi" w:hAnsiTheme="majorHAnsi"/>
          <w:sz w:val="18"/>
          <w:szCs w:val="18"/>
        </w:rPr>
      </w:pPr>
    </w:p>
    <w:sectPr w:rsidR="00D91822" w:rsidRPr="00740A5B" w:rsidSect="00FD32E1">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436C3" w14:textId="77777777" w:rsidR="001B28D7" w:rsidRDefault="001B28D7">
      <w:pPr>
        <w:spacing w:after="0" w:line="240" w:lineRule="auto"/>
      </w:pPr>
      <w:r>
        <w:separator/>
      </w:r>
    </w:p>
  </w:endnote>
  <w:endnote w:type="continuationSeparator" w:id="0">
    <w:p w14:paraId="64912288" w14:textId="77777777" w:rsidR="001B28D7" w:rsidRDefault="001B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966380" w:rsidRPr="00966380">
          <w:rPr>
            <w:noProof/>
            <w:lang w:val="es-ES"/>
          </w:rPr>
          <w:t>1</w:t>
        </w:r>
        <w:r>
          <w:fldChar w:fldCharType="end"/>
        </w:r>
      </w:p>
    </w:sdtContent>
  </w:sdt>
  <w:p w14:paraId="5FB4238C" w14:textId="77777777" w:rsidR="00FD32E1" w:rsidRDefault="001B28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BA5B" w14:textId="77777777" w:rsidR="001B28D7" w:rsidRDefault="001B28D7">
      <w:pPr>
        <w:spacing w:after="0" w:line="240" w:lineRule="auto"/>
      </w:pPr>
      <w:r>
        <w:separator/>
      </w:r>
    </w:p>
  </w:footnote>
  <w:footnote w:type="continuationSeparator" w:id="0">
    <w:p w14:paraId="76383715" w14:textId="77777777" w:rsidR="001B28D7" w:rsidRDefault="001B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5F7C4DEB"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E0174">
      <w:rPr>
        <w:rFonts w:asciiTheme="majorHAnsi" w:hAnsiTheme="majorHAnsi" w:cs="Arial"/>
        <w:sz w:val="24"/>
        <w:szCs w:val="24"/>
      </w:rPr>
      <w:t xml:space="preserve"> 1</w:t>
    </w:r>
    <w:r w:rsidR="008631AE">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E437F">
      <w:rPr>
        <w:rFonts w:asciiTheme="majorHAnsi" w:hAnsiTheme="majorHAnsi" w:cs="Arial"/>
        <w:b/>
        <w:sz w:val="24"/>
        <w:szCs w:val="24"/>
      </w:rPr>
      <w:t>sesión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46D"/>
    <w:multiLevelType w:val="hybridMultilevel"/>
    <w:tmpl w:val="A806811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5D2CFF"/>
    <w:multiLevelType w:val="hybridMultilevel"/>
    <w:tmpl w:val="DC7ADB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240F74"/>
    <w:multiLevelType w:val="hybridMultilevel"/>
    <w:tmpl w:val="2272B444"/>
    <w:lvl w:ilvl="0" w:tplc="45DA423E">
      <w:numFmt w:val="bullet"/>
      <w:lvlText w:val="-"/>
      <w:lvlJc w:val="left"/>
      <w:pPr>
        <w:ind w:left="720" w:hanging="360"/>
      </w:pPr>
      <w:rPr>
        <w:rFonts w:ascii="Calibri" w:eastAsiaTheme="minorHAnsi" w:hAnsi="Calibri"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F321B86"/>
    <w:multiLevelType w:val="hybridMultilevel"/>
    <w:tmpl w:val="3ABC9F62"/>
    <w:lvl w:ilvl="0" w:tplc="280A0001">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25E4371"/>
    <w:multiLevelType w:val="hybridMultilevel"/>
    <w:tmpl w:val="A7923A3C"/>
    <w:lvl w:ilvl="0" w:tplc="C08AE56C">
      <w:numFmt w:val="bullet"/>
      <w:lvlText w:val="-"/>
      <w:lvlJc w:val="left"/>
      <w:pPr>
        <w:ind w:left="720" w:hanging="360"/>
      </w:pPr>
      <w:rPr>
        <w:rFonts w:ascii="Calibri" w:eastAsiaTheme="minorHAnsi" w:hAnsi="Calibri" w:cs="HelveticaNeueLTStd-Th" w:hint="default"/>
        <w:sz w:val="2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 w15:restartNumberingAfterBreak="0">
    <w:nsid w:val="188549F8"/>
    <w:multiLevelType w:val="hybridMultilevel"/>
    <w:tmpl w:val="013EE8C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12" w15:restartNumberingAfterBreak="0">
    <w:nsid w:val="1D9F0553"/>
    <w:multiLevelType w:val="hybridMultilevel"/>
    <w:tmpl w:val="C26AEC5A"/>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AD3300"/>
    <w:multiLevelType w:val="hybridMultilevel"/>
    <w:tmpl w:val="8B62AFEE"/>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1AF7E77"/>
    <w:multiLevelType w:val="hybridMultilevel"/>
    <w:tmpl w:val="C63A53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2B344EC"/>
    <w:multiLevelType w:val="hybridMultilevel"/>
    <w:tmpl w:val="B4B4110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2B13669"/>
    <w:multiLevelType w:val="hybridMultilevel"/>
    <w:tmpl w:val="E14A5D0C"/>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19" w15:restartNumberingAfterBreak="0">
    <w:nsid w:val="4B7104F4"/>
    <w:multiLevelType w:val="hybridMultilevel"/>
    <w:tmpl w:val="C136D1C0"/>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7F679E"/>
    <w:multiLevelType w:val="hybridMultilevel"/>
    <w:tmpl w:val="ED44EBA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A1B005E"/>
    <w:multiLevelType w:val="hybridMultilevel"/>
    <w:tmpl w:val="A7B08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3"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15:restartNumberingAfterBreak="0">
    <w:nsid w:val="60056EE3"/>
    <w:multiLevelType w:val="hybridMultilevel"/>
    <w:tmpl w:val="A9B89BE6"/>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A2D0B9C"/>
    <w:multiLevelType w:val="hybridMultilevel"/>
    <w:tmpl w:val="264A43A2"/>
    <w:lvl w:ilvl="0" w:tplc="45DA423E">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6D290136"/>
    <w:multiLevelType w:val="hybridMultilevel"/>
    <w:tmpl w:val="5074C426"/>
    <w:lvl w:ilvl="0" w:tplc="757218D6">
      <w:numFmt w:val="bullet"/>
      <w:lvlText w:val="-"/>
      <w:lvlJc w:val="left"/>
      <w:pPr>
        <w:ind w:left="1068" w:hanging="360"/>
      </w:pPr>
      <w:rPr>
        <w:rFonts w:ascii="Calibri Light" w:eastAsia="Times New Roman" w:hAnsi="Calibri Light" w:cs="Calibri Light" w:hint="default"/>
        <w:color w:val="auto"/>
      </w:rPr>
    </w:lvl>
    <w:lvl w:ilvl="1" w:tplc="280A0003" w:tentative="1">
      <w:start w:val="1"/>
      <w:numFmt w:val="bullet"/>
      <w:lvlText w:val="o"/>
      <w:lvlJc w:val="left"/>
      <w:pPr>
        <w:ind w:left="2006" w:hanging="360"/>
      </w:pPr>
      <w:rPr>
        <w:rFonts w:ascii="Courier New" w:hAnsi="Courier New" w:cs="Courier New" w:hint="default"/>
      </w:rPr>
    </w:lvl>
    <w:lvl w:ilvl="2" w:tplc="280A0005" w:tentative="1">
      <w:start w:val="1"/>
      <w:numFmt w:val="bullet"/>
      <w:lvlText w:val=""/>
      <w:lvlJc w:val="left"/>
      <w:pPr>
        <w:ind w:left="2726" w:hanging="360"/>
      </w:pPr>
      <w:rPr>
        <w:rFonts w:ascii="Wingdings" w:hAnsi="Wingdings" w:hint="default"/>
      </w:rPr>
    </w:lvl>
    <w:lvl w:ilvl="3" w:tplc="280A0001" w:tentative="1">
      <w:start w:val="1"/>
      <w:numFmt w:val="bullet"/>
      <w:lvlText w:val=""/>
      <w:lvlJc w:val="left"/>
      <w:pPr>
        <w:ind w:left="3446" w:hanging="360"/>
      </w:pPr>
      <w:rPr>
        <w:rFonts w:ascii="Symbol" w:hAnsi="Symbol" w:hint="default"/>
      </w:rPr>
    </w:lvl>
    <w:lvl w:ilvl="4" w:tplc="280A0003" w:tentative="1">
      <w:start w:val="1"/>
      <w:numFmt w:val="bullet"/>
      <w:lvlText w:val="o"/>
      <w:lvlJc w:val="left"/>
      <w:pPr>
        <w:ind w:left="4166" w:hanging="360"/>
      </w:pPr>
      <w:rPr>
        <w:rFonts w:ascii="Courier New" w:hAnsi="Courier New" w:cs="Courier New" w:hint="default"/>
      </w:rPr>
    </w:lvl>
    <w:lvl w:ilvl="5" w:tplc="280A0005" w:tentative="1">
      <w:start w:val="1"/>
      <w:numFmt w:val="bullet"/>
      <w:lvlText w:val=""/>
      <w:lvlJc w:val="left"/>
      <w:pPr>
        <w:ind w:left="4886" w:hanging="360"/>
      </w:pPr>
      <w:rPr>
        <w:rFonts w:ascii="Wingdings" w:hAnsi="Wingdings" w:hint="default"/>
      </w:rPr>
    </w:lvl>
    <w:lvl w:ilvl="6" w:tplc="280A0001" w:tentative="1">
      <w:start w:val="1"/>
      <w:numFmt w:val="bullet"/>
      <w:lvlText w:val=""/>
      <w:lvlJc w:val="left"/>
      <w:pPr>
        <w:ind w:left="5606" w:hanging="360"/>
      </w:pPr>
      <w:rPr>
        <w:rFonts w:ascii="Symbol" w:hAnsi="Symbol" w:hint="default"/>
      </w:rPr>
    </w:lvl>
    <w:lvl w:ilvl="7" w:tplc="280A0003" w:tentative="1">
      <w:start w:val="1"/>
      <w:numFmt w:val="bullet"/>
      <w:lvlText w:val="o"/>
      <w:lvlJc w:val="left"/>
      <w:pPr>
        <w:ind w:left="6326" w:hanging="360"/>
      </w:pPr>
      <w:rPr>
        <w:rFonts w:ascii="Courier New" w:hAnsi="Courier New" w:cs="Courier New" w:hint="default"/>
      </w:rPr>
    </w:lvl>
    <w:lvl w:ilvl="8" w:tplc="280A0005" w:tentative="1">
      <w:start w:val="1"/>
      <w:numFmt w:val="bullet"/>
      <w:lvlText w:val=""/>
      <w:lvlJc w:val="left"/>
      <w:pPr>
        <w:ind w:left="7046" w:hanging="360"/>
      </w:pPr>
      <w:rPr>
        <w:rFonts w:ascii="Wingdings" w:hAnsi="Wingdings" w:hint="default"/>
      </w:rPr>
    </w:lvl>
  </w:abstractNum>
  <w:abstractNum w:abstractNumId="27" w15:restartNumberingAfterBreak="0">
    <w:nsid w:val="6DA76A74"/>
    <w:multiLevelType w:val="hybridMultilevel"/>
    <w:tmpl w:val="68785E7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E0C1383"/>
    <w:multiLevelType w:val="hybridMultilevel"/>
    <w:tmpl w:val="00D43F30"/>
    <w:lvl w:ilvl="0" w:tplc="C08AE56C">
      <w:numFmt w:val="bullet"/>
      <w:lvlText w:val="-"/>
      <w:lvlJc w:val="left"/>
      <w:pPr>
        <w:ind w:left="720" w:hanging="360"/>
      </w:pPr>
      <w:rPr>
        <w:rFonts w:ascii="Calibri" w:eastAsiaTheme="minorHAnsi" w:hAnsi="Calibri" w:cs="HelveticaNeueLTStd-Th" w:hint="default"/>
        <w:sz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296B41"/>
    <w:multiLevelType w:val="hybridMultilevel"/>
    <w:tmpl w:val="C85E704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D0C7F33"/>
    <w:multiLevelType w:val="hybridMultilevel"/>
    <w:tmpl w:val="1A64DBF4"/>
    <w:lvl w:ilvl="0" w:tplc="45DA423E">
      <w:numFmt w:val="bullet"/>
      <w:lvlText w:val="-"/>
      <w:lvlJc w:val="left"/>
      <w:pPr>
        <w:ind w:left="720" w:hanging="360"/>
      </w:pPr>
      <w:rPr>
        <w:rFonts w:ascii="Calibri" w:eastAsiaTheme="minorHAnsi" w:hAnsi="Calibri" w:cstheme="minorBid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5"/>
  </w:num>
  <w:num w:numId="5">
    <w:abstractNumId w:val="30"/>
  </w:num>
  <w:num w:numId="6">
    <w:abstractNumId w:val="6"/>
  </w:num>
  <w:num w:numId="7">
    <w:abstractNumId w:val="15"/>
  </w:num>
  <w:num w:numId="8">
    <w:abstractNumId w:val="13"/>
  </w:num>
  <w:num w:numId="9">
    <w:abstractNumId w:val="18"/>
  </w:num>
  <w:num w:numId="10">
    <w:abstractNumId w:val="29"/>
  </w:num>
  <w:num w:numId="11">
    <w:abstractNumId w:val="17"/>
  </w:num>
  <w:num w:numId="12">
    <w:abstractNumId w:val="23"/>
  </w:num>
  <w:num w:numId="13">
    <w:abstractNumId w:val="22"/>
  </w:num>
  <w:num w:numId="14">
    <w:abstractNumId w:val="0"/>
  </w:num>
  <w:num w:numId="15">
    <w:abstractNumId w:val="9"/>
  </w:num>
  <w:num w:numId="16">
    <w:abstractNumId w:val="21"/>
  </w:num>
  <w:num w:numId="17">
    <w:abstractNumId w:val="26"/>
  </w:num>
  <w:num w:numId="18">
    <w:abstractNumId w:val="2"/>
  </w:num>
  <w:num w:numId="19">
    <w:abstractNumId w:val="14"/>
  </w:num>
  <w:num w:numId="20">
    <w:abstractNumId w:val="24"/>
  </w:num>
  <w:num w:numId="21">
    <w:abstractNumId w:val="31"/>
  </w:num>
  <w:num w:numId="22">
    <w:abstractNumId w:val="7"/>
  </w:num>
  <w:num w:numId="23">
    <w:abstractNumId w:val="12"/>
  </w:num>
  <w:num w:numId="24">
    <w:abstractNumId w:val="28"/>
  </w:num>
  <w:num w:numId="25">
    <w:abstractNumId w:val="27"/>
  </w:num>
  <w:num w:numId="26">
    <w:abstractNumId w:val="1"/>
  </w:num>
  <w:num w:numId="27">
    <w:abstractNumId w:val="25"/>
  </w:num>
  <w:num w:numId="28">
    <w:abstractNumId w:val="16"/>
  </w:num>
  <w:num w:numId="29">
    <w:abstractNumId w:val="4"/>
  </w:num>
  <w:num w:numId="30">
    <w:abstractNumId w:val="19"/>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057475"/>
    <w:rsid w:val="00081D57"/>
    <w:rsid w:val="00192DDC"/>
    <w:rsid w:val="001B28D7"/>
    <w:rsid w:val="001F6D92"/>
    <w:rsid w:val="00254BF4"/>
    <w:rsid w:val="002C3DE9"/>
    <w:rsid w:val="002E0705"/>
    <w:rsid w:val="00320F96"/>
    <w:rsid w:val="00332266"/>
    <w:rsid w:val="003D4C71"/>
    <w:rsid w:val="003E0174"/>
    <w:rsid w:val="003E437F"/>
    <w:rsid w:val="003F56AA"/>
    <w:rsid w:val="00407DD7"/>
    <w:rsid w:val="004129D6"/>
    <w:rsid w:val="00520ADB"/>
    <w:rsid w:val="00594E10"/>
    <w:rsid w:val="005C2F7B"/>
    <w:rsid w:val="005F1FD3"/>
    <w:rsid w:val="00621C73"/>
    <w:rsid w:val="00622ADE"/>
    <w:rsid w:val="006F3434"/>
    <w:rsid w:val="00740A5B"/>
    <w:rsid w:val="00740E12"/>
    <w:rsid w:val="00751E16"/>
    <w:rsid w:val="007E657A"/>
    <w:rsid w:val="008465E1"/>
    <w:rsid w:val="008631AE"/>
    <w:rsid w:val="00873CD4"/>
    <w:rsid w:val="008B65FD"/>
    <w:rsid w:val="00966380"/>
    <w:rsid w:val="009A7A7D"/>
    <w:rsid w:val="00A5028B"/>
    <w:rsid w:val="00A53217"/>
    <w:rsid w:val="00B34591"/>
    <w:rsid w:val="00B34941"/>
    <w:rsid w:val="00B9467C"/>
    <w:rsid w:val="00BE0979"/>
    <w:rsid w:val="00BE3CCB"/>
    <w:rsid w:val="00BF5632"/>
    <w:rsid w:val="00C167E6"/>
    <w:rsid w:val="00C82B32"/>
    <w:rsid w:val="00CA03D7"/>
    <w:rsid w:val="00CD0E41"/>
    <w:rsid w:val="00D528B3"/>
    <w:rsid w:val="00D56645"/>
    <w:rsid w:val="00D91822"/>
    <w:rsid w:val="00D9768F"/>
    <w:rsid w:val="00DE6DAB"/>
    <w:rsid w:val="00E155D4"/>
    <w:rsid w:val="00FA09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8EB55EBF-3D96-4749-9D29-4A827DD5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2014</Words>
  <Characters>11082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20</cp:revision>
  <dcterms:created xsi:type="dcterms:W3CDTF">2017-04-03T17:59:00Z</dcterms:created>
  <dcterms:modified xsi:type="dcterms:W3CDTF">2017-05-09T14:54:00Z</dcterms:modified>
</cp:coreProperties>
</file>