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8D1EF9" w:rsidRPr="00F410B1" w:rsidTr="00AE5215">
        <w:trPr>
          <w:trHeight w:val="1110"/>
        </w:trPr>
        <w:tc>
          <w:tcPr>
            <w:tcW w:w="15309" w:type="dxa"/>
            <w:tcBorders>
              <w:top w:val="nil"/>
              <w:left w:val="nil"/>
              <w:bottom w:val="nil"/>
              <w:right w:val="nil"/>
            </w:tcBorders>
            <w:shd w:val="clear" w:color="auto" w:fill="auto"/>
          </w:tcPr>
          <w:p w:rsidR="008D1EF9" w:rsidRPr="00F410B1" w:rsidRDefault="008D1EF9" w:rsidP="00C9248A">
            <w:pPr>
              <w:jc w:val="center"/>
              <w:rPr>
                <w:rFonts w:ascii="Calibri Light" w:hAnsi="Calibri Light"/>
                <w:b/>
                <w:sz w:val="24"/>
              </w:rPr>
            </w:pPr>
            <w:r w:rsidRPr="00F410B1">
              <w:rPr>
                <w:rFonts w:ascii="Calibri Light" w:hAnsi="Calibri Light"/>
                <w:b/>
                <w:sz w:val="24"/>
              </w:rPr>
              <w:t xml:space="preserve">Grado: </w:t>
            </w:r>
            <w:r w:rsidRPr="00C9248A">
              <w:rPr>
                <w:rFonts w:ascii="Calibri Light" w:hAnsi="Calibri Light"/>
                <w:sz w:val="24"/>
              </w:rPr>
              <w:t>2° Primaria</w:t>
            </w:r>
          </w:p>
          <w:p w:rsidR="008D1EF9" w:rsidRPr="00526737" w:rsidRDefault="008D1EF9" w:rsidP="00C9248A">
            <w:pPr>
              <w:jc w:val="center"/>
              <w:rPr>
                <w:rFonts w:ascii="Calibri Light" w:hAnsi="Calibri Light"/>
                <w:b/>
              </w:rPr>
            </w:pPr>
            <w:r w:rsidRPr="00F410B1">
              <w:rPr>
                <w:rFonts w:ascii="Calibri Light" w:hAnsi="Calibri Light"/>
                <w:b/>
                <w:sz w:val="24"/>
              </w:rPr>
              <w:t xml:space="preserve">UNIDAD 1: </w:t>
            </w:r>
            <w:r w:rsidR="00C4410C">
              <w:rPr>
                <w:rFonts w:ascii="Calibri Light" w:hAnsi="Calibri Light"/>
                <w:b/>
                <w:sz w:val="24"/>
              </w:rPr>
              <w:t xml:space="preserve"> </w:t>
            </w:r>
            <w:r w:rsidRPr="00526737">
              <w:rPr>
                <w:rFonts w:ascii="Arial Rounded MT Bold" w:hAnsi="Arial Rounded MT Bold" w:cs="Aharoni"/>
                <w:b/>
                <w:sz w:val="24"/>
              </w:rPr>
              <w:t>Nos organizamos y ambientamos el aula</w:t>
            </w:r>
          </w:p>
          <w:p w:rsidR="008D1EF9" w:rsidRPr="00C9248A" w:rsidRDefault="008D1EF9" w:rsidP="00F70FBE">
            <w:pPr>
              <w:ind w:right="459"/>
              <w:jc w:val="center"/>
              <w:rPr>
                <w:rFonts w:ascii="Calibri Light" w:hAnsi="Calibri Light"/>
              </w:rPr>
            </w:pPr>
            <w:r w:rsidRPr="00C9248A">
              <w:rPr>
                <w:rFonts w:ascii="Calibri Light" w:hAnsi="Calibri Light"/>
                <w:b/>
                <w:sz w:val="24"/>
              </w:rPr>
              <w:t>Trimestre:</w:t>
            </w:r>
            <w:r w:rsidRPr="00C9248A">
              <w:rPr>
                <w:rFonts w:ascii="Calibri Light" w:hAnsi="Calibri Light"/>
                <w:sz w:val="24"/>
              </w:rPr>
              <w:t xml:space="preserve"> 1                                                                                                                                                                                </w:t>
            </w:r>
            <w:r w:rsidR="00F70FBE">
              <w:rPr>
                <w:rFonts w:ascii="Calibri Light" w:hAnsi="Calibri Light"/>
                <w:sz w:val="24"/>
              </w:rPr>
              <w:t xml:space="preserve">        </w:t>
            </w:r>
            <w:r w:rsidRPr="00C9248A">
              <w:rPr>
                <w:rFonts w:ascii="Calibri Light" w:hAnsi="Calibri Light"/>
                <w:sz w:val="24"/>
              </w:rPr>
              <w:t xml:space="preserve"> </w:t>
            </w:r>
            <w:r w:rsidRPr="007A5AEE">
              <w:rPr>
                <w:rFonts w:ascii="Calibri Light" w:hAnsi="Calibri Light"/>
                <w:b/>
                <w:sz w:val="24"/>
                <w:szCs w:val="24"/>
              </w:rPr>
              <w:t>Duración aproximada:</w:t>
            </w:r>
            <w:r w:rsidRPr="007A5AEE">
              <w:rPr>
                <w:rFonts w:ascii="Calibri Light" w:hAnsi="Calibri Light"/>
                <w:sz w:val="24"/>
                <w:szCs w:val="24"/>
              </w:rPr>
              <w:t xml:space="preserve"> </w:t>
            </w:r>
            <w:r w:rsidR="00F70FBE">
              <w:rPr>
                <w:rFonts w:ascii="Calibri Light" w:hAnsi="Calibri Light"/>
                <w:sz w:val="24"/>
                <w:szCs w:val="24"/>
              </w:rPr>
              <w:t>3</w:t>
            </w:r>
            <w:r w:rsidRPr="007A5AEE">
              <w:rPr>
                <w:rFonts w:ascii="Calibri Light" w:hAnsi="Calibri Light"/>
                <w:sz w:val="24"/>
                <w:szCs w:val="24"/>
              </w:rPr>
              <w:t xml:space="preserve"> semanas</w:t>
            </w:r>
          </w:p>
        </w:tc>
      </w:tr>
    </w:tbl>
    <w:p w:rsidR="007A5AEE" w:rsidRPr="00526737" w:rsidRDefault="007A5AEE" w:rsidP="00526737">
      <w:pPr>
        <w:spacing w:after="0"/>
        <w:ind w:left="284" w:hanging="284"/>
        <w:rPr>
          <w:rFonts w:ascii="Calibri Light" w:hAnsi="Calibri Light"/>
          <w:b/>
          <w:sz w:val="24"/>
          <w:szCs w:val="24"/>
        </w:rPr>
      </w:pPr>
      <w:r w:rsidRPr="00526737">
        <w:rPr>
          <w:rFonts w:ascii="Calibri Light" w:hAnsi="Calibri Light"/>
          <w:b/>
          <w:sz w:val="24"/>
          <w:szCs w:val="24"/>
        </w:rPr>
        <w:t xml:space="preserve">1. PROPÓSITOS </w:t>
      </w:r>
      <w:r w:rsidR="009867F0" w:rsidRPr="00526737">
        <w:rPr>
          <w:rFonts w:ascii="Calibri Light" w:hAnsi="Calibri Light"/>
          <w:b/>
          <w:sz w:val="24"/>
          <w:szCs w:val="24"/>
        </w:rPr>
        <w:t xml:space="preserve">Y EVIDENCIAS </w:t>
      </w:r>
      <w:r w:rsidRPr="00526737">
        <w:rPr>
          <w:rFonts w:ascii="Calibri Light" w:hAnsi="Calibri Light"/>
          <w:b/>
          <w:sz w:val="24"/>
          <w:szCs w:val="24"/>
        </w:rPr>
        <w:t>DE APRENDIZAJE</w:t>
      </w:r>
    </w:p>
    <w:tbl>
      <w:tblPr>
        <w:tblStyle w:val="Tablaconcuadrcula"/>
        <w:tblW w:w="15309" w:type="dxa"/>
        <w:tblInd w:w="-5" w:type="dxa"/>
        <w:tblLayout w:type="fixed"/>
        <w:tblLook w:val="04A0" w:firstRow="1" w:lastRow="0" w:firstColumn="1" w:lastColumn="0" w:noHBand="0" w:noVBand="1"/>
      </w:tblPr>
      <w:tblGrid>
        <w:gridCol w:w="3544"/>
        <w:gridCol w:w="6521"/>
        <w:gridCol w:w="3685"/>
        <w:gridCol w:w="1559"/>
      </w:tblGrid>
      <w:tr w:rsidR="00270147" w:rsidRPr="00F410B1" w:rsidTr="009867F0">
        <w:tc>
          <w:tcPr>
            <w:tcW w:w="3544" w:type="dxa"/>
            <w:shd w:val="clear" w:color="auto" w:fill="F2F2F2" w:themeFill="background1" w:themeFillShade="F2"/>
            <w:vAlign w:val="center"/>
          </w:tcPr>
          <w:p w:rsidR="008D1EF9" w:rsidRPr="00C9248A" w:rsidRDefault="008D1EF9" w:rsidP="00C4410C">
            <w:pPr>
              <w:ind w:right="-108"/>
              <w:jc w:val="center"/>
              <w:rPr>
                <w:rFonts w:ascii="Calibri Light" w:hAnsi="Calibri Light"/>
                <w:b/>
                <w:sz w:val="20"/>
              </w:rPr>
            </w:pPr>
            <w:r w:rsidRPr="00C9248A">
              <w:rPr>
                <w:rFonts w:ascii="Calibri Light" w:hAnsi="Calibri Light"/>
                <w:b/>
                <w:sz w:val="20"/>
              </w:rPr>
              <w:t>Competencias y capacidades</w:t>
            </w:r>
          </w:p>
        </w:tc>
        <w:tc>
          <w:tcPr>
            <w:tcW w:w="6521" w:type="dxa"/>
            <w:shd w:val="clear" w:color="auto" w:fill="F2F2F2" w:themeFill="background1" w:themeFillShade="F2"/>
            <w:vAlign w:val="center"/>
          </w:tcPr>
          <w:p w:rsidR="008D1EF9" w:rsidRPr="00C9248A" w:rsidRDefault="008D1EF9" w:rsidP="009867F0">
            <w:pPr>
              <w:jc w:val="center"/>
              <w:rPr>
                <w:rFonts w:ascii="Calibri Light" w:hAnsi="Calibri Light"/>
                <w:b/>
                <w:sz w:val="20"/>
              </w:rPr>
            </w:pPr>
            <w:r w:rsidRPr="00C9248A">
              <w:rPr>
                <w:rFonts w:ascii="Calibri Light" w:hAnsi="Calibri Light"/>
                <w:b/>
                <w:sz w:val="20"/>
              </w:rPr>
              <w:t>Desempeños</w:t>
            </w:r>
            <w:r w:rsidR="00C63F90" w:rsidRPr="00C9248A">
              <w:rPr>
                <w:rFonts w:ascii="Calibri Light" w:hAnsi="Calibri Light"/>
                <w:b/>
                <w:sz w:val="20"/>
              </w:rPr>
              <w:t xml:space="preserve"> del</w:t>
            </w:r>
            <w:r w:rsidR="00AE5215">
              <w:rPr>
                <w:rFonts w:ascii="Calibri Light" w:hAnsi="Calibri Light"/>
                <w:b/>
                <w:sz w:val="20"/>
              </w:rPr>
              <w:t>(criterios de evaluación)</w:t>
            </w:r>
          </w:p>
        </w:tc>
        <w:tc>
          <w:tcPr>
            <w:tcW w:w="3685" w:type="dxa"/>
            <w:shd w:val="clear" w:color="auto" w:fill="F2F2F2" w:themeFill="background1" w:themeFillShade="F2"/>
            <w:vAlign w:val="center"/>
          </w:tcPr>
          <w:p w:rsidR="008D1EF9" w:rsidRPr="00C9248A" w:rsidRDefault="00533EBA" w:rsidP="00533EBA">
            <w:pPr>
              <w:jc w:val="center"/>
              <w:rPr>
                <w:rFonts w:ascii="Calibri Light" w:hAnsi="Calibri Light"/>
                <w:b/>
                <w:sz w:val="20"/>
              </w:rPr>
            </w:pPr>
            <w:r>
              <w:rPr>
                <w:rFonts w:ascii="Calibri Light" w:hAnsi="Calibri Light"/>
                <w:b/>
                <w:sz w:val="20"/>
              </w:rPr>
              <w:t>¿Qué nos dará e</w:t>
            </w:r>
            <w:r w:rsidR="00AE5215">
              <w:rPr>
                <w:rFonts w:ascii="Calibri Light" w:hAnsi="Calibri Light"/>
                <w:b/>
                <w:sz w:val="20"/>
              </w:rPr>
              <w:t>videncia</w:t>
            </w:r>
            <w:r w:rsidR="008D1EF9" w:rsidRPr="00C9248A">
              <w:rPr>
                <w:rFonts w:ascii="Calibri Light" w:hAnsi="Calibri Light"/>
                <w:b/>
                <w:sz w:val="20"/>
              </w:rPr>
              <w:t xml:space="preserve"> de aprendizaje</w:t>
            </w:r>
            <w:r>
              <w:rPr>
                <w:rFonts w:ascii="Calibri Light" w:hAnsi="Calibri Light"/>
                <w:b/>
                <w:sz w:val="20"/>
              </w:rPr>
              <w:t>?</w:t>
            </w:r>
          </w:p>
        </w:tc>
        <w:tc>
          <w:tcPr>
            <w:tcW w:w="1559" w:type="dxa"/>
            <w:shd w:val="clear" w:color="auto" w:fill="F2F2F2" w:themeFill="background1" w:themeFillShade="F2"/>
            <w:vAlign w:val="center"/>
          </w:tcPr>
          <w:p w:rsidR="008D1EF9" w:rsidRPr="00C9248A" w:rsidRDefault="00C9248A" w:rsidP="00C4410C">
            <w:pPr>
              <w:jc w:val="center"/>
              <w:rPr>
                <w:rFonts w:ascii="Calibri Light" w:hAnsi="Calibri Light"/>
                <w:b/>
                <w:sz w:val="20"/>
              </w:rPr>
            </w:pPr>
            <w:r w:rsidRPr="00C9248A">
              <w:rPr>
                <w:rFonts w:ascii="Calibri Light" w:hAnsi="Calibri Light"/>
                <w:b/>
                <w:sz w:val="20"/>
              </w:rPr>
              <w:t xml:space="preserve">Instrumento </w:t>
            </w:r>
            <w:r w:rsidR="008D1EF9" w:rsidRPr="00C9248A">
              <w:rPr>
                <w:rFonts w:ascii="Calibri Light" w:hAnsi="Calibri Light"/>
                <w:b/>
                <w:sz w:val="20"/>
              </w:rPr>
              <w:t>de evaluación</w:t>
            </w:r>
          </w:p>
        </w:tc>
      </w:tr>
      <w:tr w:rsidR="00464B22" w:rsidRPr="00F410B1" w:rsidTr="009867F0">
        <w:trPr>
          <w:trHeight w:val="1914"/>
        </w:trPr>
        <w:tc>
          <w:tcPr>
            <w:tcW w:w="3544" w:type="dxa"/>
            <w:tcBorders>
              <w:bottom w:val="single" w:sz="4" w:space="0" w:color="auto"/>
            </w:tcBorders>
          </w:tcPr>
          <w:p w:rsidR="00464B22" w:rsidRPr="00267866" w:rsidRDefault="00464B22" w:rsidP="00464B22">
            <w:pPr>
              <w:rPr>
                <w:rFonts w:ascii="Calibri Light" w:eastAsia="Times New Roman" w:hAnsi="Calibri Light" w:cs="Arial"/>
                <w:b/>
                <w:color w:val="000000" w:themeColor="text1"/>
                <w:sz w:val="18"/>
                <w:szCs w:val="18"/>
              </w:rPr>
            </w:pPr>
            <w:r w:rsidRPr="00267866">
              <w:rPr>
                <w:rFonts w:ascii="Calibri Light" w:eastAsia="Times New Roman" w:hAnsi="Calibri Light" w:cs="Arial"/>
                <w:b/>
                <w:color w:val="000000" w:themeColor="text1"/>
                <w:sz w:val="18"/>
                <w:szCs w:val="18"/>
              </w:rPr>
              <w:t>Convive y participa democráticamente</w:t>
            </w:r>
            <w:r>
              <w:rPr>
                <w:rFonts w:ascii="Calibri Light" w:eastAsia="Times New Roman" w:hAnsi="Calibri Light" w:cs="Arial"/>
                <w:b/>
                <w:color w:val="000000" w:themeColor="text1"/>
                <w:sz w:val="18"/>
                <w:szCs w:val="18"/>
              </w:rPr>
              <w:t>.</w:t>
            </w:r>
            <w:r w:rsidRPr="00267866">
              <w:rPr>
                <w:rFonts w:ascii="Calibri Light" w:eastAsia="Times New Roman" w:hAnsi="Calibri Light" w:cs="Arial"/>
                <w:b/>
                <w:color w:val="000000" w:themeColor="text1"/>
                <w:sz w:val="18"/>
                <w:szCs w:val="18"/>
              </w:rPr>
              <w:t xml:space="preserve">   </w:t>
            </w:r>
          </w:p>
          <w:p w:rsidR="00464B22" w:rsidRPr="00267866" w:rsidRDefault="00464B22" w:rsidP="00464B22">
            <w:pPr>
              <w:pStyle w:val="Prrafodelista"/>
              <w:numPr>
                <w:ilvl w:val="0"/>
                <w:numId w:val="13"/>
              </w:numPr>
              <w:spacing w:line="240" w:lineRule="atLeast"/>
              <w:ind w:left="318"/>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 xml:space="preserve">Interactúa con las personas. </w:t>
            </w:r>
          </w:p>
          <w:p w:rsidR="00464B22" w:rsidRPr="00267866" w:rsidRDefault="00464B22" w:rsidP="00464B22">
            <w:pPr>
              <w:pStyle w:val="Prrafodelista"/>
              <w:numPr>
                <w:ilvl w:val="0"/>
                <w:numId w:val="13"/>
              </w:numPr>
              <w:ind w:left="318"/>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Delibera sobre asuntos públicos.</w:t>
            </w:r>
          </w:p>
          <w:p w:rsidR="00464B22" w:rsidRPr="009007E5" w:rsidRDefault="00464B22" w:rsidP="00464B22">
            <w:pPr>
              <w:pStyle w:val="Prrafodelista"/>
              <w:numPr>
                <w:ilvl w:val="0"/>
                <w:numId w:val="13"/>
              </w:numPr>
              <w:ind w:left="318"/>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Participa en acciones que promueven el bienestar común.</w:t>
            </w:r>
            <w:r w:rsidRPr="00267866">
              <w:rPr>
                <w:rFonts w:ascii="Calibri Light" w:eastAsia="Times New Roman" w:hAnsi="Calibri Light" w:cs="Arial"/>
                <w:b/>
                <w:color w:val="000000" w:themeColor="text1"/>
                <w:sz w:val="18"/>
                <w:szCs w:val="18"/>
              </w:rPr>
              <w:t xml:space="preserve">                                                                                                                                                                                                                                                                                                                                                                          </w:t>
            </w:r>
          </w:p>
        </w:tc>
        <w:tc>
          <w:tcPr>
            <w:tcW w:w="6521" w:type="dxa"/>
            <w:tcBorders>
              <w:bottom w:val="single" w:sz="4" w:space="0" w:color="auto"/>
            </w:tcBorders>
          </w:tcPr>
          <w:p w:rsidR="00464B22" w:rsidRPr="00267866" w:rsidRDefault="00464B22" w:rsidP="00464B22">
            <w:pPr>
              <w:pStyle w:val="Prrafodelista"/>
              <w:numPr>
                <w:ilvl w:val="0"/>
                <w:numId w:val="10"/>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Comparte actividades con sus compañeros respetando sus diferencias y tratándolos con amabilidad y respeto.</w:t>
            </w:r>
            <w:r>
              <w:rPr>
                <w:rFonts w:ascii="Calibri Light" w:eastAsia="Times New Roman" w:hAnsi="Calibri Light" w:cs="Arial"/>
                <w:color w:val="000000" w:themeColor="text1"/>
                <w:sz w:val="18"/>
                <w:szCs w:val="18"/>
              </w:rPr>
              <w:t xml:space="preserve"> </w:t>
            </w:r>
            <w:r w:rsidRPr="00267866">
              <w:rPr>
                <w:rFonts w:ascii="Calibri Light" w:eastAsia="Times New Roman" w:hAnsi="Calibri Light" w:cs="Arial"/>
                <w:color w:val="000000" w:themeColor="text1"/>
                <w:sz w:val="18"/>
                <w:szCs w:val="18"/>
              </w:rPr>
              <w:t>Cumple con sus deberes en el aula, para beneficio de todos y de acuerdo a su edad.</w:t>
            </w:r>
          </w:p>
          <w:p w:rsidR="00464B22" w:rsidRPr="008B7554" w:rsidRDefault="00464B22" w:rsidP="00464B22">
            <w:pPr>
              <w:pStyle w:val="Prrafodelista"/>
              <w:numPr>
                <w:ilvl w:val="0"/>
                <w:numId w:val="10"/>
              </w:numPr>
              <w:jc w:val="both"/>
              <w:rPr>
                <w:rFonts w:ascii="Calibri Light" w:eastAsia="Times New Roman" w:hAnsi="Calibri Light" w:cstheme="minorHAnsi"/>
                <w:b/>
                <w:color w:val="000000" w:themeColor="text1"/>
                <w:sz w:val="18"/>
                <w:szCs w:val="18"/>
              </w:rPr>
            </w:pPr>
            <w:r w:rsidRPr="00267866">
              <w:rPr>
                <w:rFonts w:ascii="Calibri Light" w:eastAsia="Times New Roman" w:hAnsi="Calibri Light" w:cs="MV Boli"/>
                <w:color w:val="000000" w:themeColor="text1"/>
                <w:sz w:val="18"/>
                <w:szCs w:val="18"/>
              </w:rPr>
              <w:t>Delibera sobre asuntos de interés común que se generan durante la convivencia diaria en el aula, para proponer</w:t>
            </w:r>
            <w:r>
              <w:rPr>
                <w:rFonts w:ascii="Calibri Light" w:eastAsia="Times New Roman" w:hAnsi="Calibri Light" w:cs="MV Boli"/>
                <w:color w:val="000000" w:themeColor="text1"/>
                <w:sz w:val="18"/>
                <w:szCs w:val="18"/>
              </w:rPr>
              <w:t xml:space="preserve"> actividades colectivas orientadas al reconocimiento y respeto de sus derechos </w:t>
            </w:r>
            <w:r w:rsidRPr="00267866">
              <w:rPr>
                <w:rFonts w:ascii="Calibri Light" w:eastAsia="Times New Roman" w:hAnsi="Calibri Light" w:cs="MV Boli"/>
                <w:color w:val="000000" w:themeColor="text1"/>
                <w:sz w:val="18"/>
                <w:szCs w:val="18"/>
              </w:rPr>
              <w:t xml:space="preserve"> </w:t>
            </w:r>
            <w:r>
              <w:rPr>
                <w:rFonts w:ascii="Calibri Light" w:eastAsia="Times New Roman" w:hAnsi="Calibri Light" w:cs="MV Boli"/>
                <w:color w:val="000000" w:themeColor="text1"/>
                <w:sz w:val="18"/>
                <w:szCs w:val="18"/>
              </w:rPr>
              <w:t xml:space="preserve">como niñas y niños,  a partir de situaciones cotidianas. </w:t>
            </w:r>
          </w:p>
          <w:p w:rsidR="00464B22" w:rsidRPr="00267866" w:rsidRDefault="00464B22" w:rsidP="00464B22">
            <w:pPr>
              <w:pStyle w:val="Prrafodelista"/>
              <w:numPr>
                <w:ilvl w:val="0"/>
                <w:numId w:val="10"/>
              </w:numPr>
              <w:jc w:val="both"/>
              <w:rPr>
                <w:rFonts w:ascii="Calibri Light" w:eastAsia="Times New Roman" w:hAnsi="Calibri Light" w:cstheme="minorHAnsi"/>
                <w:b/>
                <w:color w:val="000000" w:themeColor="text1"/>
                <w:sz w:val="18"/>
                <w:szCs w:val="18"/>
              </w:rPr>
            </w:pPr>
            <w:r w:rsidRPr="00267866">
              <w:rPr>
                <w:rFonts w:ascii="Calibri Light" w:eastAsia="Times New Roman" w:hAnsi="Calibri Light" w:cs="Arial"/>
                <w:color w:val="000000" w:themeColor="text1"/>
                <w:sz w:val="18"/>
                <w:szCs w:val="18"/>
              </w:rPr>
              <w:t>Participa en la elaboración de acuerdos y normas que reflejen el buen trato entre compañeros, y los cumple.</w:t>
            </w:r>
          </w:p>
        </w:tc>
        <w:tc>
          <w:tcPr>
            <w:tcW w:w="3685" w:type="dxa"/>
            <w:tcBorders>
              <w:bottom w:val="single" w:sz="4" w:space="0" w:color="auto"/>
            </w:tcBorders>
          </w:tcPr>
          <w:p w:rsidR="00464B22" w:rsidRDefault="00464B22" w:rsidP="00464B22">
            <w:pPr>
              <w:rPr>
                <w:rFonts w:ascii="Calibri Light" w:hAnsi="Calibri Light" w:cs="Arial"/>
                <w:sz w:val="18"/>
                <w:szCs w:val="18"/>
                <w:shd w:val="clear" w:color="auto" w:fill="FFFFFF"/>
              </w:rPr>
            </w:pPr>
            <w:r w:rsidRPr="00591FEC">
              <w:rPr>
                <w:rFonts w:ascii="Calibri Light" w:hAnsi="Calibri Light" w:cs="Arial"/>
                <w:b/>
                <w:sz w:val="18"/>
                <w:szCs w:val="18"/>
                <w:shd w:val="clear" w:color="auto" w:fill="FFFFFF"/>
              </w:rPr>
              <w:t>Contribuye con propuestas y reflexiones</w:t>
            </w:r>
            <w:r w:rsidRPr="00591FEC">
              <w:rPr>
                <w:rFonts w:ascii="Calibri Light" w:hAnsi="Calibri Light" w:cs="Arial"/>
                <w:sz w:val="18"/>
                <w:szCs w:val="18"/>
                <w:shd w:val="clear" w:color="auto" w:fill="FFFFFF"/>
              </w:rPr>
              <w:t xml:space="preserve"> durante actividades de juego y diálogo en clase (normas de convivencia, responsabilidades, nombre de grupos de trabajo), demostrando amabilidad y respeto. </w:t>
            </w:r>
          </w:p>
          <w:p w:rsidR="00464B22" w:rsidRPr="005E0A9F" w:rsidRDefault="00464B22" w:rsidP="00464B22">
            <w:pPr>
              <w:rPr>
                <w:rFonts w:ascii="Calibri Light" w:eastAsiaTheme="majorEastAsia" w:hAnsi="Calibri Light" w:cs="MV Boli"/>
                <w:bCs/>
                <w:color w:val="FF0000"/>
                <w:sz w:val="12"/>
                <w:szCs w:val="18"/>
                <w:lang w:val="es-ES"/>
              </w:rPr>
            </w:pPr>
          </w:p>
          <w:p w:rsidR="00464B22" w:rsidRPr="005E0A9F" w:rsidRDefault="00464B22" w:rsidP="00464B22">
            <w:pPr>
              <w:rPr>
                <w:rFonts w:ascii="Calibri Light" w:eastAsia="Times New Roman" w:hAnsi="Calibri Light" w:cs="Calibri"/>
                <w:sz w:val="18"/>
                <w:szCs w:val="18"/>
                <w:lang w:eastAsia="en-GB"/>
              </w:rPr>
            </w:pPr>
            <w:r w:rsidRPr="005E0A9F">
              <w:rPr>
                <w:rFonts w:ascii="Calibri Light" w:eastAsia="Times New Roman" w:hAnsi="Calibri Light" w:cs="Calibri"/>
                <w:b/>
                <w:sz w:val="18"/>
                <w:szCs w:val="18"/>
                <w:lang w:eastAsia="en-GB"/>
              </w:rPr>
              <w:t xml:space="preserve">Presenta de manera oral y escrita acuerdos y normas  </w:t>
            </w:r>
            <w:r w:rsidRPr="005E0A9F">
              <w:rPr>
                <w:rFonts w:ascii="Calibri Light" w:eastAsia="Times New Roman" w:hAnsi="Calibri Light" w:cs="Calibri"/>
                <w:sz w:val="18"/>
                <w:szCs w:val="18"/>
                <w:lang w:eastAsia="en-GB"/>
              </w:rPr>
              <w:t>y explica por qué son importantes y cómo reflejan buen trato.</w:t>
            </w:r>
          </w:p>
        </w:tc>
        <w:tc>
          <w:tcPr>
            <w:tcW w:w="1559" w:type="dxa"/>
            <w:tcBorders>
              <w:bottom w:val="single" w:sz="4" w:space="0" w:color="auto"/>
            </w:tcBorders>
          </w:tcPr>
          <w:p w:rsidR="00464B22" w:rsidRPr="000B70A8" w:rsidRDefault="00464B22" w:rsidP="00464B22">
            <w:pPr>
              <w:rPr>
                <w:rFonts w:ascii="Calibri Light" w:hAnsi="Calibri Light"/>
                <w:sz w:val="18"/>
                <w:szCs w:val="18"/>
              </w:rPr>
            </w:pPr>
            <w:r>
              <w:rPr>
                <w:rFonts w:ascii="Calibri Light" w:hAnsi="Calibri Light"/>
                <w:sz w:val="18"/>
                <w:szCs w:val="18"/>
              </w:rPr>
              <w:t>Escala de valoración</w:t>
            </w:r>
          </w:p>
          <w:p w:rsidR="00464B22" w:rsidRPr="00591FEC"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p w:rsidR="00464B22" w:rsidRDefault="00464B22" w:rsidP="00464B22">
            <w:pPr>
              <w:rPr>
                <w:rFonts w:ascii="Calibri Light" w:hAnsi="Calibri Light"/>
                <w:b/>
                <w:color w:val="FF0000"/>
                <w:sz w:val="18"/>
                <w:szCs w:val="18"/>
              </w:rPr>
            </w:pPr>
          </w:p>
          <w:p w:rsidR="00464B22" w:rsidRPr="00591FEC" w:rsidRDefault="00464B22" w:rsidP="00464B22">
            <w:pPr>
              <w:rPr>
                <w:rFonts w:ascii="Calibri Light" w:hAnsi="Calibri Light" w:cs="Arial"/>
                <w:color w:val="FF0000"/>
                <w:sz w:val="18"/>
                <w:szCs w:val="18"/>
                <w:shd w:val="clear" w:color="auto" w:fill="FFFFFF"/>
              </w:rPr>
            </w:pPr>
            <w:r w:rsidRPr="00591FEC">
              <w:rPr>
                <w:rFonts w:ascii="Calibri Light" w:hAnsi="Calibri Light"/>
                <w:sz w:val="18"/>
                <w:szCs w:val="18"/>
              </w:rPr>
              <w:t>Ficha de autoevaluación</w:t>
            </w:r>
          </w:p>
        </w:tc>
      </w:tr>
      <w:tr w:rsidR="00464B22" w:rsidRPr="00F410B1" w:rsidTr="009867F0">
        <w:trPr>
          <w:trHeight w:val="1537"/>
        </w:trPr>
        <w:tc>
          <w:tcPr>
            <w:tcW w:w="3544" w:type="dxa"/>
            <w:tcBorders>
              <w:bottom w:val="single" w:sz="4" w:space="0" w:color="auto"/>
            </w:tcBorders>
          </w:tcPr>
          <w:p w:rsidR="00464B22" w:rsidRPr="00267866" w:rsidRDefault="00464B22" w:rsidP="00464B22">
            <w:pPr>
              <w:rPr>
                <w:rFonts w:ascii="Calibri Light" w:eastAsia="Times New Roman" w:hAnsi="Calibri Light" w:cstheme="minorHAnsi"/>
                <w:b/>
                <w:color w:val="000000" w:themeColor="text1"/>
                <w:sz w:val="18"/>
                <w:szCs w:val="18"/>
              </w:rPr>
            </w:pPr>
            <w:r w:rsidRPr="00267866">
              <w:rPr>
                <w:rFonts w:ascii="Calibri Light" w:eastAsia="Times New Roman" w:hAnsi="Calibri Light" w:cstheme="minorHAnsi"/>
                <w:b/>
                <w:color w:val="000000" w:themeColor="text1"/>
                <w:sz w:val="18"/>
                <w:szCs w:val="18"/>
              </w:rPr>
              <w:t>Se comunica oralmente en su lengua materna</w:t>
            </w:r>
            <w:r>
              <w:rPr>
                <w:rFonts w:ascii="Calibri Light" w:eastAsia="Times New Roman" w:hAnsi="Calibri Light" w:cstheme="minorHAnsi"/>
                <w:b/>
                <w:color w:val="000000" w:themeColor="text1"/>
                <w:sz w:val="18"/>
                <w:szCs w:val="18"/>
              </w:rPr>
              <w:t>.</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Obtiene información del texto oral.</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Adecúa, organiza y desarrolla las ideas de forma coherente y cohesionada.</w:t>
            </w:r>
          </w:p>
        </w:tc>
        <w:tc>
          <w:tcPr>
            <w:tcW w:w="6521" w:type="dxa"/>
            <w:tcBorders>
              <w:bottom w:val="single" w:sz="4" w:space="0" w:color="auto"/>
            </w:tcBorders>
          </w:tcPr>
          <w:p w:rsidR="00464B22" w:rsidRPr="00267866" w:rsidRDefault="00464B22" w:rsidP="00464B22">
            <w:pPr>
              <w:pStyle w:val="Prrafodelista"/>
              <w:numPr>
                <w:ilvl w:val="0"/>
                <w:numId w:val="2"/>
              </w:numPr>
              <w:jc w:val="both"/>
              <w:rPr>
                <w:rFonts w:ascii="Calibri Light" w:hAnsi="Calibri Light" w:cs="Arial"/>
                <w:color w:val="000000" w:themeColor="text1"/>
                <w:sz w:val="18"/>
                <w:szCs w:val="18"/>
              </w:rPr>
            </w:pPr>
            <w:r w:rsidRPr="00582583">
              <w:rPr>
                <w:rFonts w:ascii="Calibri Light" w:hAnsi="Calibri Light" w:cs="Arial"/>
                <w:color w:val="000000" w:themeColor="text1"/>
                <w:sz w:val="18"/>
                <w:szCs w:val="18"/>
              </w:rPr>
              <w:t>Recupera información explícita de los diálogos que escucha (nombres de personas, acciones, hechos, lugares y fechas) y que presentan vocabulario</w:t>
            </w:r>
            <w:r w:rsidRPr="00267866">
              <w:rPr>
                <w:rFonts w:ascii="Calibri Light" w:hAnsi="Calibri Light" w:cs="Arial"/>
                <w:color w:val="000000" w:themeColor="text1"/>
                <w:sz w:val="18"/>
                <w:szCs w:val="18"/>
              </w:rPr>
              <w:t xml:space="preserve"> de uso frecuente.</w:t>
            </w:r>
          </w:p>
          <w:p w:rsidR="00464B22" w:rsidRPr="009007E5" w:rsidRDefault="00464B22" w:rsidP="00464B22">
            <w:pPr>
              <w:pStyle w:val="Prrafodelista"/>
              <w:numPr>
                <w:ilvl w:val="0"/>
                <w:numId w:val="2"/>
              </w:numPr>
              <w:jc w:val="both"/>
              <w:rPr>
                <w:rFonts w:ascii="Calibri Light" w:hAnsi="Calibri Light" w:cs="Arial"/>
                <w:color w:val="000000" w:themeColor="text1"/>
                <w:sz w:val="18"/>
                <w:szCs w:val="18"/>
              </w:rPr>
            </w:pPr>
            <w:r w:rsidRPr="00267866">
              <w:rPr>
                <w:rFonts w:ascii="Calibri Light" w:hAnsi="Calibri Light" w:cs="Arial"/>
                <w:color w:val="000000" w:themeColor="text1"/>
                <w:sz w:val="18"/>
                <w:szCs w:val="18"/>
              </w:rPr>
              <w:t>Adecúa su diálogo a la situación comunicativa y a sus interlocutores considerando el propósito comunicativo, utilizando recursos no verbales (gestos y movimientos corporales) y recurriendo a su experiencia.</w:t>
            </w:r>
            <w:r>
              <w:rPr>
                <w:rFonts w:ascii="Calibri Light" w:hAnsi="Calibri Light" w:cs="Arial"/>
                <w:color w:val="000000" w:themeColor="text1"/>
                <w:sz w:val="18"/>
                <w:szCs w:val="18"/>
              </w:rPr>
              <w:t xml:space="preserve"> </w:t>
            </w:r>
          </w:p>
        </w:tc>
        <w:tc>
          <w:tcPr>
            <w:tcW w:w="3685" w:type="dxa"/>
            <w:tcBorders>
              <w:bottom w:val="single" w:sz="4" w:space="0" w:color="auto"/>
            </w:tcBorders>
          </w:tcPr>
          <w:p w:rsidR="00464B22" w:rsidRPr="00591FEC" w:rsidRDefault="00464B22" w:rsidP="00464B22">
            <w:pPr>
              <w:rPr>
                <w:rFonts w:ascii="Calibri Light" w:hAnsi="Calibri Light" w:cs="Arial"/>
                <w:sz w:val="18"/>
                <w:szCs w:val="18"/>
                <w:shd w:val="clear" w:color="auto" w:fill="FFFFFF"/>
              </w:rPr>
            </w:pPr>
            <w:r w:rsidRPr="00591FEC">
              <w:rPr>
                <w:rFonts w:ascii="Calibri Light" w:eastAsiaTheme="majorEastAsia" w:hAnsi="Calibri Light" w:cs="MV Boli"/>
                <w:b/>
                <w:bCs/>
                <w:sz w:val="18"/>
                <w:szCs w:val="18"/>
                <w:lang w:val="es-ES"/>
              </w:rPr>
              <w:t>Escucha y contribuye oralmente</w:t>
            </w:r>
            <w:r w:rsidRPr="00591FEC">
              <w:rPr>
                <w:rFonts w:ascii="Calibri Light" w:eastAsiaTheme="majorEastAsia" w:hAnsi="Calibri Light" w:cs="MV Boli"/>
                <w:bCs/>
                <w:sz w:val="18"/>
                <w:szCs w:val="18"/>
                <w:lang w:val="es-ES"/>
              </w:rPr>
              <w:t xml:space="preserve"> </w:t>
            </w:r>
            <w:r w:rsidRPr="00591FEC">
              <w:rPr>
                <w:rFonts w:ascii="Calibri Light" w:eastAsiaTheme="majorEastAsia" w:hAnsi="Calibri Light" w:cs="MV Boli"/>
                <w:b/>
                <w:bCs/>
                <w:sz w:val="18"/>
                <w:szCs w:val="18"/>
                <w:lang w:val="es-ES"/>
              </w:rPr>
              <w:t>a las discusiones de clase</w:t>
            </w:r>
            <w:r w:rsidRPr="00591FEC">
              <w:rPr>
                <w:rFonts w:ascii="Calibri Light" w:eastAsiaTheme="majorEastAsia" w:hAnsi="Calibri Light" w:cs="MV Boli"/>
                <w:bCs/>
                <w:sz w:val="18"/>
                <w:szCs w:val="18"/>
                <w:lang w:val="es-ES"/>
              </w:rPr>
              <w:t xml:space="preserve"> (normas de convivencia, responsabilidades, elección del</w:t>
            </w:r>
            <w:r w:rsidRPr="00591FEC">
              <w:rPr>
                <w:rFonts w:ascii="Calibri Light" w:hAnsi="Calibri Light" w:cs="Arial"/>
                <w:sz w:val="18"/>
                <w:szCs w:val="18"/>
                <w:shd w:val="clear" w:color="auto" w:fill="FFFFFF"/>
              </w:rPr>
              <w:t xml:space="preserve"> nombre del salón y los equipos de trabajo), obteniendo e interpretando información de otros y explicando sus ideas de forma coherente.</w:t>
            </w:r>
          </w:p>
          <w:p w:rsidR="00464B22" w:rsidRPr="00591FEC" w:rsidRDefault="00464B22" w:rsidP="00464B22">
            <w:pPr>
              <w:pStyle w:val="Prrafodelista"/>
              <w:numPr>
                <w:ilvl w:val="0"/>
                <w:numId w:val="2"/>
              </w:numPr>
              <w:ind w:left="33"/>
              <w:rPr>
                <w:rFonts w:ascii="Calibri Light" w:hAnsi="Calibri Light" w:cs="Arial"/>
                <w:sz w:val="18"/>
                <w:szCs w:val="18"/>
                <w:shd w:val="clear" w:color="auto" w:fill="FFFFFF"/>
              </w:rPr>
            </w:pPr>
          </w:p>
          <w:p w:rsidR="00464B22" w:rsidRPr="00591FEC" w:rsidRDefault="00464B22" w:rsidP="00464B22">
            <w:pPr>
              <w:pStyle w:val="Prrafodelista"/>
              <w:numPr>
                <w:ilvl w:val="0"/>
                <w:numId w:val="2"/>
              </w:numPr>
              <w:ind w:left="33"/>
              <w:rPr>
                <w:rFonts w:ascii="Calibri Light" w:hAnsi="Calibri Light" w:cs="Arial"/>
                <w:color w:val="FF0000"/>
                <w:sz w:val="18"/>
                <w:szCs w:val="18"/>
                <w:shd w:val="clear" w:color="auto" w:fill="FFFFFF"/>
              </w:rPr>
            </w:pPr>
            <w:r w:rsidRPr="00591FEC">
              <w:rPr>
                <w:rFonts w:ascii="Calibri Light" w:hAnsi="Calibri Light"/>
                <w:b/>
                <w:sz w:val="18"/>
                <w:szCs w:val="18"/>
              </w:rPr>
              <w:t xml:space="preserve">Presenta oralmente una anécdota </w:t>
            </w:r>
            <w:r w:rsidRPr="00591FEC">
              <w:rPr>
                <w:rFonts w:ascii="Calibri Light" w:hAnsi="Calibri Light"/>
                <w:sz w:val="18"/>
                <w:szCs w:val="18"/>
              </w:rPr>
              <w:t>sobre las primeras semanas del colegio de manera coherente y cohesionada.</w:t>
            </w:r>
          </w:p>
        </w:tc>
        <w:tc>
          <w:tcPr>
            <w:tcW w:w="1559" w:type="dxa"/>
            <w:tcBorders>
              <w:bottom w:val="single" w:sz="4" w:space="0" w:color="auto"/>
            </w:tcBorders>
          </w:tcPr>
          <w:p w:rsidR="00464B22" w:rsidRDefault="00464B22" w:rsidP="00464B22">
            <w:pPr>
              <w:rPr>
                <w:rFonts w:ascii="Calibri Light" w:hAnsi="Calibri Light" w:cs="Arial"/>
                <w:color w:val="FF0000"/>
                <w:sz w:val="18"/>
                <w:szCs w:val="18"/>
                <w:shd w:val="clear" w:color="auto" w:fill="FFFFFF"/>
              </w:rPr>
            </w:pPr>
          </w:p>
          <w:p w:rsidR="00464B22" w:rsidRDefault="00464B22" w:rsidP="00464B22">
            <w:pPr>
              <w:rPr>
                <w:rFonts w:ascii="Calibri Light" w:hAnsi="Calibri Light" w:cs="Arial"/>
                <w:color w:val="FF0000"/>
                <w:sz w:val="18"/>
                <w:szCs w:val="18"/>
                <w:shd w:val="clear" w:color="auto" w:fill="FFFFFF"/>
              </w:rPr>
            </w:pPr>
          </w:p>
          <w:p w:rsidR="00464B22" w:rsidRDefault="00464B22" w:rsidP="00464B22">
            <w:pPr>
              <w:rPr>
                <w:rFonts w:ascii="Calibri Light" w:hAnsi="Calibri Light" w:cs="Arial"/>
                <w:color w:val="FF0000"/>
                <w:sz w:val="18"/>
                <w:szCs w:val="18"/>
                <w:shd w:val="clear" w:color="auto" w:fill="FFFFFF"/>
              </w:rPr>
            </w:pPr>
          </w:p>
          <w:p w:rsidR="00464B22"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p w:rsidR="000022A8" w:rsidRPr="000B70A8" w:rsidRDefault="000022A8" w:rsidP="000022A8">
            <w:pPr>
              <w:rPr>
                <w:rFonts w:ascii="Calibri Light" w:hAnsi="Calibri Light"/>
                <w:sz w:val="18"/>
                <w:szCs w:val="18"/>
              </w:rPr>
            </w:pPr>
            <w:r>
              <w:rPr>
                <w:rFonts w:ascii="Calibri Light" w:hAnsi="Calibri Light"/>
                <w:sz w:val="18"/>
                <w:szCs w:val="18"/>
              </w:rPr>
              <w:t>Escala de valoración</w:t>
            </w:r>
          </w:p>
          <w:p w:rsidR="00464B22" w:rsidRPr="00591FEC" w:rsidRDefault="00464B22" w:rsidP="00464B22">
            <w:pPr>
              <w:rPr>
                <w:rFonts w:ascii="Calibri Light" w:hAnsi="Calibri Light"/>
                <w:b/>
                <w:color w:val="FF0000"/>
                <w:sz w:val="18"/>
                <w:szCs w:val="18"/>
              </w:rPr>
            </w:pPr>
          </w:p>
        </w:tc>
      </w:tr>
      <w:tr w:rsidR="00464B22" w:rsidRPr="00F410B1" w:rsidTr="009867F0">
        <w:trPr>
          <w:trHeight w:val="679"/>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eastAsia="Times New Roman" w:hAnsi="Calibri Light" w:cs="Arial"/>
                <w:b/>
                <w:color w:val="000000" w:themeColor="text1"/>
                <w:sz w:val="18"/>
                <w:szCs w:val="18"/>
              </w:rPr>
            </w:pPr>
            <w:r w:rsidRPr="00267866">
              <w:rPr>
                <w:rFonts w:ascii="Calibri Light" w:eastAsia="Times New Roman" w:hAnsi="Calibri Light" w:cs="Arial"/>
                <w:b/>
                <w:color w:val="000000" w:themeColor="text1"/>
                <w:sz w:val="18"/>
                <w:szCs w:val="18"/>
              </w:rPr>
              <w:t>Lee diversos tipos de textos escritos en su lengua materna</w:t>
            </w:r>
            <w:r>
              <w:rPr>
                <w:rFonts w:ascii="Calibri Light" w:eastAsia="Times New Roman" w:hAnsi="Calibri Light" w:cs="Arial"/>
                <w:b/>
                <w:color w:val="000000" w:themeColor="text1"/>
                <w:sz w:val="18"/>
                <w:szCs w:val="18"/>
              </w:rPr>
              <w:t>.</w:t>
            </w:r>
          </w:p>
          <w:p w:rsidR="00464B22" w:rsidRPr="008B7554" w:rsidRDefault="00464B22" w:rsidP="00464B22">
            <w:pPr>
              <w:pStyle w:val="Prrafodelista"/>
              <w:numPr>
                <w:ilvl w:val="0"/>
                <w:numId w:val="12"/>
              </w:numPr>
              <w:rPr>
                <w:rFonts w:ascii="Calibri Light" w:eastAsia="Times New Roman" w:hAnsi="Calibri Light" w:cs="Arial"/>
                <w:sz w:val="18"/>
                <w:szCs w:val="18"/>
              </w:rPr>
            </w:pPr>
            <w:r w:rsidRPr="00267866">
              <w:rPr>
                <w:rFonts w:ascii="Calibri Light" w:eastAsia="Times New Roman" w:hAnsi="Calibri Light" w:cs="Arial"/>
                <w:color w:val="000000" w:themeColor="text1"/>
                <w:sz w:val="18"/>
                <w:szCs w:val="18"/>
              </w:rPr>
              <w:t xml:space="preserve">Obtiene </w:t>
            </w:r>
            <w:r w:rsidRPr="00E3579C">
              <w:rPr>
                <w:rFonts w:ascii="Calibri Light" w:eastAsia="Times New Roman" w:hAnsi="Calibri Light" w:cs="Arial"/>
                <w:color w:val="000000" w:themeColor="text1"/>
                <w:sz w:val="18"/>
                <w:szCs w:val="18"/>
              </w:rPr>
              <w:t xml:space="preserve">información del </w:t>
            </w:r>
            <w:r w:rsidRPr="008B7554">
              <w:rPr>
                <w:rFonts w:ascii="Calibri Light" w:eastAsia="Times New Roman" w:hAnsi="Calibri Light" w:cs="Arial"/>
                <w:sz w:val="18"/>
                <w:szCs w:val="18"/>
              </w:rPr>
              <w:t>texto escrito.</w:t>
            </w:r>
          </w:p>
          <w:p w:rsidR="00464B22" w:rsidRPr="008B7554" w:rsidRDefault="00464B22" w:rsidP="00464B22">
            <w:pPr>
              <w:pStyle w:val="Prrafodelista"/>
              <w:numPr>
                <w:ilvl w:val="0"/>
                <w:numId w:val="12"/>
              </w:numPr>
              <w:rPr>
                <w:rFonts w:ascii="Calibri Light" w:eastAsia="Times New Roman" w:hAnsi="Calibri Light" w:cs="Arial"/>
                <w:sz w:val="18"/>
                <w:szCs w:val="18"/>
              </w:rPr>
            </w:pPr>
            <w:r w:rsidRPr="008B7554">
              <w:rPr>
                <w:rFonts w:ascii="Calibri Light" w:eastAsia="Times New Roman" w:hAnsi="Calibri Light" w:cs="Arial"/>
                <w:sz w:val="18"/>
                <w:szCs w:val="18"/>
              </w:rPr>
              <w:t>Infiere e interpreta información del texto.</w:t>
            </w:r>
          </w:p>
          <w:p w:rsidR="00464B22" w:rsidRPr="008B7554" w:rsidRDefault="00464B22" w:rsidP="00464B22">
            <w:pPr>
              <w:pStyle w:val="Prrafodelista"/>
              <w:numPr>
                <w:ilvl w:val="0"/>
                <w:numId w:val="12"/>
              </w:numPr>
              <w:rPr>
                <w:rFonts w:ascii="Calibri Light" w:eastAsia="Times New Roman" w:hAnsi="Calibri Light" w:cs="Arial"/>
                <w:sz w:val="18"/>
                <w:szCs w:val="18"/>
              </w:rPr>
            </w:pPr>
            <w:r w:rsidRPr="008B7554">
              <w:rPr>
                <w:rFonts w:ascii="Calibri Light" w:eastAsia="Times New Roman" w:hAnsi="Calibri Light" w:cs="Arial"/>
                <w:sz w:val="18"/>
                <w:szCs w:val="18"/>
              </w:rPr>
              <w:t>Utiliza convenciones del lenguaje escrito de forma pertinente.</w:t>
            </w:r>
          </w:p>
          <w:p w:rsidR="00464B22" w:rsidRPr="00267866" w:rsidRDefault="00464B22" w:rsidP="00464B22">
            <w:pPr>
              <w:pStyle w:val="Prrafodelista"/>
              <w:numPr>
                <w:ilvl w:val="0"/>
                <w:numId w:val="12"/>
              </w:numPr>
              <w:rPr>
                <w:rFonts w:ascii="Calibri Light" w:eastAsia="Times New Roman" w:hAnsi="Calibri Light" w:cs="Arial"/>
                <w:color w:val="000000" w:themeColor="text1"/>
                <w:sz w:val="18"/>
                <w:szCs w:val="18"/>
              </w:rPr>
            </w:pPr>
            <w:r w:rsidRPr="008B7554">
              <w:rPr>
                <w:rFonts w:ascii="Calibri Light" w:eastAsia="Times New Roman" w:hAnsi="Calibri Light" w:cs="Arial"/>
                <w:sz w:val="18"/>
                <w:szCs w:val="18"/>
              </w:rPr>
              <w:t>Reflexiona y evalúa la forma, el contenido y el contexto del texto.</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Identifica información explícita que se encuentra en distintas partes del texto. Distingue esta información de otra semejante en diversos tipos de textos de estructura simple, con palabras conocidas e ilustraciones. Establece la secuencia de los textos que lee (instrucciones, historias).</w:t>
            </w:r>
          </w:p>
          <w:p w:rsidR="00464B22" w:rsidRPr="00267866"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 xml:space="preserve">Deduce características implícitas de personajes, animales, objetos y lugares; determina el significado de palabras según el contexto y hace comparaciones; asimismo, </w:t>
            </w:r>
            <w:r w:rsidRPr="00E03A16">
              <w:rPr>
                <w:rFonts w:ascii="Calibri Light" w:eastAsia="Times New Roman" w:hAnsi="Calibri Light" w:cs="Arial"/>
                <w:color w:val="000000" w:themeColor="text1"/>
                <w:sz w:val="18"/>
                <w:szCs w:val="18"/>
              </w:rPr>
              <w:t>establece relaciones lógicas de causa-efecto, semejanza-diferencia y enseñanza y propósito, a partir de información explícita del texto.</w:t>
            </w:r>
            <w:r>
              <w:rPr>
                <w:rFonts w:ascii="Calibri Light" w:eastAsia="Times New Roman" w:hAnsi="Calibri Light" w:cs="Arial"/>
                <w:color w:val="000000" w:themeColor="text1"/>
                <w:sz w:val="18"/>
                <w:szCs w:val="18"/>
              </w:rPr>
              <w:t xml:space="preserve"> </w:t>
            </w:r>
          </w:p>
          <w:p w:rsidR="00464B22" w:rsidRPr="008B7554" w:rsidRDefault="00464B22" w:rsidP="00464B22">
            <w:pPr>
              <w:pStyle w:val="Prrafodelista"/>
              <w:numPr>
                <w:ilvl w:val="0"/>
                <w:numId w:val="4"/>
              </w:numPr>
              <w:jc w:val="both"/>
              <w:rPr>
                <w:rFonts w:ascii="Calibri Light" w:eastAsia="Times New Roman" w:hAnsi="Calibri Light" w:cs="Arial"/>
                <w:sz w:val="18"/>
                <w:szCs w:val="18"/>
              </w:rPr>
            </w:pPr>
            <w:r w:rsidRPr="008B7554">
              <w:rPr>
                <w:rFonts w:ascii="Calibri Light" w:eastAsia="Times New Roman" w:hAnsi="Calibri Light" w:cs="Arial"/>
                <w:sz w:val="18"/>
                <w:szCs w:val="18"/>
              </w:rPr>
              <w:t>Predice de qué tratará el texto y cuál es su propósito comunicativo, a partir de algunos indicios, como título, ilustraciones, silueta, formato, palabras, frases y expresiones que se encuentran en los textos que le leen o que lee por sí mismo. (en ninguna sesión).</w:t>
            </w:r>
          </w:p>
          <w:p w:rsidR="00464B22" w:rsidRPr="009007E5" w:rsidRDefault="00464B22" w:rsidP="00464B22">
            <w:pPr>
              <w:pStyle w:val="Prrafodelista"/>
              <w:numPr>
                <w:ilvl w:val="0"/>
                <w:numId w:val="16"/>
              </w:numPr>
              <w:rPr>
                <w:rFonts w:ascii="Calibri Light" w:eastAsia="Times New Roman" w:hAnsi="Calibri Light" w:cstheme="minorHAnsi"/>
                <w:sz w:val="18"/>
                <w:szCs w:val="16"/>
              </w:rPr>
            </w:pPr>
            <w:r w:rsidRPr="008B7554">
              <w:rPr>
                <w:rFonts w:ascii="Calibri Light" w:hAnsi="Calibri Light" w:cs="Arial"/>
                <w:sz w:val="18"/>
                <w:szCs w:val="16"/>
              </w:rPr>
              <w:t>Opina acerca de hechos expresando sus preferencias. Elige o recomienda el cuento a partir de su experiencia o intereses con el fin de reflexionar.</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Default="00464B22" w:rsidP="00464B22">
            <w:pPr>
              <w:rPr>
                <w:rFonts w:ascii="Calibri Light" w:hAnsi="Calibri Light"/>
                <w:sz w:val="18"/>
                <w:szCs w:val="18"/>
              </w:rPr>
            </w:pPr>
            <w:r w:rsidRPr="00591FEC">
              <w:rPr>
                <w:rFonts w:ascii="Calibri Light" w:hAnsi="Calibri Light"/>
                <w:b/>
                <w:sz w:val="18"/>
                <w:szCs w:val="18"/>
              </w:rPr>
              <w:t>Explica la forma, el contenido y el</w:t>
            </w:r>
            <w:r>
              <w:rPr>
                <w:rFonts w:ascii="Calibri Light" w:hAnsi="Calibri Light"/>
                <w:b/>
                <w:sz w:val="18"/>
                <w:szCs w:val="18"/>
              </w:rPr>
              <w:t xml:space="preserve"> contexto de los textos que lee</w:t>
            </w:r>
            <w:r>
              <w:rPr>
                <w:rFonts w:ascii="Calibri Light" w:hAnsi="Calibri Light"/>
                <w:sz w:val="18"/>
                <w:szCs w:val="18"/>
              </w:rPr>
              <w:t xml:space="preserve">: </w:t>
            </w:r>
            <w:r w:rsidRPr="00591FEC">
              <w:rPr>
                <w:rFonts w:ascii="Calibri Light" w:hAnsi="Calibri Light"/>
                <w:sz w:val="18"/>
                <w:szCs w:val="18"/>
              </w:rPr>
              <w:t xml:space="preserve">“¡Y se inició el año!”; texto instructivo “Elaboramos un portafolio”; </w:t>
            </w:r>
            <w:r>
              <w:rPr>
                <w:rFonts w:ascii="Calibri Light" w:hAnsi="Calibri Light"/>
                <w:sz w:val="18"/>
                <w:szCs w:val="18"/>
              </w:rPr>
              <w:t>“La cometa atascada”; anécdota</w:t>
            </w:r>
            <w:r w:rsidRPr="00591FEC">
              <w:rPr>
                <w:rFonts w:ascii="Calibri Light" w:hAnsi="Calibri Light"/>
                <w:sz w:val="18"/>
                <w:szCs w:val="18"/>
              </w:rPr>
              <w:t>.</w:t>
            </w:r>
          </w:p>
          <w:p w:rsidR="00464B22" w:rsidRDefault="00464B22" w:rsidP="00464B22">
            <w:pPr>
              <w:rPr>
                <w:rFonts w:ascii="Calibri Light" w:hAnsi="Calibri Light"/>
                <w:sz w:val="18"/>
                <w:szCs w:val="18"/>
              </w:rPr>
            </w:pPr>
          </w:p>
          <w:p w:rsidR="00464B22" w:rsidRPr="00591FEC" w:rsidRDefault="00464B22" w:rsidP="00464B22">
            <w:pPr>
              <w:rPr>
                <w:rFonts w:ascii="Calibri Light" w:hAnsi="Calibri Light"/>
                <w:sz w:val="18"/>
                <w:szCs w:val="18"/>
              </w:rPr>
            </w:pPr>
          </w:p>
          <w:p w:rsidR="00464B22" w:rsidRPr="00591FEC" w:rsidRDefault="00464B22" w:rsidP="00464B22">
            <w:pPr>
              <w:rPr>
                <w:rFonts w:ascii="Calibri Light" w:hAnsi="Calibri Light"/>
                <w:color w:val="4472C4" w:themeColor="accent5"/>
                <w:sz w:val="18"/>
                <w:szCs w:val="18"/>
              </w:rPr>
            </w:pPr>
          </w:p>
          <w:p w:rsidR="00464B22" w:rsidRPr="00591FEC" w:rsidRDefault="00464B22" w:rsidP="00464B22">
            <w:pPr>
              <w:rPr>
                <w:rFonts w:ascii="Calibri Light" w:hAnsi="Calibri Light" w:cs="Arial"/>
                <w:color w:val="FF0000"/>
                <w:sz w:val="18"/>
                <w:szCs w:val="18"/>
              </w:rPr>
            </w:pPr>
          </w:p>
          <w:p w:rsidR="00464B22" w:rsidRPr="00591FEC" w:rsidRDefault="00464B22" w:rsidP="00464B22">
            <w:pPr>
              <w:rPr>
                <w:rFonts w:ascii="Calibri Light" w:eastAsia="Times New Roman" w:hAnsi="Calibri Light" w:cs="Arial"/>
                <w:color w:val="FF0000"/>
                <w:sz w:val="18"/>
                <w:szCs w:val="18"/>
              </w:rPr>
            </w:pPr>
          </w:p>
        </w:tc>
        <w:tc>
          <w:tcPr>
            <w:tcW w:w="1559" w:type="dxa"/>
            <w:tcBorders>
              <w:top w:val="single" w:sz="4" w:space="0" w:color="auto"/>
            </w:tcBorders>
          </w:tcPr>
          <w:p w:rsidR="00464B22" w:rsidRPr="000B70A8" w:rsidRDefault="00464B22" w:rsidP="00464B22">
            <w:pPr>
              <w:rPr>
                <w:rFonts w:ascii="Calibri Light" w:hAnsi="Calibri Light"/>
                <w:sz w:val="18"/>
                <w:szCs w:val="18"/>
              </w:rPr>
            </w:pPr>
            <w:r>
              <w:rPr>
                <w:rFonts w:ascii="Calibri Light" w:hAnsi="Calibri Light"/>
                <w:sz w:val="18"/>
                <w:szCs w:val="18"/>
              </w:rPr>
              <w:t>Escala de valoración</w:t>
            </w:r>
          </w:p>
          <w:p w:rsidR="00464B22" w:rsidRPr="00591FEC" w:rsidRDefault="00464B22" w:rsidP="00464B22">
            <w:pPr>
              <w:rPr>
                <w:rFonts w:ascii="Calibri Light" w:hAnsi="Calibri Light" w:cs="Arial"/>
                <w:color w:val="FF0000"/>
                <w:sz w:val="18"/>
                <w:szCs w:val="18"/>
                <w:shd w:val="clear" w:color="auto" w:fill="FFFFFF"/>
              </w:rPr>
            </w:pPr>
          </w:p>
        </w:tc>
      </w:tr>
      <w:tr w:rsidR="00464B22" w:rsidRPr="00F410B1" w:rsidTr="009867F0">
        <w:trPr>
          <w:trHeight w:val="11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eastAsia="Times New Roman" w:hAnsi="Calibri Light" w:cs="Arial"/>
                <w:b/>
                <w:color w:val="000000" w:themeColor="text1"/>
                <w:sz w:val="18"/>
                <w:szCs w:val="18"/>
              </w:rPr>
            </w:pPr>
            <w:r w:rsidRPr="00267866">
              <w:rPr>
                <w:rFonts w:ascii="Calibri Light" w:eastAsia="Times New Roman" w:hAnsi="Calibri Light" w:cs="Arial"/>
                <w:b/>
                <w:color w:val="000000" w:themeColor="text1"/>
                <w:sz w:val="18"/>
                <w:szCs w:val="18"/>
              </w:rPr>
              <w:lastRenderedPageBreak/>
              <w:t>Escribe diversos tipos de textos en su lengua materna</w:t>
            </w:r>
            <w:r>
              <w:rPr>
                <w:rFonts w:ascii="Calibri Light" w:eastAsia="Times New Roman" w:hAnsi="Calibri Light" w:cs="Arial"/>
                <w:b/>
                <w:color w:val="000000" w:themeColor="text1"/>
                <w:sz w:val="18"/>
                <w:szCs w:val="18"/>
              </w:rPr>
              <w:t>.</w:t>
            </w:r>
            <w:r w:rsidRPr="00267866">
              <w:rPr>
                <w:rFonts w:ascii="Calibri Light" w:eastAsia="Times New Roman" w:hAnsi="Calibri Light" w:cs="Arial"/>
                <w:b/>
                <w:color w:val="000000" w:themeColor="text1"/>
                <w:sz w:val="18"/>
                <w:szCs w:val="18"/>
              </w:rPr>
              <w:t xml:space="preserve"> </w:t>
            </w:r>
          </w:p>
          <w:p w:rsidR="00464B22" w:rsidRPr="00267866" w:rsidRDefault="00464B22" w:rsidP="00464B22">
            <w:pPr>
              <w:pStyle w:val="Prrafodelista"/>
              <w:numPr>
                <w:ilvl w:val="0"/>
                <w:numId w:val="15"/>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Adecúa el texto a la situación comunicativa</w:t>
            </w:r>
            <w:r>
              <w:rPr>
                <w:rFonts w:ascii="Calibri Light" w:eastAsia="Times New Roman" w:hAnsi="Calibri Light" w:cs="Arial"/>
                <w:color w:val="000000" w:themeColor="text1"/>
                <w:sz w:val="18"/>
                <w:szCs w:val="18"/>
              </w:rPr>
              <w:t>.</w:t>
            </w:r>
            <w:r w:rsidRPr="00267866">
              <w:rPr>
                <w:rFonts w:ascii="Calibri Light" w:eastAsia="Times New Roman" w:hAnsi="Calibri Light" w:cs="Arial"/>
                <w:color w:val="000000" w:themeColor="text1"/>
                <w:sz w:val="18"/>
                <w:szCs w:val="18"/>
              </w:rPr>
              <w:t xml:space="preserve"> </w:t>
            </w:r>
          </w:p>
          <w:p w:rsidR="00464B22" w:rsidRPr="00267866" w:rsidRDefault="00464B22" w:rsidP="00464B22">
            <w:pPr>
              <w:pStyle w:val="Prrafodelista"/>
              <w:numPr>
                <w:ilvl w:val="0"/>
                <w:numId w:val="15"/>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Organiza y desarrolla</w:t>
            </w:r>
            <w:r>
              <w:rPr>
                <w:rFonts w:ascii="Calibri Light" w:eastAsia="Times New Roman" w:hAnsi="Calibri Light" w:cs="Arial"/>
                <w:color w:val="000000" w:themeColor="text1"/>
                <w:sz w:val="18"/>
                <w:szCs w:val="18"/>
              </w:rPr>
              <w:t xml:space="preserve"> </w:t>
            </w:r>
            <w:r w:rsidRPr="00267866">
              <w:rPr>
                <w:rFonts w:ascii="Calibri Light" w:eastAsia="Times New Roman" w:hAnsi="Calibri Light" w:cs="Arial"/>
                <w:color w:val="000000" w:themeColor="text1"/>
                <w:sz w:val="18"/>
                <w:szCs w:val="18"/>
              </w:rPr>
              <w:t>las ideas de forma coherente y cohesionada.</w:t>
            </w:r>
          </w:p>
          <w:p w:rsidR="00464B22" w:rsidRPr="00267866" w:rsidRDefault="00464B22" w:rsidP="00464B22">
            <w:pPr>
              <w:pStyle w:val="Prrafodelista"/>
              <w:numPr>
                <w:ilvl w:val="0"/>
                <w:numId w:val="15"/>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Utiliza convenciones del lenguaje escrito de forma pertinente.</w:t>
            </w:r>
          </w:p>
          <w:p w:rsidR="00464B22" w:rsidRPr="00267866" w:rsidRDefault="00464B22" w:rsidP="00464B22">
            <w:pPr>
              <w:pStyle w:val="Prrafodelista"/>
              <w:numPr>
                <w:ilvl w:val="0"/>
                <w:numId w:val="15"/>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Reflexiona y evalúa la forma, el contenido y contexto del texto escrito.</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pStyle w:val="Prrafodelista"/>
              <w:numPr>
                <w:ilvl w:val="0"/>
                <w:numId w:val="5"/>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Adecúa el texto a la situación comunicativa considerando el propósito comunicativo y el destinatario. Recurre a su experiencia previa para escribir.</w:t>
            </w:r>
          </w:p>
          <w:p w:rsidR="00464B22" w:rsidRPr="00267866" w:rsidRDefault="00464B22" w:rsidP="00464B22">
            <w:pPr>
              <w:pStyle w:val="Prrafodelista"/>
              <w:numPr>
                <w:ilvl w:val="0"/>
                <w:numId w:val="5"/>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Escribe textos en torno a un tema. Agrupa las ideas en oraciones y las desarrolla para ampliar la información, aunque en ocasiones puede reiterar información innecesariamente. Establece relaciones entre las ideas, como adición y secuencia, utilizando algunos conectores. Incorpora vocabulario de uso frecuente.</w:t>
            </w:r>
          </w:p>
          <w:p w:rsidR="00464B22" w:rsidRPr="00267866" w:rsidRDefault="00464B22" w:rsidP="00464B22">
            <w:pPr>
              <w:pStyle w:val="Prrafodelista"/>
              <w:numPr>
                <w:ilvl w:val="0"/>
                <w:numId w:val="3"/>
              </w:numPr>
              <w:jc w:val="both"/>
              <w:rPr>
                <w:rFonts w:ascii="Calibri Light" w:eastAsia="Times New Roman" w:hAnsi="Calibri Light" w:cs="Arial"/>
                <w:b/>
                <w:color w:val="000000" w:themeColor="text1"/>
                <w:sz w:val="18"/>
                <w:szCs w:val="18"/>
              </w:rPr>
            </w:pPr>
            <w:r w:rsidRPr="00267866">
              <w:rPr>
                <w:rFonts w:ascii="Calibri Light" w:eastAsia="Times New Roman" w:hAnsi="Calibri Light" w:cs="Arial"/>
                <w:color w:val="000000" w:themeColor="text1"/>
                <w:sz w:val="18"/>
                <w:szCs w:val="18"/>
              </w:rPr>
              <w:t>Utiliza recursos gramaticales y ortográficos (por ejemplo, las mayúsculas y el punto final) que contribuyen a dar sentido a su texto. Emplea fórmulas retóricas para marcar el inicio y el final en las narraciones que escribe.</w:t>
            </w:r>
          </w:p>
          <w:p w:rsidR="00464B22" w:rsidRPr="008B7554" w:rsidRDefault="00464B22" w:rsidP="00464B22">
            <w:pPr>
              <w:pStyle w:val="Prrafodelista"/>
              <w:numPr>
                <w:ilvl w:val="0"/>
                <w:numId w:val="3"/>
              </w:numPr>
              <w:jc w:val="both"/>
              <w:rPr>
                <w:rFonts w:ascii="Calibri Light" w:eastAsia="Times New Roman" w:hAnsi="Calibri Light" w:cs="Arial"/>
                <w:b/>
                <w:color w:val="000000" w:themeColor="text1"/>
                <w:sz w:val="18"/>
                <w:szCs w:val="18"/>
              </w:rPr>
            </w:pPr>
            <w:r w:rsidRPr="00267866">
              <w:rPr>
                <w:rFonts w:ascii="Calibri Light" w:eastAsia="Times New Roman" w:hAnsi="Calibri Light" w:cs="Arial"/>
                <w:color w:val="000000" w:themeColor="text1"/>
                <w:sz w:val="18"/>
                <w:szCs w:val="18"/>
              </w:rPr>
              <w:t>Revisa el texto con ayuda del docente, para determinar si se ajusta al propósito y destinatario, si existen contradicciones que afectan la coherencia entre las ideas, o si el uso de conectores asegura la cohesión entre ellas. También, revisa el uso de los recursos ortográficos empleados en su texto y verifica si falta alguno (las mayúsculas y el punto final), con el fin de mejorarlo.</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Pr="00591FEC" w:rsidRDefault="00464B22" w:rsidP="00464B22">
            <w:pPr>
              <w:rPr>
                <w:rFonts w:ascii="Calibri Light" w:hAnsi="Calibri Light"/>
                <w:sz w:val="18"/>
                <w:szCs w:val="18"/>
              </w:rPr>
            </w:pPr>
            <w:r w:rsidRPr="00591FEC">
              <w:rPr>
                <w:rFonts w:ascii="Calibri Light" w:hAnsi="Calibri Light"/>
                <w:b/>
                <w:sz w:val="18"/>
                <w:szCs w:val="18"/>
              </w:rPr>
              <w:t>Elabora textos</w:t>
            </w:r>
            <w:r w:rsidRPr="00591FEC">
              <w:rPr>
                <w:rFonts w:ascii="Calibri Light" w:hAnsi="Calibri Light"/>
                <w:sz w:val="18"/>
                <w:szCs w:val="18"/>
              </w:rPr>
              <w:t xml:space="preserve"> </w:t>
            </w:r>
            <w:r w:rsidRPr="00591FEC">
              <w:rPr>
                <w:rFonts w:ascii="Calibri Light" w:hAnsi="Calibri Light"/>
                <w:b/>
                <w:sz w:val="18"/>
                <w:szCs w:val="18"/>
              </w:rPr>
              <w:t>escritos</w:t>
            </w:r>
            <w:r w:rsidRPr="00591FEC">
              <w:rPr>
                <w:rFonts w:ascii="Calibri Light" w:hAnsi="Calibri Light"/>
                <w:sz w:val="18"/>
                <w:szCs w:val="18"/>
              </w:rPr>
              <w:t xml:space="preserve">  como normas de convivencia, responsabilidades y carteles. Adecua el texto a la situación, organiza sus ideas y utiliza las convenciones acordadas (mayúscula, punto final) y reflexiona sobre lo escrito.</w:t>
            </w:r>
          </w:p>
          <w:p w:rsidR="00464B22" w:rsidRPr="00591FEC" w:rsidRDefault="00464B22" w:rsidP="00464B22">
            <w:pPr>
              <w:rPr>
                <w:rFonts w:ascii="Calibri Light" w:hAnsi="Calibri Light"/>
                <w:sz w:val="18"/>
                <w:szCs w:val="18"/>
              </w:rPr>
            </w:pPr>
          </w:p>
          <w:p w:rsidR="00464B22" w:rsidRDefault="00464B22" w:rsidP="00464B22">
            <w:pPr>
              <w:rPr>
                <w:rFonts w:ascii="Calibri Light" w:hAnsi="Calibri Light"/>
                <w:sz w:val="18"/>
                <w:szCs w:val="18"/>
              </w:rPr>
            </w:pPr>
            <w:r>
              <w:rPr>
                <w:rFonts w:ascii="Calibri Light" w:hAnsi="Calibri Light"/>
                <w:b/>
                <w:sz w:val="18"/>
                <w:szCs w:val="18"/>
              </w:rPr>
              <w:t>Escribe una</w:t>
            </w:r>
            <w:r w:rsidRPr="00886E34">
              <w:rPr>
                <w:rFonts w:ascii="Calibri Light" w:hAnsi="Calibri Light"/>
                <w:b/>
                <w:sz w:val="18"/>
                <w:szCs w:val="18"/>
              </w:rPr>
              <w:t xml:space="preserve"> anécdota</w:t>
            </w:r>
            <w:r>
              <w:rPr>
                <w:rFonts w:ascii="Calibri Light" w:hAnsi="Calibri Light"/>
                <w:sz w:val="18"/>
                <w:szCs w:val="18"/>
              </w:rPr>
              <w:t xml:space="preserve"> sobre alguna experiencia vivida desde el inicio del segundo grado. Adecua el texto al destinatario, organiza sus ideas, utiliza las convenciones acordadas y reflexiona sobre ello.</w:t>
            </w:r>
          </w:p>
          <w:p w:rsidR="00464B22" w:rsidRPr="00591FEC" w:rsidRDefault="00464B22" w:rsidP="00464B22">
            <w:pPr>
              <w:rPr>
                <w:rFonts w:ascii="Calibri Light" w:hAnsi="Calibri Light"/>
                <w:sz w:val="18"/>
                <w:szCs w:val="18"/>
              </w:rPr>
            </w:pPr>
          </w:p>
          <w:p w:rsidR="00464B22" w:rsidRPr="00591FEC" w:rsidRDefault="00464B22" w:rsidP="00464B22">
            <w:pPr>
              <w:rPr>
                <w:rFonts w:ascii="Calibri Light" w:eastAsia="Times New Roman" w:hAnsi="Calibri Light" w:cs="Arial"/>
                <w:color w:val="FF0000"/>
                <w:sz w:val="18"/>
                <w:szCs w:val="18"/>
              </w:rPr>
            </w:pPr>
            <w:r w:rsidRPr="00591FEC">
              <w:rPr>
                <w:rFonts w:ascii="Calibri Light" w:hAnsi="Calibri Light"/>
                <w:color w:val="FF0000"/>
                <w:sz w:val="18"/>
                <w:szCs w:val="18"/>
              </w:rPr>
              <w:t xml:space="preserve"> </w:t>
            </w:r>
          </w:p>
        </w:tc>
        <w:tc>
          <w:tcPr>
            <w:tcW w:w="1559" w:type="dxa"/>
            <w:tcBorders>
              <w:top w:val="single" w:sz="4" w:space="0" w:color="auto"/>
            </w:tcBorders>
          </w:tcPr>
          <w:p w:rsidR="00464B22" w:rsidRPr="00591FEC" w:rsidRDefault="00464B22" w:rsidP="00464B22">
            <w:pPr>
              <w:rPr>
                <w:rFonts w:ascii="Calibri Light" w:hAnsi="Calibri Light" w:cs="Arial"/>
                <w:sz w:val="18"/>
                <w:szCs w:val="18"/>
                <w:shd w:val="clear" w:color="auto" w:fill="FFFFFF"/>
              </w:rPr>
            </w:pPr>
            <w:r w:rsidRPr="00591FEC">
              <w:rPr>
                <w:rFonts w:ascii="Calibri Light" w:hAnsi="Calibri Light" w:cs="Arial"/>
                <w:sz w:val="18"/>
                <w:szCs w:val="18"/>
                <w:shd w:val="clear" w:color="auto" w:fill="FFFFFF"/>
              </w:rPr>
              <w:t xml:space="preserve">Lista de cotejo </w:t>
            </w:r>
          </w:p>
          <w:p w:rsidR="00464B22" w:rsidRPr="00591FEC" w:rsidRDefault="00464B22" w:rsidP="00464B22">
            <w:pPr>
              <w:rPr>
                <w:rFonts w:ascii="Calibri Light" w:hAnsi="Calibri Light" w:cs="Arial"/>
                <w:b/>
                <w:sz w:val="18"/>
                <w:szCs w:val="18"/>
                <w:shd w:val="clear" w:color="auto" w:fill="FFFFFF"/>
              </w:rPr>
            </w:pPr>
          </w:p>
          <w:p w:rsidR="00464B22" w:rsidRPr="00591FEC" w:rsidRDefault="00464B22" w:rsidP="00464B22">
            <w:pPr>
              <w:rPr>
                <w:rFonts w:ascii="Calibri Light" w:hAnsi="Calibri Light" w:cs="Arial"/>
                <w:sz w:val="18"/>
                <w:szCs w:val="18"/>
                <w:shd w:val="clear" w:color="auto" w:fill="FFFFFF"/>
              </w:rPr>
            </w:pPr>
          </w:p>
          <w:p w:rsidR="00464B22" w:rsidRPr="00591FEC" w:rsidRDefault="00464B22" w:rsidP="00464B22">
            <w:pPr>
              <w:rPr>
                <w:rFonts w:ascii="Calibri Light" w:hAnsi="Calibri Light" w:cs="Arial"/>
                <w:b/>
                <w:sz w:val="18"/>
                <w:szCs w:val="18"/>
                <w:shd w:val="clear" w:color="auto" w:fill="FFFFFF"/>
              </w:rPr>
            </w:pPr>
          </w:p>
          <w:p w:rsidR="00464B22" w:rsidRPr="00591FEC" w:rsidRDefault="00464B22" w:rsidP="00464B22">
            <w:pPr>
              <w:rPr>
                <w:rFonts w:ascii="Calibri Light" w:hAnsi="Calibri Light" w:cs="Arial"/>
                <w:sz w:val="18"/>
                <w:szCs w:val="18"/>
                <w:shd w:val="clear" w:color="auto" w:fill="FFFFFF"/>
              </w:rPr>
            </w:pPr>
          </w:p>
          <w:p w:rsidR="00464B22" w:rsidRPr="00591FEC" w:rsidRDefault="00464B22" w:rsidP="00464B22">
            <w:pPr>
              <w:rPr>
                <w:rFonts w:ascii="Calibri Light" w:hAnsi="Calibri Light" w:cs="Arial"/>
                <w:sz w:val="18"/>
                <w:szCs w:val="18"/>
                <w:shd w:val="clear" w:color="auto" w:fill="FFFFFF"/>
              </w:rPr>
            </w:pPr>
          </w:p>
          <w:p w:rsidR="00464B22" w:rsidRDefault="00464B22" w:rsidP="00464B22">
            <w:pPr>
              <w:rPr>
                <w:rFonts w:ascii="Calibri Light" w:hAnsi="Calibri Light" w:cs="Arial"/>
                <w:sz w:val="18"/>
                <w:szCs w:val="18"/>
                <w:shd w:val="clear" w:color="auto" w:fill="FFFFFF"/>
              </w:rPr>
            </w:pPr>
          </w:p>
          <w:p w:rsidR="00464B22" w:rsidRDefault="00464B22" w:rsidP="00464B22">
            <w:pPr>
              <w:rPr>
                <w:rFonts w:ascii="Calibri Light" w:hAnsi="Calibri Light" w:cs="Arial"/>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r w:rsidRPr="00591FEC">
              <w:rPr>
                <w:rFonts w:ascii="Calibri Light" w:hAnsi="Calibri Light" w:cs="Arial"/>
                <w:sz w:val="18"/>
                <w:szCs w:val="18"/>
                <w:shd w:val="clear" w:color="auto" w:fill="FFFFFF"/>
              </w:rPr>
              <w:t xml:space="preserve">Rúbrica </w:t>
            </w:r>
          </w:p>
        </w:tc>
      </w:tr>
      <w:tr w:rsidR="00464B22" w:rsidRPr="00F410B1" w:rsidTr="009867F0">
        <w:trPr>
          <w:trHeight w:val="2880"/>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hAnsi="Calibri Light" w:cs="Arial"/>
                <w:b/>
                <w:color w:val="000000" w:themeColor="text1"/>
                <w:sz w:val="18"/>
                <w:szCs w:val="18"/>
              </w:rPr>
            </w:pPr>
            <w:r w:rsidRPr="00267866">
              <w:rPr>
                <w:rFonts w:ascii="Calibri Light" w:hAnsi="Calibri Light" w:cs="Arial"/>
                <w:b/>
                <w:color w:val="000000" w:themeColor="text1"/>
                <w:sz w:val="18"/>
                <w:szCs w:val="18"/>
              </w:rPr>
              <w:t>Resuelve problemas de cantidad</w:t>
            </w:r>
            <w:r>
              <w:rPr>
                <w:rFonts w:ascii="Calibri Light" w:hAnsi="Calibri Light" w:cs="Arial"/>
                <w:b/>
                <w:color w:val="000000" w:themeColor="text1"/>
                <w:sz w:val="18"/>
                <w:szCs w:val="18"/>
              </w:rPr>
              <w:t>.</w:t>
            </w:r>
            <w:r w:rsidRPr="00267866">
              <w:rPr>
                <w:rFonts w:ascii="Calibri Light" w:hAnsi="Calibri Light" w:cs="Arial"/>
                <w:b/>
                <w:color w:val="000000" w:themeColor="text1"/>
                <w:sz w:val="18"/>
                <w:szCs w:val="18"/>
              </w:rPr>
              <w:t xml:space="preserve">   </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Traduce cantidades a expresiones numéricas.</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Comunica su comprensión sobre los números y las operaciones</w:t>
            </w:r>
            <w:r>
              <w:rPr>
                <w:rFonts w:ascii="Calibri Light" w:eastAsia="Times New Roman" w:hAnsi="Calibri Light" w:cs="Arial"/>
                <w:color w:val="000000" w:themeColor="text1"/>
                <w:sz w:val="18"/>
                <w:szCs w:val="18"/>
              </w:rPr>
              <w:t>.</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Usa estrategias y procedimientos de estimación y cálculo.</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Argumenta afirmaciones sobre las relaciones numéricas y las operaciones.</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Establece relaciones entre datos y una o más acciones de agregar y las trans</w:t>
            </w:r>
            <w:r>
              <w:rPr>
                <w:rFonts w:ascii="Calibri Light" w:eastAsia="Times New Roman" w:hAnsi="Calibri Light" w:cs="Arial"/>
                <w:color w:val="000000" w:themeColor="text1"/>
                <w:sz w:val="18"/>
                <w:szCs w:val="18"/>
              </w:rPr>
              <w:t xml:space="preserve">forma en expresiones numéricas </w:t>
            </w:r>
            <w:r w:rsidRPr="00267866">
              <w:rPr>
                <w:rFonts w:ascii="Calibri Light" w:eastAsia="Times New Roman" w:hAnsi="Calibri Light" w:cs="Arial"/>
                <w:color w:val="000000" w:themeColor="text1"/>
                <w:sz w:val="18"/>
                <w:szCs w:val="18"/>
              </w:rPr>
              <w:t>de adición con números naturales de hasta dos cifras.</w:t>
            </w:r>
            <w:r w:rsidRPr="00C4410C">
              <w:rPr>
                <w:rFonts w:ascii="Calibri Light" w:eastAsia="Times New Roman" w:hAnsi="Calibri Light" w:cs="Arial"/>
                <w:color w:val="000000" w:themeColor="text1"/>
                <w:sz w:val="18"/>
                <w:szCs w:val="18"/>
              </w:rPr>
              <w:t xml:space="preserve"> </w:t>
            </w:r>
          </w:p>
          <w:p w:rsidR="00464B22" w:rsidRPr="00C4410C"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C4410C">
              <w:rPr>
                <w:rFonts w:ascii="Calibri Light" w:eastAsia="Times New Roman" w:hAnsi="Calibri Light" w:cs="Arial"/>
                <w:color w:val="000000" w:themeColor="text1"/>
                <w:sz w:val="18"/>
                <w:szCs w:val="18"/>
              </w:rPr>
              <w:t xml:space="preserve">Expresa con diversas representaciones y lenguaje numérico (números, signos y expresiones verbales) </w:t>
            </w:r>
            <w:r>
              <w:rPr>
                <w:rFonts w:ascii="Calibri Light" w:eastAsia="Times New Roman" w:hAnsi="Calibri Light" w:cs="Arial"/>
                <w:color w:val="000000" w:themeColor="text1"/>
                <w:sz w:val="18"/>
                <w:szCs w:val="18"/>
              </w:rPr>
              <w:t>su comprensión de la decena como un grupo de diez unidades</w:t>
            </w:r>
            <w:r w:rsidRPr="00C4410C">
              <w:rPr>
                <w:rFonts w:ascii="Calibri Light" w:eastAsia="Times New Roman" w:hAnsi="Calibri Light" w:cs="Arial"/>
                <w:color w:val="000000" w:themeColor="text1"/>
                <w:sz w:val="18"/>
                <w:szCs w:val="18"/>
              </w:rPr>
              <w:t>.</w:t>
            </w:r>
          </w:p>
          <w:p w:rsidR="00464B22"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0B6A26">
              <w:rPr>
                <w:rFonts w:ascii="Calibri Light" w:eastAsia="Times New Roman" w:hAnsi="Calibri Light" w:cs="Arial"/>
                <w:color w:val="000000" w:themeColor="text1"/>
                <w:sz w:val="18"/>
                <w:szCs w:val="18"/>
              </w:rPr>
              <w:t xml:space="preserve">Emplea estrategias y procedimientos como </w:t>
            </w:r>
            <w:r>
              <w:rPr>
                <w:rFonts w:ascii="Calibri Light" w:eastAsia="Times New Roman" w:hAnsi="Calibri Light" w:cs="Arial"/>
                <w:color w:val="000000" w:themeColor="text1"/>
                <w:sz w:val="18"/>
                <w:szCs w:val="18"/>
              </w:rPr>
              <w:t>el cálculo mental y las descomposiciones aditivas.</w:t>
            </w:r>
          </w:p>
          <w:p w:rsidR="00464B22" w:rsidRPr="00331EEC"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331EEC">
              <w:rPr>
                <w:rFonts w:ascii="Calibri Light" w:eastAsia="Times New Roman" w:hAnsi="Calibri Light" w:cs="Arial"/>
                <w:color w:val="000000" w:themeColor="text1"/>
                <w:sz w:val="18"/>
                <w:szCs w:val="18"/>
              </w:rPr>
              <w:t xml:space="preserve">Realiza afirmaciones sobre </w:t>
            </w:r>
            <w:r>
              <w:rPr>
                <w:rFonts w:ascii="Calibri Light" w:eastAsia="Times New Roman" w:hAnsi="Calibri Light" w:cs="Arial"/>
                <w:color w:val="000000" w:themeColor="text1"/>
                <w:sz w:val="18"/>
                <w:szCs w:val="18"/>
              </w:rPr>
              <w:t>las diferentes formas de representar el número (</w:t>
            </w:r>
            <w:r w:rsidRPr="00331EEC">
              <w:rPr>
                <w:rFonts w:ascii="Calibri Light" w:eastAsia="Times New Roman" w:hAnsi="Calibri Light" w:cs="Arial"/>
                <w:color w:val="000000" w:themeColor="text1"/>
                <w:sz w:val="18"/>
                <w:szCs w:val="18"/>
              </w:rPr>
              <w:t>agrupa</w:t>
            </w:r>
            <w:r>
              <w:rPr>
                <w:rFonts w:ascii="Calibri Light" w:eastAsia="Times New Roman" w:hAnsi="Calibri Light" w:cs="Arial"/>
                <w:color w:val="000000" w:themeColor="text1"/>
                <w:sz w:val="18"/>
                <w:szCs w:val="18"/>
              </w:rPr>
              <w:t>ciones o descomposición de la decena) y</w:t>
            </w:r>
            <w:r w:rsidRPr="00331EEC">
              <w:rPr>
                <w:rFonts w:ascii="Calibri Light" w:eastAsia="Times New Roman" w:hAnsi="Calibri Light" w:cs="Arial"/>
                <w:color w:val="000000" w:themeColor="text1"/>
                <w:sz w:val="18"/>
                <w:szCs w:val="18"/>
              </w:rPr>
              <w:t xml:space="preserve"> </w:t>
            </w:r>
            <w:r>
              <w:rPr>
                <w:rFonts w:ascii="Calibri Light" w:eastAsia="Times New Roman" w:hAnsi="Calibri Light" w:cs="Arial"/>
                <w:color w:val="000000" w:themeColor="text1"/>
                <w:sz w:val="18"/>
                <w:szCs w:val="18"/>
              </w:rPr>
              <w:t xml:space="preserve">las </w:t>
            </w:r>
            <w:r w:rsidRPr="00331EEC">
              <w:rPr>
                <w:rFonts w:ascii="Calibri Light" w:eastAsia="Times New Roman" w:hAnsi="Calibri Light" w:cs="Arial"/>
                <w:color w:val="000000" w:themeColor="text1"/>
                <w:sz w:val="18"/>
                <w:szCs w:val="18"/>
              </w:rPr>
              <w:t xml:space="preserve">explica </w:t>
            </w:r>
            <w:r>
              <w:rPr>
                <w:rFonts w:ascii="Calibri Light" w:eastAsia="Times New Roman" w:hAnsi="Calibri Light" w:cs="Arial"/>
                <w:color w:val="000000" w:themeColor="text1"/>
                <w:sz w:val="18"/>
                <w:szCs w:val="18"/>
              </w:rPr>
              <w:t>con ejemplos concretos.</w:t>
            </w:r>
          </w:p>
          <w:p w:rsidR="00464B22" w:rsidRPr="00331EEC"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331EEC">
              <w:rPr>
                <w:rFonts w:ascii="Calibri Light" w:eastAsia="Times New Roman" w:hAnsi="Calibri Light" w:cs="Arial"/>
                <w:color w:val="000000" w:themeColor="text1"/>
                <w:sz w:val="18"/>
                <w:szCs w:val="18"/>
              </w:rPr>
              <w:t xml:space="preserve">Realiza afirmaciones sobre </w:t>
            </w:r>
            <w:r>
              <w:rPr>
                <w:rFonts w:ascii="Calibri Light" w:eastAsia="Times New Roman" w:hAnsi="Calibri Light" w:cs="Arial"/>
                <w:color w:val="000000" w:themeColor="text1"/>
                <w:sz w:val="18"/>
                <w:szCs w:val="18"/>
              </w:rPr>
              <w:t xml:space="preserve">los resultados que podría obtener al sumar y las </w:t>
            </w:r>
            <w:r w:rsidRPr="00331EEC">
              <w:rPr>
                <w:rFonts w:ascii="Calibri Light" w:eastAsia="Times New Roman" w:hAnsi="Calibri Light" w:cs="Arial"/>
                <w:color w:val="000000" w:themeColor="text1"/>
                <w:sz w:val="18"/>
                <w:szCs w:val="18"/>
              </w:rPr>
              <w:t xml:space="preserve">explica </w:t>
            </w:r>
            <w:r>
              <w:rPr>
                <w:rFonts w:ascii="Calibri Light" w:eastAsia="Times New Roman" w:hAnsi="Calibri Light" w:cs="Arial"/>
                <w:color w:val="000000" w:themeColor="text1"/>
                <w:sz w:val="18"/>
                <w:szCs w:val="18"/>
              </w:rPr>
              <w:t>con apoyo de material concreto.</w:t>
            </w:r>
          </w:p>
          <w:p w:rsidR="00464B22" w:rsidRPr="009007E5"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EB0A8D">
              <w:rPr>
                <w:rFonts w:ascii="Calibri Light" w:eastAsia="Times New Roman" w:hAnsi="Calibri Light" w:cs="Arial"/>
                <w:color w:val="000000" w:themeColor="text1"/>
                <w:sz w:val="18"/>
                <w:szCs w:val="18"/>
              </w:rPr>
              <w:t>Realiza afirmaciones sobre las diferentes formas de representar el número (descomposiciones usuales y no usuales) y las explica con ejemplos concretos.</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Pr="00BC5C68" w:rsidRDefault="00464B22" w:rsidP="00464B22">
            <w:pPr>
              <w:rPr>
                <w:rFonts w:ascii="Calibri Light" w:eastAsia="Times New Roman" w:hAnsi="Calibri Light" w:cs="Arial"/>
                <w:color w:val="000000" w:themeColor="text1"/>
                <w:sz w:val="18"/>
                <w:szCs w:val="18"/>
              </w:rPr>
            </w:pPr>
            <w:r w:rsidRPr="003041A9">
              <w:rPr>
                <w:rFonts w:ascii="Calibri Light" w:hAnsi="Calibri Light"/>
                <w:b/>
                <w:sz w:val="18"/>
                <w:szCs w:val="18"/>
              </w:rPr>
              <w:t>Elabora inventarios de libros y materiales de la biblioteca</w:t>
            </w:r>
            <w:r>
              <w:rPr>
                <w:rFonts w:ascii="Calibri Light" w:hAnsi="Calibri Light"/>
                <w:b/>
                <w:sz w:val="18"/>
                <w:szCs w:val="18"/>
              </w:rPr>
              <w:t xml:space="preserve">, </w:t>
            </w:r>
            <w:r w:rsidRPr="003041A9">
              <w:rPr>
                <w:rFonts w:ascii="Calibri Light" w:hAnsi="Calibri Light"/>
                <w:sz w:val="18"/>
                <w:szCs w:val="18"/>
              </w:rPr>
              <w:t xml:space="preserve">en el que se registra y representa de diversas formas la cantidad de materiales que </w:t>
            </w:r>
            <w:r w:rsidRPr="009867F0">
              <w:rPr>
                <w:rFonts w:ascii="Calibri Light" w:hAnsi="Calibri Light"/>
                <w:sz w:val="18"/>
                <w:szCs w:val="18"/>
              </w:rPr>
              <w:t>hay en el sector.</w:t>
            </w:r>
            <w:r w:rsidRPr="009867F0">
              <w:rPr>
                <w:rFonts w:ascii="Calibri Light" w:eastAsia="Times New Roman" w:hAnsi="Calibri Light" w:cs="Arial"/>
                <w:color w:val="000000" w:themeColor="text1"/>
                <w:sz w:val="18"/>
                <w:szCs w:val="18"/>
              </w:rPr>
              <w:t xml:space="preserve"> Para ello agrupa, contabiliza y realiza adiciones y sustracciones y explica sus </w:t>
            </w:r>
            <w:r w:rsidRPr="00BC5C68">
              <w:rPr>
                <w:rFonts w:ascii="Calibri Light" w:eastAsia="Times New Roman" w:hAnsi="Calibri Light" w:cs="Arial"/>
                <w:color w:val="000000" w:themeColor="text1"/>
                <w:sz w:val="18"/>
                <w:szCs w:val="18"/>
              </w:rPr>
              <w:t>operaciones</w:t>
            </w:r>
            <w:r>
              <w:rPr>
                <w:rFonts w:ascii="Calibri Light" w:eastAsia="Times New Roman" w:hAnsi="Calibri Light" w:cs="Arial"/>
                <w:color w:val="000000" w:themeColor="text1"/>
                <w:sz w:val="18"/>
                <w:szCs w:val="18"/>
              </w:rPr>
              <w:t>.</w:t>
            </w:r>
            <w:r w:rsidRPr="00BC5C68">
              <w:rPr>
                <w:rFonts w:ascii="Calibri Light" w:eastAsia="Times New Roman" w:hAnsi="Calibri Light" w:cs="Arial"/>
                <w:color w:val="000000" w:themeColor="text1"/>
                <w:sz w:val="18"/>
                <w:szCs w:val="18"/>
              </w:rPr>
              <w:t xml:space="preserve">  </w:t>
            </w:r>
          </w:p>
          <w:p w:rsidR="00464B22" w:rsidRPr="00591FEC" w:rsidRDefault="00464B22" w:rsidP="00464B22">
            <w:pPr>
              <w:rPr>
                <w:rFonts w:ascii="Calibri Light" w:hAnsi="Calibri Light"/>
                <w:b/>
                <w:color w:val="FF0000"/>
                <w:sz w:val="18"/>
                <w:szCs w:val="18"/>
              </w:rPr>
            </w:pPr>
          </w:p>
          <w:p w:rsidR="00464B22" w:rsidRPr="003041A9" w:rsidRDefault="00464B22" w:rsidP="00464B22">
            <w:pPr>
              <w:rPr>
                <w:rFonts w:ascii="Calibri Light" w:hAnsi="Calibri Light"/>
                <w:sz w:val="18"/>
                <w:szCs w:val="18"/>
              </w:rPr>
            </w:pPr>
            <w:r w:rsidRPr="003041A9">
              <w:rPr>
                <w:rFonts w:ascii="Calibri Light" w:hAnsi="Calibri Light"/>
                <w:b/>
                <w:sz w:val="18"/>
                <w:szCs w:val="18"/>
              </w:rPr>
              <w:t xml:space="preserve">Presenta y explica la elaboración de su calendario. </w:t>
            </w:r>
            <w:r w:rsidRPr="003041A9">
              <w:rPr>
                <w:rFonts w:ascii="Calibri Light" w:hAnsi="Calibri Light"/>
                <w:sz w:val="18"/>
                <w:szCs w:val="18"/>
              </w:rPr>
              <w:t>Explica cómo lo construyó e identifica cantidad de semanas, días en el mes; días entre un cumpleaños y otro.</w:t>
            </w:r>
          </w:p>
          <w:p w:rsidR="00464B22" w:rsidRPr="003041A9" w:rsidRDefault="00464B22" w:rsidP="00464B22">
            <w:pPr>
              <w:rPr>
                <w:rFonts w:ascii="Calibri Light" w:hAnsi="Calibri Light"/>
                <w:sz w:val="18"/>
                <w:szCs w:val="18"/>
              </w:rPr>
            </w:pPr>
          </w:p>
          <w:p w:rsidR="00464B22" w:rsidRPr="003041A9" w:rsidRDefault="00464B22" w:rsidP="00464B22">
            <w:pPr>
              <w:contextualSpacing/>
              <w:rPr>
                <w:rFonts w:ascii="Calibri Light" w:hAnsi="Calibri Light"/>
                <w:color w:val="4472C4" w:themeColor="accent5"/>
                <w:sz w:val="18"/>
                <w:szCs w:val="18"/>
              </w:rPr>
            </w:pPr>
          </w:p>
        </w:tc>
        <w:tc>
          <w:tcPr>
            <w:tcW w:w="1559" w:type="dxa"/>
            <w:tcBorders>
              <w:top w:val="single" w:sz="4" w:space="0" w:color="auto"/>
            </w:tcBorders>
          </w:tcPr>
          <w:p w:rsidR="00464B22" w:rsidRPr="003041A9" w:rsidRDefault="00464B22" w:rsidP="00464B22">
            <w:pPr>
              <w:rPr>
                <w:rFonts w:ascii="Calibri Light" w:hAnsi="Calibri Light" w:cs="Arial"/>
                <w:sz w:val="18"/>
                <w:szCs w:val="18"/>
                <w:shd w:val="clear" w:color="auto" w:fill="FFFFFF"/>
              </w:rPr>
            </w:pPr>
            <w:r w:rsidRPr="003041A9">
              <w:rPr>
                <w:rFonts w:ascii="Calibri Light" w:hAnsi="Calibri Light" w:cs="Arial"/>
                <w:sz w:val="18"/>
                <w:szCs w:val="18"/>
                <w:shd w:val="clear" w:color="auto" w:fill="FFFFFF"/>
              </w:rPr>
              <w:t xml:space="preserve">Lista de cotejo </w:t>
            </w:r>
          </w:p>
          <w:p w:rsidR="00464B22" w:rsidRPr="003041A9"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p>
          <w:p w:rsidR="00464B22" w:rsidRDefault="00464B22" w:rsidP="00464B22">
            <w:pPr>
              <w:rPr>
                <w:rFonts w:ascii="Calibri Light" w:hAnsi="Calibri Light" w:cs="Arial"/>
                <w:sz w:val="18"/>
                <w:szCs w:val="18"/>
                <w:shd w:val="clear" w:color="auto" w:fill="FFFFFF"/>
              </w:rPr>
            </w:pPr>
          </w:p>
          <w:p w:rsidR="00464B22"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r w:rsidRPr="003041A9">
              <w:rPr>
                <w:rFonts w:ascii="Calibri Light" w:hAnsi="Calibri Light" w:cs="Arial"/>
                <w:sz w:val="18"/>
                <w:szCs w:val="18"/>
                <w:shd w:val="clear" w:color="auto" w:fill="FFFFFF"/>
              </w:rPr>
              <w:t>Rúbrica</w:t>
            </w:r>
          </w:p>
          <w:p w:rsidR="00464B22" w:rsidRPr="00591FEC"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tc>
      </w:tr>
      <w:tr w:rsidR="00464B22" w:rsidRPr="00F410B1" w:rsidTr="009867F0">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eastAsia="Times New Roman" w:hAnsi="Calibri Light" w:cs="Arial"/>
                <w:b/>
                <w:color w:val="000000" w:themeColor="text1"/>
                <w:sz w:val="18"/>
                <w:szCs w:val="18"/>
              </w:rPr>
            </w:pPr>
            <w:r>
              <w:br w:type="page"/>
            </w:r>
            <w:r w:rsidRPr="00267866">
              <w:rPr>
                <w:rFonts w:ascii="Calibri Light" w:eastAsia="Times New Roman" w:hAnsi="Calibri Light" w:cs="Arial"/>
                <w:b/>
                <w:color w:val="000000" w:themeColor="text1"/>
                <w:sz w:val="18"/>
                <w:szCs w:val="18"/>
              </w:rPr>
              <w:t>Resuelve problemas de gestión de datos e incertidumbre</w:t>
            </w:r>
            <w:r>
              <w:rPr>
                <w:rFonts w:ascii="Calibri Light" w:eastAsia="Times New Roman" w:hAnsi="Calibri Light" w:cs="Arial"/>
                <w:b/>
                <w:color w:val="000000" w:themeColor="text1"/>
                <w:sz w:val="18"/>
                <w:szCs w:val="18"/>
              </w:rPr>
              <w:t>.</w:t>
            </w:r>
            <w:r w:rsidRPr="00267866">
              <w:rPr>
                <w:rFonts w:ascii="Calibri Light" w:eastAsia="Times New Roman" w:hAnsi="Calibri Light" w:cs="Arial"/>
                <w:b/>
                <w:color w:val="000000" w:themeColor="text1"/>
                <w:sz w:val="18"/>
                <w:szCs w:val="18"/>
              </w:rPr>
              <w:t xml:space="preserve">  </w:t>
            </w:r>
          </w:p>
          <w:p w:rsidR="00464B22" w:rsidRPr="00267866" w:rsidRDefault="00464B22" w:rsidP="00464B22">
            <w:pPr>
              <w:pStyle w:val="Prrafodelista"/>
              <w:numPr>
                <w:ilvl w:val="0"/>
                <w:numId w:val="35"/>
              </w:numPr>
              <w:rPr>
                <w:rFonts w:ascii="Calibri Light" w:eastAsia="Times New Roman" w:hAnsi="Calibri Light" w:cs="Arial"/>
                <w:sz w:val="18"/>
                <w:szCs w:val="18"/>
              </w:rPr>
            </w:pPr>
            <w:r w:rsidRPr="00267866">
              <w:rPr>
                <w:rFonts w:ascii="Calibri Light" w:eastAsia="Times New Roman" w:hAnsi="Calibri Light" w:cs="Arial"/>
                <w:sz w:val="18"/>
                <w:szCs w:val="18"/>
              </w:rPr>
              <w:t>Representa datos con gráficos y medidas estadísticas o probabilísticas</w:t>
            </w:r>
            <w:r>
              <w:rPr>
                <w:rFonts w:ascii="Calibri Light" w:eastAsia="Times New Roman" w:hAnsi="Calibri Light" w:cs="Arial"/>
                <w:sz w:val="18"/>
                <w:szCs w:val="18"/>
              </w:rPr>
              <w:t>.</w:t>
            </w:r>
          </w:p>
          <w:p w:rsidR="00464B22" w:rsidRPr="00267866" w:rsidRDefault="00464B22" w:rsidP="00464B22">
            <w:pPr>
              <w:pStyle w:val="Prrafodelista"/>
              <w:numPr>
                <w:ilvl w:val="0"/>
                <w:numId w:val="25"/>
              </w:numPr>
              <w:rPr>
                <w:rFonts w:ascii="Calibri Light" w:eastAsia="Times New Roman" w:hAnsi="Calibri Light" w:cs="Arial"/>
                <w:sz w:val="18"/>
                <w:szCs w:val="18"/>
              </w:rPr>
            </w:pPr>
            <w:r w:rsidRPr="00267866">
              <w:rPr>
                <w:rFonts w:ascii="Calibri Light" w:eastAsia="Times New Roman" w:hAnsi="Calibri Light" w:cs="Arial"/>
                <w:sz w:val="18"/>
                <w:szCs w:val="18"/>
              </w:rPr>
              <w:t>Comunica su comprensión de los conceptos estadísticos o probabilísticos.</w:t>
            </w:r>
          </w:p>
          <w:p w:rsidR="00464B22" w:rsidRPr="00267866" w:rsidRDefault="00464B22" w:rsidP="00464B22">
            <w:pPr>
              <w:pStyle w:val="Prrafodelista"/>
              <w:numPr>
                <w:ilvl w:val="0"/>
                <w:numId w:val="25"/>
              </w:numPr>
              <w:rPr>
                <w:rFonts w:ascii="Calibri Light" w:eastAsia="Times New Roman" w:hAnsi="Calibri Light" w:cs="Arial"/>
                <w:sz w:val="18"/>
                <w:szCs w:val="18"/>
              </w:rPr>
            </w:pPr>
            <w:r w:rsidRPr="00267866">
              <w:rPr>
                <w:rFonts w:ascii="Calibri Light" w:eastAsia="Times New Roman" w:hAnsi="Calibri Light" w:cs="Arial"/>
                <w:sz w:val="18"/>
                <w:szCs w:val="18"/>
              </w:rPr>
              <w:t>Usa estrategias y procedimientos para recopilar y procesar datos</w:t>
            </w:r>
            <w:r>
              <w:rPr>
                <w:rFonts w:ascii="Calibri Light" w:eastAsia="Times New Roman" w:hAnsi="Calibri Light" w:cs="Arial"/>
                <w:sz w:val="18"/>
                <w:szCs w:val="18"/>
              </w:rPr>
              <w:t>.</w:t>
            </w:r>
          </w:p>
          <w:p w:rsidR="00464B22" w:rsidRPr="00267866" w:rsidRDefault="00464B22" w:rsidP="00464B22">
            <w:pPr>
              <w:pStyle w:val="Prrafodelista"/>
              <w:numPr>
                <w:ilvl w:val="0"/>
                <w:numId w:val="25"/>
              </w:numPr>
              <w:rPr>
                <w:rFonts w:ascii="Calibri Light" w:eastAsia="Times New Roman" w:hAnsi="Calibri Light" w:cs="Arial"/>
                <w:sz w:val="18"/>
                <w:szCs w:val="18"/>
              </w:rPr>
            </w:pPr>
            <w:r w:rsidRPr="00267866">
              <w:rPr>
                <w:rFonts w:ascii="Calibri Light" w:eastAsia="Times New Roman" w:hAnsi="Calibri Light" w:cs="Arial"/>
                <w:sz w:val="18"/>
                <w:szCs w:val="18"/>
              </w:rPr>
              <w:t>Sustenta conclusiones o decisiones con base en la información obtenida.</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BB1BC7" w:rsidRDefault="00464B22" w:rsidP="00464B22">
            <w:pPr>
              <w:pStyle w:val="Prrafodelista"/>
              <w:numPr>
                <w:ilvl w:val="0"/>
                <w:numId w:val="24"/>
              </w:numPr>
              <w:jc w:val="both"/>
              <w:rPr>
                <w:rFonts w:ascii="Calibri Light" w:hAnsi="Calibri Light"/>
                <w:sz w:val="18"/>
                <w:szCs w:val="16"/>
              </w:rPr>
            </w:pPr>
            <w:r w:rsidRPr="00BB1BC7">
              <w:rPr>
                <w:rFonts w:ascii="Calibri Light" w:hAnsi="Calibri Light"/>
                <w:sz w:val="18"/>
                <w:szCs w:val="16"/>
              </w:rPr>
              <w:t xml:space="preserve">Representa las características y comportamiento de datos </w:t>
            </w:r>
            <w:r w:rsidRPr="00BB1BC7">
              <w:rPr>
                <w:rFonts w:ascii="Calibri Light" w:eastAsiaTheme="minorEastAsia" w:hAnsi="Calibri Light"/>
                <w:sz w:val="18"/>
                <w:szCs w:val="16"/>
              </w:rPr>
              <w:t xml:space="preserve">cualitativos (por ejemplo: color o animal favorito) </w:t>
            </w:r>
            <w:r w:rsidRPr="00BB1BC7">
              <w:rPr>
                <w:rFonts w:ascii="Calibri Light" w:hAnsi="Calibri Light"/>
                <w:sz w:val="18"/>
                <w:szCs w:val="16"/>
              </w:rPr>
              <w:t>de una población, a través de pictogramas horizontales (el símbolo representa una o dos unidades), en situaciones cotidianas de su interés personal o de sus pares.</w:t>
            </w:r>
          </w:p>
          <w:p w:rsidR="00464B22" w:rsidRPr="00BB1BC7" w:rsidRDefault="00464B22" w:rsidP="00464B22">
            <w:pPr>
              <w:pStyle w:val="Default"/>
              <w:numPr>
                <w:ilvl w:val="0"/>
                <w:numId w:val="24"/>
              </w:numPr>
              <w:rPr>
                <w:rFonts w:ascii="Calibri Light" w:hAnsi="Calibri Light"/>
                <w:color w:val="auto"/>
                <w:sz w:val="18"/>
                <w:szCs w:val="16"/>
              </w:rPr>
            </w:pPr>
            <w:r w:rsidRPr="00BB1BC7">
              <w:rPr>
                <w:rFonts w:ascii="Calibri Light" w:hAnsi="Calibri Light"/>
                <w:color w:val="auto"/>
                <w:sz w:val="18"/>
                <w:szCs w:val="16"/>
              </w:rPr>
              <w:t xml:space="preserve">Lee información contenida en pictogramas horizontales, indicando la mayor o menor frecuencia y comparando datos, representados con material concreto y gráfico. </w:t>
            </w:r>
          </w:p>
          <w:p w:rsidR="00464B22" w:rsidRPr="00BB1BC7" w:rsidRDefault="00464B22" w:rsidP="00464B22">
            <w:pPr>
              <w:pStyle w:val="Prrafodelista"/>
              <w:numPr>
                <w:ilvl w:val="0"/>
                <w:numId w:val="24"/>
              </w:numPr>
              <w:rPr>
                <w:rFonts w:ascii="Calibri Light" w:hAnsi="Calibri Light"/>
                <w:b/>
                <w:sz w:val="18"/>
                <w:szCs w:val="16"/>
              </w:rPr>
            </w:pPr>
            <w:r w:rsidRPr="00BB1BC7">
              <w:rPr>
                <w:rFonts w:ascii="Calibri Light" w:hAnsi="Calibri Light"/>
                <w:sz w:val="18"/>
                <w:szCs w:val="16"/>
              </w:rPr>
              <w:t>Recopila datos mediante preguntas empleando procedimientos y recursos (material concreto y otros); los procesa y organiza en listas de datos o tablas de frecuencia simple (conteo simple) para describirlos.</w:t>
            </w:r>
          </w:p>
          <w:p w:rsidR="00464B22" w:rsidRPr="00BB1BC7" w:rsidRDefault="00464B22" w:rsidP="00464B22">
            <w:pPr>
              <w:pStyle w:val="Default"/>
              <w:numPr>
                <w:ilvl w:val="0"/>
                <w:numId w:val="24"/>
              </w:numPr>
              <w:rPr>
                <w:rFonts w:ascii="Calibri Light" w:hAnsi="Calibri Light"/>
                <w:color w:val="auto"/>
                <w:sz w:val="18"/>
                <w:szCs w:val="16"/>
              </w:rPr>
            </w:pPr>
            <w:r w:rsidRPr="00BB1BC7">
              <w:rPr>
                <w:rFonts w:ascii="Calibri Light" w:hAnsi="Calibri Light"/>
                <w:color w:val="auto"/>
                <w:sz w:val="18"/>
                <w:szCs w:val="16"/>
              </w:rPr>
              <w:t>Toma decisiones sencillas y las explica a partir de la información obtenida.</w:t>
            </w:r>
          </w:p>
          <w:p w:rsidR="00464B22" w:rsidRPr="00BB1BC7" w:rsidRDefault="00464B22" w:rsidP="00464B22">
            <w:pPr>
              <w:pStyle w:val="Default"/>
              <w:rPr>
                <w:rFonts w:ascii="Calibri Light" w:hAnsi="Calibri Light"/>
                <w:color w:val="auto"/>
                <w:sz w:val="18"/>
                <w:szCs w:val="18"/>
              </w:rPr>
            </w:pP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Default="00464B22" w:rsidP="00464B22">
            <w:pPr>
              <w:rPr>
                <w:rFonts w:ascii="Calibri Light" w:eastAsia="Times New Roman" w:hAnsi="Calibri Light" w:cs="Arial"/>
                <w:sz w:val="18"/>
                <w:szCs w:val="18"/>
              </w:rPr>
            </w:pPr>
            <w:r>
              <w:rPr>
                <w:rFonts w:ascii="Calibri Light" w:eastAsia="Times New Roman" w:hAnsi="Calibri Light" w:cs="Arial"/>
                <w:b/>
                <w:color w:val="000000" w:themeColor="text1"/>
                <w:sz w:val="18"/>
                <w:szCs w:val="18"/>
              </w:rPr>
              <w:t xml:space="preserve">Elabora </w:t>
            </w:r>
            <w:r w:rsidRPr="00267866">
              <w:rPr>
                <w:rFonts w:ascii="Calibri Light" w:eastAsia="Times New Roman" w:hAnsi="Calibri Light" w:cs="Arial"/>
                <w:b/>
                <w:color w:val="000000" w:themeColor="text1"/>
                <w:sz w:val="18"/>
                <w:szCs w:val="18"/>
              </w:rPr>
              <w:t>gráficos</w:t>
            </w:r>
            <w:r w:rsidRPr="007B6FDF">
              <w:rPr>
                <w:rFonts w:ascii="Calibri Light" w:eastAsia="Times New Roman" w:hAnsi="Calibri Light" w:cs="Arial"/>
                <w:b/>
                <w:color w:val="000000" w:themeColor="text1"/>
                <w:sz w:val="18"/>
                <w:szCs w:val="18"/>
              </w:rPr>
              <w:t xml:space="preserve"> simples</w:t>
            </w:r>
            <w:r>
              <w:rPr>
                <w:rFonts w:ascii="Calibri Light" w:eastAsia="Times New Roman" w:hAnsi="Calibri Light" w:cs="Arial"/>
                <w:b/>
                <w:color w:val="000000" w:themeColor="text1"/>
                <w:sz w:val="18"/>
                <w:szCs w:val="18"/>
              </w:rPr>
              <w:t xml:space="preserve">, los explica y toma decisiones. </w:t>
            </w:r>
            <w:r w:rsidRPr="00B01819">
              <w:rPr>
                <w:rFonts w:ascii="Calibri Light" w:eastAsia="Times New Roman" w:hAnsi="Calibri Light" w:cs="Arial"/>
                <w:color w:val="000000" w:themeColor="text1"/>
                <w:sz w:val="18"/>
                <w:szCs w:val="18"/>
              </w:rPr>
              <w:t xml:space="preserve">Recopila datos, los procesa, los representa </w:t>
            </w:r>
            <w:r>
              <w:rPr>
                <w:rFonts w:ascii="Calibri Light" w:eastAsia="Times New Roman" w:hAnsi="Calibri Light" w:cs="Arial"/>
                <w:color w:val="000000" w:themeColor="text1"/>
                <w:sz w:val="18"/>
                <w:szCs w:val="18"/>
              </w:rPr>
              <w:t>en pictogramas e</w:t>
            </w:r>
            <w:r w:rsidRPr="00B01819">
              <w:rPr>
                <w:rFonts w:ascii="Calibri Light" w:eastAsia="Times New Roman" w:hAnsi="Calibri Light" w:cs="Arial"/>
                <w:color w:val="000000" w:themeColor="text1"/>
                <w:sz w:val="18"/>
                <w:szCs w:val="18"/>
              </w:rPr>
              <w:t xml:space="preserve"> interpreta</w:t>
            </w:r>
            <w:r>
              <w:rPr>
                <w:rFonts w:ascii="Calibri Light" w:eastAsia="Times New Roman" w:hAnsi="Calibri Light" w:cs="Arial"/>
                <w:color w:val="000000" w:themeColor="text1"/>
                <w:sz w:val="18"/>
                <w:szCs w:val="18"/>
              </w:rPr>
              <w:t xml:space="preserve"> los resultados</w:t>
            </w:r>
            <w:r w:rsidRPr="00B01819">
              <w:rPr>
                <w:rFonts w:ascii="Calibri Light" w:eastAsia="Times New Roman" w:hAnsi="Calibri Light" w:cs="Arial"/>
                <w:color w:val="000000" w:themeColor="text1"/>
                <w:sz w:val="18"/>
                <w:szCs w:val="18"/>
              </w:rPr>
              <w:t xml:space="preserve"> para elegir el nombre del aula.</w:t>
            </w:r>
          </w:p>
          <w:p w:rsidR="00464B22" w:rsidRDefault="00464B22" w:rsidP="00464B22">
            <w:pPr>
              <w:rPr>
                <w:rFonts w:ascii="Calibri Light" w:eastAsia="Times New Roman" w:hAnsi="Calibri Light" w:cs="Arial"/>
                <w:sz w:val="18"/>
                <w:szCs w:val="18"/>
              </w:rPr>
            </w:pPr>
          </w:p>
          <w:p w:rsidR="00464B22" w:rsidRPr="00591FEC" w:rsidRDefault="00464B22" w:rsidP="00464B22">
            <w:pPr>
              <w:rPr>
                <w:rFonts w:ascii="Calibri Light" w:eastAsia="Times New Roman" w:hAnsi="Calibri Light" w:cs="Arial"/>
                <w:color w:val="FF0000"/>
                <w:sz w:val="18"/>
                <w:szCs w:val="18"/>
              </w:rPr>
            </w:pPr>
          </w:p>
        </w:tc>
        <w:tc>
          <w:tcPr>
            <w:tcW w:w="1559" w:type="dxa"/>
            <w:tcBorders>
              <w:top w:val="single" w:sz="4" w:space="0" w:color="auto"/>
            </w:tcBorders>
          </w:tcPr>
          <w:p w:rsidR="00464B22" w:rsidRPr="00591FEC" w:rsidRDefault="00464B22" w:rsidP="00464B22">
            <w:pPr>
              <w:rPr>
                <w:rFonts w:ascii="Calibri Light" w:hAnsi="Calibri Light" w:cs="Arial"/>
                <w:color w:val="FF0000"/>
                <w:sz w:val="18"/>
                <w:szCs w:val="18"/>
                <w:shd w:val="clear" w:color="auto" w:fill="FFFFFF"/>
              </w:rPr>
            </w:pPr>
            <w:r w:rsidRPr="003041A9">
              <w:rPr>
                <w:rFonts w:ascii="Calibri Light" w:hAnsi="Calibri Light" w:cs="Arial"/>
                <w:sz w:val="18"/>
                <w:szCs w:val="18"/>
                <w:shd w:val="clear" w:color="auto" w:fill="FFFFFF"/>
              </w:rPr>
              <w:t>Rúbrica</w:t>
            </w:r>
          </w:p>
        </w:tc>
      </w:tr>
      <w:tr w:rsidR="00464B22" w:rsidRPr="00F410B1" w:rsidTr="009867F0">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eastAsia="Times New Roman" w:hAnsi="Calibri Light" w:cs="Arial"/>
                <w:b/>
                <w:color w:val="000000" w:themeColor="text1"/>
                <w:sz w:val="18"/>
                <w:szCs w:val="18"/>
              </w:rPr>
            </w:pPr>
            <w:r>
              <w:lastRenderedPageBreak/>
              <w:br w:type="page"/>
            </w:r>
            <w:r w:rsidRPr="00267866">
              <w:rPr>
                <w:rFonts w:ascii="Calibri Light" w:eastAsia="Times New Roman" w:hAnsi="Calibri Light" w:cs="Arial"/>
                <w:b/>
                <w:color w:val="000000" w:themeColor="text1"/>
                <w:sz w:val="18"/>
                <w:szCs w:val="18"/>
                <w:lang w:eastAsia="es-PE"/>
              </w:rPr>
              <w:t>Indaga mediante métodos científicos para construir conocimientos</w:t>
            </w:r>
            <w:r>
              <w:rPr>
                <w:rFonts w:ascii="Calibri Light" w:eastAsia="Times New Roman" w:hAnsi="Calibri Light" w:cs="Arial"/>
                <w:b/>
                <w:color w:val="000000" w:themeColor="text1"/>
                <w:sz w:val="18"/>
                <w:szCs w:val="18"/>
                <w:lang w:eastAsia="es-PE"/>
              </w:rPr>
              <w:t>.</w:t>
            </w:r>
          </w:p>
          <w:p w:rsidR="00464B22" w:rsidRPr="00267866" w:rsidRDefault="00464B22" w:rsidP="00464B22">
            <w:pPr>
              <w:pStyle w:val="Prrafodelista"/>
              <w:numPr>
                <w:ilvl w:val="0"/>
                <w:numId w:val="4"/>
              </w:numPr>
              <w:rPr>
                <w:rFonts w:ascii="Calibri Light" w:eastAsia="Times New Roman" w:hAnsi="Calibri Light" w:cs="Arial"/>
                <w:color w:val="000000" w:themeColor="text1"/>
                <w:sz w:val="18"/>
                <w:szCs w:val="18"/>
                <w:lang w:val="es-MX"/>
              </w:rPr>
            </w:pPr>
            <w:r w:rsidRPr="00267866">
              <w:rPr>
                <w:rFonts w:ascii="Calibri Light" w:eastAsia="Times New Roman" w:hAnsi="Calibri Light" w:cs="Arial"/>
                <w:color w:val="000000" w:themeColor="text1"/>
                <w:sz w:val="18"/>
                <w:szCs w:val="18"/>
                <w:lang w:val="es-MX"/>
              </w:rPr>
              <w:t>Problematiza situaciones para hacer indagación.</w:t>
            </w:r>
          </w:p>
          <w:p w:rsidR="00464B22" w:rsidRDefault="00464B22" w:rsidP="00464B22">
            <w:pPr>
              <w:pStyle w:val="Prrafodelista"/>
              <w:numPr>
                <w:ilvl w:val="0"/>
                <w:numId w:val="4"/>
              </w:numPr>
              <w:rPr>
                <w:rFonts w:ascii="Calibri Light" w:eastAsia="Times New Roman" w:hAnsi="Calibri Light" w:cs="Arial"/>
                <w:color w:val="000000" w:themeColor="text1"/>
                <w:sz w:val="18"/>
                <w:szCs w:val="18"/>
                <w:lang w:val="es-MX"/>
              </w:rPr>
            </w:pPr>
            <w:r w:rsidRPr="00267866">
              <w:rPr>
                <w:rFonts w:ascii="Calibri Light" w:eastAsia="Times New Roman" w:hAnsi="Calibri Light" w:cs="Arial"/>
                <w:color w:val="000000" w:themeColor="text1"/>
                <w:sz w:val="18"/>
                <w:szCs w:val="18"/>
                <w:lang w:val="es-MX"/>
              </w:rPr>
              <w:t>Genera y registra datos o información.</w:t>
            </w:r>
          </w:p>
          <w:p w:rsidR="00464B22" w:rsidRPr="009007E5" w:rsidRDefault="00464B22" w:rsidP="00464B22">
            <w:pPr>
              <w:pStyle w:val="Prrafodelista"/>
              <w:numPr>
                <w:ilvl w:val="0"/>
                <w:numId w:val="4"/>
              </w:numPr>
              <w:rPr>
                <w:rFonts w:ascii="Calibri Light" w:eastAsia="Times New Roman" w:hAnsi="Calibri Light" w:cs="Arial"/>
                <w:color w:val="000000" w:themeColor="text1"/>
                <w:sz w:val="18"/>
                <w:szCs w:val="18"/>
                <w:lang w:val="es-MX"/>
              </w:rPr>
            </w:pPr>
            <w:r>
              <w:rPr>
                <w:rFonts w:ascii="Calibri Light" w:eastAsia="Times New Roman" w:hAnsi="Calibri Light" w:cs="Arial"/>
                <w:color w:val="000000" w:themeColor="text1"/>
                <w:sz w:val="18"/>
                <w:szCs w:val="18"/>
                <w:lang w:val="es-MX"/>
              </w:rPr>
              <w:t>Analiza datos e información</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BB1BC7" w:rsidRDefault="00464B22" w:rsidP="00464B22">
            <w:pPr>
              <w:pStyle w:val="Prrafodelista"/>
              <w:numPr>
                <w:ilvl w:val="0"/>
                <w:numId w:val="11"/>
              </w:numPr>
              <w:jc w:val="both"/>
              <w:rPr>
                <w:rFonts w:ascii="Calibri Light" w:eastAsia="Times New Roman" w:hAnsi="Calibri Light" w:cs="Arial"/>
                <w:color w:val="000000" w:themeColor="text1"/>
                <w:sz w:val="18"/>
                <w:szCs w:val="18"/>
                <w:lang w:val="es-MX"/>
              </w:rPr>
            </w:pPr>
            <w:r w:rsidRPr="00BB1BC7">
              <w:rPr>
                <w:rFonts w:ascii="Calibri Light" w:eastAsia="Times New Roman" w:hAnsi="Calibri Light" w:cs="Arial"/>
                <w:color w:val="000000" w:themeColor="text1"/>
                <w:sz w:val="18"/>
                <w:szCs w:val="18"/>
                <w:lang w:val="es-MX"/>
              </w:rPr>
              <w:t xml:space="preserve">Hace preguntas que buscan la descripción de las características de los hechos, fenómenos u objetos naturales y tecnológicos que explora y observa en su entorno. Propone posibles respuestas basándose en el reconocimiento de regularidades identificadas en su experiencia. </w:t>
            </w:r>
          </w:p>
          <w:p w:rsidR="00464B22" w:rsidRPr="00BB1BC7" w:rsidRDefault="00464B22" w:rsidP="00464B22">
            <w:pPr>
              <w:pStyle w:val="Prrafodelista"/>
              <w:numPr>
                <w:ilvl w:val="0"/>
                <w:numId w:val="11"/>
              </w:numPr>
              <w:jc w:val="both"/>
              <w:rPr>
                <w:rFonts w:ascii="Calibri Light" w:eastAsia="Times New Roman" w:hAnsi="Calibri Light" w:cs="Arial"/>
                <w:color w:val="000000" w:themeColor="text1"/>
                <w:sz w:val="18"/>
                <w:szCs w:val="18"/>
                <w:lang w:val="es-MX"/>
              </w:rPr>
            </w:pPr>
            <w:r w:rsidRPr="00BB1BC7">
              <w:rPr>
                <w:rFonts w:ascii="Calibri Light" w:eastAsia="Times New Roman" w:hAnsi="Calibri Light" w:cs="Arial"/>
                <w:color w:val="000000" w:themeColor="text1"/>
                <w:sz w:val="18"/>
                <w:szCs w:val="18"/>
                <w:lang w:val="es-MX"/>
              </w:rPr>
              <w:t>Propone acciones que le permiten responder a la pregunta y las ordena secuencialmente; selecciona los materiales, instrumentos y herramientas necesarios para explorar, observar y recoger datos sobre los hechos, fenómenos u objetos naturales o tecnológicos.</w:t>
            </w:r>
          </w:p>
          <w:p w:rsidR="00464B22" w:rsidRPr="00BB1BC7" w:rsidRDefault="00464B22" w:rsidP="00464B22">
            <w:pPr>
              <w:pStyle w:val="Prrafodelista"/>
              <w:numPr>
                <w:ilvl w:val="0"/>
                <w:numId w:val="11"/>
              </w:numPr>
              <w:jc w:val="both"/>
              <w:rPr>
                <w:rFonts w:ascii="Calibri Light" w:eastAsia="Times New Roman" w:hAnsi="Calibri Light" w:cs="Arial"/>
                <w:color w:val="000000" w:themeColor="text1"/>
                <w:sz w:val="18"/>
                <w:szCs w:val="18"/>
                <w:lang w:val="es-MX"/>
              </w:rPr>
            </w:pPr>
            <w:r w:rsidRPr="00BB1BC7">
              <w:rPr>
                <w:rFonts w:ascii="Calibri Light" w:eastAsia="Times New Roman" w:hAnsi="Calibri Light" w:cs="Arial"/>
                <w:color w:val="000000" w:themeColor="text1"/>
                <w:sz w:val="18"/>
                <w:szCs w:val="18"/>
                <w:lang w:val="es-MX"/>
              </w:rPr>
              <w:t xml:space="preserve">Obtiene y registra datos, a partir de las acciones que realizó para responder a la pregunta. Utiliza algunos organizadores de información o representa los datos mediante dibujos o sus primeras formas de escritura.  </w:t>
            </w:r>
          </w:p>
          <w:p w:rsidR="00464B22" w:rsidRPr="00BB1BC7" w:rsidRDefault="00464B22" w:rsidP="00464B22">
            <w:pPr>
              <w:pStyle w:val="Prrafodelista"/>
              <w:numPr>
                <w:ilvl w:val="0"/>
                <w:numId w:val="11"/>
              </w:numPr>
              <w:jc w:val="both"/>
              <w:rPr>
                <w:rFonts w:ascii="Calibri Light" w:eastAsia="Times New Roman" w:hAnsi="Calibri Light" w:cs="Arial"/>
                <w:color w:val="000000" w:themeColor="text1"/>
                <w:sz w:val="18"/>
                <w:szCs w:val="18"/>
                <w:lang w:val="es-MX"/>
              </w:rPr>
            </w:pPr>
            <w:r w:rsidRPr="00BB1BC7">
              <w:rPr>
                <w:rFonts w:ascii="Calibri Light" w:eastAsia="Times New Roman" w:hAnsi="Calibri Light" w:cs="Arial"/>
                <w:color w:val="000000" w:themeColor="text1"/>
                <w:sz w:val="18"/>
                <w:szCs w:val="18"/>
                <w:lang w:val="es-MX"/>
              </w:rPr>
              <w:t>Compara y establece si hay diferencia entre la respuesta que propuso y los datos o la información obtenida en su observación o experimentación. Elabora sus conclusiones.</w:t>
            </w:r>
          </w:p>
          <w:p w:rsidR="00464B22" w:rsidRPr="00BB1BC7" w:rsidRDefault="00464B22" w:rsidP="00464B22">
            <w:pPr>
              <w:pStyle w:val="Prrafodelista"/>
              <w:numPr>
                <w:ilvl w:val="0"/>
                <w:numId w:val="11"/>
              </w:numPr>
              <w:rPr>
                <w:rFonts w:ascii="Calibri Light" w:hAnsi="Calibri Light"/>
                <w:sz w:val="18"/>
                <w:szCs w:val="18"/>
              </w:rPr>
            </w:pPr>
            <w:r w:rsidRPr="00BB1BC7">
              <w:rPr>
                <w:rFonts w:ascii="Calibri Light" w:hAnsi="Calibri Light"/>
                <w:sz w:val="18"/>
                <w:szCs w:val="18"/>
              </w:rPr>
              <w:t>Comunica las respuestas que dio a la pregunta, lo que aprendió, así como sus logros y dificultades, mediante diversas formas de expresión: gráficas, orales o a través de su nivel de escritura.</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Default="00464B22" w:rsidP="00464B22">
            <w:pPr>
              <w:rPr>
                <w:rFonts w:ascii="Calibri Light" w:hAnsi="Calibri Light" w:cs="Arial"/>
                <w:sz w:val="18"/>
                <w:szCs w:val="18"/>
                <w:shd w:val="clear" w:color="auto" w:fill="FFFFFF"/>
              </w:rPr>
            </w:pPr>
            <w:r>
              <w:rPr>
                <w:rFonts w:ascii="Calibri Light" w:hAnsi="Calibri Light" w:cs="Arial"/>
                <w:b/>
                <w:color w:val="212121"/>
                <w:sz w:val="18"/>
                <w:szCs w:val="18"/>
                <w:shd w:val="clear" w:color="auto" w:fill="FFFFFF"/>
              </w:rPr>
              <w:t xml:space="preserve">Registra en su cuaderno de experiencias su proceso de indagación. </w:t>
            </w:r>
            <w:r w:rsidRPr="00CE7A1D">
              <w:rPr>
                <w:rFonts w:ascii="Calibri Light" w:hAnsi="Calibri Light" w:cs="Arial"/>
                <w:color w:val="212121"/>
                <w:sz w:val="18"/>
                <w:szCs w:val="18"/>
                <w:shd w:val="clear" w:color="auto" w:fill="FFFFFF"/>
              </w:rPr>
              <w:t>Elabor</w:t>
            </w:r>
            <w:r>
              <w:rPr>
                <w:rFonts w:ascii="Calibri Light" w:hAnsi="Calibri Light" w:cs="Arial"/>
                <w:color w:val="212121"/>
                <w:sz w:val="18"/>
                <w:szCs w:val="18"/>
                <w:shd w:val="clear" w:color="auto" w:fill="FFFFFF"/>
              </w:rPr>
              <w:t xml:space="preserve">a </w:t>
            </w:r>
            <w:r w:rsidRPr="00CE7A1D">
              <w:rPr>
                <w:rFonts w:ascii="Calibri Light" w:hAnsi="Calibri Light" w:cs="Arial"/>
                <w:color w:val="212121"/>
                <w:sz w:val="18"/>
                <w:szCs w:val="18"/>
                <w:shd w:val="clear" w:color="auto" w:fill="FFFFFF"/>
              </w:rPr>
              <w:t>hipótesis, r</w:t>
            </w:r>
            <w:r>
              <w:rPr>
                <w:rFonts w:ascii="Calibri Light" w:hAnsi="Calibri Light" w:cs="Arial"/>
                <w:color w:val="212121"/>
                <w:sz w:val="18"/>
                <w:szCs w:val="18"/>
                <w:shd w:val="clear" w:color="auto" w:fill="FFFFFF"/>
              </w:rPr>
              <w:t>egistra</w:t>
            </w:r>
            <w:r w:rsidRPr="00CE7A1D">
              <w:rPr>
                <w:rFonts w:ascii="Calibri Light" w:hAnsi="Calibri Light" w:cs="Arial"/>
                <w:color w:val="212121"/>
                <w:sz w:val="18"/>
                <w:szCs w:val="18"/>
                <w:shd w:val="clear" w:color="auto" w:fill="FFFFFF"/>
              </w:rPr>
              <w:t xml:space="preserve"> </w:t>
            </w:r>
            <w:r>
              <w:rPr>
                <w:rFonts w:ascii="Calibri Light" w:hAnsi="Calibri Light" w:cs="Arial"/>
                <w:color w:val="212121"/>
                <w:sz w:val="18"/>
                <w:szCs w:val="18"/>
                <w:shd w:val="clear" w:color="auto" w:fill="FFFFFF"/>
              </w:rPr>
              <w:t>y compara</w:t>
            </w:r>
            <w:r w:rsidRPr="00CE7A1D">
              <w:rPr>
                <w:rFonts w:ascii="Calibri Light" w:hAnsi="Calibri Light" w:cs="Arial"/>
                <w:color w:val="212121"/>
                <w:sz w:val="18"/>
                <w:szCs w:val="18"/>
                <w:shd w:val="clear" w:color="auto" w:fill="FFFFFF"/>
              </w:rPr>
              <w:t xml:space="preserve"> datos, </w:t>
            </w:r>
            <w:r>
              <w:rPr>
                <w:rFonts w:ascii="Calibri Light" w:hAnsi="Calibri Light" w:cs="Arial"/>
                <w:color w:val="212121"/>
                <w:sz w:val="18"/>
                <w:szCs w:val="18"/>
                <w:shd w:val="clear" w:color="auto" w:fill="FFFFFF"/>
              </w:rPr>
              <w:t xml:space="preserve">describe sus observaciones </w:t>
            </w:r>
            <w:r w:rsidRPr="005E0A9F">
              <w:rPr>
                <w:rFonts w:ascii="Calibri Light" w:hAnsi="Calibri Light" w:cs="Arial"/>
                <w:sz w:val="18"/>
                <w:szCs w:val="18"/>
                <w:shd w:val="clear" w:color="auto" w:fill="FFFFFF"/>
              </w:rPr>
              <w:t>y explica la función de los instrumentos usados.</w:t>
            </w:r>
          </w:p>
          <w:p w:rsidR="00464B22" w:rsidRPr="005E0A9F" w:rsidRDefault="00464B22" w:rsidP="00464B22">
            <w:pPr>
              <w:rPr>
                <w:rFonts w:ascii="Calibri Light" w:hAnsi="Calibri Light" w:cs="Arial"/>
                <w:sz w:val="18"/>
                <w:shd w:val="clear" w:color="auto" w:fill="FFFFFF"/>
              </w:rPr>
            </w:pPr>
          </w:p>
          <w:p w:rsidR="00464B22" w:rsidRPr="00591FEC" w:rsidRDefault="00464B22" w:rsidP="00464B22">
            <w:pPr>
              <w:rPr>
                <w:rFonts w:ascii="Calibri Light" w:eastAsia="Times New Roman" w:hAnsi="Calibri Light" w:cs="Arial"/>
                <w:color w:val="FF0000"/>
                <w:sz w:val="18"/>
                <w:szCs w:val="18"/>
              </w:rPr>
            </w:pPr>
          </w:p>
        </w:tc>
        <w:tc>
          <w:tcPr>
            <w:tcW w:w="1559" w:type="dxa"/>
            <w:tcBorders>
              <w:top w:val="single" w:sz="4" w:space="0" w:color="auto"/>
            </w:tcBorders>
          </w:tcPr>
          <w:p w:rsidR="000022A8" w:rsidRPr="000B70A8" w:rsidRDefault="000022A8" w:rsidP="000022A8">
            <w:pPr>
              <w:rPr>
                <w:rFonts w:ascii="Calibri Light" w:hAnsi="Calibri Light"/>
                <w:sz w:val="18"/>
                <w:szCs w:val="18"/>
              </w:rPr>
            </w:pPr>
            <w:r>
              <w:rPr>
                <w:rFonts w:ascii="Calibri Light" w:hAnsi="Calibri Light"/>
                <w:sz w:val="18"/>
                <w:szCs w:val="18"/>
              </w:rPr>
              <w:t>Escala de valoración</w:t>
            </w:r>
          </w:p>
          <w:p w:rsidR="00464B22" w:rsidRPr="00591FEC" w:rsidRDefault="00464B22" w:rsidP="00464B22">
            <w:pPr>
              <w:rPr>
                <w:rFonts w:ascii="Calibri Light" w:hAnsi="Calibri Light" w:cs="Arial"/>
                <w:color w:val="FF0000"/>
                <w:sz w:val="18"/>
                <w:szCs w:val="18"/>
                <w:shd w:val="clear" w:color="auto" w:fill="FFFFFF"/>
              </w:rPr>
            </w:pPr>
          </w:p>
        </w:tc>
      </w:tr>
      <w:tr w:rsidR="00464B22" w:rsidRPr="00F410B1" w:rsidTr="009867F0">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Default="00464B22" w:rsidP="00464B22">
            <w:pPr>
              <w:rPr>
                <w:rFonts w:ascii="Calibri Light" w:hAnsi="Calibri Light" w:cs="Arial"/>
                <w:b/>
                <w:sz w:val="18"/>
                <w:szCs w:val="18"/>
              </w:rPr>
            </w:pPr>
            <w:r w:rsidRPr="00267866">
              <w:rPr>
                <w:rFonts w:ascii="Calibri Light" w:hAnsi="Calibri Light" w:cs="Arial"/>
                <w:b/>
                <w:sz w:val="18"/>
                <w:szCs w:val="18"/>
              </w:rPr>
              <w:t>Se desenvuelve en los entornos virtuales generados por las TIC</w:t>
            </w:r>
            <w:r>
              <w:rPr>
                <w:rFonts w:ascii="Calibri Light" w:hAnsi="Calibri Light" w:cs="Arial"/>
                <w:b/>
                <w:sz w:val="18"/>
                <w:szCs w:val="18"/>
              </w:rPr>
              <w:t>.</w:t>
            </w:r>
          </w:p>
          <w:p w:rsidR="00464B22" w:rsidRPr="009007E5" w:rsidRDefault="00464B22" w:rsidP="00464B22">
            <w:pPr>
              <w:pStyle w:val="Prrafodelista"/>
              <w:numPr>
                <w:ilvl w:val="0"/>
                <w:numId w:val="42"/>
              </w:numPr>
              <w:rPr>
                <w:rFonts w:ascii="Calibri Light" w:hAnsi="Calibri Light" w:cs="Arial"/>
                <w:sz w:val="18"/>
                <w:szCs w:val="18"/>
              </w:rPr>
            </w:pPr>
            <w:r w:rsidRPr="009347C7">
              <w:rPr>
                <w:rFonts w:ascii="Calibri Light" w:hAnsi="Calibri Light" w:cs="Arial"/>
                <w:sz w:val="18"/>
                <w:szCs w:val="18"/>
              </w:rPr>
              <w:t>Crea objetos virtuales en diversos formatos</w:t>
            </w:r>
            <w:r>
              <w:rPr>
                <w:rFonts w:ascii="Calibri Light" w:hAnsi="Calibri Light" w:cs="Arial"/>
                <w:sz w:val="18"/>
                <w:szCs w:val="18"/>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9007E5" w:rsidRDefault="00464B22" w:rsidP="00464B22">
            <w:pPr>
              <w:pStyle w:val="Prrafodelista"/>
              <w:numPr>
                <w:ilvl w:val="0"/>
                <w:numId w:val="27"/>
              </w:numPr>
              <w:rPr>
                <w:rFonts w:ascii="Calibri Light" w:hAnsi="Calibri Light" w:cs="Arial"/>
                <w:b/>
                <w:sz w:val="18"/>
                <w:szCs w:val="18"/>
              </w:rPr>
            </w:pPr>
            <w:r w:rsidRPr="00267866">
              <w:rPr>
                <w:rFonts w:ascii="Calibri Light" w:hAnsi="Calibri Light" w:cs="Arial"/>
                <w:sz w:val="18"/>
                <w:szCs w:val="18"/>
              </w:rPr>
              <w:t xml:space="preserve">Elabora materiales digitales combinando imágenes, textos, y utiliza </w:t>
            </w:r>
            <w:proofErr w:type="spellStart"/>
            <w:r w:rsidRPr="00267866">
              <w:rPr>
                <w:rFonts w:ascii="Calibri Light" w:hAnsi="Calibri Light" w:cs="Arial"/>
                <w:sz w:val="18"/>
                <w:szCs w:val="18"/>
              </w:rPr>
              <w:t>graficadores</w:t>
            </w:r>
            <w:proofErr w:type="spellEnd"/>
            <w:r w:rsidRPr="00267866">
              <w:rPr>
                <w:rFonts w:ascii="Calibri Light" w:hAnsi="Calibri Light" w:cs="Arial"/>
                <w:sz w:val="18"/>
                <w:szCs w:val="18"/>
              </w:rPr>
              <w:t xml:space="preserve"> o procesadores de texto básicos cuando realiza historias, cuentos o expresa ideas.</w:t>
            </w:r>
            <w:r>
              <w:rPr>
                <w:rFonts w:ascii="Calibri Light" w:hAnsi="Calibri Light" w:cs="Arial"/>
                <w:sz w:val="18"/>
                <w:szCs w:val="18"/>
              </w:rPr>
              <w:t xml:space="preserve"> </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Pr="005E0A9F" w:rsidRDefault="00464B22" w:rsidP="00464B22">
            <w:pPr>
              <w:tabs>
                <w:tab w:val="center" w:pos="4252"/>
                <w:tab w:val="right" w:pos="8504"/>
              </w:tabs>
              <w:rPr>
                <w:rFonts w:ascii="Calibri Light" w:hAnsi="Calibri Light" w:cs="Arial"/>
                <w:sz w:val="18"/>
                <w:szCs w:val="18"/>
                <w:lang w:val="es-ES"/>
              </w:rPr>
            </w:pPr>
            <w:r w:rsidRPr="005E0A9F">
              <w:rPr>
                <w:rFonts w:ascii="Calibri Light" w:hAnsi="Calibri Light" w:cs="Arial"/>
                <w:b/>
                <w:sz w:val="18"/>
                <w:szCs w:val="18"/>
                <w:lang w:val="es-ES"/>
              </w:rPr>
              <w:t>Elabora algunos carteles</w:t>
            </w:r>
            <w:r w:rsidRPr="005E0A9F">
              <w:rPr>
                <w:rFonts w:ascii="Calibri Light" w:hAnsi="Calibri Light" w:cs="Arial"/>
                <w:sz w:val="18"/>
                <w:szCs w:val="18"/>
                <w:lang w:val="es-ES"/>
              </w:rPr>
              <w:t xml:space="preserve"> </w:t>
            </w:r>
            <w:r w:rsidRPr="005E0A9F">
              <w:rPr>
                <w:rFonts w:ascii="Calibri Light" w:hAnsi="Calibri Light" w:cs="Arial"/>
                <w:b/>
                <w:sz w:val="18"/>
                <w:szCs w:val="18"/>
                <w:lang w:val="es-ES"/>
              </w:rPr>
              <w:t>en formato virtual,</w:t>
            </w:r>
            <w:r w:rsidRPr="005E0A9F">
              <w:rPr>
                <w:rFonts w:ascii="Calibri Light" w:hAnsi="Calibri Light" w:cs="Arial"/>
                <w:sz w:val="18"/>
                <w:szCs w:val="18"/>
                <w:lang w:val="es-ES"/>
              </w:rPr>
              <w:t xml:space="preserve"> explorando procedimientos hasta concretar su propósito.</w:t>
            </w:r>
            <w:bookmarkStart w:id="0" w:name="_GoBack"/>
            <w:bookmarkEnd w:id="0"/>
          </w:p>
          <w:p w:rsidR="00464B22" w:rsidRPr="00591FEC" w:rsidRDefault="00464B22" w:rsidP="00464B22">
            <w:pPr>
              <w:rPr>
                <w:rFonts w:ascii="Calibri Light" w:hAnsi="Calibri Light" w:cs="Arial"/>
                <w:b/>
                <w:color w:val="FF0000"/>
                <w:sz w:val="18"/>
                <w:szCs w:val="18"/>
              </w:rPr>
            </w:pPr>
          </w:p>
        </w:tc>
        <w:tc>
          <w:tcPr>
            <w:tcW w:w="1559" w:type="dxa"/>
            <w:tcBorders>
              <w:top w:val="single" w:sz="4" w:space="0" w:color="auto"/>
            </w:tcBorders>
          </w:tcPr>
          <w:p w:rsidR="00464B22" w:rsidRPr="00591FEC" w:rsidRDefault="00464B22" w:rsidP="00464B22">
            <w:pPr>
              <w:rPr>
                <w:rFonts w:ascii="Calibri Light" w:hAnsi="Calibri Light" w:cs="Arial"/>
                <w:color w:val="FF0000"/>
                <w:sz w:val="18"/>
                <w:szCs w:val="18"/>
                <w:shd w:val="clear" w:color="auto" w:fill="FFFFFF"/>
              </w:rPr>
            </w:pPr>
            <w:r w:rsidRPr="005E0A9F">
              <w:rPr>
                <w:rFonts w:ascii="Calibri Light" w:hAnsi="Calibri Light" w:cs="Arial"/>
                <w:sz w:val="18"/>
                <w:szCs w:val="18"/>
                <w:shd w:val="clear" w:color="auto" w:fill="FFFFFF"/>
              </w:rPr>
              <w:t>Lista de cotejo</w:t>
            </w:r>
          </w:p>
        </w:tc>
      </w:tr>
      <w:tr w:rsidR="008D1EF9" w:rsidRPr="00F410B1" w:rsidTr="009867F0">
        <w:trPr>
          <w:trHeight w:val="291"/>
        </w:trPr>
        <w:tc>
          <w:tcPr>
            <w:tcW w:w="3544" w:type="dxa"/>
            <w:shd w:val="clear" w:color="auto" w:fill="F2F2F2" w:themeFill="background1" w:themeFillShade="F2"/>
          </w:tcPr>
          <w:p w:rsidR="008D1EF9" w:rsidRPr="00F410B1" w:rsidRDefault="00BF05CC" w:rsidP="00C249CE">
            <w:pPr>
              <w:jc w:val="center"/>
              <w:rPr>
                <w:rFonts w:ascii="Calibri Light" w:eastAsia="Times New Roman" w:hAnsi="Calibri Light" w:cstheme="minorHAnsi"/>
                <w:b/>
                <w:color w:val="000000" w:themeColor="text1"/>
                <w:sz w:val="20"/>
                <w:szCs w:val="18"/>
              </w:rPr>
            </w:pPr>
            <w:r w:rsidRPr="00F410B1">
              <w:rPr>
                <w:rFonts w:ascii="Calibri Light" w:eastAsia="Times New Roman" w:hAnsi="Calibri Light" w:cstheme="minorHAnsi"/>
                <w:b/>
                <w:color w:val="000000" w:themeColor="text1"/>
                <w:szCs w:val="18"/>
              </w:rPr>
              <w:t>Enfoques transversales</w:t>
            </w:r>
          </w:p>
        </w:tc>
        <w:tc>
          <w:tcPr>
            <w:tcW w:w="11765" w:type="dxa"/>
            <w:gridSpan w:val="3"/>
            <w:shd w:val="clear" w:color="auto" w:fill="F2F2F2" w:themeFill="background1" w:themeFillShade="F2"/>
          </w:tcPr>
          <w:p w:rsidR="008D1EF9" w:rsidRPr="00F410B1" w:rsidRDefault="008D1EF9" w:rsidP="00C249CE">
            <w:pPr>
              <w:jc w:val="center"/>
              <w:rPr>
                <w:rFonts w:ascii="Calibri Light" w:hAnsi="Calibri Light" w:cs="Arial"/>
                <w:b/>
                <w:color w:val="212121"/>
                <w:sz w:val="20"/>
                <w:shd w:val="clear" w:color="auto" w:fill="FFFFFF"/>
              </w:rPr>
            </w:pPr>
            <w:r w:rsidRPr="00F410B1">
              <w:rPr>
                <w:rFonts w:ascii="Calibri Light" w:eastAsia="Times New Roman" w:hAnsi="Calibri Light" w:cstheme="minorHAnsi"/>
                <w:b/>
                <w:color w:val="000000" w:themeColor="text1"/>
                <w:sz w:val="20"/>
                <w:szCs w:val="18"/>
              </w:rPr>
              <w:t xml:space="preserve">Actitudes </w:t>
            </w:r>
            <w:r w:rsidR="007A5AEE">
              <w:rPr>
                <w:rFonts w:ascii="Calibri Light" w:eastAsia="Times New Roman" w:hAnsi="Calibri Light" w:cstheme="minorHAnsi"/>
                <w:b/>
                <w:color w:val="000000" w:themeColor="text1"/>
                <w:sz w:val="20"/>
                <w:szCs w:val="18"/>
              </w:rPr>
              <w:t xml:space="preserve">y/o acciones </w:t>
            </w:r>
            <w:r w:rsidRPr="00F410B1">
              <w:rPr>
                <w:rFonts w:ascii="Calibri Light" w:eastAsia="Times New Roman" w:hAnsi="Calibri Light" w:cstheme="minorHAnsi"/>
                <w:b/>
                <w:color w:val="000000" w:themeColor="text1"/>
                <w:sz w:val="20"/>
                <w:szCs w:val="18"/>
              </w:rPr>
              <w:t>observables</w:t>
            </w:r>
          </w:p>
        </w:tc>
      </w:tr>
      <w:tr w:rsidR="007A5AEE" w:rsidRPr="00F410B1" w:rsidTr="003041A9">
        <w:trPr>
          <w:trHeight w:val="409"/>
        </w:trPr>
        <w:tc>
          <w:tcPr>
            <w:tcW w:w="3544" w:type="dxa"/>
          </w:tcPr>
          <w:p w:rsidR="007A5AEE" w:rsidRPr="002B3D99" w:rsidRDefault="007A5AEE" w:rsidP="007A5AEE">
            <w:pPr>
              <w:autoSpaceDE w:val="0"/>
              <w:autoSpaceDN w:val="0"/>
              <w:adjustRightInd w:val="0"/>
              <w:spacing w:line="276" w:lineRule="auto"/>
              <w:contextualSpacing/>
              <w:rPr>
                <w:rFonts w:ascii="Calibri Light" w:hAnsi="Calibri Light" w:cs="Calibri"/>
                <w:b/>
                <w:i/>
                <w:color w:val="000000" w:themeColor="text1"/>
                <w:sz w:val="18"/>
              </w:rPr>
            </w:pPr>
            <w:r w:rsidRPr="002B3D99">
              <w:rPr>
                <w:rFonts w:ascii="Calibri Light" w:hAnsi="Calibri Light" w:cs="Calibri"/>
                <w:b/>
                <w:i/>
                <w:color w:val="000000" w:themeColor="text1"/>
                <w:sz w:val="18"/>
              </w:rPr>
              <w:t xml:space="preserve">Enfoque de Orientación al bien común </w:t>
            </w:r>
          </w:p>
        </w:tc>
        <w:tc>
          <w:tcPr>
            <w:tcW w:w="11765" w:type="dxa"/>
            <w:gridSpan w:val="3"/>
          </w:tcPr>
          <w:p w:rsidR="00591FEC" w:rsidRPr="004652CA" w:rsidRDefault="00591FEC" w:rsidP="00591FEC">
            <w:pPr>
              <w:pStyle w:val="Prrafodelista"/>
              <w:numPr>
                <w:ilvl w:val="0"/>
                <w:numId w:val="1"/>
              </w:numPr>
              <w:rPr>
                <w:rFonts w:ascii="Calibri Light" w:hAnsi="Calibri Light" w:cs="Arial"/>
                <w:sz w:val="18"/>
                <w:szCs w:val="18"/>
              </w:rPr>
            </w:pPr>
            <w:r>
              <w:rPr>
                <w:rFonts w:ascii="Calibri Light" w:hAnsi="Calibri Light"/>
                <w:color w:val="000000" w:themeColor="text1"/>
                <w:sz w:val="18"/>
                <w:szCs w:val="18"/>
                <w:lang w:val="es-ES"/>
              </w:rPr>
              <w:t>D</w:t>
            </w:r>
            <w:r w:rsidRPr="0035732E">
              <w:rPr>
                <w:rFonts w:ascii="Calibri Light" w:hAnsi="Calibri Light"/>
                <w:color w:val="000000" w:themeColor="text1"/>
                <w:sz w:val="18"/>
                <w:szCs w:val="18"/>
                <w:lang w:val="es-ES"/>
              </w:rPr>
              <w:t xml:space="preserve">isposición </w:t>
            </w:r>
            <w:r>
              <w:rPr>
                <w:rFonts w:ascii="Calibri Light" w:hAnsi="Calibri Light"/>
                <w:color w:val="000000" w:themeColor="text1"/>
                <w:sz w:val="18"/>
                <w:szCs w:val="18"/>
                <w:lang w:val="es-ES"/>
              </w:rPr>
              <w:t>para</w:t>
            </w:r>
            <w:r w:rsidRPr="0035732E">
              <w:rPr>
                <w:rFonts w:ascii="Calibri Light" w:hAnsi="Calibri Light"/>
                <w:color w:val="000000" w:themeColor="text1"/>
                <w:sz w:val="18"/>
                <w:szCs w:val="18"/>
                <w:lang w:val="es-ES"/>
              </w:rPr>
              <w:t xml:space="preserve"> </w:t>
            </w:r>
            <w:r>
              <w:rPr>
                <w:rFonts w:ascii="Calibri Light" w:hAnsi="Calibri Light"/>
                <w:color w:val="000000" w:themeColor="text1"/>
                <w:sz w:val="18"/>
                <w:szCs w:val="18"/>
                <w:lang w:val="es-ES"/>
              </w:rPr>
              <w:t>compartir los materiales, las actividades, las instalaciones y el tiempo, con sentido de equidad.</w:t>
            </w:r>
          </w:p>
          <w:p w:rsidR="00591FEC" w:rsidRPr="004652CA" w:rsidRDefault="00591FEC" w:rsidP="00591FEC">
            <w:pPr>
              <w:pStyle w:val="Prrafodelista"/>
              <w:numPr>
                <w:ilvl w:val="0"/>
                <w:numId w:val="1"/>
              </w:numPr>
              <w:rPr>
                <w:rFonts w:ascii="Calibri Light" w:hAnsi="Calibri Light" w:cs="Arial"/>
                <w:sz w:val="18"/>
                <w:szCs w:val="18"/>
              </w:rPr>
            </w:pPr>
            <w:r>
              <w:rPr>
                <w:rFonts w:ascii="Calibri Light" w:hAnsi="Calibri Light"/>
                <w:color w:val="000000" w:themeColor="text1"/>
                <w:sz w:val="18"/>
                <w:szCs w:val="18"/>
                <w:lang w:val="es-ES"/>
              </w:rPr>
              <w:t>Disposición para apoyar solidariamente a sus compañeros en cualquier situación en la que padezcan dificultades o en la que estas rebasen sus posibilidades de afrontarlas.</w:t>
            </w:r>
            <w:r w:rsidRPr="0035732E">
              <w:rPr>
                <w:rFonts w:ascii="Calibri Light" w:hAnsi="Calibri Light" w:cs="Arial"/>
                <w:color w:val="000000" w:themeColor="text1"/>
                <w:sz w:val="18"/>
                <w:szCs w:val="18"/>
              </w:rPr>
              <w:t xml:space="preserve"> </w:t>
            </w:r>
          </w:p>
          <w:p w:rsidR="007A5AEE" w:rsidRPr="007A5AEE" w:rsidRDefault="00591FEC" w:rsidP="00591FEC">
            <w:pPr>
              <w:pStyle w:val="Prrafodelista"/>
              <w:numPr>
                <w:ilvl w:val="0"/>
                <w:numId w:val="1"/>
              </w:numPr>
              <w:autoSpaceDE w:val="0"/>
              <w:autoSpaceDN w:val="0"/>
              <w:adjustRightInd w:val="0"/>
              <w:spacing w:line="276" w:lineRule="auto"/>
              <w:jc w:val="both"/>
              <w:rPr>
                <w:rFonts w:ascii="Calibri Light" w:hAnsi="Calibri Light" w:cs="Arial"/>
                <w:color w:val="000000" w:themeColor="text1"/>
                <w:sz w:val="18"/>
                <w:szCs w:val="20"/>
              </w:rPr>
            </w:pPr>
            <w:r>
              <w:rPr>
                <w:rFonts w:ascii="Calibri Light" w:hAnsi="Calibri Light" w:cs="Arial"/>
                <w:color w:val="000000" w:themeColor="text1"/>
                <w:sz w:val="18"/>
                <w:szCs w:val="18"/>
              </w:rPr>
              <w:t>Identificación afectiva con los sentimientos del otro y disposición para comprender sus circunstancias.</w:t>
            </w:r>
          </w:p>
        </w:tc>
      </w:tr>
      <w:tr w:rsidR="007A5AEE" w:rsidRPr="00F410B1" w:rsidTr="003041A9">
        <w:trPr>
          <w:trHeight w:val="409"/>
        </w:trPr>
        <w:tc>
          <w:tcPr>
            <w:tcW w:w="3544" w:type="dxa"/>
          </w:tcPr>
          <w:p w:rsidR="007A5AEE" w:rsidRPr="002B3D99" w:rsidRDefault="007A5AEE" w:rsidP="007A5AEE">
            <w:pPr>
              <w:rPr>
                <w:rFonts w:ascii="Calibri Light" w:hAnsi="Calibri Light"/>
                <w:b/>
                <w:i/>
                <w:color w:val="000000" w:themeColor="text1"/>
                <w:sz w:val="18"/>
              </w:rPr>
            </w:pPr>
            <w:r w:rsidRPr="002B3D99">
              <w:rPr>
                <w:rFonts w:ascii="Calibri Light" w:hAnsi="Calibri Light"/>
                <w:b/>
                <w:i/>
                <w:color w:val="000000" w:themeColor="text1"/>
                <w:sz w:val="18"/>
              </w:rPr>
              <w:t>Enfoque de Derechos</w:t>
            </w:r>
          </w:p>
        </w:tc>
        <w:tc>
          <w:tcPr>
            <w:tcW w:w="11765" w:type="dxa"/>
            <w:gridSpan w:val="3"/>
          </w:tcPr>
          <w:p w:rsidR="007A5AEE" w:rsidRPr="007A5AEE" w:rsidRDefault="00591FEC" w:rsidP="007A5AEE">
            <w:pPr>
              <w:pStyle w:val="Prrafodelista"/>
              <w:numPr>
                <w:ilvl w:val="0"/>
                <w:numId w:val="1"/>
              </w:numPr>
              <w:autoSpaceDE w:val="0"/>
              <w:autoSpaceDN w:val="0"/>
              <w:adjustRightInd w:val="0"/>
              <w:spacing w:line="276" w:lineRule="auto"/>
              <w:jc w:val="both"/>
              <w:rPr>
                <w:rFonts w:ascii="Calibri Light" w:hAnsi="Calibri Light"/>
                <w:color w:val="000000" w:themeColor="text1"/>
                <w:sz w:val="18"/>
                <w:szCs w:val="18"/>
              </w:rPr>
            </w:pPr>
            <w:r>
              <w:rPr>
                <w:rFonts w:ascii="Calibri Light" w:hAnsi="Calibri Light" w:cs="Arial"/>
                <w:color w:val="000000" w:themeColor="text1"/>
                <w:sz w:val="18"/>
                <w:szCs w:val="18"/>
              </w:rPr>
              <w:t>D</w:t>
            </w:r>
            <w:r w:rsidRPr="0035732E">
              <w:rPr>
                <w:rFonts w:ascii="Calibri Light" w:hAnsi="Calibri Light" w:cs="Arial"/>
                <w:color w:val="000000" w:themeColor="text1"/>
                <w:sz w:val="18"/>
                <w:szCs w:val="18"/>
              </w:rPr>
              <w:t xml:space="preserve">isposición </w:t>
            </w:r>
            <w:r>
              <w:rPr>
                <w:rFonts w:ascii="Calibri Light" w:hAnsi="Calibri Light" w:cs="Arial"/>
                <w:color w:val="000000" w:themeColor="text1"/>
                <w:sz w:val="18"/>
                <w:szCs w:val="18"/>
              </w:rPr>
              <w:t>para conversar con sus compañeros intercambiando ideas o afectos, para construir juntos una postura en común.</w:t>
            </w:r>
          </w:p>
        </w:tc>
      </w:tr>
    </w:tbl>
    <w:p w:rsidR="00AE5215" w:rsidRDefault="00AE5215">
      <w:pPr>
        <w:rPr>
          <w:b/>
          <w:sz w:val="24"/>
        </w:rPr>
      </w:pPr>
    </w:p>
    <w:p w:rsidR="00591FEC" w:rsidRPr="00526737" w:rsidRDefault="00591FEC" w:rsidP="00526737">
      <w:pPr>
        <w:spacing w:after="0"/>
        <w:ind w:left="284" w:hanging="284"/>
        <w:rPr>
          <w:rFonts w:ascii="Calibri Light" w:hAnsi="Calibri Light"/>
          <w:b/>
          <w:sz w:val="24"/>
          <w:szCs w:val="24"/>
        </w:rPr>
      </w:pPr>
      <w:r w:rsidRPr="00526737">
        <w:rPr>
          <w:rFonts w:ascii="Calibri Light" w:hAnsi="Calibri Light"/>
          <w:b/>
          <w:sz w:val="24"/>
          <w:szCs w:val="24"/>
        </w:rPr>
        <w:t xml:space="preserve">2. SITUACIÓN SIGNIFICATIVA </w:t>
      </w:r>
    </w:p>
    <w:p w:rsidR="00E64170" w:rsidRDefault="00591FEC" w:rsidP="00263CF3">
      <w:pPr>
        <w:autoSpaceDE w:val="0"/>
        <w:autoSpaceDN w:val="0"/>
        <w:adjustRightInd w:val="0"/>
        <w:spacing w:after="200"/>
        <w:contextualSpacing/>
        <w:jc w:val="both"/>
        <w:rPr>
          <w:rFonts w:ascii="Calibri Light" w:hAnsi="Calibri Light"/>
        </w:rPr>
        <w:sectPr w:rsidR="00E64170" w:rsidSect="00E64170">
          <w:headerReference w:type="default" r:id="rId7"/>
          <w:footerReference w:type="default" r:id="rId8"/>
          <w:pgSz w:w="16838" w:h="11906" w:orient="landscape"/>
          <w:pgMar w:top="720" w:right="720" w:bottom="720" w:left="720" w:header="709" w:footer="709" w:gutter="0"/>
          <w:cols w:space="708"/>
          <w:docGrid w:linePitch="360"/>
        </w:sectPr>
      </w:pPr>
      <w:r w:rsidRPr="00AA6637">
        <w:rPr>
          <w:rFonts w:ascii="Calibri Light" w:hAnsi="Calibri Light" w:cs="Calibri"/>
          <w:sz w:val="20"/>
        </w:rPr>
        <w:t>Las niñas y los niños d</w:t>
      </w:r>
      <w:r w:rsidRPr="00FF64A7">
        <w:rPr>
          <w:rFonts w:ascii="Calibri Light" w:hAnsi="Calibri Light" w:cs="Calibri"/>
          <w:sz w:val="20"/>
        </w:rPr>
        <w:t xml:space="preserve">e </w:t>
      </w:r>
      <w:r w:rsidRPr="004D4323">
        <w:rPr>
          <w:rFonts w:ascii="Calibri Light" w:hAnsi="Calibri Light" w:cs="Calibri"/>
          <w:sz w:val="20"/>
        </w:rPr>
        <w:t>2°</w:t>
      </w:r>
      <w:r w:rsidRPr="00FF64A7">
        <w:rPr>
          <w:rFonts w:ascii="Calibri Light" w:hAnsi="Calibri Light" w:cs="Calibri"/>
          <w:sz w:val="20"/>
        </w:rPr>
        <w:t xml:space="preserve"> grado</w:t>
      </w:r>
      <w:r>
        <w:rPr>
          <w:rFonts w:ascii="Calibri Light" w:hAnsi="Calibri Light" w:cs="Calibri"/>
          <w:sz w:val="20"/>
        </w:rPr>
        <w:t xml:space="preserve"> de Primaria</w:t>
      </w:r>
      <w:r w:rsidRPr="00AA6637">
        <w:rPr>
          <w:rFonts w:ascii="Calibri Light" w:hAnsi="Calibri Light" w:cs="Calibri"/>
          <w:sz w:val="20"/>
        </w:rPr>
        <w:t xml:space="preserve"> han alcanzado, en el año anterior, aprendizajes muy importantes</w:t>
      </w:r>
      <w:r>
        <w:rPr>
          <w:rFonts w:ascii="Calibri Light" w:hAnsi="Calibri Light" w:cs="Calibri"/>
          <w:sz w:val="20"/>
        </w:rPr>
        <w:t>,</w:t>
      </w:r>
      <w:r w:rsidRPr="00AA6637">
        <w:rPr>
          <w:rFonts w:ascii="Calibri Light" w:hAnsi="Calibri Light" w:cs="Calibri"/>
          <w:sz w:val="20"/>
        </w:rPr>
        <w:t xml:space="preserve"> como integrarse </w:t>
      </w:r>
      <w:r>
        <w:rPr>
          <w:rFonts w:ascii="Calibri Light" w:hAnsi="Calibri Light" w:cs="Calibri"/>
          <w:sz w:val="20"/>
        </w:rPr>
        <w:t>en</w:t>
      </w:r>
      <w:r w:rsidRPr="00AA6637">
        <w:rPr>
          <w:rFonts w:ascii="Calibri Light" w:hAnsi="Calibri Light" w:cs="Calibri"/>
          <w:sz w:val="20"/>
        </w:rPr>
        <w:t xml:space="preserve"> un nuevo niv</w:t>
      </w:r>
      <w:r w:rsidRPr="00377941">
        <w:rPr>
          <w:rFonts w:ascii="Calibri Light" w:hAnsi="Calibri Light" w:cs="Calibri"/>
          <w:sz w:val="20"/>
        </w:rPr>
        <w:t>el educativo, aprender a comunicarse en sus equipos de trabajo y resolver pequeños conflictos en la convivencia. El inicio del año escolar es un periodo propicio para sentar las bases de una convivencia armoniosa que fomente la construcción de una identidad grupal. Asimismo, es un momento oportuno para determinar y asumir responsabilidades en la búsqueda del bien común.</w:t>
      </w:r>
      <w:r>
        <w:rPr>
          <w:rFonts w:ascii="Calibri Light" w:hAnsi="Calibri Light" w:cs="Calibri"/>
          <w:sz w:val="20"/>
        </w:rPr>
        <w:t xml:space="preserve"> </w:t>
      </w:r>
      <w:r w:rsidRPr="00377941">
        <w:rPr>
          <w:rFonts w:ascii="Calibri Light" w:hAnsi="Calibri Light" w:cs="Calibri"/>
          <w:sz w:val="20"/>
        </w:rPr>
        <w:t xml:space="preserve">El propósito central de esta unidad es que los estudiantes identifiquen y lleven a cabo acciones necesarias para organizar y ambientar el espacio de su aula, de modo que permita </w:t>
      </w:r>
      <w:r w:rsidRPr="00377941">
        <w:rPr>
          <w:rFonts w:ascii="Calibri Light" w:hAnsi="Calibri Light"/>
          <w:sz w:val="20"/>
          <w:szCs w:val="20"/>
        </w:rPr>
        <w:t>no solo la integración y buen funcionamiento del grupo, sino</w:t>
      </w:r>
      <w:r>
        <w:rPr>
          <w:rFonts w:ascii="Calibri Light" w:hAnsi="Calibri Light"/>
          <w:sz w:val="20"/>
          <w:szCs w:val="20"/>
        </w:rPr>
        <w:t xml:space="preserve"> </w:t>
      </w:r>
      <w:r w:rsidRPr="00377941">
        <w:rPr>
          <w:rFonts w:ascii="Calibri Light" w:hAnsi="Calibri Light"/>
          <w:sz w:val="20"/>
          <w:szCs w:val="20"/>
        </w:rPr>
        <w:t>también que sirva de medio para lograr aprendizajes relacionados con la lectura, escritura y desarrollo de la oralidad.</w:t>
      </w:r>
      <w:r w:rsidRPr="00377941">
        <w:rPr>
          <w:rFonts w:ascii="Calibri Light" w:hAnsi="Calibri Light" w:cs="Calibri"/>
          <w:sz w:val="20"/>
        </w:rPr>
        <w:t xml:space="preserve"> Para ello, los estudiantes establecerán normas para comunicarse mejor, elegirán un nombre para su salón y sus equipos de trabajo, </w:t>
      </w:r>
      <w:r>
        <w:rPr>
          <w:rFonts w:ascii="Calibri Light" w:hAnsi="Calibri Light" w:cs="Calibri"/>
          <w:sz w:val="20"/>
        </w:rPr>
        <w:t>e instituirán</w:t>
      </w:r>
      <w:r w:rsidRPr="00AA6637">
        <w:rPr>
          <w:rFonts w:ascii="Calibri Light" w:hAnsi="Calibri Light" w:cs="Calibri"/>
          <w:sz w:val="20"/>
        </w:rPr>
        <w:t xml:space="preserve"> normas y responsabilidades para la convivencia. Además</w:t>
      </w:r>
      <w:r>
        <w:rPr>
          <w:rFonts w:ascii="Calibri Light" w:hAnsi="Calibri Light" w:cs="Calibri"/>
          <w:sz w:val="20"/>
        </w:rPr>
        <w:t>,</w:t>
      </w:r>
      <w:r w:rsidRPr="00AA6637">
        <w:rPr>
          <w:rFonts w:ascii="Calibri Light" w:hAnsi="Calibri Light" w:cs="Calibri"/>
          <w:sz w:val="20"/>
        </w:rPr>
        <w:t xml:space="preserve"> desarrollarán sus competencias de comunicación oral y escrita mientras organizan y </w:t>
      </w:r>
      <w:r>
        <w:rPr>
          <w:rFonts w:ascii="Calibri Light" w:hAnsi="Calibri Light" w:cs="Calibri"/>
          <w:sz w:val="20"/>
        </w:rPr>
        <w:t>preparan</w:t>
      </w:r>
      <w:r w:rsidRPr="00AA6637">
        <w:rPr>
          <w:rFonts w:ascii="Calibri Light" w:hAnsi="Calibri Light" w:cs="Calibri"/>
          <w:sz w:val="20"/>
        </w:rPr>
        <w:t xml:space="preserve"> carteles para organizar y ambientar el aula.</w:t>
      </w:r>
      <w:r>
        <w:rPr>
          <w:rFonts w:ascii="Calibri Light" w:hAnsi="Calibri Light" w:cs="Calibri"/>
          <w:sz w:val="20"/>
        </w:rPr>
        <w:t xml:space="preserve"> </w:t>
      </w:r>
      <w:r w:rsidRPr="00AA6637">
        <w:rPr>
          <w:rFonts w:ascii="Calibri Light" w:hAnsi="Calibri Light" w:cs="Calibri"/>
          <w:sz w:val="20"/>
        </w:rPr>
        <w:t xml:space="preserve">Para </w:t>
      </w:r>
      <w:r w:rsidRPr="00FF64A7">
        <w:rPr>
          <w:rFonts w:ascii="Calibri Light" w:hAnsi="Calibri Light" w:cs="Calibri"/>
          <w:sz w:val="20"/>
        </w:rPr>
        <w:t>presentar</w:t>
      </w:r>
      <w:r w:rsidRPr="00AA6637">
        <w:rPr>
          <w:rFonts w:ascii="Calibri Light" w:hAnsi="Calibri Light" w:cs="Calibri"/>
          <w:sz w:val="20"/>
        </w:rPr>
        <w:t xml:space="preserve"> estos nuevos retos y desafíos, se plante</w:t>
      </w:r>
      <w:r w:rsidRPr="00051EB8">
        <w:rPr>
          <w:rFonts w:ascii="Calibri Light" w:hAnsi="Calibri Light" w:cs="Calibri"/>
          <w:sz w:val="20"/>
        </w:rPr>
        <w:t>an las siguientes preguntas:</w:t>
      </w:r>
      <w:r w:rsidRPr="00BA6657">
        <w:rPr>
          <w:rFonts w:ascii="Calibri Light" w:hAnsi="Calibri Light" w:cs="Calibri"/>
          <w:b/>
          <w:sz w:val="20"/>
        </w:rPr>
        <w:t xml:space="preserve"> ¿cómo podemos organizarnos para tener un ambiente ordenado y acogedor para todos?, ¿qué debemos hacer para lograrlo?</w:t>
      </w:r>
      <w:r w:rsidR="002B3D99">
        <w:rPr>
          <w:rFonts w:ascii="Calibri Light" w:hAnsi="Calibri Light"/>
        </w:rPr>
        <w:br w:type="page"/>
      </w:r>
    </w:p>
    <w:p w:rsidR="007A5AEE" w:rsidRPr="00526737" w:rsidRDefault="007A5AEE" w:rsidP="00526737">
      <w:pPr>
        <w:spacing w:after="0"/>
        <w:ind w:left="284" w:hanging="284"/>
        <w:rPr>
          <w:rFonts w:ascii="Calibri Light" w:hAnsi="Calibri Light"/>
          <w:b/>
          <w:sz w:val="24"/>
          <w:szCs w:val="24"/>
        </w:rPr>
      </w:pPr>
      <w:r w:rsidRPr="00526737">
        <w:rPr>
          <w:rFonts w:ascii="Calibri Light" w:hAnsi="Calibri Light"/>
          <w:b/>
          <w:sz w:val="24"/>
          <w:szCs w:val="24"/>
        </w:rPr>
        <w:lastRenderedPageBreak/>
        <w:t>3. SECUENCIA DE SESIONES DE APRENDIZAJE</w:t>
      </w:r>
    </w:p>
    <w:tbl>
      <w:tblPr>
        <w:tblStyle w:val="Tablaconcuadrcula"/>
        <w:tblW w:w="10206" w:type="dxa"/>
        <w:shd w:val="clear" w:color="auto" w:fill="FFFFFF" w:themeFill="background1"/>
        <w:tblLook w:val="04A0" w:firstRow="1" w:lastRow="0" w:firstColumn="1" w:lastColumn="0" w:noHBand="0" w:noVBand="1"/>
      </w:tblPr>
      <w:tblGrid>
        <w:gridCol w:w="5103"/>
        <w:gridCol w:w="5103"/>
      </w:tblGrid>
      <w:tr w:rsidR="00E64170" w:rsidRPr="009867F0" w:rsidTr="00526737">
        <w:tc>
          <w:tcPr>
            <w:tcW w:w="5103" w:type="dxa"/>
            <w:shd w:val="clear" w:color="auto" w:fill="FFFFFF" w:themeFill="background1"/>
          </w:tcPr>
          <w:p w:rsidR="00E64170" w:rsidRPr="009867F0" w:rsidRDefault="00E64170" w:rsidP="00E64170">
            <w:pPr>
              <w:ind w:left="34"/>
              <w:jc w:val="both"/>
              <w:rPr>
                <w:rFonts w:ascii="Calibri Light" w:hAnsi="Calibri Light" w:cstheme="minorHAnsi"/>
                <w:b/>
                <w:sz w:val="18"/>
                <w:szCs w:val="18"/>
                <w:u w:val="single"/>
              </w:rPr>
            </w:pPr>
            <w:r w:rsidRPr="009867F0">
              <w:rPr>
                <w:rFonts w:ascii="Calibri Light" w:hAnsi="Calibri Light" w:cstheme="minorHAnsi"/>
                <w:b/>
                <w:sz w:val="18"/>
                <w:szCs w:val="18"/>
                <w:u w:val="single"/>
              </w:rPr>
              <w:t>Sesión 1:</w:t>
            </w:r>
            <w:r w:rsidRPr="009867F0">
              <w:rPr>
                <w:rFonts w:ascii="Calibri Light" w:hAnsi="Calibri Light" w:cstheme="minorHAnsi"/>
                <w:b/>
                <w:sz w:val="18"/>
                <w:szCs w:val="18"/>
              </w:rPr>
              <w:t xml:space="preserve">   Nos reencontramos y conocemos nuevos amigos</w:t>
            </w:r>
            <w:r w:rsidRPr="009867F0">
              <w:rPr>
                <w:rFonts w:ascii="Calibri Light" w:hAnsi="Calibri Light" w:cstheme="minorHAnsi"/>
                <w:b/>
                <w:sz w:val="18"/>
                <w:szCs w:val="18"/>
                <w:u w:val="single"/>
              </w:rPr>
              <w:t xml:space="preserve"> </w:t>
            </w:r>
          </w:p>
          <w:p w:rsidR="00E64170" w:rsidRPr="009867F0" w:rsidRDefault="00E64170" w:rsidP="00F70FBE">
            <w:pPr>
              <w:jc w:val="both"/>
              <w:rPr>
                <w:rFonts w:ascii="Calibri Light" w:hAnsi="Calibri Light"/>
                <w:b/>
                <w:sz w:val="18"/>
                <w:szCs w:val="18"/>
              </w:rPr>
            </w:pPr>
            <w:r w:rsidRPr="009867F0">
              <w:rPr>
                <w:rFonts w:ascii="Calibri Light" w:hAnsi="Calibri Light" w:cstheme="minorHAnsi"/>
                <w:sz w:val="18"/>
                <w:szCs w:val="18"/>
              </w:rPr>
              <w:t>Participan de juegos y dinámicas que les permitirán celebrar el reencuentro con sus compañeros de primer grado, conocen a sus nuevos compañeros y docentes y establecen vínculos respetuosos y positivos con ellos. Dialogan sobre las situaciones compartidas en los juegos, destacando la importancia de  la integración, la organización y el seguimiento de normas.</w:t>
            </w:r>
          </w:p>
        </w:tc>
        <w:tc>
          <w:tcPr>
            <w:tcW w:w="5103" w:type="dxa"/>
            <w:shd w:val="clear" w:color="auto" w:fill="FFFFFF" w:themeFill="background1"/>
          </w:tcPr>
          <w:p w:rsidR="00E64170" w:rsidRPr="009867F0" w:rsidRDefault="00E64170" w:rsidP="00F70FBE">
            <w:pPr>
              <w:jc w:val="both"/>
              <w:rPr>
                <w:rFonts w:ascii="Calibri Light" w:hAnsi="Calibri Light" w:cstheme="minorHAnsi"/>
                <w:b/>
                <w:sz w:val="18"/>
                <w:szCs w:val="18"/>
              </w:rPr>
            </w:pPr>
            <w:r w:rsidRPr="009867F0">
              <w:rPr>
                <w:rFonts w:ascii="Calibri Light" w:hAnsi="Calibri Light"/>
                <w:b/>
                <w:sz w:val="18"/>
                <w:szCs w:val="18"/>
              </w:rPr>
              <w:t xml:space="preserve">Sesión 2: </w:t>
            </w:r>
            <w:r w:rsidRPr="009867F0">
              <w:rPr>
                <w:rFonts w:ascii="Calibri Light" w:hAnsi="Calibri Light" w:cstheme="minorHAnsi"/>
                <w:b/>
                <w:sz w:val="18"/>
                <w:szCs w:val="18"/>
              </w:rPr>
              <w:t xml:space="preserve">¡Cantamos y contamos una historia! </w:t>
            </w:r>
          </w:p>
          <w:p w:rsidR="00E64170" w:rsidRPr="009867F0" w:rsidRDefault="00E64170" w:rsidP="00F70FBE">
            <w:pPr>
              <w:jc w:val="both"/>
              <w:rPr>
                <w:rFonts w:ascii="Calibri Light" w:hAnsi="Calibri Light" w:cs="Arial"/>
                <w:sz w:val="18"/>
                <w:szCs w:val="18"/>
              </w:rPr>
            </w:pPr>
            <w:r w:rsidRPr="009867F0">
              <w:rPr>
                <w:rFonts w:ascii="Calibri Light" w:hAnsi="Calibri Light" w:cstheme="minorHAnsi"/>
                <w:sz w:val="18"/>
                <w:szCs w:val="18"/>
              </w:rPr>
              <w:t>Los estudiantes juegan y cantan una canción de bienvenida que podrán usar luego para saludarse todas las mañanas. Leen un texto narrativo (“¡Y cómo cambió mi salón!”) sobre el inicio de clases, en el que identifican información explícita y vocabulario de uso frecuente. Reflexionan sobre su contenido, y a partir de lo leído se motivan para organizarse ellos mismos y organizar su aula.</w:t>
            </w:r>
          </w:p>
        </w:tc>
      </w:tr>
      <w:tr w:rsidR="00E64170" w:rsidRPr="009867F0" w:rsidTr="00526737">
        <w:tc>
          <w:tcPr>
            <w:tcW w:w="5103" w:type="dxa"/>
            <w:shd w:val="clear" w:color="auto" w:fill="FFFFFF" w:themeFill="background1"/>
          </w:tcPr>
          <w:p w:rsidR="00E64170" w:rsidRPr="009867F0" w:rsidRDefault="00E64170" w:rsidP="00533EBA">
            <w:pPr>
              <w:jc w:val="both"/>
              <w:rPr>
                <w:rFonts w:ascii="Calibri Light" w:hAnsi="Calibri Light" w:cstheme="minorHAnsi"/>
                <w:b/>
                <w:sz w:val="18"/>
                <w:szCs w:val="18"/>
              </w:rPr>
            </w:pPr>
            <w:r w:rsidRPr="009867F0">
              <w:rPr>
                <w:rFonts w:ascii="Calibri Light" w:hAnsi="Calibri Light" w:cstheme="minorHAnsi"/>
                <w:b/>
                <w:sz w:val="18"/>
                <w:szCs w:val="18"/>
              </w:rPr>
              <w:t>Sesión 3</w:t>
            </w:r>
            <w:r w:rsidRPr="009867F0">
              <w:rPr>
                <w:rFonts w:ascii="Calibri Light" w:hAnsi="Calibri Light" w:cstheme="minorHAnsi"/>
                <w:sz w:val="18"/>
                <w:szCs w:val="18"/>
              </w:rPr>
              <w:t xml:space="preserve">: </w:t>
            </w:r>
            <w:r w:rsidRPr="009867F0">
              <w:rPr>
                <w:rFonts w:ascii="Calibri Light" w:hAnsi="Calibri Light" w:cstheme="minorHAnsi"/>
                <w:b/>
                <w:sz w:val="18"/>
                <w:szCs w:val="18"/>
              </w:rPr>
              <w:t>Generamos ideas sobre cómo organizar nuestra aula</w:t>
            </w:r>
          </w:p>
          <w:p w:rsidR="00E64170" w:rsidRPr="009867F0" w:rsidRDefault="00E64170" w:rsidP="00533EBA">
            <w:pPr>
              <w:jc w:val="both"/>
              <w:rPr>
                <w:rFonts w:ascii="Calibri Light" w:hAnsi="Calibri Light" w:cstheme="minorHAnsi"/>
                <w:b/>
                <w:sz w:val="18"/>
                <w:szCs w:val="18"/>
                <w:u w:val="single"/>
              </w:rPr>
            </w:pPr>
            <w:r w:rsidRPr="009867F0">
              <w:rPr>
                <w:rFonts w:ascii="Calibri Light" w:hAnsi="Calibri Light" w:cstheme="minorHAnsi"/>
                <w:sz w:val="18"/>
                <w:szCs w:val="18"/>
              </w:rPr>
              <w:t>Los estudiantes expresan sus opiniones respecto a qué actividades pueden realizar para organizar y ambientar su aula, de modo que sea un lugar acogedor y ordenado para todos. Establecen las actividades que realizarán durante la unidad y planifican cómo las llevarán a cabo.</w:t>
            </w:r>
          </w:p>
        </w:tc>
        <w:tc>
          <w:tcPr>
            <w:tcW w:w="5103" w:type="dxa"/>
            <w:shd w:val="clear" w:color="auto" w:fill="FFFFFF" w:themeFill="background1"/>
          </w:tcPr>
          <w:p w:rsidR="00E64170" w:rsidRPr="009867F0" w:rsidRDefault="00E64170" w:rsidP="00533EBA">
            <w:pPr>
              <w:jc w:val="both"/>
              <w:rPr>
                <w:rFonts w:ascii="Calibri Light" w:hAnsi="Calibri Light" w:cstheme="minorHAnsi"/>
                <w:sz w:val="18"/>
                <w:szCs w:val="18"/>
                <w:lang w:val="es-MX"/>
              </w:rPr>
            </w:pPr>
            <w:r w:rsidRPr="009867F0">
              <w:rPr>
                <w:rFonts w:ascii="Calibri Light" w:hAnsi="Calibri Light" w:cstheme="minorHAnsi"/>
                <w:b/>
                <w:sz w:val="18"/>
                <w:szCs w:val="18"/>
              </w:rPr>
              <w:t>Sesión 4: Elaboramos un planificador</w:t>
            </w:r>
          </w:p>
          <w:p w:rsidR="00E64170" w:rsidRDefault="00E64170" w:rsidP="00464B22">
            <w:pPr>
              <w:jc w:val="both"/>
              <w:rPr>
                <w:rFonts w:ascii="Calibri Light" w:hAnsi="Calibri Light"/>
                <w:sz w:val="18"/>
                <w:szCs w:val="18"/>
              </w:rPr>
            </w:pPr>
            <w:r w:rsidRPr="009867F0">
              <w:rPr>
                <w:rFonts w:ascii="Calibri Light" w:hAnsi="Calibri Light" w:cstheme="minorHAnsi"/>
                <w:sz w:val="18"/>
                <w:szCs w:val="18"/>
              </w:rPr>
              <w:t>Los estudiantes c</w:t>
            </w:r>
            <w:r w:rsidRPr="009867F0">
              <w:rPr>
                <w:rFonts w:ascii="Calibri Light" w:hAnsi="Calibri Light" w:cs="Arial"/>
                <w:sz w:val="18"/>
                <w:szCs w:val="18"/>
              </w:rPr>
              <w:t xml:space="preserve">rean un planificador de las actividades que plantearon para la organización y ambientación del aula. En este podrán identificar las tareas que realizarán durante estas primeras semanas. Para elaborarlo, en equipos de trabajo </w:t>
            </w:r>
            <w:r w:rsidR="00464B22" w:rsidRPr="009867F0">
              <w:rPr>
                <w:rFonts w:ascii="Calibri Light" w:hAnsi="Calibri Light" w:cs="Arial"/>
                <w:sz w:val="18"/>
                <w:szCs w:val="18"/>
              </w:rPr>
              <w:t xml:space="preserve">responden </w:t>
            </w:r>
            <w:r w:rsidR="00464B22">
              <w:rPr>
                <w:rFonts w:ascii="Calibri Light" w:hAnsi="Calibri Light" w:cs="Arial"/>
                <w:sz w:val="18"/>
                <w:szCs w:val="18"/>
              </w:rPr>
              <w:t xml:space="preserve">a </w:t>
            </w:r>
            <w:r w:rsidRPr="009867F0">
              <w:rPr>
                <w:rFonts w:ascii="Calibri Light" w:hAnsi="Calibri Light" w:cs="Arial"/>
                <w:sz w:val="18"/>
                <w:szCs w:val="18"/>
              </w:rPr>
              <w:t>preguntas como: ¿q</w:t>
            </w:r>
            <w:r w:rsidRPr="009867F0">
              <w:rPr>
                <w:rFonts w:ascii="Calibri Light" w:hAnsi="Calibri Light"/>
                <w:sz w:val="18"/>
                <w:szCs w:val="18"/>
              </w:rPr>
              <w:t xml:space="preserve">ué haremos?, ¿cómo lo haremos?, ¿qué materiales necesitaremos para hacerlo?, ¿quiénes lo harán?, y ¿cuándo lo harán? Comparten sus planificadores con el resto del salón para </w:t>
            </w:r>
            <w:r w:rsidR="00464B22">
              <w:rPr>
                <w:rFonts w:ascii="Calibri Light" w:hAnsi="Calibri Light"/>
                <w:sz w:val="18"/>
                <w:szCs w:val="18"/>
              </w:rPr>
              <w:t>elaborar una propuesta final</w:t>
            </w:r>
            <w:r w:rsidRPr="009867F0">
              <w:rPr>
                <w:rFonts w:ascii="Calibri Light" w:hAnsi="Calibri Light"/>
                <w:sz w:val="18"/>
                <w:szCs w:val="18"/>
              </w:rPr>
              <w:t xml:space="preserve"> que contenga toda la información necesaria.</w:t>
            </w:r>
          </w:p>
          <w:p w:rsidR="00464B22" w:rsidRPr="009867F0" w:rsidRDefault="00464B22" w:rsidP="00464B22">
            <w:pPr>
              <w:jc w:val="both"/>
              <w:rPr>
                <w:rFonts w:ascii="Calibri Light" w:hAnsi="Calibri Light"/>
                <w:b/>
                <w:sz w:val="18"/>
                <w:szCs w:val="18"/>
              </w:rPr>
            </w:pPr>
          </w:p>
        </w:tc>
      </w:tr>
      <w:tr w:rsidR="00E64170" w:rsidRPr="009867F0" w:rsidTr="00526737">
        <w:tc>
          <w:tcPr>
            <w:tcW w:w="5103" w:type="dxa"/>
            <w:shd w:val="clear" w:color="auto" w:fill="FFFFFF" w:themeFill="background1"/>
          </w:tcPr>
          <w:p w:rsidR="00E64170" w:rsidRPr="009867F0" w:rsidRDefault="00E64170" w:rsidP="00E64170">
            <w:pPr>
              <w:jc w:val="both"/>
              <w:rPr>
                <w:rFonts w:ascii="Calibri Light" w:hAnsi="Calibri Light"/>
                <w:b/>
                <w:sz w:val="18"/>
                <w:szCs w:val="18"/>
              </w:rPr>
            </w:pPr>
            <w:r w:rsidRPr="009867F0">
              <w:rPr>
                <w:rFonts w:ascii="Calibri Light" w:hAnsi="Calibri Light"/>
                <w:b/>
                <w:sz w:val="18"/>
                <w:szCs w:val="18"/>
              </w:rPr>
              <w:t xml:space="preserve">Sesión 5: ¿Cómo nos comunicamos? </w:t>
            </w:r>
          </w:p>
          <w:p w:rsidR="00464B22" w:rsidRPr="00464B22" w:rsidRDefault="00E64170" w:rsidP="00E64170">
            <w:pPr>
              <w:jc w:val="both"/>
              <w:rPr>
                <w:rFonts w:ascii="Calibri Light" w:hAnsi="Calibri Light"/>
                <w:sz w:val="18"/>
                <w:szCs w:val="18"/>
              </w:rPr>
            </w:pPr>
            <w:r w:rsidRPr="009867F0">
              <w:rPr>
                <w:rFonts w:ascii="Calibri Light" w:eastAsia="Times New Roman" w:hAnsi="Calibri Light" w:cs="Courier New"/>
                <w:sz w:val="18"/>
                <w:szCs w:val="18"/>
                <w:lang w:val="es-ES" w:eastAsia="es-PE"/>
              </w:rPr>
              <w:t>Los estudiantes participan en actividades y juegos que utilizan diferentes tipos o aspectos de la comunicación (charadas, caminar con los ojos vendados, teléfono malogrado). Dialogan y representan de manera dramática diferentes formas de comunicar mensajes (verbalmente, en persona o por teléfono; escribiendo una carta o un correo electrónico; usando lenguaje corporal; utilizando otro idioma). Comparten con sus compañeros qué idiomas y maneras de comunicarse usan en casa. Escriben entre todos una lista de</w:t>
            </w:r>
            <w:r w:rsidRPr="009867F0">
              <w:rPr>
                <w:rFonts w:ascii="Calibri Light" w:hAnsi="Calibri Light"/>
                <w:sz w:val="18"/>
                <w:szCs w:val="18"/>
              </w:rPr>
              <w:t xml:space="preserve"> cosas que les dificultan comunicarse bien en clase. Piensan en algunas normas para ayudar a todos a expresar y entender mensajes cuando están en grupo.</w:t>
            </w:r>
          </w:p>
        </w:tc>
        <w:tc>
          <w:tcPr>
            <w:tcW w:w="5103" w:type="dxa"/>
            <w:shd w:val="clear" w:color="auto" w:fill="FFFFFF" w:themeFill="background1"/>
          </w:tcPr>
          <w:p w:rsidR="00E64170" w:rsidRPr="009867F0" w:rsidRDefault="00E64170" w:rsidP="00E64170">
            <w:pPr>
              <w:jc w:val="both"/>
              <w:rPr>
                <w:rFonts w:ascii="Calibri Light" w:hAnsi="Calibri Light" w:cstheme="minorHAnsi"/>
                <w:sz w:val="18"/>
                <w:szCs w:val="18"/>
              </w:rPr>
            </w:pPr>
            <w:r w:rsidRPr="009867F0">
              <w:rPr>
                <w:rFonts w:ascii="Calibri Light" w:hAnsi="Calibri Light" w:cstheme="minorHAnsi"/>
                <w:b/>
                <w:sz w:val="18"/>
                <w:szCs w:val="18"/>
              </w:rPr>
              <w:t>Sesión 6: Elegimos un nombre para el aula  (parte 1)</w:t>
            </w:r>
          </w:p>
          <w:p w:rsidR="00E64170" w:rsidRPr="009867F0" w:rsidRDefault="00464B22" w:rsidP="00464B22">
            <w:pPr>
              <w:jc w:val="both"/>
              <w:rPr>
                <w:rFonts w:ascii="Calibri Light" w:eastAsia="Times New Roman" w:hAnsi="Calibri Light" w:cstheme="minorHAnsi"/>
                <w:sz w:val="18"/>
                <w:szCs w:val="18"/>
              </w:rPr>
            </w:pPr>
            <w:r>
              <w:rPr>
                <w:rFonts w:ascii="Calibri Light" w:hAnsi="Calibri Light" w:cstheme="minorHAnsi"/>
                <w:sz w:val="18"/>
                <w:szCs w:val="18"/>
              </w:rPr>
              <w:t>Para elegir un nombre para el aula, l</w:t>
            </w:r>
            <w:r w:rsidR="00E64170" w:rsidRPr="009867F0">
              <w:rPr>
                <w:rFonts w:ascii="Calibri Light" w:hAnsi="Calibri Light" w:cstheme="minorHAnsi"/>
                <w:sz w:val="18"/>
                <w:szCs w:val="18"/>
              </w:rPr>
              <w:t xml:space="preserve">os estudiantes </w:t>
            </w:r>
            <w:r>
              <w:rPr>
                <w:rFonts w:ascii="Calibri Light" w:hAnsi="Calibri Light" w:cstheme="minorHAnsi"/>
                <w:sz w:val="18"/>
                <w:szCs w:val="18"/>
              </w:rPr>
              <w:t xml:space="preserve">primero </w:t>
            </w:r>
            <w:r w:rsidR="00E64170" w:rsidRPr="009867F0">
              <w:rPr>
                <w:rFonts w:ascii="Calibri Light" w:hAnsi="Calibri Light" w:cstheme="minorHAnsi"/>
                <w:sz w:val="18"/>
                <w:szCs w:val="18"/>
              </w:rPr>
              <w:t xml:space="preserve">recogen datos acerca de los gustos y preferencias de todos los niños y niñas del salón. En equipos de trabajo, </w:t>
            </w:r>
            <w:r>
              <w:rPr>
                <w:rFonts w:ascii="Calibri Light" w:hAnsi="Calibri Light" w:cstheme="minorHAnsi"/>
                <w:sz w:val="18"/>
                <w:szCs w:val="18"/>
              </w:rPr>
              <w:t>aprenden a plantear</w:t>
            </w:r>
            <w:r w:rsidR="00E64170" w:rsidRPr="009867F0">
              <w:rPr>
                <w:rFonts w:ascii="Calibri Light" w:hAnsi="Calibri Light" w:cstheme="minorHAnsi"/>
                <w:sz w:val="18"/>
                <w:szCs w:val="18"/>
              </w:rPr>
              <w:t xml:space="preserve"> una pregunta</w:t>
            </w:r>
            <w:r>
              <w:rPr>
                <w:rFonts w:ascii="Calibri Light" w:hAnsi="Calibri Light" w:cstheme="minorHAnsi"/>
                <w:sz w:val="18"/>
                <w:szCs w:val="18"/>
              </w:rPr>
              <w:t>, a recoger información a partir de ella de</w:t>
            </w:r>
            <w:r w:rsidR="00E64170" w:rsidRPr="009867F0">
              <w:rPr>
                <w:rFonts w:ascii="Calibri Light" w:hAnsi="Calibri Light" w:cstheme="minorHAnsi"/>
                <w:sz w:val="18"/>
                <w:szCs w:val="18"/>
              </w:rPr>
              <w:t xml:space="preserve"> todo</w:t>
            </w:r>
            <w:r>
              <w:rPr>
                <w:rFonts w:ascii="Calibri Light" w:hAnsi="Calibri Light" w:cstheme="minorHAnsi"/>
                <w:sz w:val="18"/>
                <w:szCs w:val="18"/>
              </w:rPr>
              <w:t>s sus compañeros y compañeras. Luego r</w:t>
            </w:r>
            <w:r w:rsidR="00E64170" w:rsidRPr="009867F0">
              <w:rPr>
                <w:rFonts w:ascii="Calibri Light" w:hAnsi="Calibri Light" w:cstheme="minorHAnsi"/>
                <w:sz w:val="18"/>
                <w:szCs w:val="18"/>
              </w:rPr>
              <w:t>egistran y organizan los datos obtenidos en lista</w:t>
            </w:r>
            <w:r>
              <w:rPr>
                <w:rFonts w:ascii="Calibri Light" w:hAnsi="Calibri Light" w:cstheme="minorHAnsi"/>
                <w:sz w:val="18"/>
                <w:szCs w:val="18"/>
              </w:rPr>
              <w:t>s o tablas de frecuencia simple que serán usadas para saber qué gustos y preferencias son los más comunes. Esta información la usarán en la siguiente clase para tomar una decisión sobre el nombre del aula.</w:t>
            </w:r>
          </w:p>
        </w:tc>
      </w:tr>
      <w:tr w:rsidR="00E64170" w:rsidRPr="009867F0" w:rsidTr="00526737">
        <w:tc>
          <w:tcPr>
            <w:tcW w:w="5103" w:type="dxa"/>
            <w:shd w:val="clear" w:color="auto" w:fill="FFFFFF" w:themeFill="background1"/>
          </w:tcPr>
          <w:p w:rsidR="00E64170" w:rsidRPr="009867F0" w:rsidRDefault="00E64170" w:rsidP="00F70FBE">
            <w:pPr>
              <w:jc w:val="both"/>
              <w:rPr>
                <w:rFonts w:ascii="Calibri Light" w:hAnsi="Calibri Light" w:cstheme="minorHAnsi"/>
                <w:sz w:val="18"/>
                <w:szCs w:val="18"/>
              </w:rPr>
            </w:pPr>
            <w:r w:rsidRPr="009867F0">
              <w:rPr>
                <w:rFonts w:ascii="Calibri Light" w:hAnsi="Calibri Light" w:cstheme="minorHAnsi"/>
                <w:b/>
                <w:sz w:val="18"/>
                <w:szCs w:val="18"/>
              </w:rPr>
              <w:t>Sesión 7: Elegimos un nombre para el aula  (parte 2)</w:t>
            </w:r>
          </w:p>
          <w:p w:rsidR="00E64170" w:rsidRDefault="00E64170" w:rsidP="00F70FBE">
            <w:pPr>
              <w:jc w:val="both"/>
              <w:rPr>
                <w:rFonts w:ascii="Calibri Light" w:hAnsi="Calibri Light" w:cstheme="minorHAnsi"/>
                <w:sz w:val="18"/>
                <w:szCs w:val="18"/>
              </w:rPr>
            </w:pPr>
            <w:r w:rsidRPr="009867F0">
              <w:rPr>
                <w:rFonts w:ascii="Calibri Light" w:hAnsi="Calibri Light" w:cstheme="minorHAnsi"/>
                <w:sz w:val="18"/>
                <w:szCs w:val="18"/>
              </w:rPr>
              <w:t xml:space="preserve">Después de haber registrado datos sobre los gustos y preferencias de sus compañeros y compañeras, los estudiantes representan la información obtenida de manera gráfica (pictogramas) con sus equipos de trabajo. Presentan </w:t>
            </w:r>
            <w:r w:rsidR="00464B22">
              <w:rPr>
                <w:rFonts w:ascii="Calibri Light" w:hAnsi="Calibri Light" w:cstheme="minorHAnsi"/>
                <w:sz w:val="18"/>
                <w:szCs w:val="18"/>
              </w:rPr>
              <w:t xml:space="preserve">sus gráficos </w:t>
            </w:r>
            <w:r w:rsidRPr="009867F0">
              <w:rPr>
                <w:rFonts w:ascii="Calibri Light" w:hAnsi="Calibri Light" w:cstheme="minorHAnsi"/>
                <w:sz w:val="18"/>
                <w:szCs w:val="18"/>
              </w:rPr>
              <w:t>al resto del salón</w:t>
            </w:r>
            <w:r w:rsidR="00464B22">
              <w:rPr>
                <w:rFonts w:ascii="Calibri Light" w:hAnsi="Calibri Light" w:cstheme="minorHAnsi"/>
                <w:sz w:val="18"/>
                <w:szCs w:val="18"/>
              </w:rPr>
              <w:t>, explicando los datos obtenidos. C</w:t>
            </w:r>
            <w:r w:rsidRPr="009867F0">
              <w:rPr>
                <w:rFonts w:ascii="Calibri Light" w:hAnsi="Calibri Light" w:cstheme="minorHAnsi"/>
                <w:sz w:val="18"/>
                <w:szCs w:val="18"/>
              </w:rPr>
              <w:t>omparan los datos</w:t>
            </w:r>
            <w:r w:rsidR="00464B22">
              <w:rPr>
                <w:rFonts w:ascii="Calibri Light" w:hAnsi="Calibri Light" w:cstheme="minorHAnsi"/>
                <w:sz w:val="18"/>
                <w:szCs w:val="18"/>
              </w:rPr>
              <w:t xml:space="preserve"> de todos los grupos y a</w:t>
            </w:r>
            <w:r w:rsidRPr="009867F0">
              <w:rPr>
                <w:rFonts w:ascii="Calibri Light" w:hAnsi="Calibri Light" w:cstheme="minorHAnsi"/>
                <w:sz w:val="18"/>
                <w:szCs w:val="18"/>
              </w:rPr>
              <w:t xml:space="preserve"> partir de esta información, deciden el nombre del aula entre todos. </w:t>
            </w:r>
          </w:p>
          <w:p w:rsidR="00464B22" w:rsidRPr="00464B22" w:rsidRDefault="00464B22" w:rsidP="00F70FBE">
            <w:pPr>
              <w:jc w:val="both"/>
              <w:rPr>
                <w:rFonts w:ascii="Calibri Light" w:hAnsi="Calibri Light" w:cstheme="minorHAnsi"/>
                <w:sz w:val="18"/>
                <w:szCs w:val="18"/>
              </w:rPr>
            </w:pPr>
          </w:p>
        </w:tc>
        <w:tc>
          <w:tcPr>
            <w:tcW w:w="5103" w:type="dxa"/>
            <w:shd w:val="clear" w:color="auto" w:fill="FFFFFF" w:themeFill="background1"/>
          </w:tcPr>
          <w:p w:rsidR="00E64170" w:rsidRPr="009867F0" w:rsidRDefault="00E64170" w:rsidP="00F70FBE">
            <w:pPr>
              <w:jc w:val="both"/>
              <w:rPr>
                <w:rFonts w:ascii="Calibri Light" w:hAnsi="Calibri Light" w:cstheme="minorHAnsi"/>
                <w:sz w:val="18"/>
                <w:szCs w:val="18"/>
              </w:rPr>
            </w:pPr>
            <w:r w:rsidRPr="009867F0">
              <w:rPr>
                <w:rFonts w:ascii="Calibri Light" w:hAnsi="Calibri Light" w:cstheme="minorHAnsi"/>
                <w:b/>
                <w:sz w:val="18"/>
                <w:szCs w:val="18"/>
              </w:rPr>
              <w:t xml:space="preserve">Sesión 8: Elegimos un nombre para nuestros grupos de trabajo </w:t>
            </w:r>
          </w:p>
          <w:p w:rsidR="00E64170" w:rsidRPr="009867F0" w:rsidRDefault="00E64170" w:rsidP="00F70FBE">
            <w:pPr>
              <w:jc w:val="both"/>
              <w:rPr>
                <w:rFonts w:ascii="Calibri Light" w:hAnsi="Calibri Light" w:cs="Arial"/>
                <w:sz w:val="18"/>
                <w:szCs w:val="18"/>
              </w:rPr>
            </w:pPr>
            <w:r w:rsidRPr="009867F0">
              <w:rPr>
                <w:rFonts w:ascii="Calibri Light" w:hAnsi="Calibri Light" w:cstheme="minorHAnsi"/>
                <w:sz w:val="18"/>
                <w:szCs w:val="18"/>
              </w:rPr>
              <w:t>Los estudiantes llevan a cabo juegos cooperativos y dialogan sobre qué cualidades y habilidades son necesarias para poder trabajar en grupo. Forman equipos de trabajo,  luego deliberan y consensuan un nombre para su equipo a partir de los gustos y preferencias que tienen en común.</w:t>
            </w:r>
          </w:p>
        </w:tc>
      </w:tr>
      <w:tr w:rsidR="00E64170" w:rsidRPr="009867F0" w:rsidTr="00526737">
        <w:tc>
          <w:tcPr>
            <w:tcW w:w="5103" w:type="dxa"/>
            <w:shd w:val="clear" w:color="auto" w:fill="FFFFFF" w:themeFill="background1"/>
          </w:tcPr>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b/>
                <w:sz w:val="18"/>
                <w:szCs w:val="18"/>
              </w:rPr>
              <w:t>Sesión 9: Elegimos nuestras normas de convivencia</w:t>
            </w:r>
          </w:p>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sz w:val="18"/>
                <w:szCs w:val="18"/>
              </w:rPr>
              <w:t>Los estudiantes recuerdan problemas que se han dado en el aula y dialogan sobre por qué necesitamos normas y cómo nos pueden ayudar. Proponen una o dos normas en sus equipos de trabajo a partir de los problemas planteados, y las presentan a los demás. Se logra un consenso sobre cuáles deben ser las normas del salón. Las escriben en sus cuadernos y p</w:t>
            </w:r>
            <w:proofErr w:type="spellStart"/>
            <w:r w:rsidRPr="009867F0">
              <w:rPr>
                <w:rFonts w:ascii="Calibri Light" w:hAnsi="Calibri Light" w:cstheme="minorHAnsi"/>
                <w:sz w:val="18"/>
                <w:szCs w:val="18"/>
                <w:lang w:val="es-MX"/>
              </w:rPr>
              <w:t>lantean</w:t>
            </w:r>
            <w:proofErr w:type="spellEnd"/>
            <w:r w:rsidRPr="009867F0">
              <w:rPr>
                <w:rFonts w:ascii="Calibri Light" w:hAnsi="Calibri Light" w:cstheme="minorHAnsi"/>
                <w:sz w:val="18"/>
                <w:szCs w:val="18"/>
                <w:lang w:val="es-MX"/>
              </w:rPr>
              <w:t xml:space="preserve"> una norma, que será evaluada durante toda la semana.</w:t>
            </w:r>
          </w:p>
        </w:tc>
        <w:tc>
          <w:tcPr>
            <w:tcW w:w="5103" w:type="dxa"/>
            <w:shd w:val="clear" w:color="auto" w:fill="FFFFFF" w:themeFill="background1"/>
          </w:tcPr>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b/>
                <w:sz w:val="18"/>
                <w:szCs w:val="18"/>
              </w:rPr>
              <w:t>Sesión 10: Elaboramos el cartel de normas de convivencia</w:t>
            </w:r>
          </w:p>
          <w:p w:rsidR="00464B22" w:rsidRPr="00464B22" w:rsidRDefault="00E64170" w:rsidP="00E64170">
            <w:pPr>
              <w:jc w:val="both"/>
              <w:rPr>
                <w:rFonts w:ascii="Calibri Light" w:hAnsi="Calibri Light"/>
                <w:sz w:val="18"/>
                <w:szCs w:val="18"/>
              </w:rPr>
            </w:pPr>
            <w:r w:rsidRPr="009867F0">
              <w:rPr>
                <w:rFonts w:ascii="Calibri Light" w:hAnsi="Calibri Light" w:cstheme="minorHAnsi"/>
                <w:sz w:val="18"/>
                <w:szCs w:val="18"/>
              </w:rPr>
              <w:t>Los estudiantes d</w:t>
            </w:r>
            <w:r w:rsidRPr="009867F0">
              <w:rPr>
                <w:rFonts w:ascii="Calibri Light" w:hAnsi="Calibri Light"/>
                <w:sz w:val="18"/>
                <w:szCs w:val="18"/>
              </w:rPr>
              <w:t>ialogan sobre las diferentes maneras en que pueden elaborar el cartel de normas del aula. Para ello, responden preguntas como las siguientes: ¿cuántas normas tenemos?, ¿cómo las escribiremos, de manera horizontal o vertical?, ¿dónde ubicaremos nuestro cartel?, ¿cuánto mide el espacio donde lo ubicaremos?, ¿cuánto espacio se necesita para cada norma? Luego, las normas se distribuyen entre los equipos de trabajo, quienes se organizan para escribirlas y hacer dibujos que las representen con claridad. Cuidan el uso de la mayúscula y el punto final.</w:t>
            </w:r>
          </w:p>
        </w:tc>
      </w:tr>
      <w:tr w:rsidR="00E64170" w:rsidRPr="009867F0" w:rsidTr="00526737">
        <w:tc>
          <w:tcPr>
            <w:tcW w:w="5103" w:type="dxa"/>
            <w:shd w:val="clear" w:color="auto" w:fill="FFFFFF" w:themeFill="background1"/>
          </w:tcPr>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b/>
                <w:sz w:val="18"/>
                <w:szCs w:val="18"/>
              </w:rPr>
              <w:t>Sesión 11: ¿Qué responsabilidades debemos asumir en nuestra aula?</w:t>
            </w:r>
          </w:p>
          <w:p w:rsidR="00E64170" w:rsidRPr="009867F0" w:rsidRDefault="00E64170" w:rsidP="00E64170">
            <w:pPr>
              <w:tabs>
                <w:tab w:val="left" w:pos="1005"/>
              </w:tabs>
              <w:jc w:val="both"/>
              <w:rPr>
                <w:rFonts w:ascii="Calibri Light" w:hAnsi="Calibri Light" w:cstheme="minorHAnsi"/>
                <w:sz w:val="18"/>
                <w:szCs w:val="18"/>
              </w:rPr>
            </w:pPr>
            <w:r w:rsidRPr="009867F0">
              <w:rPr>
                <w:rFonts w:ascii="Calibri Light" w:hAnsi="Calibri Light" w:cstheme="minorHAnsi"/>
                <w:sz w:val="18"/>
                <w:szCs w:val="18"/>
              </w:rPr>
              <w:t>Los estudiantes dialogan sobre por qué es necesario cumplir con responsabilidades en el aula y cuáles son las diversas tareas que pueden desempeñar en el salón y que los pueden ayudar. En grupos realizan una lluvia de ideas y confeccionan la lista final entre todos. Además, conversan sobre quiénes realizan las tareas domésticas en casa y qué responsabilidades asume cada uno de ellos. Escriben una carta de compromiso en la que describen qué nueva responsabilidad prometen asumir en casa este año. Se llevan la carta para compartirla en su hogar.</w:t>
            </w:r>
          </w:p>
        </w:tc>
        <w:tc>
          <w:tcPr>
            <w:tcW w:w="5103" w:type="dxa"/>
            <w:shd w:val="clear" w:color="auto" w:fill="FFFFFF" w:themeFill="background1"/>
          </w:tcPr>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b/>
                <w:sz w:val="18"/>
                <w:szCs w:val="18"/>
              </w:rPr>
              <w:t>Sesión 12: Elaboramos nuestro cartel de responsabilidades</w:t>
            </w:r>
          </w:p>
          <w:p w:rsidR="00E64170" w:rsidRPr="009867F0" w:rsidRDefault="00E64170" w:rsidP="00E64170">
            <w:pPr>
              <w:jc w:val="both"/>
              <w:rPr>
                <w:rFonts w:ascii="Calibri Light" w:hAnsi="Calibri Light" w:cs="Arial"/>
                <w:sz w:val="18"/>
                <w:szCs w:val="18"/>
              </w:rPr>
            </w:pPr>
            <w:r w:rsidRPr="009867F0">
              <w:rPr>
                <w:rFonts w:ascii="Calibri Light" w:hAnsi="Calibri Light" w:cstheme="minorHAnsi"/>
                <w:sz w:val="18"/>
                <w:szCs w:val="18"/>
              </w:rPr>
              <w:t>Los estudiantes c</w:t>
            </w:r>
            <w:r w:rsidRPr="009867F0">
              <w:rPr>
                <w:rFonts w:ascii="Calibri Light" w:hAnsi="Calibri Light"/>
                <w:sz w:val="18"/>
                <w:szCs w:val="18"/>
              </w:rPr>
              <w:t>omparten las impresiones que generaron en casa después de leer la carta de compromiso. Dialogan sobre las diferentes maneras en que pueden elaborar el cartel de responsabilidades. Para ello, responden preguntas como las siguientes: ¿cuántas responsabilidades tenemos?, ¿dónde ubicaremos nuestro cartel?, ¿de qué tamaño debe ser el cuadrado, círculo o rectángulo donde escribiremos y dibujaremos nuestras responsabilidades? Las responsabilidades se reparten entre cada equipo de trabajo, que se organiza para escribirlas y representarlas con dibujos.</w:t>
            </w:r>
            <w:r w:rsidRPr="009867F0">
              <w:rPr>
                <w:rFonts w:ascii="Calibri Light" w:hAnsi="Calibri Light" w:cstheme="minorHAnsi"/>
                <w:b/>
                <w:sz w:val="18"/>
                <w:szCs w:val="18"/>
              </w:rPr>
              <w:t xml:space="preserve"> </w:t>
            </w:r>
            <w:r w:rsidRPr="009867F0">
              <w:rPr>
                <w:rFonts w:ascii="Calibri Light" w:hAnsi="Calibri Light" w:cstheme="minorHAnsi"/>
                <w:sz w:val="18"/>
                <w:szCs w:val="18"/>
              </w:rPr>
              <w:t>Después de armar el cartel final, llevan a cabo un sorteo para repartir las responsabilidades entre todos.</w:t>
            </w:r>
          </w:p>
        </w:tc>
      </w:tr>
    </w:tbl>
    <w:p w:rsidR="00464B22" w:rsidRDefault="00464B22">
      <w:r>
        <w:br w:type="page"/>
      </w:r>
    </w:p>
    <w:tbl>
      <w:tblPr>
        <w:tblStyle w:val="Tablaconcuadrcula"/>
        <w:tblW w:w="10206" w:type="dxa"/>
        <w:tblLook w:val="04A0" w:firstRow="1" w:lastRow="0" w:firstColumn="1" w:lastColumn="0" w:noHBand="0" w:noVBand="1"/>
      </w:tblPr>
      <w:tblGrid>
        <w:gridCol w:w="5103"/>
        <w:gridCol w:w="5103"/>
      </w:tblGrid>
      <w:tr w:rsidR="00E64170" w:rsidRPr="009867F0" w:rsidTr="00526737">
        <w:tc>
          <w:tcPr>
            <w:tcW w:w="5103" w:type="dxa"/>
            <w:shd w:val="clear" w:color="auto" w:fill="FFFFFF" w:themeFill="background1"/>
          </w:tcPr>
          <w:p w:rsidR="00E64170" w:rsidRPr="009867F0" w:rsidRDefault="00E64170" w:rsidP="00887D91">
            <w:pPr>
              <w:rPr>
                <w:rFonts w:ascii="Calibri Light" w:hAnsi="Calibri Light" w:cstheme="minorHAnsi"/>
                <w:b/>
                <w:sz w:val="18"/>
                <w:szCs w:val="18"/>
              </w:rPr>
            </w:pPr>
            <w:r w:rsidRPr="009867F0">
              <w:rPr>
                <w:rFonts w:ascii="Calibri Light" w:hAnsi="Calibri Light" w:cstheme="minorHAnsi"/>
                <w:b/>
                <w:sz w:val="18"/>
                <w:szCs w:val="18"/>
              </w:rPr>
              <w:lastRenderedPageBreak/>
              <w:t>Sesión 13:  Elaboramos un portafolio para nuestros trabajos</w:t>
            </w:r>
          </w:p>
          <w:p w:rsidR="00E64170" w:rsidRPr="009867F0" w:rsidRDefault="00E64170" w:rsidP="00887D91">
            <w:pPr>
              <w:jc w:val="both"/>
              <w:rPr>
                <w:rFonts w:ascii="Calibri Light" w:eastAsia="Times New Roman" w:hAnsi="Calibri Light" w:cs="Courier New"/>
                <w:sz w:val="18"/>
                <w:szCs w:val="18"/>
                <w:lang w:eastAsia="es-PE"/>
              </w:rPr>
            </w:pPr>
            <w:r w:rsidRPr="009867F0">
              <w:rPr>
                <w:rFonts w:ascii="Calibri Light" w:hAnsi="Calibri Light" w:cstheme="minorHAnsi"/>
                <w:sz w:val="18"/>
                <w:szCs w:val="18"/>
              </w:rPr>
              <w:t>Los estudiantes dialogan sobre la necesidad de confeccionar un portafolio que les permita organizar sus trabajos, así como registrar sus avances. Leen un texto instructivo en el que anticipan el contenido a partir de algunos indicios (ilustraciones, palabras conocidas, siluetas). Se organizan para elaborar el portafolio a lo largo de la semana en el sector de arte.</w:t>
            </w:r>
          </w:p>
        </w:tc>
        <w:tc>
          <w:tcPr>
            <w:tcW w:w="5103" w:type="dxa"/>
            <w:shd w:val="clear" w:color="auto" w:fill="FFFFFF" w:themeFill="background1"/>
          </w:tcPr>
          <w:p w:rsidR="00464B22" w:rsidRPr="00EE08E9" w:rsidRDefault="00464B22" w:rsidP="00464B22">
            <w:pPr>
              <w:rPr>
                <w:rFonts w:ascii="Calibri Light" w:hAnsi="Calibri Light" w:cstheme="minorHAnsi"/>
                <w:b/>
                <w:sz w:val="18"/>
                <w:szCs w:val="18"/>
              </w:rPr>
            </w:pPr>
            <w:r>
              <w:rPr>
                <w:rFonts w:ascii="Calibri Light" w:hAnsi="Calibri Light" w:cstheme="minorHAnsi"/>
                <w:b/>
                <w:sz w:val="18"/>
                <w:szCs w:val="18"/>
              </w:rPr>
              <w:t>Sesión 14</w:t>
            </w:r>
            <w:r w:rsidRPr="00EE08E9">
              <w:rPr>
                <w:rFonts w:ascii="Calibri Light" w:hAnsi="Calibri Light" w:cstheme="minorHAnsi"/>
                <w:b/>
                <w:sz w:val="18"/>
                <w:szCs w:val="18"/>
              </w:rPr>
              <w:t xml:space="preserve">: </w:t>
            </w:r>
            <w:r>
              <w:rPr>
                <w:rFonts w:ascii="Calibri Light" w:hAnsi="Calibri Light" w:cstheme="minorHAnsi"/>
                <w:b/>
                <w:sz w:val="18"/>
                <w:szCs w:val="18"/>
              </w:rPr>
              <w:t>Exploramos los usos del set de ciencias para organizar el sector de Ciencia.</w:t>
            </w:r>
          </w:p>
          <w:p w:rsidR="00464B22" w:rsidRDefault="00464B22" w:rsidP="00464B22">
            <w:pPr>
              <w:jc w:val="both"/>
              <w:rPr>
                <w:rFonts w:ascii="Calibri Light" w:hAnsi="Calibri Light" w:cstheme="minorHAnsi"/>
                <w:sz w:val="18"/>
                <w:szCs w:val="18"/>
              </w:rPr>
            </w:pPr>
            <w:r>
              <w:rPr>
                <w:rFonts w:ascii="Calibri Light" w:hAnsi="Calibri Light" w:cstheme="minorHAnsi"/>
                <w:sz w:val="18"/>
                <w:szCs w:val="18"/>
              </w:rPr>
              <w:t>Los estudiantes se</w:t>
            </w:r>
            <w:r w:rsidRPr="00EE08E9">
              <w:rPr>
                <w:rFonts w:ascii="Calibri Light" w:hAnsi="Calibri Light" w:cstheme="minorHAnsi"/>
                <w:sz w:val="18"/>
                <w:szCs w:val="18"/>
              </w:rPr>
              <w:t xml:space="preserve"> familiarizan con los instrumentos del </w:t>
            </w:r>
            <w:r>
              <w:rPr>
                <w:rFonts w:ascii="Calibri Light" w:hAnsi="Calibri Light" w:cstheme="minorHAnsi"/>
                <w:sz w:val="18"/>
                <w:szCs w:val="18"/>
              </w:rPr>
              <w:t xml:space="preserve">set “Juego de investigación”, los revisan y hacen hipótesis o preguntas sobre sus posibles usos, y proponen acciones para comprobarlas. Salen a los parques y jardines cercanos al colegio </w:t>
            </w:r>
            <w:r w:rsidRPr="00EE08E9">
              <w:rPr>
                <w:rFonts w:ascii="Calibri Light" w:hAnsi="Calibri Light" w:cstheme="minorHAnsi"/>
                <w:sz w:val="18"/>
                <w:szCs w:val="18"/>
              </w:rPr>
              <w:t xml:space="preserve">para </w:t>
            </w:r>
            <w:r>
              <w:rPr>
                <w:rFonts w:ascii="Calibri Light" w:hAnsi="Calibri Light" w:cstheme="minorHAnsi"/>
                <w:sz w:val="18"/>
                <w:szCs w:val="18"/>
              </w:rPr>
              <w:t>comprobar sus hipótesis sobre los usos. Recogen la información a través de dibujos y anotaciones.</w:t>
            </w:r>
          </w:p>
          <w:p w:rsidR="00E64170" w:rsidRPr="009867F0" w:rsidRDefault="00E64170" w:rsidP="00464B22">
            <w:pPr>
              <w:tabs>
                <w:tab w:val="left" w:pos="317"/>
              </w:tabs>
              <w:rPr>
                <w:rFonts w:ascii="Calibri Light" w:eastAsia="Times New Roman" w:hAnsi="Calibri Light" w:cstheme="minorHAnsi"/>
                <w:sz w:val="18"/>
                <w:szCs w:val="18"/>
              </w:rPr>
            </w:pPr>
          </w:p>
        </w:tc>
      </w:tr>
      <w:tr w:rsidR="00E64170" w:rsidRPr="009867F0" w:rsidTr="00526737">
        <w:tc>
          <w:tcPr>
            <w:tcW w:w="5103" w:type="dxa"/>
            <w:shd w:val="clear" w:color="auto" w:fill="FFFFFF" w:themeFill="background1"/>
          </w:tcPr>
          <w:p w:rsidR="00464B22" w:rsidRDefault="00464B22" w:rsidP="00464B22">
            <w:pPr>
              <w:rPr>
                <w:rFonts w:ascii="Calibri Light" w:hAnsi="Calibri Light" w:cstheme="minorHAnsi"/>
                <w:b/>
                <w:sz w:val="18"/>
                <w:szCs w:val="18"/>
              </w:rPr>
            </w:pPr>
            <w:r w:rsidRPr="009007E5">
              <w:rPr>
                <w:rFonts w:ascii="Calibri Light" w:hAnsi="Calibri Light" w:cstheme="minorHAnsi"/>
                <w:b/>
                <w:sz w:val="18"/>
                <w:szCs w:val="18"/>
              </w:rPr>
              <w:t xml:space="preserve">Sesión </w:t>
            </w:r>
            <w:r>
              <w:rPr>
                <w:rFonts w:ascii="Calibri Light" w:hAnsi="Calibri Light" w:cstheme="minorHAnsi"/>
                <w:b/>
                <w:sz w:val="18"/>
                <w:szCs w:val="18"/>
              </w:rPr>
              <w:t xml:space="preserve">15: Organizamos los instrumentos del set de ciencias según sus usos, en el sector de Ciencias. </w:t>
            </w:r>
          </w:p>
          <w:p w:rsidR="00E64170" w:rsidRDefault="00464B22" w:rsidP="00464B22">
            <w:pPr>
              <w:rPr>
                <w:rFonts w:ascii="Calibri Light" w:hAnsi="Calibri Light" w:cstheme="minorHAnsi"/>
                <w:sz w:val="18"/>
                <w:szCs w:val="18"/>
              </w:rPr>
            </w:pPr>
            <w:r w:rsidRPr="009007E5">
              <w:rPr>
                <w:rFonts w:ascii="Calibri Light" w:hAnsi="Calibri Light" w:cstheme="minorHAnsi"/>
                <w:sz w:val="18"/>
                <w:szCs w:val="18"/>
              </w:rPr>
              <w:t>Los estudiantes</w:t>
            </w:r>
            <w:r>
              <w:rPr>
                <w:rFonts w:ascii="Calibri Light" w:hAnsi="Calibri Light" w:cstheme="minorHAnsi"/>
                <w:sz w:val="18"/>
                <w:szCs w:val="18"/>
              </w:rPr>
              <w:t xml:space="preserve"> comparan sus observaciones y hallazgos sobre los usos de cada instrumento. Realizan un listado de todos los posibles usos </w:t>
            </w:r>
            <w:r w:rsidRPr="009007E5">
              <w:rPr>
                <w:rFonts w:ascii="Calibri Light" w:hAnsi="Calibri Light" w:cstheme="minorHAnsi"/>
                <w:sz w:val="18"/>
                <w:szCs w:val="18"/>
              </w:rPr>
              <w:t xml:space="preserve"> </w:t>
            </w:r>
            <w:r>
              <w:rPr>
                <w:rFonts w:ascii="Calibri Light" w:hAnsi="Calibri Light" w:cstheme="minorHAnsi"/>
                <w:sz w:val="18"/>
                <w:szCs w:val="18"/>
              </w:rPr>
              <w:t>que encontraron y elaboran listas o carteles para comunicar los usos de los instrumentos del set y los cuelgan en el sector de ciencias como referencia para futuras indagaciones.</w:t>
            </w:r>
          </w:p>
          <w:p w:rsidR="00464B22" w:rsidRPr="00464B22" w:rsidRDefault="00464B22" w:rsidP="00464B22">
            <w:pPr>
              <w:rPr>
                <w:rFonts w:ascii="Calibri Light" w:hAnsi="Calibri Light" w:cstheme="minorHAnsi"/>
                <w:b/>
                <w:sz w:val="18"/>
                <w:szCs w:val="18"/>
                <w:highlight w:val="yellow"/>
              </w:rPr>
            </w:pPr>
          </w:p>
        </w:tc>
        <w:tc>
          <w:tcPr>
            <w:tcW w:w="5103" w:type="dxa"/>
            <w:shd w:val="clear" w:color="auto" w:fill="FFFFFF" w:themeFill="background1"/>
          </w:tcPr>
          <w:p w:rsidR="00464B22" w:rsidRDefault="00464B22" w:rsidP="00464B22">
            <w:pPr>
              <w:rPr>
                <w:rFonts w:ascii="Calibri Light" w:hAnsi="Calibri Light" w:cstheme="minorHAnsi"/>
                <w:b/>
                <w:sz w:val="18"/>
                <w:szCs w:val="18"/>
              </w:rPr>
            </w:pPr>
            <w:r>
              <w:rPr>
                <w:rFonts w:ascii="Calibri Light" w:hAnsi="Calibri Light" w:cstheme="minorHAnsi"/>
                <w:b/>
                <w:sz w:val="18"/>
                <w:szCs w:val="18"/>
              </w:rPr>
              <w:t>Sesión 16: Hacemos mezclas usando el set de Laboratorio básico</w:t>
            </w:r>
          </w:p>
          <w:p w:rsidR="00E64170" w:rsidRPr="00464B22" w:rsidRDefault="00464B22" w:rsidP="00464B22">
            <w:pPr>
              <w:rPr>
                <w:rFonts w:ascii="Calibri Light" w:hAnsi="Calibri Light" w:cstheme="minorHAnsi"/>
                <w:b/>
                <w:sz w:val="18"/>
                <w:szCs w:val="18"/>
                <w:highlight w:val="yellow"/>
              </w:rPr>
            </w:pPr>
            <w:r>
              <w:rPr>
                <w:rFonts w:ascii="Calibri Light" w:hAnsi="Calibri Light" w:cstheme="minorHAnsi"/>
                <w:sz w:val="18"/>
                <w:szCs w:val="18"/>
              </w:rPr>
              <w:t>L</w:t>
            </w:r>
            <w:r w:rsidRPr="009C1372">
              <w:rPr>
                <w:rFonts w:ascii="Calibri Light" w:hAnsi="Calibri Light" w:cstheme="minorHAnsi"/>
                <w:sz w:val="18"/>
                <w:szCs w:val="18"/>
              </w:rPr>
              <w:t xml:space="preserve">os </w:t>
            </w:r>
            <w:r>
              <w:rPr>
                <w:rFonts w:ascii="Calibri Light" w:hAnsi="Calibri Light" w:cstheme="minorHAnsi"/>
                <w:sz w:val="18"/>
                <w:szCs w:val="18"/>
              </w:rPr>
              <w:t>niños indagan sobre los cambios que se producen al mezclar jugo de limón con otras sustancias. Para ello, usan el set de laboratorio básico y reconocen la función de sus componentes.</w:t>
            </w:r>
          </w:p>
        </w:tc>
      </w:tr>
      <w:tr w:rsidR="00E64170" w:rsidRPr="009867F0" w:rsidTr="00526737">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sz w:val="18"/>
                <w:szCs w:val="18"/>
              </w:rPr>
              <w:t xml:space="preserve"> </w:t>
            </w:r>
            <w:r w:rsidRPr="009867F0">
              <w:rPr>
                <w:rFonts w:ascii="Calibri Light" w:hAnsi="Calibri Light" w:cstheme="minorHAnsi"/>
                <w:b/>
                <w:sz w:val="18"/>
                <w:szCs w:val="18"/>
              </w:rPr>
              <w:t>Sesión 17: ¡A organizar nuestra biblioteca!</w:t>
            </w:r>
          </w:p>
          <w:p w:rsidR="00E64170" w:rsidRDefault="00E64170" w:rsidP="00464B22">
            <w:pPr>
              <w:jc w:val="both"/>
              <w:rPr>
                <w:rFonts w:ascii="Calibri Light" w:hAnsi="Calibri Light" w:cstheme="minorHAnsi"/>
                <w:sz w:val="18"/>
                <w:szCs w:val="18"/>
              </w:rPr>
            </w:pPr>
            <w:r w:rsidRPr="009867F0">
              <w:rPr>
                <w:rFonts w:ascii="Calibri Light" w:hAnsi="Calibri Light" w:cstheme="minorHAnsi"/>
                <w:sz w:val="18"/>
                <w:szCs w:val="18"/>
              </w:rPr>
              <w:t>Los estudiantes dialogan sobre la importancia de la biblioteca del aula. Clasifican y registran los textos de la biblioteca del aula para garantizar el control ágil y adecuado de los materiales, así como su fácil ubicación. Escriben una lista de los libros y textos con los que cuentan. Colocan los códigos a los libros, revistas y demás materiales.</w:t>
            </w:r>
          </w:p>
          <w:p w:rsidR="00464B22" w:rsidRPr="009867F0" w:rsidRDefault="00464B22" w:rsidP="00464B22">
            <w:pPr>
              <w:jc w:val="both"/>
              <w:rPr>
                <w:rFonts w:ascii="Calibri Light" w:hAnsi="Calibri Light"/>
                <w:b/>
                <w:sz w:val="18"/>
                <w:szCs w:val="18"/>
              </w:rPr>
            </w:pPr>
          </w:p>
        </w:tc>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Sesión 18: Agrupamos y contamos los materiales de nuestros sectores</w:t>
            </w:r>
          </w:p>
          <w:p w:rsidR="00E64170" w:rsidRPr="009867F0" w:rsidRDefault="00E64170" w:rsidP="00464B22">
            <w:pPr>
              <w:jc w:val="both"/>
              <w:rPr>
                <w:rFonts w:ascii="Calibri Light" w:hAnsi="Calibri Light"/>
                <w:b/>
                <w:sz w:val="18"/>
                <w:szCs w:val="18"/>
              </w:rPr>
            </w:pPr>
            <w:r w:rsidRPr="009867F0">
              <w:rPr>
                <w:rFonts w:ascii="Calibri Light" w:hAnsi="Calibri Light" w:cstheme="minorHAnsi"/>
                <w:sz w:val="18"/>
                <w:szCs w:val="18"/>
              </w:rPr>
              <w:t>Los estudiantes agrupan los materiales de los sectores del aula por sus características comunes. Realizan conteos y descomposiciones de grupos de diez objetos. Elaboran un registro de los materiales con las cantidades obtenidas y las representan de diversas formas.</w:t>
            </w:r>
          </w:p>
        </w:tc>
      </w:tr>
      <w:tr w:rsidR="00E64170" w:rsidRPr="00464B22" w:rsidTr="00526737">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 xml:space="preserve">Sesión 19: Implementamos la tiendita </w:t>
            </w:r>
          </w:p>
          <w:p w:rsidR="00464B22" w:rsidRDefault="006B0DA1" w:rsidP="00464B22">
            <w:pPr>
              <w:jc w:val="both"/>
              <w:rPr>
                <w:rFonts w:ascii="Calibri Light" w:hAnsi="Calibri Light" w:cstheme="minorHAnsi"/>
                <w:color w:val="000000" w:themeColor="text1"/>
                <w:sz w:val="18"/>
                <w:szCs w:val="18"/>
              </w:rPr>
            </w:pPr>
            <w:r w:rsidRPr="00EE08E9">
              <w:rPr>
                <w:rFonts w:ascii="Calibri Light" w:hAnsi="Calibri Light" w:cstheme="minorHAnsi"/>
                <w:color w:val="000000" w:themeColor="text1"/>
                <w:sz w:val="18"/>
                <w:szCs w:val="18"/>
              </w:rPr>
              <w:t>Los estudiantes participan de la organización e instalación de la tienda</w:t>
            </w:r>
            <w:r>
              <w:rPr>
                <w:rFonts w:ascii="Calibri Light" w:hAnsi="Calibri Light" w:cstheme="minorHAnsi"/>
                <w:color w:val="000000" w:themeColor="text1"/>
                <w:sz w:val="18"/>
                <w:szCs w:val="18"/>
              </w:rPr>
              <w:t xml:space="preserve"> con productos que han traído de casa.</w:t>
            </w:r>
            <w:r w:rsidRPr="00EE08E9">
              <w:rPr>
                <w:rFonts w:ascii="Calibri Light" w:hAnsi="Calibri Light" w:cstheme="minorHAnsi"/>
                <w:color w:val="000000" w:themeColor="text1"/>
                <w:sz w:val="18"/>
                <w:szCs w:val="18"/>
              </w:rPr>
              <w:t xml:space="preserve"> </w:t>
            </w:r>
            <w:r>
              <w:rPr>
                <w:rFonts w:ascii="Calibri Light" w:hAnsi="Calibri Light" w:cstheme="minorHAnsi"/>
                <w:color w:val="000000" w:themeColor="text1"/>
                <w:sz w:val="18"/>
                <w:szCs w:val="18"/>
              </w:rPr>
              <w:t xml:space="preserve">Agrupan  los productos comunes y </w:t>
            </w:r>
            <w:r w:rsidRPr="00EE08E9">
              <w:rPr>
                <w:rFonts w:ascii="Calibri Light" w:hAnsi="Calibri Light" w:cstheme="minorHAnsi"/>
                <w:color w:val="000000" w:themeColor="text1"/>
                <w:sz w:val="18"/>
                <w:szCs w:val="18"/>
              </w:rPr>
              <w:t>les colocan precios</w:t>
            </w:r>
            <w:r>
              <w:rPr>
                <w:rFonts w:ascii="Calibri Light" w:hAnsi="Calibri Light" w:cstheme="minorHAnsi"/>
                <w:color w:val="000000" w:themeColor="text1"/>
                <w:sz w:val="18"/>
                <w:szCs w:val="18"/>
              </w:rPr>
              <w:t>. U</w:t>
            </w:r>
            <w:r w:rsidRPr="00EE08E9">
              <w:rPr>
                <w:rFonts w:ascii="Calibri Light" w:hAnsi="Calibri Light" w:cstheme="minorHAnsi"/>
                <w:color w:val="000000" w:themeColor="text1"/>
                <w:sz w:val="18"/>
                <w:szCs w:val="18"/>
              </w:rPr>
              <w:t xml:space="preserve">san estrategias de </w:t>
            </w:r>
            <w:r>
              <w:rPr>
                <w:rFonts w:ascii="Calibri Light" w:hAnsi="Calibri Light" w:cstheme="minorHAnsi"/>
                <w:color w:val="000000" w:themeColor="text1"/>
                <w:sz w:val="18"/>
                <w:szCs w:val="18"/>
              </w:rPr>
              <w:t>cálculo para saber cuántos productos hay de cada tipo y realizan un inventario de los productos de la tienda.</w:t>
            </w:r>
          </w:p>
          <w:p w:rsidR="006B0DA1" w:rsidRPr="009867F0" w:rsidRDefault="006B0DA1" w:rsidP="00464B22">
            <w:pPr>
              <w:jc w:val="both"/>
              <w:rPr>
                <w:rFonts w:ascii="Calibri Light" w:hAnsi="Calibri Light"/>
                <w:b/>
                <w:sz w:val="18"/>
                <w:szCs w:val="18"/>
              </w:rPr>
            </w:pPr>
          </w:p>
        </w:tc>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Sesión 20:  Jugamos en la tiendita</w:t>
            </w:r>
          </w:p>
          <w:p w:rsidR="00E64170" w:rsidRPr="009867F0" w:rsidRDefault="006B0DA1" w:rsidP="00464B22">
            <w:pPr>
              <w:jc w:val="both"/>
              <w:rPr>
                <w:rFonts w:ascii="Calibri Light" w:hAnsi="Calibri Light"/>
                <w:sz w:val="18"/>
                <w:szCs w:val="18"/>
              </w:rPr>
            </w:pPr>
            <w:r w:rsidRPr="00EE08E9">
              <w:rPr>
                <w:rFonts w:ascii="Calibri Light" w:hAnsi="Calibri Light" w:cstheme="minorHAnsi"/>
                <w:color w:val="000000" w:themeColor="text1"/>
                <w:sz w:val="18"/>
                <w:szCs w:val="18"/>
              </w:rPr>
              <w:t>Los estudiantes</w:t>
            </w:r>
            <w:r>
              <w:rPr>
                <w:rFonts w:ascii="Calibri Light" w:hAnsi="Calibri Light" w:cstheme="minorHAnsi"/>
                <w:color w:val="000000" w:themeColor="text1"/>
                <w:sz w:val="18"/>
                <w:szCs w:val="18"/>
              </w:rPr>
              <w:t xml:space="preserve"> juegan en la tienda para realizar compras con diferentes formas de pagar usando monedas y billetes que han recortado del cuaderno de trabajo. La tienda quedará instalada para usar y modificar a lo largo del año.</w:t>
            </w:r>
          </w:p>
        </w:tc>
      </w:tr>
      <w:tr w:rsidR="00E64170" w:rsidRPr="009867F0" w:rsidTr="00526737">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 xml:space="preserve">Sesión 21: ¡Terminamos de escribir nuestros carteles! </w:t>
            </w:r>
          </w:p>
          <w:p w:rsidR="00E64170" w:rsidRDefault="00E64170" w:rsidP="00464B22">
            <w:pPr>
              <w:jc w:val="both"/>
              <w:rPr>
                <w:rFonts w:ascii="Calibri Light" w:hAnsi="Calibri Light" w:cstheme="minorHAnsi"/>
                <w:sz w:val="18"/>
                <w:szCs w:val="18"/>
              </w:rPr>
            </w:pPr>
            <w:r w:rsidRPr="009867F0">
              <w:rPr>
                <w:rFonts w:ascii="Calibri Light" w:hAnsi="Calibri Light" w:cstheme="minorHAnsi"/>
                <w:sz w:val="18"/>
                <w:szCs w:val="18"/>
              </w:rPr>
              <w:t>Los estudiantes finalizan la ambientación de los diferentes espacios y sectores del aula escribiendo los carteles que faltan elaborar, según el planificador. Para ello, se distribuyen en equipos de trabajo y colocan los mensajes y carteles que han acordado en los distintos espacios de aprendizaje. Evalúan sus logros, no solo en cuanto a los carteles que han elaborado, sino también con respecto al trabajo colaborativo desempeñado en sus equipos de trabajo.</w:t>
            </w:r>
          </w:p>
          <w:p w:rsidR="00464B22" w:rsidRPr="009867F0" w:rsidRDefault="00464B22" w:rsidP="00464B22">
            <w:pPr>
              <w:jc w:val="both"/>
              <w:rPr>
                <w:rFonts w:ascii="Calibri Light" w:hAnsi="Calibri Light" w:cstheme="minorHAnsi"/>
                <w:b/>
                <w:sz w:val="18"/>
                <w:szCs w:val="18"/>
              </w:rPr>
            </w:pPr>
          </w:p>
        </w:tc>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Sesión 22: Escribimos y compartimos anécdotas sobre la escuela (parte 1)</w:t>
            </w:r>
          </w:p>
          <w:p w:rsidR="00E64170" w:rsidRPr="009867F0" w:rsidRDefault="00E64170" w:rsidP="006B0DA1">
            <w:pPr>
              <w:jc w:val="both"/>
              <w:rPr>
                <w:rFonts w:ascii="Calibri Light" w:hAnsi="Calibri Light" w:cstheme="minorHAnsi"/>
                <w:b/>
                <w:sz w:val="18"/>
                <w:szCs w:val="18"/>
              </w:rPr>
            </w:pPr>
            <w:r w:rsidRPr="009867F0">
              <w:rPr>
                <w:rFonts w:ascii="Calibri Light" w:hAnsi="Calibri Light" w:cstheme="minorHAnsi"/>
                <w:sz w:val="18"/>
                <w:szCs w:val="18"/>
              </w:rPr>
              <w:t xml:space="preserve">Los estudiantes escuchan y leen una anécdota, para luego empezar a escribir una anécdota personal referida a sus primeras semanas en </w:t>
            </w:r>
            <w:r w:rsidR="00464B22">
              <w:rPr>
                <w:rFonts w:ascii="Calibri Light" w:hAnsi="Calibri Light" w:cstheme="minorHAnsi"/>
                <w:sz w:val="18"/>
                <w:szCs w:val="18"/>
              </w:rPr>
              <w:t>segundo</w:t>
            </w:r>
            <w:r w:rsidRPr="009867F0">
              <w:rPr>
                <w:rFonts w:ascii="Calibri Light" w:hAnsi="Calibri Light" w:cstheme="minorHAnsi"/>
                <w:sz w:val="18"/>
                <w:szCs w:val="18"/>
              </w:rPr>
              <w:t xml:space="preserve"> grado.</w:t>
            </w:r>
            <w:r w:rsidR="006B0DA1">
              <w:rPr>
                <w:rFonts w:ascii="Calibri Light" w:hAnsi="Calibri Light" w:cstheme="minorHAnsi"/>
                <w:sz w:val="18"/>
                <w:szCs w:val="18"/>
              </w:rPr>
              <w:t xml:space="preserve"> Para ello, realizarán una lluvia de ideas, responderán a preguntas para generar ideas y luego las organizarán en un cuadro de planificación. Este cuadro se usará en la siguiente clase para la redacción final de su anécdota.</w:t>
            </w:r>
          </w:p>
        </w:tc>
      </w:tr>
      <w:tr w:rsidR="00E64170" w:rsidRPr="009867F0" w:rsidTr="00526737">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Sesión 23: Escribimos y compartimos anécdotas sobre la escuela (parte 2)</w:t>
            </w:r>
          </w:p>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sz w:val="18"/>
                <w:szCs w:val="18"/>
              </w:rPr>
              <w:t xml:space="preserve">Los estudiantes </w:t>
            </w:r>
            <w:r w:rsidR="006B0DA1">
              <w:rPr>
                <w:rFonts w:ascii="Calibri Light" w:hAnsi="Calibri Light" w:cstheme="minorHAnsi"/>
                <w:sz w:val="18"/>
                <w:szCs w:val="18"/>
              </w:rPr>
              <w:t xml:space="preserve">usan su cuadro de planificación para realizar un primer borrador de su anécdota. Luego </w:t>
            </w:r>
            <w:r w:rsidRPr="009867F0">
              <w:rPr>
                <w:rFonts w:ascii="Calibri Light" w:hAnsi="Calibri Light" w:cstheme="minorHAnsi"/>
                <w:sz w:val="18"/>
                <w:szCs w:val="18"/>
              </w:rPr>
              <w:t xml:space="preserve">revisan sus textos en parejas </w:t>
            </w:r>
            <w:r w:rsidR="006B0DA1">
              <w:rPr>
                <w:rFonts w:ascii="Calibri Light" w:hAnsi="Calibri Light" w:cstheme="minorHAnsi"/>
                <w:sz w:val="18"/>
                <w:szCs w:val="18"/>
              </w:rPr>
              <w:t xml:space="preserve">en base a criterios establecidos y hacen los ajustes </w:t>
            </w:r>
            <w:r w:rsidRPr="009867F0">
              <w:rPr>
                <w:rFonts w:ascii="Calibri Light" w:hAnsi="Calibri Light" w:cstheme="minorHAnsi"/>
                <w:sz w:val="18"/>
                <w:szCs w:val="18"/>
              </w:rPr>
              <w:t>necesarios</w:t>
            </w:r>
            <w:r w:rsidR="006B0DA1">
              <w:rPr>
                <w:rFonts w:ascii="Calibri Light" w:hAnsi="Calibri Light" w:cstheme="minorHAnsi"/>
                <w:sz w:val="18"/>
                <w:szCs w:val="18"/>
              </w:rPr>
              <w:t xml:space="preserve"> en su versión final</w:t>
            </w:r>
            <w:r w:rsidRPr="009867F0">
              <w:rPr>
                <w:rFonts w:ascii="Calibri Light" w:hAnsi="Calibri Light" w:cstheme="minorHAnsi"/>
                <w:sz w:val="18"/>
                <w:szCs w:val="18"/>
              </w:rPr>
              <w:t xml:space="preserve">. </w:t>
            </w:r>
            <w:r w:rsidR="006B0DA1">
              <w:rPr>
                <w:rFonts w:ascii="Calibri Light" w:hAnsi="Calibri Light" w:cstheme="minorHAnsi"/>
                <w:sz w:val="18"/>
                <w:szCs w:val="18"/>
              </w:rPr>
              <w:t>Evalúan lo aprendido, lo que les servirá para seguir mejorando su escritura en las siguientes</w:t>
            </w:r>
            <w:r w:rsidRPr="009867F0">
              <w:rPr>
                <w:rFonts w:ascii="Calibri Light" w:hAnsi="Calibri Light" w:cstheme="minorHAnsi"/>
                <w:sz w:val="18"/>
                <w:szCs w:val="18"/>
              </w:rPr>
              <w:t xml:space="preserve"> unidades.</w:t>
            </w:r>
          </w:p>
          <w:p w:rsidR="00E64170" w:rsidRPr="009867F0" w:rsidRDefault="00E64170" w:rsidP="00464B22">
            <w:pPr>
              <w:jc w:val="both"/>
              <w:rPr>
                <w:rFonts w:ascii="Calibri Light" w:hAnsi="Calibri Light"/>
                <w:sz w:val="18"/>
                <w:szCs w:val="18"/>
              </w:rPr>
            </w:pPr>
          </w:p>
        </w:tc>
        <w:tc>
          <w:tcPr>
            <w:tcW w:w="5103" w:type="dxa"/>
            <w:shd w:val="clear" w:color="auto" w:fill="FFFFFF" w:themeFill="background1"/>
          </w:tcPr>
          <w:p w:rsidR="00E64170" w:rsidRPr="009867F0" w:rsidRDefault="00E64170" w:rsidP="00464B22">
            <w:pPr>
              <w:jc w:val="both"/>
              <w:rPr>
                <w:rFonts w:ascii="Calibri Light" w:hAnsi="Calibri Light" w:cstheme="minorHAnsi"/>
                <w:sz w:val="18"/>
                <w:szCs w:val="18"/>
              </w:rPr>
            </w:pPr>
            <w:r w:rsidRPr="009867F0">
              <w:rPr>
                <w:rFonts w:ascii="Calibri Light" w:hAnsi="Calibri Light" w:cstheme="minorHAnsi"/>
                <w:b/>
                <w:sz w:val="18"/>
                <w:szCs w:val="18"/>
              </w:rPr>
              <w:t xml:space="preserve">Sesión 24: Evaluamos lo aprendido </w:t>
            </w:r>
          </w:p>
          <w:p w:rsidR="00E64170" w:rsidRPr="009867F0" w:rsidRDefault="00E64170" w:rsidP="00464B22">
            <w:pPr>
              <w:jc w:val="both"/>
              <w:rPr>
                <w:rFonts w:ascii="Calibri Light" w:hAnsi="Calibri Light" w:cs="Arial"/>
                <w:sz w:val="18"/>
                <w:szCs w:val="18"/>
              </w:rPr>
            </w:pPr>
            <w:r w:rsidRPr="009867F0">
              <w:rPr>
                <w:rFonts w:ascii="Calibri Light" w:hAnsi="Calibri Light" w:cstheme="minorHAnsi"/>
                <w:sz w:val="18"/>
                <w:szCs w:val="18"/>
              </w:rPr>
              <w:t>Los estudiantes reflexionan sobre las actividades desarrolladas en la unidad y reconocen los aprendizajes logrados y no logrados. A partir de ello, proponen acciones para mejorar en el cumplimiento de aquellas normas de convivencia y de responsabilidades que aún deben reforzar, y que son necesarias para el bien común.</w:t>
            </w:r>
          </w:p>
        </w:tc>
      </w:tr>
    </w:tbl>
    <w:p w:rsidR="00F70FBE" w:rsidRDefault="00F70FBE" w:rsidP="00887D91">
      <w:pPr>
        <w:spacing w:after="0"/>
        <w:rPr>
          <w:rFonts w:ascii="Calibri Light" w:hAnsi="Calibri Light"/>
          <w:b/>
          <w:color w:val="000000" w:themeColor="text1"/>
          <w:sz w:val="24"/>
          <w:szCs w:val="24"/>
        </w:rPr>
      </w:pPr>
    </w:p>
    <w:p w:rsidR="00F70FBE" w:rsidRDefault="00F70FBE" w:rsidP="00887D91">
      <w:pPr>
        <w:spacing w:after="0"/>
        <w:rPr>
          <w:rFonts w:ascii="Calibri Light" w:hAnsi="Calibri Light"/>
          <w:b/>
          <w:color w:val="000000" w:themeColor="text1"/>
          <w:sz w:val="24"/>
          <w:szCs w:val="24"/>
        </w:rPr>
      </w:pPr>
    </w:p>
    <w:p w:rsidR="00F70FBE" w:rsidRPr="00F70FBE" w:rsidRDefault="00F70FBE" w:rsidP="00F70FBE">
      <w:pPr>
        <w:rPr>
          <w:rFonts w:ascii="Calibri Light" w:hAnsi="Calibri Light" w:cstheme="minorHAnsi"/>
          <w:color w:val="000000" w:themeColor="text1"/>
          <w:sz w:val="20"/>
          <w:szCs w:val="20"/>
        </w:rPr>
        <w:sectPr w:rsidR="00F70FBE" w:rsidRPr="00F70FBE" w:rsidSect="00E64170">
          <w:pgSz w:w="11906" w:h="16838"/>
          <w:pgMar w:top="720" w:right="720" w:bottom="720" w:left="720" w:header="709" w:footer="709" w:gutter="0"/>
          <w:cols w:space="708"/>
          <w:docGrid w:linePitch="360"/>
        </w:sectPr>
      </w:pPr>
    </w:p>
    <w:p w:rsidR="00E64170" w:rsidRPr="00E64170" w:rsidRDefault="00E64170" w:rsidP="00E64170">
      <w:pPr>
        <w:spacing w:after="0"/>
        <w:rPr>
          <w:rFonts w:ascii="Calibri Light" w:hAnsi="Calibri Light"/>
          <w:b/>
          <w:color w:val="000000" w:themeColor="text1"/>
          <w:sz w:val="24"/>
          <w:szCs w:val="24"/>
        </w:rPr>
      </w:pPr>
      <w:r w:rsidRPr="00E64170">
        <w:rPr>
          <w:rFonts w:ascii="Calibri Light" w:hAnsi="Calibri Light"/>
          <w:b/>
          <w:color w:val="000000" w:themeColor="text1"/>
          <w:sz w:val="24"/>
          <w:szCs w:val="24"/>
        </w:rPr>
        <w:lastRenderedPageBreak/>
        <w:t>4. MATERIALES BÁSICOS Y RECURSOS A UTILIZAR</w:t>
      </w:r>
    </w:p>
    <w:p w:rsidR="00887D91" w:rsidRPr="00AE5215" w:rsidRDefault="00887D91" w:rsidP="00887D91">
      <w:pPr>
        <w:pStyle w:val="Prrafodelista"/>
        <w:numPr>
          <w:ilvl w:val="0"/>
          <w:numId w:val="37"/>
        </w:numPr>
        <w:ind w:left="709"/>
        <w:rPr>
          <w:rFonts w:ascii="Calibri Light" w:hAnsi="Calibri Light" w:cstheme="minorHAnsi"/>
          <w:color w:val="000000" w:themeColor="text1"/>
          <w:sz w:val="20"/>
          <w:szCs w:val="20"/>
        </w:rPr>
      </w:pPr>
      <w:r w:rsidRPr="00AE5215">
        <w:rPr>
          <w:rFonts w:ascii="Calibri Light" w:hAnsi="Calibri Light" w:cstheme="minorHAnsi"/>
          <w:color w:val="000000" w:themeColor="text1"/>
          <w:sz w:val="20"/>
          <w:szCs w:val="20"/>
        </w:rPr>
        <w:t>Ejemplos de carteles del entorno cotidiano.</w:t>
      </w:r>
    </w:p>
    <w:p w:rsidR="00887D91" w:rsidRPr="00AE5215" w:rsidRDefault="00887D91" w:rsidP="00887D91">
      <w:pPr>
        <w:pStyle w:val="Prrafodelista"/>
        <w:numPr>
          <w:ilvl w:val="0"/>
          <w:numId w:val="37"/>
        </w:numPr>
        <w:ind w:left="709"/>
        <w:rPr>
          <w:rFonts w:ascii="Calibri Light" w:hAnsi="Calibri Light" w:cstheme="minorHAnsi"/>
          <w:color w:val="000000" w:themeColor="text1"/>
          <w:sz w:val="20"/>
          <w:szCs w:val="20"/>
        </w:rPr>
      </w:pPr>
      <w:r w:rsidRPr="00AE5215">
        <w:rPr>
          <w:rFonts w:ascii="Calibri Light" w:hAnsi="Calibri Light" w:cstheme="minorHAnsi"/>
          <w:color w:val="000000" w:themeColor="text1"/>
          <w:sz w:val="20"/>
          <w:szCs w:val="20"/>
        </w:rPr>
        <w:t>Ejemplos de planificadores</w:t>
      </w:r>
      <w:r>
        <w:rPr>
          <w:rFonts w:ascii="Calibri Light" w:hAnsi="Calibri Light" w:cstheme="minorHAnsi"/>
          <w:color w:val="000000" w:themeColor="text1"/>
          <w:sz w:val="20"/>
          <w:szCs w:val="20"/>
        </w:rPr>
        <w:t>.</w:t>
      </w:r>
    </w:p>
    <w:p w:rsidR="00887D91" w:rsidRPr="00377941" w:rsidRDefault="00887D91" w:rsidP="00887D91">
      <w:pPr>
        <w:pStyle w:val="Prrafodelista"/>
        <w:numPr>
          <w:ilvl w:val="0"/>
          <w:numId w:val="37"/>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Ejemplos de calendarios.</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Libro del estudiante de Comunicación 2 (2013)</w:t>
      </w:r>
      <w:r w:rsidRPr="00892B40">
        <w:rPr>
          <w:rFonts w:ascii="Calibri Light" w:hAnsi="Calibri Light" w:cstheme="minorHAnsi"/>
          <w:color w:val="000000" w:themeColor="text1"/>
          <w:sz w:val="20"/>
          <w:szCs w:val="20"/>
        </w:rPr>
        <w:t>.</w:t>
      </w:r>
      <w:r w:rsidRPr="00377941">
        <w:rPr>
          <w:rFonts w:ascii="Calibri Light" w:hAnsi="Calibri Light" w:cstheme="minorHAnsi"/>
          <w:color w:val="000000" w:themeColor="text1"/>
          <w:sz w:val="20"/>
          <w:szCs w:val="20"/>
        </w:rPr>
        <w:t xml:space="preserve"> </w:t>
      </w:r>
      <w:r w:rsidRPr="00892B40">
        <w:rPr>
          <w:rFonts w:ascii="Calibri Light" w:hAnsi="Calibri Light" w:cstheme="minorHAnsi"/>
          <w:color w:val="000000" w:themeColor="text1"/>
          <w:sz w:val="20"/>
          <w:szCs w:val="20"/>
        </w:rPr>
        <w:t>&lt;www.minedu</w:t>
      </w:r>
      <w:r w:rsidRPr="00377941">
        <w:rPr>
          <w:rFonts w:ascii="Calibri Light" w:hAnsi="Calibri Light" w:cstheme="minorHAnsi"/>
          <w:color w:val="000000" w:themeColor="text1"/>
          <w:sz w:val="20"/>
          <w:szCs w:val="20"/>
        </w:rPr>
        <w:t>.gob.pe</w:t>
      </w:r>
      <w:r w:rsidRPr="00892B40">
        <w:rPr>
          <w:rFonts w:ascii="Calibri Light" w:hAnsi="Calibri Light" w:cstheme="minorHAnsi"/>
          <w:color w:val="000000" w:themeColor="text1"/>
          <w:sz w:val="20"/>
          <w:szCs w:val="20"/>
        </w:rPr>
        <w:t>&gt;.</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Cuaderno de trabajo del estudiante de Comunicación 2</w:t>
      </w:r>
      <w:r w:rsidRPr="00892B40">
        <w:rPr>
          <w:rFonts w:ascii="Calibri Light" w:hAnsi="Calibri Light" w:cstheme="minorHAnsi"/>
          <w:color w:val="000000" w:themeColor="text1"/>
          <w:sz w:val="20"/>
          <w:szCs w:val="20"/>
        </w:rPr>
        <w:t>.</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Textos de la biblioteca de aula (dotación 2014, 2015, 2016)</w:t>
      </w:r>
      <w:r w:rsidRPr="00892B40">
        <w:rPr>
          <w:rFonts w:ascii="Calibri Light" w:hAnsi="Calibri Light" w:cstheme="minorHAnsi"/>
          <w:color w:val="000000" w:themeColor="text1"/>
          <w:sz w:val="20"/>
          <w:szCs w:val="20"/>
        </w:rPr>
        <w:t>.</w:t>
      </w:r>
      <w:r w:rsidRPr="00377941">
        <w:rPr>
          <w:rFonts w:ascii="Calibri Light" w:hAnsi="Calibri Light" w:cstheme="minorHAnsi"/>
          <w:color w:val="000000" w:themeColor="text1"/>
          <w:sz w:val="20"/>
          <w:szCs w:val="20"/>
        </w:rPr>
        <w:t xml:space="preserve"> </w:t>
      </w:r>
      <w:r w:rsidRPr="00892B40">
        <w:rPr>
          <w:rFonts w:ascii="Calibri Light" w:hAnsi="Calibri Light" w:cstheme="minorHAnsi"/>
          <w:color w:val="000000" w:themeColor="text1"/>
          <w:sz w:val="20"/>
          <w:szCs w:val="20"/>
        </w:rPr>
        <w:t>&lt;www.minedu.gob.pe&gt;.</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Módulos de Ciencia y Tecnología 1 y 2.</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Cuaderno de trabajo de Matemática 2.</w:t>
      </w:r>
    </w:p>
    <w:p w:rsidR="00887D9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Libros de consulta de Personal Social 2.</w:t>
      </w:r>
    </w:p>
    <w:p w:rsidR="00E64170" w:rsidRPr="00E64170" w:rsidRDefault="00887D91" w:rsidP="00AF7F77">
      <w:pPr>
        <w:pStyle w:val="Prrafodelista"/>
        <w:numPr>
          <w:ilvl w:val="0"/>
          <w:numId w:val="29"/>
        </w:numPr>
        <w:spacing w:after="0"/>
        <w:ind w:left="709"/>
        <w:rPr>
          <w:rFonts w:ascii="Calibri Light" w:hAnsi="Calibri Light"/>
          <w:b/>
          <w:color w:val="000000" w:themeColor="text1"/>
          <w:sz w:val="24"/>
          <w:szCs w:val="24"/>
        </w:rPr>
      </w:pPr>
      <w:r w:rsidRPr="00E64170">
        <w:rPr>
          <w:rFonts w:ascii="Calibri Light" w:hAnsi="Calibri Light" w:cstheme="minorHAnsi"/>
          <w:color w:val="000000" w:themeColor="text1"/>
          <w:sz w:val="20"/>
          <w:szCs w:val="20"/>
        </w:rPr>
        <w:t>Cuadernillos de fichas de Personal Social 2.</w:t>
      </w:r>
    </w:p>
    <w:p w:rsidR="00E64170" w:rsidRPr="00E64170" w:rsidRDefault="00E64170" w:rsidP="00E64170">
      <w:pPr>
        <w:pStyle w:val="Prrafodelista"/>
        <w:spacing w:after="0"/>
        <w:ind w:left="709"/>
        <w:rPr>
          <w:rFonts w:ascii="Calibri Light" w:hAnsi="Calibri Light"/>
          <w:b/>
          <w:color w:val="000000" w:themeColor="text1"/>
          <w:sz w:val="24"/>
          <w:szCs w:val="24"/>
        </w:rPr>
      </w:pPr>
    </w:p>
    <w:p w:rsidR="00887D91" w:rsidRDefault="00887D91" w:rsidP="00887D91">
      <w:pPr>
        <w:spacing w:after="0"/>
        <w:rPr>
          <w:rFonts w:ascii="Calibri Light" w:hAnsi="Calibri Light"/>
          <w:b/>
          <w:color w:val="000000" w:themeColor="text1"/>
          <w:sz w:val="24"/>
          <w:szCs w:val="24"/>
        </w:rPr>
      </w:pPr>
      <w:r>
        <w:rPr>
          <w:rFonts w:ascii="Calibri Light" w:hAnsi="Calibri Light"/>
          <w:b/>
          <w:color w:val="000000" w:themeColor="text1"/>
          <w:sz w:val="24"/>
          <w:szCs w:val="24"/>
        </w:rPr>
        <w:t xml:space="preserve">5. </w:t>
      </w:r>
      <w:r w:rsidRPr="00F410B1">
        <w:rPr>
          <w:rFonts w:ascii="Calibri Light" w:hAnsi="Calibri Light"/>
          <w:b/>
          <w:color w:val="000000" w:themeColor="text1"/>
          <w:sz w:val="24"/>
          <w:szCs w:val="24"/>
        </w:rPr>
        <w:t>REFLEXIONES SOBRE LOS APRENDIZAJES</w:t>
      </w:r>
      <w:r>
        <w:rPr>
          <w:rFonts w:ascii="Calibri Light" w:hAnsi="Calibri Light"/>
          <w:b/>
          <w:color w:val="000000" w:themeColor="text1"/>
          <w:sz w:val="24"/>
          <w:szCs w:val="24"/>
        </w:rPr>
        <w:t xml:space="preserve"> </w:t>
      </w:r>
    </w:p>
    <w:p w:rsidR="00887D91" w:rsidRDefault="00887D91" w:rsidP="00887D91">
      <w:pPr>
        <w:pStyle w:val="Prrafodelista"/>
        <w:numPr>
          <w:ilvl w:val="0"/>
          <w:numId w:val="43"/>
        </w:numPr>
        <w:spacing w:after="0" w:line="240" w:lineRule="auto"/>
        <w:ind w:left="709"/>
        <w:rPr>
          <w:rFonts w:ascii="Calibri Light" w:hAnsi="Calibri Light"/>
          <w:sz w:val="20"/>
          <w:szCs w:val="18"/>
          <w:lang w:val="es-ES"/>
        </w:rPr>
      </w:pPr>
      <w:r w:rsidRPr="00C419CF">
        <w:rPr>
          <w:rFonts w:ascii="Calibri Light" w:hAnsi="Calibri Light"/>
          <w:sz w:val="20"/>
          <w:szCs w:val="18"/>
          <w:lang w:val="es-ES"/>
        </w:rPr>
        <w:t>¿Qué avances tuvieron mis estudiantes?</w:t>
      </w:r>
    </w:p>
    <w:p w:rsidR="00887D91" w:rsidRDefault="00887D91"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887D91" w:rsidRDefault="00887D91" w:rsidP="00887D91">
      <w:pPr>
        <w:pStyle w:val="Prrafodelista"/>
        <w:numPr>
          <w:ilvl w:val="0"/>
          <w:numId w:val="43"/>
        </w:numPr>
        <w:spacing w:after="0" w:line="240" w:lineRule="auto"/>
        <w:ind w:left="709"/>
        <w:rPr>
          <w:rFonts w:ascii="Calibri Light" w:hAnsi="Calibri Light"/>
          <w:sz w:val="20"/>
          <w:szCs w:val="18"/>
          <w:lang w:val="es-ES"/>
        </w:rPr>
      </w:pPr>
      <w:r>
        <w:rPr>
          <w:rFonts w:ascii="Calibri Light" w:hAnsi="Calibri Light"/>
          <w:sz w:val="20"/>
          <w:szCs w:val="18"/>
          <w:lang w:val="es-ES"/>
        </w:rPr>
        <w:t xml:space="preserve">¿Qué </w:t>
      </w:r>
      <w:r w:rsidRPr="00C419CF">
        <w:rPr>
          <w:rFonts w:ascii="Calibri Light" w:hAnsi="Calibri Light"/>
          <w:sz w:val="20"/>
          <w:szCs w:val="18"/>
          <w:lang w:val="es-ES"/>
        </w:rPr>
        <w:t xml:space="preserve">dificultades tuvieron mis estudiantes? </w:t>
      </w:r>
    </w:p>
    <w:p w:rsidR="00887D91" w:rsidRDefault="00887D91"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887D91" w:rsidRDefault="00887D91" w:rsidP="00887D91">
      <w:pPr>
        <w:pStyle w:val="Prrafodelista"/>
        <w:numPr>
          <w:ilvl w:val="0"/>
          <w:numId w:val="43"/>
        </w:numPr>
        <w:spacing w:after="0" w:line="240" w:lineRule="auto"/>
        <w:ind w:left="709"/>
        <w:rPr>
          <w:rFonts w:ascii="Calibri Light" w:hAnsi="Calibri Light"/>
          <w:sz w:val="20"/>
          <w:szCs w:val="18"/>
          <w:lang w:val="es-ES"/>
        </w:rPr>
      </w:pPr>
      <w:r w:rsidRPr="00C419CF">
        <w:rPr>
          <w:rFonts w:ascii="Calibri Light" w:hAnsi="Calibri Light"/>
          <w:sz w:val="20"/>
          <w:szCs w:val="18"/>
          <w:lang w:val="es-ES"/>
        </w:rPr>
        <w:t>¿Qué aprendizajes debo reforzar en la siguiente unidad?</w:t>
      </w:r>
    </w:p>
    <w:p w:rsidR="00887D91" w:rsidRDefault="00887D91" w:rsidP="00887D91">
      <w:pPr>
        <w:spacing w:after="0" w:line="240" w:lineRule="auto"/>
        <w:ind w:left="709"/>
        <w:rPr>
          <w:rFonts w:ascii="Calibri Light" w:hAnsi="Calibri Light"/>
          <w:sz w:val="20"/>
          <w:szCs w:val="18"/>
          <w:lang w:val="es-ES"/>
        </w:rPr>
      </w:pPr>
    </w:p>
    <w:p w:rsidR="00E64170" w:rsidRDefault="00E64170" w:rsidP="00887D91">
      <w:pPr>
        <w:spacing w:after="0" w:line="240" w:lineRule="auto"/>
        <w:ind w:left="709"/>
        <w:rPr>
          <w:rFonts w:ascii="Calibri Light" w:hAnsi="Calibri Light"/>
          <w:sz w:val="20"/>
          <w:szCs w:val="18"/>
          <w:lang w:val="es-ES"/>
        </w:rPr>
      </w:pPr>
    </w:p>
    <w:p w:rsidR="00E64170" w:rsidRDefault="00E64170" w:rsidP="00887D91">
      <w:pPr>
        <w:spacing w:after="0" w:line="240" w:lineRule="auto"/>
        <w:ind w:left="709"/>
        <w:rPr>
          <w:rFonts w:ascii="Calibri Light" w:hAnsi="Calibri Light"/>
          <w:sz w:val="20"/>
          <w:szCs w:val="18"/>
          <w:lang w:val="es-ES"/>
        </w:rPr>
      </w:pPr>
    </w:p>
    <w:p w:rsidR="00E64170" w:rsidRDefault="00E64170" w:rsidP="00887D91">
      <w:pPr>
        <w:spacing w:after="0" w:line="240" w:lineRule="auto"/>
        <w:ind w:left="709"/>
        <w:rPr>
          <w:rFonts w:ascii="Calibri Light" w:hAnsi="Calibri Light"/>
          <w:sz w:val="20"/>
          <w:szCs w:val="18"/>
          <w:lang w:val="es-ES"/>
        </w:rPr>
      </w:pPr>
    </w:p>
    <w:p w:rsidR="00E64170" w:rsidRPr="00C419CF" w:rsidRDefault="00E64170" w:rsidP="00887D91">
      <w:pPr>
        <w:spacing w:after="0" w:line="240" w:lineRule="auto"/>
        <w:ind w:left="709"/>
        <w:rPr>
          <w:rFonts w:ascii="Calibri Light" w:hAnsi="Calibri Light"/>
          <w:sz w:val="20"/>
          <w:szCs w:val="18"/>
          <w:lang w:val="es-ES"/>
        </w:rPr>
      </w:pPr>
    </w:p>
    <w:p w:rsidR="00887D91" w:rsidRDefault="00887D91" w:rsidP="00887D91">
      <w:pPr>
        <w:pStyle w:val="Prrafodelista"/>
        <w:numPr>
          <w:ilvl w:val="0"/>
          <w:numId w:val="43"/>
        </w:numPr>
        <w:spacing w:after="0" w:line="240" w:lineRule="auto"/>
        <w:ind w:left="709"/>
        <w:rPr>
          <w:rFonts w:ascii="Calibri Light" w:hAnsi="Calibri Light"/>
          <w:sz w:val="20"/>
          <w:szCs w:val="18"/>
          <w:lang w:val="es-ES"/>
        </w:rPr>
      </w:pPr>
      <w:r w:rsidRPr="00C419CF">
        <w:rPr>
          <w:rFonts w:ascii="Calibri Light" w:hAnsi="Calibri Light"/>
          <w:sz w:val="20"/>
          <w:szCs w:val="18"/>
          <w:lang w:val="es-ES"/>
        </w:rPr>
        <w:t>¿Qué actividades, estrategias y materiales funcionaron y cuáles no?</w:t>
      </w:r>
    </w:p>
    <w:p w:rsidR="00887D91" w:rsidRDefault="00887D91"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861015" w:rsidRPr="00526737" w:rsidRDefault="00526737" w:rsidP="00057FD1">
      <w:pPr>
        <w:pStyle w:val="Prrafodelista"/>
        <w:numPr>
          <w:ilvl w:val="0"/>
          <w:numId w:val="43"/>
        </w:numPr>
        <w:spacing w:after="0" w:line="240" w:lineRule="auto"/>
        <w:ind w:left="709"/>
        <w:rPr>
          <w:rFonts w:ascii="Calibri" w:eastAsia="Calibri" w:hAnsi="Calibri" w:cs="MV Boli"/>
          <w:b/>
          <w:sz w:val="24"/>
          <w:szCs w:val="24"/>
          <w:lang w:val="es-ES"/>
        </w:rPr>
      </w:pPr>
      <w:r>
        <w:rPr>
          <w:rFonts w:ascii="Calibri Light" w:hAnsi="Calibri Light"/>
          <w:sz w:val="20"/>
          <w:szCs w:val="18"/>
          <w:lang w:val="es-ES"/>
        </w:rPr>
        <w:t>Otras observaciones:</w:t>
      </w:r>
    </w:p>
    <w:sectPr w:rsidR="00861015" w:rsidRPr="00526737" w:rsidSect="00E64170">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7F" w:rsidRDefault="001D157F" w:rsidP="00531C4F">
      <w:pPr>
        <w:spacing w:after="0" w:line="240" w:lineRule="auto"/>
      </w:pPr>
      <w:r>
        <w:separator/>
      </w:r>
    </w:p>
  </w:endnote>
  <w:endnote w:type="continuationSeparator" w:id="0">
    <w:p w:rsidR="001D157F" w:rsidRDefault="001D157F" w:rsidP="0053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30320"/>
      <w:docPartObj>
        <w:docPartGallery w:val="Page Numbers (Bottom of Page)"/>
        <w:docPartUnique/>
      </w:docPartObj>
    </w:sdtPr>
    <w:sdtEndPr/>
    <w:sdtContent>
      <w:p w:rsidR="00887D91" w:rsidRDefault="00887D91">
        <w:pPr>
          <w:pStyle w:val="Piedepgina"/>
          <w:jc w:val="right"/>
        </w:pPr>
        <w:r>
          <w:fldChar w:fldCharType="begin"/>
        </w:r>
        <w:r>
          <w:instrText>PAGE   \* MERGEFORMAT</w:instrText>
        </w:r>
        <w:r>
          <w:fldChar w:fldCharType="separate"/>
        </w:r>
        <w:r w:rsidR="000022A8" w:rsidRPr="000022A8">
          <w:rPr>
            <w:noProof/>
            <w:lang w:val="es-ES"/>
          </w:rPr>
          <w:t>5</w:t>
        </w:r>
        <w:r>
          <w:fldChar w:fldCharType="end"/>
        </w:r>
      </w:p>
    </w:sdtContent>
  </w:sdt>
  <w:p w:rsidR="00887D91" w:rsidRDefault="00887D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887517"/>
      <w:docPartObj>
        <w:docPartGallery w:val="Page Numbers (Bottom of Page)"/>
        <w:docPartUnique/>
      </w:docPartObj>
    </w:sdtPr>
    <w:sdtEndPr/>
    <w:sdtContent>
      <w:p w:rsidR="00591FEC" w:rsidRDefault="00591FEC">
        <w:pPr>
          <w:pStyle w:val="Piedepgina"/>
          <w:jc w:val="right"/>
        </w:pPr>
        <w:r>
          <w:fldChar w:fldCharType="begin"/>
        </w:r>
        <w:r>
          <w:instrText>PAGE   \* MERGEFORMAT</w:instrText>
        </w:r>
        <w:r>
          <w:fldChar w:fldCharType="separate"/>
        </w:r>
        <w:r w:rsidR="00526737" w:rsidRPr="00526737">
          <w:rPr>
            <w:noProof/>
            <w:lang w:val="es-ES"/>
          </w:rPr>
          <w:t>6</w:t>
        </w:r>
        <w:r>
          <w:fldChar w:fldCharType="end"/>
        </w:r>
      </w:p>
    </w:sdtContent>
  </w:sdt>
  <w:p w:rsidR="00591FEC" w:rsidRDefault="00591F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7F" w:rsidRDefault="001D157F" w:rsidP="00531C4F">
      <w:pPr>
        <w:spacing w:after="0" w:line="240" w:lineRule="auto"/>
      </w:pPr>
      <w:r>
        <w:separator/>
      </w:r>
    </w:p>
  </w:footnote>
  <w:footnote w:type="continuationSeparator" w:id="0">
    <w:p w:rsidR="001D157F" w:rsidRDefault="001D157F" w:rsidP="0053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F0" w:rsidRPr="00A551F9" w:rsidRDefault="009867F0" w:rsidP="009867F0">
    <w:pPr>
      <w:pStyle w:val="Encabezado"/>
      <w:rPr>
        <w:sz w:val="16"/>
        <w:szCs w:val="16"/>
      </w:rPr>
    </w:pPr>
    <w:r w:rsidRPr="00A551F9">
      <w:rPr>
        <w:sz w:val="16"/>
        <w:szCs w:val="16"/>
      </w:rPr>
      <w:t>Documento de trabajo en proceso de validación</w:t>
    </w:r>
  </w:p>
  <w:p w:rsidR="009867F0" w:rsidRPr="00753725" w:rsidRDefault="009867F0" w:rsidP="009867F0">
    <w:pPr>
      <w:pStyle w:val="Encabezado"/>
      <w:rPr>
        <w:sz w:val="16"/>
        <w:szCs w:val="16"/>
      </w:rPr>
    </w:pPr>
    <w:r w:rsidRPr="00A551F9">
      <w:rPr>
        <w:sz w:val="16"/>
        <w:szCs w:val="16"/>
      </w:rPr>
      <w:t>Elaborado por la Dirección de Educación Primaria- DIGEBR</w:t>
    </w:r>
  </w:p>
  <w:p w:rsidR="009867F0" w:rsidRDefault="009867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EC" w:rsidRDefault="001D157F" w:rsidP="00531C4F">
    <w:pPr>
      <w:pStyle w:val="Encabezado"/>
    </w:pPr>
    <w:sdt>
      <w:sdtPr>
        <w:id w:val="-1713952612"/>
        <w:placeholder>
          <w:docPart w:val="3C58D7DBBB854859A040E90AE09FAFB9"/>
        </w:placeholder>
        <w:temporary/>
        <w:showingPlcHdr/>
        <w15:appearance w15:val="hidden"/>
      </w:sdtPr>
      <w:sdtEndPr/>
      <w:sdtContent>
        <w:r w:rsidR="00591FEC">
          <w:rPr>
            <w:lang w:val="es-ES"/>
          </w:rPr>
          <w:t>[Escriba aquí]</w:t>
        </w:r>
      </w:sdtContent>
    </w:sdt>
    <w:r w:rsidR="00591FEC">
      <w:ptab w:relativeTo="margin" w:alignment="center" w:leader="none"/>
    </w:r>
    <w:r w:rsidR="00591FEC">
      <w:ptab w:relativeTo="margin" w:alignment="right" w:leader="none"/>
    </w:r>
    <w:sdt>
      <w:sdtPr>
        <w:id w:val="1127970058"/>
        <w:placeholder>
          <w:docPart w:val="3C58D7DBBB854859A040E90AE09FAFB9"/>
        </w:placeholder>
        <w:temporary/>
        <w:showingPlcHdr/>
        <w15:appearance w15:val="hidden"/>
      </w:sdtPr>
      <w:sdtEndPr/>
      <w:sdtContent>
        <w:r w:rsidR="00591FEC">
          <w:rPr>
            <w:lang w:val="es-ES"/>
          </w:rPr>
          <w:t>[Escriba aquí]</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4667423"/>
    <w:multiLevelType w:val="hybridMultilevel"/>
    <w:tmpl w:val="603EB83C"/>
    <w:lvl w:ilvl="0" w:tplc="280A0001">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8AA1AF3"/>
    <w:multiLevelType w:val="hybridMultilevel"/>
    <w:tmpl w:val="1D3CF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140012D"/>
    <w:multiLevelType w:val="hybridMultilevel"/>
    <w:tmpl w:val="80B89274"/>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74318A7"/>
    <w:multiLevelType w:val="hybridMultilevel"/>
    <w:tmpl w:val="C144BFD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C2D1884"/>
    <w:multiLevelType w:val="hybridMultilevel"/>
    <w:tmpl w:val="9056A776"/>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D894BF8"/>
    <w:multiLevelType w:val="hybridMultilevel"/>
    <w:tmpl w:val="554832EA"/>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975BCA"/>
    <w:multiLevelType w:val="hybridMultilevel"/>
    <w:tmpl w:val="4508ADE6"/>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BD7FAB"/>
    <w:multiLevelType w:val="hybridMultilevel"/>
    <w:tmpl w:val="732499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9197193"/>
    <w:multiLevelType w:val="hybridMultilevel"/>
    <w:tmpl w:val="1D209854"/>
    <w:lvl w:ilvl="0" w:tplc="F1862658">
      <w:start w:val="1"/>
      <w:numFmt w:val="bullet"/>
      <w:lvlText w:val=""/>
      <w:lvlJc w:val="left"/>
      <w:pPr>
        <w:ind w:left="360" w:hanging="360"/>
      </w:pPr>
      <w:rPr>
        <w:rFonts w:ascii="Symbol" w:hAnsi="Symbol" w:hint="default"/>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2F38D4"/>
    <w:multiLevelType w:val="hybridMultilevel"/>
    <w:tmpl w:val="E6BC432A"/>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7131178"/>
    <w:multiLevelType w:val="hybridMultilevel"/>
    <w:tmpl w:val="D124E2D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D84FA7"/>
    <w:multiLevelType w:val="hybridMultilevel"/>
    <w:tmpl w:val="EED892D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EBC0446"/>
    <w:multiLevelType w:val="hybridMultilevel"/>
    <w:tmpl w:val="555E841A"/>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D03F28"/>
    <w:multiLevelType w:val="hybridMultilevel"/>
    <w:tmpl w:val="5CC8F4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0FE0CB1"/>
    <w:multiLevelType w:val="hybridMultilevel"/>
    <w:tmpl w:val="424EF7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6C9448E"/>
    <w:multiLevelType w:val="hybridMultilevel"/>
    <w:tmpl w:val="5C1642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488C5E48"/>
    <w:multiLevelType w:val="hybridMultilevel"/>
    <w:tmpl w:val="73EEFFD8"/>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6" w15:restartNumberingAfterBreak="0">
    <w:nsid w:val="4E5C683D"/>
    <w:multiLevelType w:val="hybridMultilevel"/>
    <w:tmpl w:val="4E7A03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4EA6627"/>
    <w:multiLevelType w:val="hybridMultilevel"/>
    <w:tmpl w:val="59CA18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5C0328C7"/>
    <w:multiLevelType w:val="hybridMultilevel"/>
    <w:tmpl w:val="07BAAB8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1" w15:restartNumberingAfterBreak="0">
    <w:nsid w:val="5CFE4961"/>
    <w:multiLevelType w:val="hybridMultilevel"/>
    <w:tmpl w:val="C638DD66"/>
    <w:lvl w:ilvl="0" w:tplc="5204F77A">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59E2A57"/>
    <w:multiLevelType w:val="hybridMultilevel"/>
    <w:tmpl w:val="F9D4D426"/>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6EE049C"/>
    <w:multiLevelType w:val="hybridMultilevel"/>
    <w:tmpl w:val="ED22BF44"/>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527CE4"/>
    <w:multiLevelType w:val="hybridMultilevel"/>
    <w:tmpl w:val="F098821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69617932"/>
    <w:multiLevelType w:val="hybridMultilevel"/>
    <w:tmpl w:val="8E20C3B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A9566FD"/>
    <w:multiLevelType w:val="hybridMultilevel"/>
    <w:tmpl w:val="8A1253A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B681EFB"/>
    <w:multiLevelType w:val="hybridMultilevel"/>
    <w:tmpl w:val="5F5A53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B716F4C"/>
    <w:multiLevelType w:val="hybridMultilevel"/>
    <w:tmpl w:val="2098AD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7EFB34F8"/>
    <w:multiLevelType w:val="hybridMultilevel"/>
    <w:tmpl w:val="7D301D6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6"/>
  </w:num>
  <w:num w:numId="2">
    <w:abstractNumId w:val="11"/>
  </w:num>
  <w:num w:numId="3">
    <w:abstractNumId w:val="14"/>
  </w:num>
  <w:num w:numId="4">
    <w:abstractNumId w:val="13"/>
  </w:num>
  <w:num w:numId="5">
    <w:abstractNumId w:val="5"/>
  </w:num>
  <w:num w:numId="6">
    <w:abstractNumId w:val="31"/>
  </w:num>
  <w:num w:numId="7">
    <w:abstractNumId w:val="30"/>
  </w:num>
  <w:num w:numId="8">
    <w:abstractNumId w:val="23"/>
  </w:num>
  <w:num w:numId="9">
    <w:abstractNumId w:val="12"/>
  </w:num>
  <w:num w:numId="10">
    <w:abstractNumId w:val="21"/>
  </w:num>
  <w:num w:numId="11">
    <w:abstractNumId w:val="40"/>
  </w:num>
  <w:num w:numId="12">
    <w:abstractNumId w:val="28"/>
  </w:num>
  <w:num w:numId="13">
    <w:abstractNumId w:val="2"/>
  </w:num>
  <w:num w:numId="14">
    <w:abstractNumId w:val="27"/>
  </w:num>
  <w:num w:numId="15">
    <w:abstractNumId w:val="38"/>
  </w:num>
  <w:num w:numId="16">
    <w:abstractNumId w:val="6"/>
  </w:num>
  <w:num w:numId="17">
    <w:abstractNumId w:val="35"/>
  </w:num>
  <w:num w:numId="18">
    <w:abstractNumId w:val="7"/>
  </w:num>
  <w:num w:numId="19">
    <w:abstractNumId w:val="0"/>
  </w:num>
  <w:num w:numId="20">
    <w:abstractNumId w:val="22"/>
  </w:num>
  <w:num w:numId="21">
    <w:abstractNumId w:val="1"/>
  </w:num>
  <w:num w:numId="22">
    <w:abstractNumId w:val="41"/>
  </w:num>
  <w:num w:numId="23">
    <w:abstractNumId w:val="20"/>
  </w:num>
  <w:num w:numId="24">
    <w:abstractNumId w:val="26"/>
  </w:num>
  <w:num w:numId="25">
    <w:abstractNumId w:val="39"/>
  </w:num>
  <w:num w:numId="26">
    <w:abstractNumId w:val="29"/>
  </w:num>
  <w:num w:numId="27">
    <w:abstractNumId w:val="32"/>
  </w:num>
  <w:num w:numId="28">
    <w:abstractNumId w:val="33"/>
  </w:num>
  <w:num w:numId="29">
    <w:abstractNumId w:val="3"/>
  </w:num>
  <w:num w:numId="30">
    <w:abstractNumId w:val="36"/>
  </w:num>
  <w:num w:numId="31">
    <w:abstractNumId w:val="42"/>
  </w:num>
  <w:num w:numId="32">
    <w:abstractNumId w:val="15"/>
  </w:num>
  <w:num w:numId="33">
    <w:abstractNumId w:val="24"/>
  </w:num>
  <w:num w:numId="34">
    <w:abstractNumId w:val="10"/>
  </w:num>
  <w:num w:numId="35">
    <w:abstractNumId w:val="4"/>
  </w:num>
  <w:num w:numId="36">
    <w:abstractNumId w:val="17"/>
  </w:num>
  <w:num w:numId="37">
    <w:abstractNumId w:val="18"/>
  </w:num>
  <w:num w:numId="38">
    <w:abstractNumId w:val="34"/>
  </w:num>
  <w:num w:numId="39">
    <w:abstractNumId w:val="19"/>
  </w:num>
  <w:num w:numId="40">
    <w:abstractNumId w:val="9"/>
  </w:num>
  <w:num w:numId="41">
    <w:abstractNumId w:val="8"/>
  </w:num>
  <w:num w:numId="42">
    <w:abstractNumId w:val="37"/>
  </w:num>
  <w:num w:numId="43">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8A"/>
    <w:rsid w:val="000022A8"/>
    <w:rsid w:val="00003073"/>
    <w:rsid w:val="00021DBE"/>
    <w:rsid w:val="00025A72"/>
    <w:rsid w:val="00045CAE"/>
    <w:rsid w:val="00050843"/>
    <w:rsid w:val="00052AFB"/>
    <w:rsid w:val="00064C4A"/>
    <w:rsid w:val="00067926"/>
    <w:rsid w:val="0008613F"/>
    <w:rsid w:val="000965FA"/>
    <w:rsid w:val="000C2A4E"/>
    <w:rsid w:val="000D6C8F"/>
    <w:rsid w:val="000D7993"/>
    <w:rsid w:val="000F4766"/>
    <w:rsid w:val="000F673A"/>
    <w:rsid w:val="0010580D"/>
    <w:rsid w:val="00110A57"/>
    <w:rsid w:val="00122F61"/>
    <w:rsid w:val="00125614"/>
    <w:rsid w:val="00145999"/>
    <w:rsid w:val="001A55B9"/>
    <w:rsid w:val="001C10EC"/>
    <w:rsid w:val="001C5786"/>
    <w:rsid w:val="001D157F"/>
    <w:rsid w:val="001E6BDF"/>
    <w:rsid w:val="00207F54"/>
    <w:rsid w:val="00263CF3"/>
    <w:rsid w:val="002657F5"/>
    <w:rsid w:val="00267866"/>
    <w:rsid w:val="00270147"/>
    <w:rsid w:val="00274FFF"/>
    <w:rsid w:val="002B3D99"/>
    <w:rsid w:val="002C67E3"/>
    <w:rsid w:val="002F167F"/>
    <w:rsid w:val="002F264E"/>
    <w:rsid w:val="003014E5"/>
    <w:rsid w:val="003041A9"/>
    <w:rsid w:val="00327EF1"/>
    <w:rsid w:val="003302D1"/>
    <w:rsid w:val="0035732E"/>
    <w:rsid w:val="00376E47"/>
    <w:rsid w:val="003A4290"/>
    <w:rsid w:val="003A4682"/>
    <w:rsid w:val="003C7CC8"/>
    <w:rsid w:val="003D03F8"/>
    <w:rsid w:val="0041103F"/>
    <w:rsid w:val="00464B22"/>
    <w:rsid w:val="00464B9F"/>
    <w:rsid w:val="00476740"/>
    <w:rsid w:val="004B669A"/>
    <w:rsid w:val="004C0B2B"/>
    <w:rsid w:val="0052541D"/>
    <w:rsid w:val="00526737"/>
    <w:rsid w:val="00531C4F"/>
    <w:rsid w:val="00533EBA"/>
    <w:rsid w:val="0056194F"/>
    <w:rsid w:val="00563544"/>
    <w:rsid w:val="00581A62"/>
    <w:rsid w:val="00591FEC"/>
    <w:rsid w:val="005D3B9C"/>
    <w:rsid w:val="005E0A9F"/>
    <w:rsid w:val="005E33D9"/>
    <w:rsid w:val="005F7CB4"/>
    <w:rsid w:val="00613B6E"/>
    <w:rsid w:val="00622891"/>
    <w:rsid w:val="00640534"/>
    <w:rsid w:val="0064643B"/>
    <w:rsid w:val="00666640"/>
    <w:rsid w:val="006A31BA"/>
    <w:rsid w:val="006A4919"/>
    <w:rsid w:val="006A704C"/>
    <w:rsid w:val="006B0DA1"/>
    <w:rsid w:val="006C61C3"/>
    <w:rsid w:val="006D62E7"/>
    <w:rsid w:val="006F6801"/>
    <w:rsid w:val="007016FE"/>
    <w:rsid w:val="00733A4A"/>
    <w:rsid w:val="00746640"/>
    <w:rsid w:val="00763962"/>
    <w:rsid w:val="007A1D79"/>
    <w:rsid w:val="007A5AEE"/>
    <w:rsid w:val="007B3DAC"/>
    <w:rsid w:val="007B5E48"/>
    <w:rsid w:val="007D5E2F"/>
    <w:rsid w:val="00861015"/>
    <w:rsid w:val="008636AD"/>
    <w:rsid w:val="008777A4"/>
    <w:rsid w:val="00886E34"/>
    <w:rsid w:val="00887D91"/>
    <w:rsid w:val="00890D73"/>
    <w:rsid w:val="008A62FD"/>
    <w:rsid w:val="008B040E"/>
    <w:rsid w:val="008B418E"/>
    <w:rsid w:val="008C2EF6"/>
    <w:rsid w:val="008D1EF9"/>
    <w:rsid w:val="008E4DA2"/>
    <w:rsid w:val="00905625"/>
    <w:rsid w:val="009347C7"/>
    <w:rsid w:val="00941838"/>
    <w:rsid w:val="009515AA"/>
    <w:rsid w:val="009557DD"/>
    <w:rsid w:val="009867F0"/>
    <w:rsid w:val="00996E1C"/>
    <w:rsid w:val="009C4B78"/>
    <w:rsid w:val="009D394C"/>
    <w:rsid w:val="009F66F8"/>
    <w:rsid w:val="00A033E3"/>
    <w:rsid w:val="00A3763F"/>
    <w:rsid w:val="00A62D19"/>
    <w:rsid w:val="00A72E37"/>
    <w:rsid w:val="00A820A9"/>
    <w:rsid w:val="00A95746"/>
    <w:rsid w:val="00A96036"/>
    <w:rsid w:val="00AA6637"/>
    <w:rsid w:val="00AA6D0C"/>
    <w:rsid w:val="00AC068A"/>
    <w:rsid w:val="00AD325C"/>
    <w:rsid w:val="00AE5215"/>
    <w:rsid w:val="00B07EF8"/>
    <w:rsid w:val="00B21CF4"/>
    <w:rsid w:val="00B4226E"/>
    <w:rsid w:val="00B82F56"/>
    <w:rsid w:val="00B879F5"/>
    <w:rsid w:val="00BB0D3A"/>
    <w:rsid w:val="00BB2EFD"/>
    <w:rsid w:val="00BB6DA0"/>
    <w:rsid w:val="00BC5C68"/>
    <w:rsid w:val="00BD6BEB"/>
    <w:rsid w:val="00BF05CC"/>
    <w:rsid w:val="00BF6DED"/>
    <w:rsid w:val="00C017FE"/>
    <w:rsid w:val="00C12B49"/>
    <w:rsid w:val="00C16F0F"/>
    <w:rsid w:val="00C249CE"/>
    <w:rsid w:val="00C3304C"/>
    <w:rsid w:val="00C4410C"/>
    <w:rsid w:val="00C46DD6"/>
    <w:rsid w:val="00C63F90"/>
    <w:rsid w:val="00C74911"/>
    <w:rsid w:val="00C8354F"/>
    <w:rsid w:val="00C902BA"/>
    <w:rsid w:val="00C9248A"/>
    <w:rsid w:val="00C9343B"/>
    <w:rsid w:val="00CA1B26"/>
    <w:rsid w:val="00CA5CAA"/>
    <w:rsid w:val="00CB72EC"/>
    <w:rsid w:val="00CE59F3"/>
    <w:rsid w:val="00CF7082"/>
    <w:rsid w:val="00D06EBA"/>
    <w:rsid w:val="00D20E63"/>
    <w:rsid w:val="00D5520D"/>
    <w:rsid w:val="00DA71B2"/>
    <w:rsid w:val="00E0452C"/>
    <w:rsid w:val="00E34D8A"/>
    <w:rsid w:val="00E40D45"/>
    <w:rsid w:val="00E42A88"/>
    <w:rsid w:val="00E5092E"/>
    <w:rsid w:val="00E52161"/>
    <w:rsid w:val="00E52764"/>
    <w:rsid w:val="00E64170"/>
    <w:rsid w:val="00E77FD3"/>
    <w:rsid w:val="00E828CC"/>
    <w:rsid w:val="00EB4146"/>
    <w:rsid w:val="00F11648"/>
    <w:rsid w:val="00F161B4"/>
    <w:rsid w:val="00F3579B"/>
    <w:rsid w:val="00F36EDB"/>
    <w:rsid w:val="00F410B1"/>
    <w:rsid w:val="00F54206"/>
    <w:rsid w:val="00F70FBE"/>
    <w:rsid w:val="00F76C73"/>
    <w:rsid w:val="00FB7269"/>
    <w:rsid w:val="00FC3086"/>
    <w:rsid w:val="00FC6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9A004C-1379-4EAA-ACB6-8BB13B8B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0F4766"/>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56194F"/>
  </w:style>
  <w:style w:type="paragraph" w:styleId="Textodeglobo">
    <w:name w:val="Balloon Text"/>
    <w:basedOn w:val="Normal"/>
    <w:link w:val="TextodegloboCar"/>
    <w:uiPriority w:val="99"/>
    <w:semiHidden/>
    <w:unhideWhenUsed/>
    <w:rsid w:val="00274F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FFF"/>
    <w:rPr>
      <w:rFonts w:ascii="Segoe UI" w:hAnsi="Segoe UI" w:cs="Segoe UI"/>
      <w:sz w:val="18"/>
      <w:szCs w:val="18"/>
    </w:rPr>
  </w:style>
  <w:style w:type="table" w:styleId="Tabladecuadrcula4-nfasis4">
    <w:name w:val="Grid Table 4 Accent 4"/>
    <w:basedOn w:val="Tablanormal"/>
    <w:uiPriority w:val="49"/>
    <w:rsid w:val="008777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531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C4F"/>
  </w:style>
  <w:style w:type="paragraph" w:styleId="Piedepgina">
    <w:name w:val="footer"/>
    <w:basedOn w:val="Normal"/>
    <w:link w:val="PiedepginaCar"/>
    <w:uiPriority w:val="99"/>
    <w:unhideWhenUsed/>
    <w:rsid w:val="0053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C4F"/>
  </w:style>
  <w:style w:type="paragraph" w:styleId="HTMLconformatoprevio">
    <w:name w:val="HTML Preformatted"/>
    <w:basedOn w:val="Normal"/>
    <w:link w:val="HTMLconformatoprevioCar"/>
    <w:uiPriority w:val="99"/>
    <w:semiHidden/>
    <w:unhideWhenUsed/>
    <w:rsid w:val="007B3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B3DAC"/>
    <w:rPr>
      <w:rFonts w:ascii="Courier New" w:eastAsia="Times New Roman" w:hAnsi="Courier New" w:cs="Courier New"/>
      <w:sz w:val="20"/>
      <w:szCs w:val="20"/>
      <w:lang w:eastAsia="es-PE"/>
    </w:rPr>
  </w:style>
  <w:style w:type="paragraph" w:styleId="NormalWeb">
    <w:name w:val="Normal (Web)"/>
    <w:basedOn w:val="Normal"/>
    <w:uiPriority w:val="99"/>
    <w:semiHidden/>
    <w:unhideWhenUsed/>
    <w:rsid w:val="006F680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6F6801"/>
  </w:style>
  <w:style w:type="paragraph" w:customStyle="1" w:styleId="paragraph">
    <w:name w:val="paragraph"/>
    <w:basedOn w:val="Normal"/>
    <w:rsid w:val="00C9343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semiHidden/>
    <w:unhideWhenUsed/>
    <w:rsid w:val="00C749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911"/>
    <w:rPr>
      <w:sz w:val="20"/>
      <w:szCs w:val="20"/>
    </w:rPr>
  </w:style>
  <w:style w:type="paragraph" w:customStyle="1" w:styleId="Default">
    <w:name w:val="Default"/>
    <w:rsid w:val="00733A4A"/>
    <w:pPr>
      <w:autoSpaceDE w:val="0"/>
      <w:autoSpaceDN w:val="0"/>
      <w:adjustRightInd w:val="0"/>
      <w:spacing w:after="0" w:line="240" w:lineRule="auto"/>
    </w:pPr>
    <w:rPr>
      <w:rFonts w:ascii="Calibri" w:hAnsi="Calibri" w:cs="Calibri"/>
      <w:color w:val="000000"/>
      <w:sz w:val="24"/>
      <w:szCs w:val="24"/>
    </w:rPr>
  </w:style>
  <w:style w:type="table" w:customStyle="1" w:styleId="Cuadrculaclara-nfasis52">
    <w:name w:val="Cuadrícula clara - Énfasis 52"/>
    <w:basedOn w:val="Tablanormal"/>
    <w:next w:val="Cuadrculaclara-nfasis5"/>
    <w:uiPriority w:val="62"/>
    <w:rsid w:val="006A704C"/>
    <w:pPr>
      <w:spacing w:after="0" w:line="240" w:lineRule="auto"/>
    </w:pPr>
    <w:rPr>
      <w:lang w:val="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5">
    <w:name w:val="Light Grid Accent 5"/>
    <w:basedOn w:val="Tablanormal"/>
    <w:uiPriority w:val="62"/>
    <w:semiHidden/>
    <w:unhideWhenUsed/>
    <w:rsid w:val="006A704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Refdecomentario">
    <w:name w:val="annotation reference"/>
    <w:basedOn w:val="Fuentedeprrafopredeter"/>
    <w:uiPriority w:val="99"/>
    <w:semiHidden/>
    <w:unhideWhenUsed/>
    <w:rsid w:val="00BF05CC"/>
    <w:rPr>
      <w:sz w:val="16"/>
      <w:szCs w:val="16"/>
    </w:rPr>
  </w:style>
  <w:style w:type="paragraph" w:styleId="Textocomentario">
    <w:name w:val="annotation text"/>
    <w:basedOn w:val="Normal"/>
    <w:link w:val="TextocomentarioCar"/>
    <w:uiPriority w:val="99"/>
    <w:semiHidden/>
    <w:unhideWhenUsed/>
    <w:rsid w:val="00BF05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05CC"/>
    <w:rPr>
      <w:sz w:val="20"/>
      <w:szCs w:val="20"/>
    </w:rPr>
  </w:style>
  <w:style w:type="paragraph" w:styleId="Asuntodelcomentario">
    <w:name w:val="annotation subject"/>
    <w:basedOn w:val="Textocomentario"/>
    <w:next w:val="Textocomentario"/>
    <w:link w:val="AsuntodelcomentarioCar"/>
    <w:uiPriority w:val="99"/>
    <w:semiHidden/>
    <w:unhideWhenUsed/>
    <w:rsid w:val="00BF05CC"/>
    <w:rPr>
      <w:b/>
      <w:bCs/>
    </w:rPr>
  </w:style>
  <w:style w:type="character" w:customStyle="1" w:styleId="AsuntodelcomentarioCar">
    <w:name w:val="Asunto del comentario Car"/>
    <w:basedOn w:val="TextocomentarioCar"/>
    <w:link w:val="Asuntodelcomentario"/>
    <w:uiPriority w:val="99"/>
    <w:semiHidden/>
    <w:rsid w:val="00BF05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629536">
      <w:bodyDiv w:val="1"/>
      <w:marLeft w:val="0"/>
      <w:marRight w:val="0"/>
      <w:marTop w:val="0"/>
      <w:marBottom w:val="0"/>
      <w:divBdr>
        <w:top w:val="none" w:sz="0" w:space="0" w:color="auto"/>
        <w:left w:val="none" w:sz="0" w:space="0" w:color="auto"/>
        <w:bottom w:val="none" w:sz="0" w:space="0" w:color="auto"/>
        <w:right w:val="none" w:sz="0" w:space="0" w:color="auto"/>
      </w:divBdr>
    </w:div>
    <w:div w:id="12153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58D7DBBB854859A040E90AE09FAFB9"/>
        <w:category>
          <w:name w:val="General"/>
          <w:gallery w:val="placeholder"/>
        </w:category>
        <w:types>
          <w:type w:val="bbPlcHdr"/>
        </w:types>
        <w:behaviors>
          <w:behavior w:val="content"/>
        </w:behaviors>
        <w:guid w:val="{2097EB0F-E525-4709-AF09-1CF60320C5B7}"/>
      </w:docPartPr>
      <w:docPartBody>
        <w:p w:rsidR="00151A26" w:rsidRDefault="00EF6071" w:rsidP="00EF6071">
          <w:pPr>
            <w:pStyle w:val="3C58D7DBBB854859A040E90AE09FAFB9"/>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71"/>
    <w:rsid w:val="000A3030"/>
    <w:rsid w:val="00151A26"/>
    <w:rsid w:val="0015302E"/>
    <w:rsid w:val="002238A7"/>
    <w:rsid w:val="00252E3F"/>
    <w:rsid w:val="003D4604"/>
    <w:rsid w:val="00457553"/>
    <w:rsid w:val="005E6B76"/>
    <w:rsid w:val="00650B83"/>
    <w:rsid w:val="00781176"/>
    <w:rsid w:val="00A80155"/>
    <w:rsid w:val="00D27C94"/>
    <w:rsid w:val="00D353C9"/>
    <w:rsid w:val="00EB35DA"/>
    <w:rsid w:val="00EF6071"/>
    <w:rsid w:val="00F203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C58D7DBBB854859A040E90AE09FAFB9">
    <w:name w:val="3C58D7DBBB854859A040E90AE09FAFB9"/>
    <w:rsid w:val="00EF6071"/>
  </w:style>
  <w:style w:type="paragraph" w:customStyle="1" w:styleId="5AF0057402724600B6825970C815BEBC">
    <w:name w:val="5AF0057402724600B6825970C815BEBC"/>
    <w:rsid w:val="00A80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3785</Words>
  <Characters>20818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ARREGUI MCLAUCHLAN</dc:creator>
  <cp:keywords/>
  <dc:description/>
  <cp:lastModifiedBy>LILIAN EDELMIRA ISIDRO CAMAC</cp:lastModifiedBy>
  <cp:revision>3</cp:revision>
  <cp:lastPrinted>2017-03-09T15:14:00Z</cp:lastPrinted>
  <dcterms:created xsi:type="dcterms:W3CDTF">2017-03-16T19:17:00Z</dcterms:created>
  <dcterms:modified xsi:type="dcterms:W3CDTF">2017-03-17T00:03:00Z</dcterms:modified>
</cp:coreProperties>
</file>