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717DB" w14:textId="77777777" w:rsidR="007A0526" w:rsidRDefault="0096505B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5D6459C6" wp14:editId="6DD4E901">
            <wp:extent cx="6167120" cy="525145"/>
            <wp:effectExtent l="0" t="0" r="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712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61CB2BA3" w14:textId="77777777" w:rsidR="007A0526" w:rsidRDefault="0096505B">
      <w:pPr>
        <w:spacing w:after="141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t xml:space="preserve"> </w:t>
      </w:r>
    </w:p>
    <w:p w14:paraId="4A55E874" w14:textId="77777777" w:rsidR="007A0526" w:rsidRDefault="0096505B">
      <w:pPr>
        <w:spacing w:after="252" w:line="259" w:lineRule="auto"/>
        <w:ind w:left="241" w:right="195"/>
        <w:jc w:val="center"/>
      </w:pPr>
      <w:r>
        <w:rPr>
          <w:b/>
        </w:rPr>
        <w:t xml:space="preserve">AVISO </w:t>
      </w:r>
      <w:r>
        <w:t xml:space="preserve"> </w:t>
      </w:r>
    </w:p>
    <w:p w14:paraId="515DC05E" w14:textId="4EC20F68" w:rsidR="007A0526" w:rsidRDefault="0096505B" w:rsidP="0096505B">
      <w:pPr>
        <w:spacing w:after="254" w:line="259" w:lineRule="auto"/>
        <w:ind w:left="241" w:right="194"/>
        <w:jc w:val="center"/>
      </w:pPr>
      <w:r>
        <w:rPr>
          <w:b/>
        </w:rPr>
        <w:t>Ampliación de fecha de presentación de E</w:t>
      </w:r>
      <w:r w:rsidRPr="0096505B">
        <w:rPr>
          <w:b/>
        </w:rPr>
        <w:t>xpresiones</w:t>
      </w:r>
      <w:r>
        <w:rPr>
          <w:b/>
        </w:rPr>
        <w:t xml:space="preserve"> de Interés </w:t>
      </w:r>
      <w:r>
        <w:t xml:space="preserve"> </w:t>
      </w:r>
    </w:p>
    <w:p w14:paraId="47A90258" w14:textId="0FF3E5D9" w:rsidR="00650A58" w:rsidRDefault="0096505B" w:rsidP="00650A58">
      <w:pPr>
        <w:spacing w:after="0" w:line="259" w:lineRule="auto"/>
        <w:ind w:left="238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3F83CEF2" w14:textId="6247FFA4" w:rsidR="00811116" w:rsidRDefault="0096505B" w:rsidP="00811116">
      <w:pPr>
        <w:autoSpaceDE w:val="0"/>
        <w:autoSpaceDN w:val="0"/>
        <w:adjustRightInd w:val="0"/>
        <w:spacing w:after="8" w:line="240" w:lineRule="auto"/>
        <w:ind w:left="0" w:right="-58"/>
        <w:rPr>
          <w:b/>
          <w:bCs/>
          <w:szCs w:val="24"/>
        </w:rPr>
      </w:pPr>
      <w:r>
        <w:t xml:space="preserve">En el marco del Contrato de Préstamo suscrito el 12 de setiembre de 2018 por el Gobierno del Perú y el Banco Interamericano de Desarrollo (BID), la Unidad Ejecutora 118 Mejoramiento de la Calidad de la Educación Básica y Superior, a través del PMESUT, publicó el Aviso de Expresión de Interés </w:t>
      </w:r>
      <w:r w:rsidR="009D09BB">
        <w:t>SCC-0</w:t>
      </w:r>
      <w:r w:rsidR="00811116">
        <w:t>1</w:t>
      </w:r>
      <w:r w:rsidR="00115EB7">
        <w:t>3</w:t>
      </w:r>
      <w:r w:rsidR="009D09BB">
        <w:t>-2023-</w:t>
      </w:r>
      <w:r w:rsidR="00FD7BF3" w:rsidRPr="00FD7BF3">
        <w:t xml:space="preserve"> UE. 118.PMESUT/BID</w:t>
      </w:r>
      <w:r w:rsidR="009D09BB">
        <w:t xml:space="preserve">, </w:t>
      </w:r>
      <w:r>
        <w:t xml:space="preserve">para el </w:t>
      </w:r>
      <w:bookmarkStart w:id="0" w:name="_GoBack"/>
      <w:r w:rsidR="00115EB7" w:rsidRPr="00115EB7">
        <w:rPr>
          <w:b/>
          <w:bCs/>
          <w:szCs w:val="24"/>
        </w:rPr>
        <w:t>“SERVICIO PARA EL DISEÑO Y DESARROLLO DE UN PROGRAMA DE CAPACITACIÓN EN EL SISTEMA ADMINISTRATIVO DE GESTIÓN DE RECURSOS HUMANOS PARA LA MEJORA DE LOS SERVICIOS UNIVERSITARIOS”</w:t>
      </w:r>
      <w:r w:rsidR="00115EB7">
        <w:rPr>
          <w:b/>
          <w:bCs/>
          <w:szCs w:val="24"/>
        </w:rPr>
        <w:t>.</w:t>
      </w:r>
    </w:p>
    <w:bookmarkEnd w:id="0"/>
    <w:p w14:paraId="256E51BA" w14:textId="77777777" w:rsidR="00115EB7" w:rsidRDefault="00115EB7" w:rsidP="00811116">
      <w:pPr>
        <w:autoSpaceDE w:val="0"/>
        <w:autoSpaceDN w:val="0"/>
        <w:adjustRightInd w:val="0"/>
        <w:spacing w:after="8" w:line="240" w:lineRule="auto"/>
        <w:ind w:left="0" w:right="-58"/>
        <w:rPr>
          <w:b/>
          <w:bCs/>
          <w:szCs w:val="24"/>
        </w:rPr>
      </w:pPr>
    </w:p>
    <w:p w14:paraId="25B4D289" w14:textId="41ACD0B8" w:rsidR="006D20B5" w:rsidRDefault="0096505B" w:rsidP="00811116">
      <w:pPr>
        <w:autoSpaceDE w:val="0"/>
        <w:autoSpaceDN w:val="0"/>
        <w:adjustRightInd w:val="0"/>
        <w:spacing w:after="8" w:line="240" w:lineRule="auto"/>
        <w:ind w:left="0" w:right="-58"/>
      </w:pPr>
      <w:r>
        <w:t xml:space="preserve">Al respecto, </w:t>
      </w:r>
      <w:r w:rsidR="006D20B5">
        <w:t>se comunica</w:t>
      </w:r>
      <w:r>
        <w:t xml:space="preserve"> que la fecha de presentación de </w:t>
      </w:r>
      <w:r w:rsidR="006D20B5">
        <w:t>Expresiones de Interés</w:t>
      </w:r>
      <w:r w:rsidR="002B0ABF">
        <w:t xml:space="preserve"> programada para el </w:t>
      </w:r>
      <w:r w:rsidR="00115EB7">
        <w:t>25</w:t>
      </w:r>
      <w:r>
        <w:t xml:space="preserve"> de </w:t>
      </w:r>
      <w:r w:rsidR="00115EB7">
        <w:t>mayo</w:t>
      </w:r>
      <w:r w:rsidR="00811116">
        <w:t xml:space="preserve"> </w:t>
      </w:r>
      <w:r>
        <w:t>de 202</w:t>
      </w:r>
      <w:r w:rsidR="002B0ABF">
        <w:t>3</w:t>
      </w:r>
      <w:r>
        <w:t xml:space="preserve"> hasta las </w:t>
      </w:r>
      <w:r w:rsidR="002B0ABF">
        <w:t>23</w:t>
      </w:r>
      <w:r>
        <w:t>:</w:t>
      </w:r>
      <w:r w:rsidR="002B0ABF">
        <w:t>59</w:t>
      </w:r>
      <w:r>
        <w:t xml:space="preserve"> horas</w:t>
      </w:r>
      <w:r w:rsidR="00EC4253">
        <w:t>,</w:t>
      </w:r>
      <w:r>
        <w:t xml:space="preserve"> </w:t>
      </w:r>
      <w:r w:rsidR="006D20B5">
        <w:t>se</w:t>
      </w:r>
      <w:r w:rsidRPr="0096505B">
        <w:t xml:space="preserve"> </w:t>
      </w:r>
      <w:r w:rsidR="00DE596B" w:rsidRPr="0096505B">
        <w:t>amplía</w:t>
      </w:r>
      <w:r w:rsidRPr="0096505B">
        <w:t xml:space="preserve"> hasta el </w:t>
      </w:r>
      <w:r w:rsidR="006B2DB8">
        <w:t xml:space="preserve">día </w:t>
      </w:r>
      <w:r w:rsidR="00811116">
        <w:rPr>
          <w:b/>
        </w:rPr>
        <w:t>m</w:t>
      </w:r>
      <w:r w:rsidR="00115EB7">
        <w:rPr>
          <w:b/>
        </w:rPr>
        <w:t>iércoles 31</w:t>
      </w:r>
      <w:r w:rsidR="00650A58">
        <w:rPr>
          <w:b/>
        </w:rPr>
        <w:t xml:space="preserve"> de </w:t>
      </w:r>
      <w:r w:rsidR="002B0ABF">
        <w:rPr>
          <w:b/>
        </w:rPr>
        <w:t>ma</w:t>
      </w:r>
      <w:r w:rsidR="00811116">
        <w:rPr>
          <w:b/>
        </w:rPr>
        <w:t>y</w:t>
      </w:r>
      <w:r w:rsidR="002B0ABF">
        <w:rPr>
          <w:b/>
        </w:rPr>
        <w:t>o</w:t>
      </w:r>
      <w:r w:rsidR="00650A58">
        <w:rPr>
          <w:b/>
        </w:rPr>
        <w:t xml:space="preserve"> </w:t>
      </w:r>
      <w:r w:rsidRPr="0096505B">
        <w:rPr>
          <w:b/>
        </w:rPr>
        <w:t>de</w:t>
      </w:r>
      <w:r w:rsidR="0084106D">
        <w:rPr>
          <w:b/>
        </w:rPr>
        <w:t xml:space="preserve">l presente </w:t>
      </w:r>
      <w:r w:rsidR="00650A58">
        <w:rPr>
          <w:b/>
        </w:rPr>
        <w:t xml:space="preserve">año </w:t>
      </w:r>
      <w:r w:rsidR="006B2DB8">
        <w:rPr>
          <w:b/>
        </w:rPr>
        <w:t xml:space="preserve">hasta </w:t>
      </w:r>
      <w:r w:rsidRPr="0096505B">
        <w:rPr>
          <w:b/>
        </w:rPr>
        <w:t xml:space="preserve">las </w:t>
      </w:r>
      <w:r w:rsidR="00C05125">
        <w:rPr>
          <w:b/>
        </w:rPr>
        <w:t>23:59</w:t>
      </w:r>
      <w:r w:rsidRPr="0096505B">
        <w:rPr>
          <w:b/>
        </w:rPr>
        <w:t xml:space="preserve"> horas</w:t>
      </w:r>
      <w:r w:rsidR="006B2DB8">
        <w:rPr>
          <w:b/>
        </w:rPr>
        <w:t>.</w:t>
      </w:r>
    </w:p>
    <w:p w14:paraId="1B61850E" w14:textId="77777777" w:rsidR="007A0526" w:rsidRDefault="0096505B" w:rsidP="00650A58">
      <w:pPr>
        <w:spacing w:after="105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1"/>
        </w:rPr>
        <w:t xml:space="preserve"> </w:t>
      </w:r>
      <w:r>
        <w:t xml:space="preserve"> </w:t>
      </w:r>
    </w:p>
    <w:p w14:paraId="0DD25E37" w14:textId="380EB0C5" w:rsidR="006B2DB8" w:rsidRDefault="0096505B" w:rsidP="00650A58">
      <w:pPr>
        <w:ind w:left="0" w:right="102"/>
      </w:pPr>
      <w:r>
        <w:t xml:space="preserve">San Isidro, </w:t>
      </w:r>
      <w:r w:rsidR="00811116">
        <w:t>2</w:t>
      </w:r>
      <w:r w:rsidR="00115EB7">
        <w:t>5</w:t>
      </w:r>
      <w:r>
        <w:t xml:space="preserve"> de </w:t>
      </w:r>
      <w:r w:rsidR="00115EB7">
        <w:t>mayo</w:t>
      </w:r>
      <w:r>
        <w:t xml:space="preserve"> de </w:t>
      </w:r>
      <w:r w:rsidR="002B0ABF">
        <w:t>2023</w:t>
      </w:r>
    </w:p>
    <w:p w14:paraId="5956B212" w14:textId="77777777" w:rsidR="006B2DB8" w:rsidRDefault="006B2DB8" w:rsidP="00650A58">
      <w:pPr>
        <w:ind w:left="0" w:right="102"/>
      </w:pPr>
    </w:p>
    <w:p w14:paraId="6DFA461C" w14:textId="77777777" w:rsidR="006B2DB8" w:rsidRDefault="006B2DB8" w:rsidP="00650A58">
      <w:pPr>
        <w:ind w:left="0" w:right="102"/>
      </w:pPr>
    </w:p>
    <w:p w14:paraId="073A29DB" w14:textId="1F62AE22" w:rsidR="007A0526" w:rsidRPr="00650A58" w:rsidRDefault="0098767A" w:rsidP="00650A58">
      <w:pPr>
        <w:ind w:left="0" w:right="102"/>
        <w:rPr>
          <w:b/>
        </w:rPr>
      </w:pPr>
      <w:r w:rsidRPr="00650A58">
        <w:rPr>
          <w:b/>
        </w:rPr>
        <w:t>PMESUT</w:t>
      </w:r>
      <w:r w:rsidR="0096505B" w:rsidRPr="00650A58">
        <w:rPr>
          <w:b/>
        </w:rPr>
        <w:t xml:space="preserve">  </w:t>
      </w:r>
    </w:p>
    <w:p w14:paraId="77A93A11" w14:textId="77777777" w:rsidR="00650A58" w:rsidRDefault="00650A58">
      <w:pPr>
        <w:ind w:left="336" w:right="102"/>
      </w:pPr>
    </w:p>
    <w:p w14:paraId="32258D12" w14:textId="77777777" w:rsidR="00650A58" w:rsidRDefault="00650A58" w:rsidP="00881FFC">
      <w:pPr>
        <w:ind w:left="0" w:right="102" w:firstLine="0"/>
      </w:pPr>
    </w:p>
    <w:p w14:paraId="76AC8246" w14:textId="77777777" w:rsidR="00881FFC" w:rsidRDefault="00881FFC" w:rsidP="00881FFC">
      <w:pPr>
        <w:ind w:left="0" w:right="102" w:firstLine="0"/>
      </w:pPr>
    </w:p>
    <w:sectPr w:rsidR="00881FFC">
      <w:pgSz w:w="12240" w:h="15840"/>
      <w:pgMar w:top="700" w:right="1131" w:bottom="1440" w:left="11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6C1B"/>
    <w:multiLevelType w:val="hybridMultilevel"/>
    <w:tmpl w:val="10D8722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F1AD7"/>
    <w:multiLevelType w:val="hybridMultilevel"/>
    <w:tmpl w:val="C1D812CA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CF40002"/>
    <w:multiLevelType w:val="hybridMultilevel"/>
    <w:tmpl w:val="1310CF1A"/>
    <w:lvl w:ilvl="0" w:tplc="280A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26"/>
    <w:rsid w:val="000C68BF"/>
    <w:rsid w:val="00115EB7"/>
    <w:rsid w:val="00272ED5"/>
    <w:rsid w:val="002B0ABF"/>
    <w:rsid w:val="003513CD"/>
    <w:rsid w:val="004141F1"/>
    <w:rsid w:val="00423A64"/>
    <w:rsid w:val="00650A58"/>
    <w:rsid w:val="006B2DB8"/>
    <w:rsid w:val="006C7FDB"/>
    <w:rsid w:val="006D20B5"/>
    <w:rsid w:val="006F18A1"/>
    <w:rsid w:val="007A0526"/>
    <w:rsid w:val="00811116"/>
    <w:rsid w:val="0084106D"/>
    <w:rsid w:val="00881FFC"/>
    <w:rsid w:val="008B0FC9"/>
    <w:rsid w:val="008D6C52"/>
    <w:rsid w:val="0096505B"/>
    <w:rsid w:val="0098767A"/>
    <w:rsid w:val="009D09BB"/>
    <w:rsid w:val="00BD6480"/>
    <w:rsid w:val="00C05125"/>
    <w:rsid w:val="00CF12F8"/>
    <w:rsid w:val="00DE596B"/>
    <w:rsid w:val="00EB1F61"/>
    <w:rsid w:val="00EB4C72"/>
    <w:rsid w:val="00EC4253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559C7"/>
  <w15:docId w15:val="{B8A561E2-10EA-4D11-AEFB-F33E7C87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58" w:lineRule="auto"/>
      <w:ind w:left="351" w:right="117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itation List,본문(내용),List Paragraph (numbered (a)),Titulo de Fígura,TITULO A,Cuadro 2-1,Fundamentacion,Bulleted List,Lista vistosa - Énfasis 11,Titulo parrafo,Punto,3,Iz - Párrafo de lista,Sivsa Parrafo,Conclusiones,Bullet 1"/>
    <w:basedOn w:val="Normal"/>
    <w:link w:val="PrrafodelistaCar"/>
    <w:uiPriority w:val="34"/>
    <w:qFormat/>
    <w:rsid w:val="008B0FC9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ulo de Fígura Car,TITULO A Car,Cuadro 2-1 Car,Fundamentacion Car,Bulleted List Car,Lista vistosa - Énfasis 11 Car,Titulo parrafo Car,Punto Car,3 Car,Sivsa Parrafo Car"/>
    <w:basedOn w:val="Fuentedeprrafopredeter"/>
    <w:link w:val="Prrafodelista"/>
    <w:uiPriority w:val="34"/>
    <w:qFormat/>
    <w:rsid w:val="006B2DB8"/>
    <w:rPr>
      <w:rFonts w:ascii="Arial" w:eastAsia="Arial" w:hAnsi="Arial" w:cs="Arial"/>
      <w:color w:val="000000"/>
      <w:sz w:val="24"/>
    </w:rPr>
  </w:style>
  <w:style w:type="paragraph" w:customStyle="1" w:styleId="Default">
    <w:name w:val="Default"/>
    <w:rsid w:val="00650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Andara Chacon, Freddy Antonio</dc:creator>
  <cp:keywords/>
  <cp:lastModifiedBy>Mery Esther Santillán Medianero</cp:lastModifiedBy>
  <cp:revision>6</cp:revision>
  <dcterms:created xsi:type="dcterms:W3CDTF">2023-04-24T22:40:00Z</dcterms:created>
  <dcterms:modified xsi:type="dcterms:W3CDTF">2023-05-25T23:41:00Z</dcterms:modified>
</cp:coreProperties>
</file>