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856ABF" w14:textId="7496F5DB" w:rsidR="00C377C0" w:rsidRPr="00E56A0A" w:rsidRDefault="00DE37C6" w:rsidP="000B408F">
      <w:pPr>
        <w:widowControl w:val="0"/>
        <w:jc w:val="center"/>
        <w:rPr>
          <w:rFonts w:asciiTheme="majorHAnsi" w:hAnsiTheme="majorHAnsi" w:cstheme="minorHAnsi"/>
          <w:b/>
          <w:sz w:val="32"/>
          <w:szCs w:val="32"/>
          <w:lang w:val="pt-BR"/>
        </w:rPr>
      </w:pPr>
      <w:r w:rsidRPr="00E56A0A">
        <w:rPr>
          <w:rFonts w:asciiTheme="majorHAnsi" w:hAnsiTheme="majorHAnsi" w:cstheme="minorHAnsi"/>
          <w:b/>
          <w:sz w:val="32"/>
          <w:szCs w:val="32"/>
          <w:lang w:val="pt-BR"/>
        </w:rPr>
        <w:t>PROGRAMA PARA LA MEJORA DE LA CALIDAD Y PERTINENCIA DE LOS SERVICIOS DE EDUCACIÓN SUPERIOR UNIVERSITARIA Y TECNOLÓGICA A NIVEL NACIONAL - PMESUT</w:t>
      </w:r>
    </w:p>
    <w:p w14:paraId="1F5D0651" w14:textId="77777777" w:rsidR="00C377C0" w:rsidRPr="00E56A0A" w:rsidRDefault="00C377C0" w:rsidP="000B408F">
      <w:pPr>
        <w:widowControl w:val="0"/>
        <w:jc w:val="center"/>
        <w:rPr>
          <w:rFonts w:asciiTheme="majorHAnsi" w:hAnsiTheme="majorHAnsi" w:cstheme="minorHAnsi"/>
          <w:b/>
          <w:sz w:val="32"/>
          <w:szCs w:val="32"/>
          <w:lang w:val="pt-BR"/>
        </w:rPr>
      </w:pPr>
    </w:p>
    <w:p w14:paraId="4EC81E9A" w14:textId="77777777" w:rsidR="00012BA3" w:rsidRPr="00E56A0A" w:rsidRDefault="00012BA3" w:rsidP="000B408F">
      <w:pPr>
        <w:widowControl w:val="0"/>
        <w:jc w:val="center"/>
        <w:rPr>
          <w:rFonts w:asciiTheme="majorHAnsi" w:hAnsiTheme="majorHAnsi" w:cstheme="minorHAnsi"/>
          <w:b/>
          <w:sz w:val="32"/>
          <w:szCs w:val="32"/>
          <w:lang w:val="es-PE"/>
        </w:rPr>
      </w:pPr>
    </w:p>
    <w:p w14:paraId="6E4AD73B" w14:textId="77777777" w:rsidR="00C377C0" w:rsidRPr="00E56A0A" w:rsidRDefault="002D2177" w:rsidP="002D2177">
      <w:pPr>
        <w:widowControl w:val="0"/>
        <w:tabs>
          <w:tab w:val="left" w:pos="2610"/>
        </w:tabs>
        <w:rPr>
          <w:rFonts w:asciiTheme="majorHAnsi" w:hAnsiTheme="majorHAnsi" w:cstheme="minorHAnsi"/>
          <w:b/>
          <w:sz w:val="32"/>
          <w:szCs w:val="32"/>
          <w:lang w:val="pt-BR"/>
        </w:rPr>
      </w:pPr>
      <w:r w:rsidRPr="00E56A0A">
        <w:rPr>
          <w:rFonts w:asciiTheme="majorHAnsi" w:hAnsiTheme="majorHAnsi" w:cstheme="minorHAnsi"/>
          <w:b/>
          <w:sz w:val="32"/>
          <w:szCs w:val="32"/>
          <w:lang w:val="pt-BR"/>
        </w:rPr>
        <w:tab/>
      </w:r>
    </w:p>
    <w:p w14:paraId="482FD1BE" w14:textId="77777777" w:rsidR="00012BA3" w:rsidRPr="00E56A0A" w:rsidRDefault="00012BA3" w:rsidP="000B408F">
      <w:pPr>
        <w:widowControl w:val="0"/>
        <w:jc w:val="center"/>
        <w:rPr>
          <w:rFonts w:asciiTheme="majorHAnsi" w:hAnsiTheme="majorHAnsi" w:cstheme="minorHAnsi"/>
          <w:b/>
          <w:sz w:val="32"/>
          <w:szCs w:val="32"/>
          <w:lang w:val="pt-BR"/>
        </w:rPr>
      </w:pPr>
    </w:p>
    <w:p w14:paraId="6A2D6786" w14:textId="5C5892C7" w:rsidR="00CF0FA5" w:rsidRPr="00E56A0A" w:rsidRDefault="00DE31A7" w:rsidP="000B408F">
      <w:pPr>
        <w:widowControl w:val="0"/>
        <w:jc w:val="center"/>
        <w:rPr>
          <w:rFonts w:asciiTheme="majorHAnsi" w:hAnsiTheme="majorHAnsi" w:cstheme="minorHAnsi"/>
          <w:b/>
          <w:sz w:val="32"/>
          <w:szCs w:val="32"/>
          <w:lang w:val="pt-BR"/>
        </w:rPr>
      </w:pPr>
      <w:r w:rsidRPr="00E56A0A">
        <w:rPr>
          <w:rFonts w:asciiTheme="majorHAnsi" w:hAnsiTheme="majorHAnsi" w:cstheme="minorHAnsi"/>
          <w:b/>
          <w:sz w:val="32"/>
          <w:szCs w:val="32"/>
          <w:lang w:val="pt-BR"/>
        </w:rPr>
        <w:t xml:space="preserve">Contrato de </w:t>
      </w:r>
      <w:r w:rsidRPr="00AE3674">
        <w:rPr>
          <w:rFonts w:asciiTheme="majorHAnsi" w:hAnsiTheme="majorHAnsi" w:cstheme="minorHAnsi"/>
          <w:b/>
          <w:sz w:val="32"/>
          <w:szCs w:val="32"/>
          <w:lang w:val="es-PE"/>
        </w:rPr>
        <w:t>Préstamo</w:t>
      </w:r>
      <w:r w:rsidRPr="00E56A0A">
        <w:rPr>
          <w:rFonts w:asciiTheme="majorHAnsi" w:hAnsiTheme="majorHAnsi" w:cstheme="minorHAnsi"/>
          <w:b/>
          <w:sz w:val="32"/>
          <w:szCs w:val="32"/>
          <w:lang w:val="pt-BR"/>
        </w:rPr>
        <w:t xml:space="preserve"> BID N</w:t>
      </w:r>
      <w:r w:rsidR="006A543C" w:rsidRPr="00E56A0A">
        <w:rPr>
          <w:rFonts w:asciiTheme="majorHAnsi" w:hAnsiTheme="majorHAnsi" w:cstheme="minorHAnsi"/>
          <w:b/>
          <w:sz w:val="32"/>
          <w:szCs w:val="32"/>
          <w:lang w:val="pt-BR"/>
        </w:rPr>
        <w:t>°</w:t>
      </w:r>
      <w:r w:rsidRPr="00E56A0A">
        <w:rPr>
          <w:rFonts w:asciiTheme="majorHAnsi" w:hAnsiTheme="majorHAnsi" w:cstheme="minorHAnsi"/>
          <w:b/>
          <w:sz w:val="32"/>
          <w:szCs w:val="32"/>
          <w:lang w:val="pt-BR"/>
        </w:rPr>
        <w:t xml:space="preserve">. </w:t>
      </w:r>
      <w:r w:rsidR="00884E20" w:rsidRPr="00E56A0A">
        <w:rPr>
          <w:rFonts w:asciiTheme="majorHAnsi" w:hAnsiTheme="majorHAnsi" w:cstheme="minorHAnsi"/>
          <w:b/>
          <w:sz w:val="32"/>
          <w:szCs w:val="32"/>
          <w:lang w:val="pt-BR"/>
        </w:rPr>
        <w:t>4555/OC-PE</w:t>
      </w:r>
    </w:p>
    <w:p w14:paraId="6AE961C2" w14:textId="77777777" w:rsidR="00CF0FA5" w:rsidRPr="00E56A0A" w:rsidRDefault="00CF0FA5" w:rsidP="000B408F">
      <w:pPr>
        <w:widowControl w:val="0"/>
        <w:jc w:val="center"/>
        <w:rPr>
          <w:rFonts w:asciiTheme="majorHAnsi" w:hAnsiTheme="majorHAnsi" w:cstheme="minorHAnsi"/>
          <w:b/>
          <w:sz w:val="32"/>
          <w:szCs w:val="32"/>
          <w:lang w:val="pt-BR"/>
        </w:rPr>
      </w:pPr>
    </w:p>
    <w:p w14:paraId="165846C4" w14:textId="77777777" w:rsidR="00D32CBE" w:rsidRPr="00E56A0A" w:rsidRDefault="00D32CBE" w:rsidP="000B408F">
      <w:pPr>
        <w:widowControl w:val="0"/>
        <w:jc w:val="center"/>
        <w:rPr>
          <w:rFonts w:asciiTheme="majorHAnsi" w:hAnsiTheme="majorHAnsi" w:cstheme="minorHAnsi"/>
          <w:b/>
          <w:sz w:val="32"/>
          <w:szCs w:val="32"/>
          <w:lang w:val="pt-BR"/>
        </w:rPr>
      </w:pPr>
    </w:p>
    <w:p w14:paraId="539F8746" w14:textId="77777777" w:rsidR="00012BA3" w:rsidRPr="00E56A0A" w:rsidRDefault="00012BA3" w:rsidP="000B408F">
      <w:pPr>
        <w:widowControl w:val="0"/>
        <w:jc w:val="center"/>
        <w:rPr>
          <w:rFonts w:asciiTheme="majorHAnsi" w:hAnsiTheme="majorHAnsi" w:cstheme="minorHAnsi"/>
          <w:b/>
          <w:sz w:val="32"/>
          <w:szCs w:val="32"/>
          <w:lang w:val="pt-BR"/>
        </w:rPr>
      </w:pPr>
    </w:p>
    <w:p w14:paraId="6E7840D7" w14:textId="77777777" w:rsidR="00CF0FA5" w:rsidRPr="00E56A0A" w:rsidRDefault="00CF0FA5" w:rsidP="000B408F">
      <w:pPr>
        <w:widowControl w:val="0"/>
        <w:jc w:val="center"/>
        <w:rPr>
          <w:rFonts w:asciiTheme="majorHAnsi" w:hAnsiTheme="majorHAnsi" w:cstheme="minorHAnsi"/>
          <w:b/>
          <w:sz w:val="32"/>
          <w:szCs w:val="32"/>
          <w:lang w:val="pt-BR"/>
        </w:rPr>
      </w:pPr>
    </w:p>
    <w:p w14:paraId="71F0DDEE" w14:textId="77777777" w:rsidR="00CF0FA5" w:rsidRPr="00E56A0A" w:rsidRDefault="00CF0FA5" w:rsidP="000B408F">
      <w:pPr>
        <w:widowControl w:val="0"/>
        <w:jc w:val="center"/>
        <w:rPr>
          <w:rFonts w:asciiTheme="majorHAnsi" w:hAnsiTheme="majorHAnsi" w:cstheme="minorHAnsi"/>
          <w:b/>
          <w:sz w:val="32"/>
          <w:szCs w:val="32"/>
          <w:lang w:val="pt-BR"/>
        </w:rPr>
      </w:pPr>
    </w:p>
    <w:p w14:paraId="407EE6B3" w14:textId="77777777" w:rsidR="00CF0FA5" w:rsidRPr="00E56A0A" w:rsidRDefault="000A455A" w:rsidP="00E56A0A">
      <w:pPr>
        <w:widowControl w:val="0"/>
        <w:jc w:val="center"/>
        <w:rPr>
          <w:rFonts w:asciiTheme="majorHAnsi" w:hAnsiTheme="majorHAnsi" w:cstheme="minorHAnsi"/>
          <w:b/>
          <w:sz w:val="32"/>
          <w:szCs w:val="32"/>
          <w:lang w:val="es-PE"/>
        </w:rPr>
      </w:pPr>
      <w:r w:rsidRPr="00E56A0A">
        <w:rPr>
          <w:rFonts w:asciiTheme="majorHAnsi" w:hAnsiTheme="majorHAnsi" w:cstheme="minorHAnsi"/>
          <w:b/>
          <w:sz w:val="32"/>
          <w:szCs w:val="32"/>
          <w:lang w:val="es-PE"/>
        </w:rPr>
        <w:t>LINEAMIENTOS</w:t>
      </w:r>
    </w:p>
    <w:p w14:paraId="5F6548F4" w14:textId="77777777" w:rsidR="00D32CBE" w:rsidRPr="00E56A0A" w:rsidRDefault="00D32CBE" w:rsidP="000B408F">
      <w:pPr>
        <w:widowControl w:val="0"/>
        <w:jc w:val="center"/>
        <w:rPr>
          <w:rFonts w:asciiTheme="majorHAnsi" w:hAnsiTheme="majorHAnsi" w:cstheme="minorHAnsi"/>
          <w:b/>
          <w:sz w:val="32"/>
          <w:szCs w:val="32"/>
          <w:lang w:val="es-PE"/>
        </w:rPr>
      </w:pPr>
    </w:p>
    <w:p w14:paraId="361D6EA0" w14:textId="77777777" w:rsidR="00012BA3" w:rsidRPr="00E56A0A" w:rsidRDefault="00012BA3" w:rsidP="000B408F">
      <w:pPr>
        <w:widowControl w:val="0"/>
        <w:jc w:val="center"/>
        <w:rPr>
          <w:rFonts w:asciiTheme="majorHAnsi" w:hAnsiTheme="majorHAnsi" w:cstheme="minorHAnsi"/>
          <w:b/>
          <w:sz w:val="32"/>
          <w:szCs w:val="32"/>
          <w:lang w:val="es-PE"/>
        </w:rPr>
      </w:pPr>
    </w:p>
    <w:p w14:paraId="3586D950" w14:textId="77777777" w:rsidR="00012BA3" w:rsidRPr="00E56A0A" w:rsidRDefault="00012BA3" w:rsidP="000B408F">
      <w:pPr>
        <w:widowControl w:val="0"/>
        <w:jc w:val="center"/>
        <w:rPr>
          <w:rFonts w:asciiTheme="majorHAnsi" w:hAnsiTheme="majorHAnsi" w:cstheme="minorHAnsi"/>
          <w:b/>
          <w:sz w:val="32"/>
          <w:szCs w:val="32"/>
          <w:lang w:val="es-PE"/>
        </w:rPr>
      </w:pPr>
    </w:p>
    <w:p w14:paraId="259BF94C" w14:textId="6FB1FB6F" w:rsidR="002D777B" w:rsidRDefault="006E6107" w:rsidP="008C2329">
      <w:pPr>
        <w:widowControl w:val="0"/>
        <w:jc w:val="center"/>
        <w:rPr>
          <w:rFonts w:asciiTheme="majorHAnsi" w:hAnsiTheme="majorHAnsi" w:cstheme="minorHAnsi"/>
          <w:b/>
          <w:sz w:val="32"/>
          <w:szCs w:val="32"/>
          <w:lang w:val="es-PE"/>
        </w:rPr>
      </w:pPr>
      <w:r w:rsidRPr="00105ACD">
        <w:rPr>
          <w:rFonts w:asciiTheme="majorHAnsi" w:hAnsiTheme="majorHAnsi" w:cstheme="minorHAnsi"/>
          <w:b/>
          <w:sz w:val="32"/>
          <w:szCs w:val="32"/>
          <w:lang w:val="es-PE"/>
        </w:rPr>
        <w:t>“</w:t>
      </w:r>
      <w:r w:rsidR="002D777B" w:rsidRPr="002D777B">
        <w:rPr>
          <w:rFonts w:asciiTheme="majorHAnsi" w:hAnsiTheme="majorHAnsi" w:cstheme="minorHAnsi"/>
          <w:b/>
          <w:sz w:val="32"/>
          <w:szCs w:val="32"/>
          <w:lang w:val="es-PE"/>
        </w:rPr>
        <w:t xml:space="preserve">ADQUISICION DE EQUIPAMIENTO </w:t>
      </w:r>
      <w:r w:rsidR="002D777B">
        <w:rPr>
          <w:rFonts w:asciiTheme="majorHAnsi" w:hAnsiTheme="majorHAnsi" w:cstheme="minorHAnsi"/>
          <w:b/>
          <w:sz w:val="32"/>
          <w:szCs w:val="32"/>
          <w:lang w:val="es-PE"/>
        </w:rPr>
        <w:t>D</w:t>
      </w:r>
      <w:r w:rsidR="002D777B" w:rsidRPr="002D777B">
        <w:rPr>
          <w:rFonts w:asciiTheme="majorHAnsi" w:hAnsiTheme="majorHAnsi" w:cstheme="minorHAnsi"/>
          <w:b/>
          <w:sz w:val="32"/>
          <w:szCs w:val="32"/>
          <w:lang w:val="es-PE"/>
        </w:rPr>
        <w:t>EL</w:t>
      </w:r>
      <w:r w:rsidR="00DC6EE5">
        <w:rPr>
          <w:rFonts w:asciiTheme="majorHAnsi" w:hAnsiTheme="majorHAnsi" w:cstheme="minorHAnsi"/>
          <w:b/>
          <w:sz w:val="32"/>
          <w:szCs w:val="32"/>
          <w:lang w:val="es-PE"/>
        </w:rPr>
        <w:t xml:space="preserve"> PROGRAMA DE </w:t>
      </w:r>
      <w:r w:rsidR="002807AE">
        <w:rPr>
          <w:rFonts w:asciiTheme="majorHAnsi" w:hAnsiTheme="majorHAnsi" w:cstheme="minorHAnsi"/>
          <w:b/>
          <w:sz w:val="32"/>
          <w:szCs w:val="32"/>
          <w:lang w:val="es-PE"/>
        </w:rPr>
        <w:t>MECATRÓNICA AUTOMOTRIZ</w:t>
      </w:r>
      <w:r w:rsidR="00DC6EE5">
        <w:rPr>
          <w:rFonts w:asciiTheme="majorHAnsi" w:hAnsiTheme="majorHAnsi" w:cstheme="minorHAnsi"/>
          <w:b/>
          <w:sz w:val="32"/>
          <w:szCs w:val="32"/>
          <w:lang w:val="es-PE"/>
        </w:rPr>
        <w:t>”</w:t>
      </w:r>
    </w:p>
    <w:p w14:paraId="42CE81B2" w14:textId="5B3086D8" w:rsidR="00E56A0A" w:rsidRPr="00E56A0A" w:rsidRDefault="006E6107" w:rsidP="008C2329">
      <w:pPr>
        <w:widowControl w:val="0"/>
        <w:jc w:val="center"/>
        <w:rPr>
          <w:rFonts w:asciiTheme="majorHAnsi" w:hAnsiTheme="majorHAnsi" w:cstheme="minorHAnsi"/>
          <w:b/>
          <w:sz w:val="32"/>
          <w:szCs w:val="32"/>
          <w:lang w:val="es-PE"/>
        </w:rPr>
      </w:pPr>
      <w:r w:rsidRPr="006E6107">
        <w:rPr>
          <w:rFonts w:asciiTheme="majorHAnsi" w:hAnsiTheme="majorHAnsi" w:cstheme="minorHAnsi"/>
          <w:b/>
          <w:sz w:val="32"/>
          <w:szCs w:val="32"/>
          <w:lang w:val="es-PE"/>
        </w:rPr>
        <w:t xml:space="preserve">(FC N° </w:t>
      </w:r>
      <w:r w:rsidR="00ED5AA7">
        <w:rPr>
          <w:rFonts w:asciiTheme="majorHAnsi" w:hAnsiTheme="majorHAnsi" w:cstheme="minorHAnsi"/>
          <w:b/>
          <w:sz w:val="32"/>
          <w:szCs w:val="32"/>
          <w:lang w:val="es-PE"/>
        </w:rPr>
        <w:t>14</w:t>
      </w:r>
      <w:r w:rsidRPr="006E6107">
        <w:rPr>
          <w:rFonts w:asciiTheme="majorHAnsi" w:hAnsiTheme="majorHAnsi" w:cstheme="minorHAnsi"/>
          <w:b/>
          <w:sz w:val="32"/>
          <w:szCs w:val="32"/>
          <w:lang w:val="es-PE"/>
        </w:rPr>
        <w:t>-202</w:t>
      </w:r>
      <w:r w:rsidR="00ED5AA7">
        <w:rPr>
          <w:rFonts w:asciiTheme="majorHAnsi" w:hAnsiTheme="majorHAnsi" w:cstheme="minorHAnsi"/>
          <w:b/>
          <w:sz w:val="32"/>
          <w:szCs w:val="32"/>
          <w:lang w:val="es-PE"/>
        </w:rPr>
        <w:t>1</w:t>
      </w:r>
      <w:r w:rsidRPr="006E6107">
        <w:rPr>
          <w:rFonts w:asciiTheme="majorHAnsi" w:hAnsiTheme="majorHAnsi" w:cstheme="minorHAnsi"/>
          <w:b/>
          <w:sz w:val="32"/>
          <w:szCs w:val="32"/>
          <w:lang w:val="es-PE"/>
        </w:rPr>
        <w:t>)</w:t>
      </w:r>
    </w:p>
    <w:p w14:paraId="038E870D" w14:textId="656236A0" w:rsidR="00396162" w:rsidRPr="00E56A0A" w:rsidRDefault="00396162" w:rsidP="00F55A80">
      <w:pPr>
        <w:widowControl w:val="0"/>
        <w:jc w:val="center"/>
        <w:rPr>
          <w:rFonts w:asciiTheme="majorHAnsi" w:hAnsiTheme="majorHAnsi" w:cstheme="minorHAnsi"/>
          <w:b/>
          <w:sz w:val="32"/>
          <w:szCs w:val="32"/>
          <w:lang w:val="es-PE"/>
        </w:rPr>
      </w:pPr>
    </w:p>
    <w:p w14:paraId="5819B4A8" w14:textId="77777777" w:rsidR="00396162" w:rsidRPr="00E56A0A" w:rsidRDefault="00396162" w:rsidP="000B408F">
      <w:pPr>
        <w:widowControl w:val="0"/>
        <w:jc w:val="center"/>
        <w:rPr>
          <w:rFonts w:asciiTheme="majorHAnsi" w:hAnsiTheme="majorHAnsi" w:cstheme="minorHAnsi"/>
          <w:b/>
          <w:sz w:val="32"/>
          <w:szCs w:val="32"/>
          <w:lang w:val="es-PE"/>
        </w:rPr>
      </w:pPr>
    </w:p>
    <w:p w14:paraId="6D347DAD" w14:textId="77777777" w:rsidR="00012BA3" w:rsidRPr="00E56A0A" w:rsidRDefault="00012BA3" w:rsidP="000B408F">
      <w:pPr>
        <w:widowControl w:val="0"/>
        <w:jc w:val="center"/>
        <w:rPr>
          <w:rFonts w:asciiTheme="majorHAnsi" w:hAnsiTheme="majorHAnsi" w:cstheme="minorHAnsi"/>
          <w:b/>
          <w:sz w:val="32"/>
          <w:szCs w:val="32"/>
          <w:lang w:val="es-PE"/>
        </w:rPr>
      </w:pPr>
    </w:p>
    <w:p w14:paraId="0078DB45" w14:textId="354D67D6" w:rsidR="009D3CD2" w:rsidRPr="00E56A0A" w:rsidRDefault="00C31D2A" w:rsidP="00E56A0A">
      <w:pPr>
        <w:widowControl w:val="0"/>
        <w:jc w:val="center"/>
        <w:rPr>
          <w:rFonts w:asciiTheme="majorHAnsi" w:hAnsiTheme="majorHAnsi" w:cstheme="minorHAnsi"/>
          <w:b/>
          <w:sz w:val="32"/>
          <w:szCs w:val="32"/>
          <w:lang w:val="es-PE"/>
        </w:rPr>
      </w:pPr>
      <w:r w:rsidRPr="00E56A0A">
        <w:rPr>
          <w:rFonts w:asciiTheme="majorHAnsi" w:hAnsiTheme="majorHAnsi" w:cstheme="minorHAnsi"/>
          <w:b/>
          <w:sz w:val="32"/>
          <w:szCs w:val="32"/>
          <w:lang w:val="es-PE"/>
        </w:rPr>
        <w:t>C</w:t>
      </w:r>
      <w:r w:rsidR="002715CD" w:rsidRPr="00E56A0A">
        <w:rPr>
          <w:rFonts w:asciiTheme="majorHAnsi" w:hAnsiTheme="majorHAnsi" w:cstheme="minorHAnsi"/>
          <w:b/>
          <w:sz w:val="32"/>
          <w:szCs w:val="32"/>
          <w:lang w:val="es-PE"/>
        </w:rPr>
        <w:t xml:space="preserve">OMPARACION DE </w:t>
      </w:r>
      <w:r w:rsidRPr="00E56A0A">
        <w:rPr>
          <w:rFonts w:asciiTheme="majorHAnsi" w:hAnsiTheme="majorHAnsi" w:cstheme="minorHAnsi"/>
          <w:b/>
          <w:sz w:val="32"/>
          <w:szCs w:val="32"/>
          <w:lang w:val="es-PE"/>
        </w:rPr>
        <w:t>P</w:t>
      </w:r>
      <w:r w:rsidR="002715CD" w:rsidRPr="00E56A0A">
        <w:rPr>
          <w:rFonts w:asciiTheme="majorHAnsi" w:hAnsiTheme="majorHAnsi" w:cstheme="minorHAnsi"/>
          <w:b/>
          <w:sz w:val="32"/>
          <w:szCs w:val="32"/>
          <w:lang w:val="es-PE"/>
        </w:rPr>
        <w:t>RECIOS</w:t>
      </w:r>
      <w:r w:rsidR="0094486F" w:rsidRPr="00E56A0A">
        <w:rPr>
          <w:rFonts w:asciiTheme="majorHAnsi" w:hAnsiTheme="majorHAnsi" w:cstheme="minorHAnsi"/>
          <w:b/>
          <w:sz w:val="32"/>
          <w:szCs w:val="32"/>
          <w:lang w:val="es-PE"/>
        </w:rPr>
        <w:t xml:space="preserve"> N°</w:t>
      </w:r>
      <w:r w:rsidR="006E6107" w:rsidRPr="002B2E61">
        <w:rPr>
          <w:rFonts w:asciiTheme="majorHAnsi" w:hAnsiTheme="majorHAnsi" w:cstheme="minorHAnsi"/>
          <w:b/>
          <w:sz w:val="32"/>
          <w:szCs w:val="32"/>
          <w:lang w:val="es-PE"/>
        </w:rPr>
        <w:t>0</w:t>
      </w:r>
      <w:r w:rsidR="002B2E61" w:rsidRPr="002B2E61">
        <w:rPr>
          <w:rFonts w:asciiTheme="majorHAnsi" w:hAnsiTheme="majorHAnsi" w:cstheme="minorHAnsi"/>
          <w:b/>
          <w:sz w:val="32"/>
          <w:szCs w:val="32"/>
          <w:lang w:val="es-PE"/>
        </w:rPr>
        <w:t>21</w:t>
      </w:r>
      <w:r w:rsidR="00105ACD">
        <w:rPr>
          <w:rFonts w:asciiTheme="majorHAnsi" w:hAnsiTheme="majorHAnsi" w:cstheme="minorHAnsi"/>
          <w:b/>
          <w:sz w:val="32"/>
          <w:szCs w:val="32"/>
          <w:lang w:val="es-PE"/>
        </w:rPr>
        <w:t>-202</w:t>
      </w:r>
      <w:r w:rsidR="002D777B">
        <w:rPr>
          <w:rFonts w:asciiTheme="majorHAnsi" w:hAnsiTheme="majorHAnsi" w:cstheme="minorHAnsi"/>
          <w:b/>
          <w:sz w:val="32"/>
          <w:szCs w:val="32"/>
          <w:lang w:val="es-PE"/>
        </w:rPr>
        <w:t>3</w:t>
      </w:r>
      <w:r w:rsidR="00884E20" w:rsidRPr="00E56A0A">
        <w:rPr>
          <w:rFonts w:asciiTheme="majorHAnsi" w:hAnsiTheme="majorHAnsi" w:cstheme="minorHAnsi"/>
          <w:b/>
          <w:sz w:val="32"/>
          <w:szCs w:val="32"/>
          <w:lang w:val="es-PE"/>
        </w:rPr>
        <w:t>-PMESUT</w:t>
      </w:r>
      <w:r w:rsidR="001E11DF" w:rsidRPr="00E56A0A" w:rsidDel="001E11DF">
        <w:rPr>
          <w:rFonts w:asciiTheme="majorHAnsi" w:hAnsiTheme="majorHAnsi" w:cstheme="minorHAnsi"/>
          <w:b/>
          <w:sz w:val="32"/>
          <w:szCs w:val="32"/>
          <w:lang w:val="es-PE"/>
        </w:rPr>
        <w:t xml:space="preserve"> </w:t>
      </w:r>
    </w:p>
    <w:p w14:paraId="6F02D50E" w14:textId="5AB45BB7" w:rsidR="00EE27E8" w:rsidRPr="00E56A0A" w:rsidRDefault="00EE27E8" w:rsidP="000B408F">
      <w:pPr>
        <w:widowControl w:val="0"/>
        <w:jc w:val="center"/>
        <w:rPr>
          <w:rFonts w:asciiTheme="majorHAnsi" w:hAnsiTheme="majorHAnsi" w:cstheme="minorHAnsi"/>
          <w:b/>
          <w:sz w:val="32"/>
          <w:szCs w:val="32"/>
          <w:lang w:val="es-PE"/>
        </w:rPr>
      </w:pPr>
    </w:p>
    <w:p w14:paraId="3AD14F75" w14:textId="1CBB5BE4" w:rsidR="00EE27E8" w:rsidRDefault="00EE27E8" w:rsidP="00EE27E8">
      <w:pPr>
        <w:widowControl w:val="0"/>
        <w:jc w:val="center"/>
        <w:rPr>
          <w:rFonts w:asciiTheme="majorHAnsi" w:hAnsiTheme="majorHAnsi" w:cstheme="minorHAnsi"/>
          <w:b/>
          <w:bCs/>
          <w:sz w:val="32"/>
          <w:szCs w:val="32"/>
          <w:lang w:val="es-PE"/>
        </w:rPr>
      </w:pPr>
      <w:r w:rsidRPr="00914855">
        <w:rPr>
          <w:rFonts w:asciiTheme="majorHAnsi" w:hAnsiTheme="majorHAnsi" w:cstheme="minorHAnsi"/>
          <w:b/>
          <w:bCs/>
          <w:sz w:val="32"/>
          <w:szCs w:val="32"/>
          <w:lang w:val="es-PE"/>
        </w:rPr>
        <w:t xml:space="preserve">SEPA: </w:t>
      </w:r>
      <w:r w:rsidRPr="00051951">
        <w:rPr>
          <w:rFonts w:asciiTheme="majorHAnsi" w:hAnsiTheme="majorHAnsi" w:cstheme="minorHAnsi"/>
          <w:b/>
          <w:bCs/>
          <w:sz w:val="32"/>
          <w:szCs w:val="32"/>
          <w:lang w:val="es-PE"/>
        </w:rPr>
        <w:t>PMESUT-</w:t>
      </w:r>
      <w:r w:rsidR="00EF5738">
        <w:rPr>
          <w:rFonts w:asciiTheme="majorHAnsi" w:hAnsiTheme="majorHAnsi" w:cstheme="minorHAnsi"/>
          <w:b/>
          <w:bCs/>
          <w:sz w:val="32"/>
          <w:szCs w:val="32"/>
          <w:lang w:val="es-PE"/>
        </w:rPr>
        <w:t>12</w:t>
      </w:r>
      <w:r w:rsidR="00ED5AA7">
        <w:rPr>
          <w:rFonts w:asciiTheme="majorHAnsi" w:hAnsiTheme="majorHAnsi" w:cstheme="minorHAnsi"/>
          <w:b/>
          <w:bCs/>
          <w:sz w:val="32"/>
          <w:szCs w:val="32"/>
          <w:lang w:val="es-PE"/>
        </w:rPr>
        <w:t>9</w:t>
      </w:r>
      <w:r w:rsidR="00EF5738">
        <w:rPr>
          <w:rFonts w:asciiTheme="majorHAnsi" w:hAnsiTheme="majorHAnsi" w:cstheme="minorHAnsi"/>
          <w:b/>
          <w:bCs/>
          <w:sz w:val="32"/>
          <w:szCs w:val="32"/>
          <w:lang w:val="es-PE"/>
        </w:rPr>
        <w:t>0</w:t>
      </w:r>
      <w:r w:rsidR="00105ACD" w:rsidRPr="00051951">
        <w:rPr>
          <w:rFonts w:asciiTheme="majorHAnsi" w:hAnsiTheme="majorHAnsi" w:cstheme="minorHAnsi"/>
          <w:b/>
          <w:bCs/>
          <w:sz w:val="32"/>
          <w:szCs w:val="32"/>
          <w:lang w:val="es-PE"/>
        </w:rPr>
        <w:t>-CP-</w:t>
      </w:r>
      <w:r w:rsidR="00105ACD">
        <w:rPr>
          <w:rFonts w:asciiTheme="majorHAnsi" w:hAnsiTheme="majorHAnsi" w:cstheme="minorHAnsi"/>
          <w:b/>
          <w:bCs/>
          <w:sz w:val="32"/>
          <w:szCs w:val="32"/>
          <w:lang w:val="es-PE"/>
        </w:rPr>
        <w:t>B-202</w:t>
      </w:r>
      <w:r w:rsidR="002D777B">
        <w:rPr>
          <w:rFonts w:asciiTheme="majorHAnsi" w:hAnsiTheme="majorHAnsi" w:cstheme="minorHAnsi"/>
          <w:b/>
          <w:bCs/>
          <w:sz w:val="32"/>
          <w:szCs w:val="32"/>
          <w:lang w:val="es-PE"/>
        </w:rPr>
        <w:t>3</w:t>
      </w:r>
    </w:p>
    <w:p w14:paraId="64FE0328" w14:textId="77777777" w:rsidR="002A69D2" w:rsidRDefault="002A69D2" w:rsidP="00EE27E8">
      <w:pPr>
        <w:widowControl w:val="0"/>
        <w:jc w:val="center"/>
        <w:rPr>
          <w:rFonts w:asciiTheme="majorHAnsi" w:hAnsiTheme="majorHAnsi" w:cstheme="minorHAnsi"/>
          <w:b/>
          <w:bCs/>
          <w:sz w:val="32"/>
          <w:szCs w:val="32"/>
          <w:lang w:val="es-PE"/>
        </w:rPr>
      </w:pPr>
    </w:p>
    <w:p w14:paraId="7FCBFD3A" w14:textId="77777777" w:rsidR="002A69D2" w:rsidRDefault="002A69D2" w:rsidP="00EE27E8">
      <w:pPr>
        <w:widowControl w:val="0"/>
        <w:jc w:val="center"/>
        <w:rPr>
          <w:rFonts w:asciiTheme="majorHAnsi" w:hAnsiTheme="majorHAnsi" w:cstheme="minorHAnsi"/>
          <w:b/>
          <w:bCs/>
          <w:sz w:val="32"/>
          <w:szCs w:val="32"/>
          <w:lang w:val="es-PE"/>
        </w:rPr>
      </w:pPr>
    </w:p>
    <w:p w14:paraId="4FBEA942" w14:textId="77777777" w:rsidR="002A69D2" w:rsidRDefault="002A69D2" w:rsidP="00EE27E8">
      <w:pPr>
        <w:widowControl w:val="0"/>
        <w:jc w:val="center"/>
        <w:rPr>
          <w:rFonts w:asciiTheme="majorHAnsi" w:hAnsiTheme="majorHAnsi" w:cstheme="minorHAnsi"/>
          <w:b/>
          <w:bCs/>
          <w:sz w:val="32"/>
          <w:szCs w:val="32"/>
          <w:lang w:val="es-PE"/>
        </w:rPr>
      </w:pPr>
    </w:p>
    <w:p w14:paraId="6070274F" w14:textId="7854FDC0" w:rsidR="002A69D2" w:rsidRPr="00914855" w:rsidRDefault="00747A2B" w:rsidP="00EE27E8">
      <w:pPr>
        <w:widowControl w:val="0"/>
        <w:jc w:val="center"/>
        <w:rPr>
          <w:rFonts w:asciiTheme="majorHAnsi" w:hAnsiTheme="majorHAnsi" w:cstheme="minorHAnsi"/>
          <w:b/>
          <w:bCs/>
          <w:sz w:val="32"/>
          <w:szCs w:val="32"/>
          <w:lang w:val="es-PE"/>
        </w:rPr>
      </w:pPr>
      <w:r>
        <w:rPr>
          <w:rFonts w:asciiTheme="majorHAnsi" w:hAnsiTheme="majorHAnsi" w:cstheme="minorHAnsi"/>
          <w:b/>
          <w:bCs/>
          <w:sz w:val="32"/>
          <w:szCs w:val="32"/>
          <w:lang w:val="es-PE"/>
        </w:rPr>
        <w:t>Agosto</w:t>
      </w:r>
      <w:r w:rsidR="002A69D2">
        <w:rPr>
          <w:rFonts w:asciiTheme="majorHAnsi" w:hAnsiTheme="majorHAnsi" w:cstheme="minorHAnsi"/>
          <w:b/>
          <w:bCs/>
          <w:sz w:val="32"/>
          <w:szCs w:val="32"/>
          <w:lang w:val="es-PE"/>
        </w:rPr>
        <w:t xml:space="preserve"> 202</w:t>
      </w:r>
      <w:r w:rsidR="002D777B">
        <w:rPr>
          <w:rFonts w:asciiTheme="majorHAnsi" w:hAnsiTheme="majorHAnsi" w:cstheme="minorHAnsi"/>
          <w:b/>
          <w:bCs/>
          <w:sz w:val="32"/>
          <w:szCs w:val="32"/>
          <w:lang w:val="es-PE"/>
        </w:rPr>
        <w:t>3</w:t>
      </w:r>
    </w:p>
    <w:p w14:paraId="542F6F65" w14:textId="2B70D3D1" w:rsidR="00EE27E8" w:rsidRPr="00914855" w:rsidRDefault="00EE27E8" w:rsidP="000B408F">
      <w:pPr>
        <w:widowControl w:val="0"/>
        <w:jc w:val="center"/>
        <w:rPr>
          <w:rFonts w:asciiTheme="majorHAnsi" w:hAnsiTheme="majorHAnsi" w:cstheme="minorHAnsi"/>
          <w:b/>
          <w:sz w:val="24"/>
          <w:szCs w:val="24"/>
          <w:lang w:val="es-PE"/>
        </w:rPr>
      </w:pPr>
    </w:p>
    <w:p w14:paraId="227AD2C4" w14:textId="0A2271D0" w:rsidR="00586B4B" w:rsidRPr="00914855" w:rsidRDefault="00586B4B" w:rsidP="000B408F">
      <w:pPr>
        <w:widowControl w:val="0"/>
        <w:jc w:val="center"/>
        <w:rPr>
          <w:rFonts w:asciiTheme="majorHAnsi" w:hAnsiTheme="majorHAnsi" w:cstheme="minorHAnsi"/>
          <w:b/>
          <w:sz w:val="24"/>
          <w:szCs w:val="24"/>
          <w:lang w:val="es-PE"/>
        </w:rPr>
      </w:pPr>
    </w:p>
    <w:p w14:paraId="1EC6FD61" w14:textId="04982FF4" w:rsidR="00E568E8" w:rsidRDefault="00E568E8" w:rsidP="00E568E8">
      <w:pPr>
        <w:widowControl w:val="0"/>
        <w:jc w:val="center"/>
        <w:rPr>
          <w:rFonts w:ascii="Cambria" w:hAnsi="Cambria" w:cs="Arial"/>
          <w:b/>
          <w:sz w:val="22"/>
          <w:szCs w:val="22"/>
          <w:lang w:val="es-PE"/>
        </w:rPr>
      </w:pPr>
      <w:r>
        <w:rPr>
          <w:rFonts w:asciiTheme="majorHAnsi" w:hAnsiTheme="majorHAnsi" w:cstheme="minorHAnsi"/>
          <w:b/>
          <w:lang w:val="es-PE"/>
        </w:rPr>
        <w:br w:type="page"/>
      </w:r>
      <w:r w:rsidRPr="002629CA">
        <w:rPr>
          <w:rFonts w:ascii="Cambria" w:hAnsi="Cambria" w:cs="Arial"/>
          <w:b/>
          <w:sz w:val="22"/>
          <w:szCs w:val="22"/>
          <w:lang w:val="es-PE"/>
        </w:rPr>
        <w:lastRenderedPageBreak/>
        <w:t>CARTA DE INVITACIÓN</w:t>
      </w:r>
      <w:r>
        <w:rPr>
          <w:rFonts w:ascii="Cambria" w:hAnsi="Cambria" w:cs="Arial"/>
          <w:b/>
          <w:sz w:val="22"/>
          <w:szCs w:val="22"/>
          <w:lang w:val="es-PE"/>
        </w:rPr>
        <w:t xml:space="preserve"> A PRESENTAR OFERTA</w:t>
      </w:r>
    </w:p>
    <w:p w14:paraId="5D745B50" w14:textId="77777777" w:rsidR="00E568E8" w:rsidRDefault="00E568E8" w:rsidP="00E568E8">
      <w:pPr>
        <w:widowControl w:val="0"/>
        <w:jc w:val="center"/>
        <w:rPr>
          <w:rFonts w:ascii="Cambria" w:hAnsi="Cambria" w:cs="Arial"/>
          <w:b/>
          <w:sz w:val="22"/>
          <w:szCs w:val="22"/>
          <w:lang w:val="es-PE"/>
        </w:rPr>
      </w:pPr>
    </w:p>
    <w:p w14:paraId="7286D65E" w14:textId="77777777" w:rsidR="003F2F09" w:rsidRDefault="003F2F09" w:rsidP="00E568E8">
      <w:pPr>
        <w:widowControl w:val="0"/>
        <w:rPr>
          <w:rFonts w:ascii="Cambria" w:hAnsi="Cambria"/>
          <w:bCs/>
          <w:sz w:val="22"/>
          <w:szCs w:val="22"/>
          <w:lang w:val="es-PE"/>
        </w:rPr>
      </w:pPr>
    </w:p>
    <w:p w14:paraId="59EB763F" w14:textId="0428F19A" w:rsidR="00E568E8" w:rsidRPr="002629CA" w:rsidRDefault="00E568E8" w:rsidP="00E568E8">
      <w:pPr>
        <w:widowControl w:val="0"/>
        <w:rPr>
          <w:rFonts w:ascii="Cambria" w:hAnsi="Cambria"/>
          <w:bCs/>
          <w:sz w:val="22"/>
          <w:szCs w:val="22"/>
          <w:lang w:val="es-PE"/>
        </w:rPr>
      </w:pPr>
      <w:r w:rsidRPr="00F92FF2">
        <w:rPr>
          <w:rFonts w:ascii="Cambria" w:hAnsi="Cambria"/>
          <w:bCs/>
          <w:sz w:val="22"/>
          <w:szCs w:val="22"/>
          <w:lang w:val="es-PE"/>
        </w:rPr>
        <w:t xml:space="preserve">Lima, </w:t>
      </w:r>
      <w:r w:rsidR="002B2E61">
        <w:rPr>
          <w:rFonts w:ascii="Cambria" w:hAnsi="Cambria"/>
          <w:bCs/>
          <w:sz w:val="22"/>
          <w:szCs w:val="22"/>
          <w:lang w:val="es-PE"/>
        </w:rPr>
        <w:t>07 de agosto</w:t>
      </w:r>
      <w:r w:rsidR="0008296B">
        <w:rPr>
          <w:rFonts w:ascii="Cambria" w:hAnsi="Cambria"/>
          <w:bCs/>
          <w:sz w:val="22"/>
          <w:szCs w:val="22"/>
          <w:lang w:val="es-PE"/>
        </w:rPr>
        <w:t xml:space="preserve"> de 202</w:t>
      </w:r>
      <w:r w:rsidR="002D777B">
        <w:rPr>
          <w:rFonts w:ascii="Cambria" w:hAnsi="Cambria"/>
          <w:bCs/>
          <w:sz w:val="22"/>
          <w:szCs w:val="22"/>
          <w:lang w:val="es-PE"/>
        </w:rPr>
        <w:t>3</w:t>
      </w:r>
    </w:p>
    <w:p w14:paraId="39244473" w14:textId="77777777" w:rsidR="00E568E8" w:rsidRPr="002629CA" w:rsidRDefault="00E568E8" w:rsidP="00E568E8">
      <w:pPr>
        <w:widowControl w:val="0"/>
        <w:rPr>
          <w:rFonts w:ascii="Cambria" w:hAnsi="Cambria"/>
          <w:bCs/>
          <w:sz w:val="22"/>
          <w:szCs w:val="22"/>
          <w:lang w:val="es-PE"/>
        </w:rPr>
      </w:pPr>
    </w:p>
    <w:p w14:paraId="3F62C964" w14:textId="7FC068E1" w:rsidR="00E568E8" w:rsidRPr="002629CA" w:rsidRDefault="00E568E8" w:rsidP="00E568E8">
      <w:pPr>
        <w:widowControl w:val="0"/>
        <w:rPr>
          <w:rFonts w:ascii="Cambria" w:hAnsi="Cambria"/>
          <w:bCs/>
          <w:sz w:val="22"/>
          <w:szCs w:val="22"/>
          <w:lang w:val="es-PE"/>
        </w:rPr>
      </w:pPr>
      <w:r w:rsidRPr="002629CA">
        <w:rPr>
          <w:rFonts w:ascii="Cambria" w:hAnsi="Cambria"/>
          <w:bCs/>
          <w:sz w:val="22"/>
          <w:szCs w:val="22"/>
          <w:lang w:val="es-PE"/>
        </w:rPr>
        <w:t>Señores</w:t>
      </w:r>
      <w:r>
        <w:rPr>
          <w:rFonts w:ascii="Cambria" w:hAnsi="Cambria"/>
          <w:bCs/>
          <w:sz w:val="22"/>
          <w:szCs w:val="22"/>
          <w:lang w:val="es-PE"/>
        </w:rPr>
        <w:t>/Señoras</w:t>
      </w:r>
    </w:p>
    <w:p w14:paraId="4BD4E475" w14:textId="77777777" w:rsidR="00E568E8" w:rsidRDefault="00E568E8" w:rsidP="00E568E8">
      <w:pPr>
        <w:widowControl w:val="0"/>
        <w:rPr>
          <w:rFonts w:ascii="Cambria" w:hAnsi="Cambria"/>
          <w:b/>
          <w:sz w:val="22"/>
          <w:szCs w:val="22"/>
          <w:lang w:val="es-PE"/>
        </w:rPr>
      </w:pPr>
    </w:p>
    <w:p w14:paraId="16202F67" w14:textId="77777777" w:rsidR="00E568E8" w:rsidRPr="002629CA" w:rsidRDefault="00E568E8" w:rsidP="00E568E8">
      <w:pPr>
        <w:widowControl w:val="0"/>
        <w:jc w:val="both"/>
        <w:rPr>
          <w:rFonts w:ascii="Cambria" w:hAnsi="Cambria" w:cs="Arial"/>
          <w:sz w:val="22"/>
          <w:szCs w:val="22"/>
          <w:lang w:val="es-PE"/>
        </w:rPr>
      </w:pPr>
      <w:r w:rsidRPr="002629CA">
        <w:rPr>
          <w:rFonts w:ascii="Cambria" w:hAnsi="Cambria" w:cs="Arial"/>
          <w:sz w:val="22"/>
          <w:szCs w:val="22"/>
          <w:lang w:val="es-PE"/>
        </w:rPr>
        <w:t xml:space="preserve">La República del Perú ha recibido del Banco Interamericano de Desarrollo (BID) un préstamo para financiar parcialmente el costo del Programa </w:t>
      </w:r>
      <w:r w:rsidRPr="00442347">
        <w:rPr>
          <w:rFonts w:ascii="Cambria" w:hAnsi="Cambria" w:cs="Arial"/>
          <w:sz w:val="22"/>
          <w:szCs w:val="22"/>
          <w:lang w:val="es-PE"/>
        </w:rPr>
        <w:t>para la Mejora de la Calidad y Pertinencia de los Servicios de Educación Superior Universitaria y Tecnológica a Nivel Nacional (PMESUT),</w:t>
      </w:r>
      <w:r w:rsidRPr="00CC3DE5">
        <w:rPr>
          <w:rFonts w:ascii="Calibri" w:hAnsi="Calibri" w:cs="Calibri"/>
        </w:rPr>
        <w:t xml:space="preserve"> </w:t>
      </w:r>
      <w:r w:rsidRPr="002629CA">
        <w:rPr>
          <w:rFonts w:ascii="Cambria" w:hAnsi="Cambria" w:cs="Arial"/>
          <w:sz w:val="22"/>
          <w:szCs w:val="22"/>
          <w:lang w:val="es-PE"/>
        </w:rPr>
        <w:t>y se propone utilizar parte de este préstamo para efectuar pagos elegibles en virtud del Contrato que se celebre como resultado de la presente invitación.</w:t>
      </w:r>
    </w:p>
    <w:p w14:paraId="6BC73165" w14:textId="77777777" w:rsidR="00E568E8" w:rsidRPr="002629CA" w:rsidRDefault="00E568E8" w:rsidP="00E568E8">
      <w:pPr>
        <w:widowControl w:val="0"/>
        <w:jc w:val="both"/>
        <w:rPr>
          <w:rFonts w:ascii="Cambria" w:hAnsi="Cambria" w:cs="Arial"/>
          <w:sz w:val="22"/>
          <w:szCs w:val="22"/>
          <w:lang w:val="es-PE"/>
        </w:rPr>
      </w:pPr>
    </w:p>
    <w:p w14:paraId="53BEEB9F" w14:textId="1A07D1E7" w:rsidR="00E568E8" w:rsidRPr="003D7438" w:rsidRDefault="00A03F01" w:rsidP="002A69D2">
      <w:pPr>
        <w:pStyle w:val="Default"/>
        <w:jc w:val="both"/>
        <w:rPr>
          <w:b/>
          <w:color w:val="0000FF"/>
        </w:rPr>
      </w:pPr>
      <w:r>
        <w:rPr>
          <w:rFonts w:ascii="Cambria" w:hAnsi="Cambria"/>
          <w:sz w:val="22"/>
          <w:szCs w:val="22"/>
        </w:rPr>
        <w:t xml:space="preserve">La </w:t>
      </w:r>
      <w:r w:rsidR="002A69D2" w:rsidRPr="002629CA">
        <w:rPr>
          <w:rFonts w:ascii="Cambria" w:hAnsi="Cambria"/>
          <w:sz w:val="22"/>
          <w:szCs w:val="22"/>
        </w:rPr>
        <w:t>Unidad Ejecutora</w:t>
      </w:r>
      <w:r w:rsidR="002A69D2">
        <w:rPr>
          <w:rFonts w:ascii="Cambria" w:hAnsi="Cambria"/>
          <w:sz w:val="22"/>
          <w:szCs w:val="22"/>
        </w:rPr>
        <w:t xml:space="preserve"> </w:t>
      </w:r>
      <w:r w:rsidR="002A69D2" w:rsidRPr="007003DF">
        <w:rPr>
          <w:rFonts w:ascii="Cambria" w:hAnsi="Cambria"/>
          <w:sz w:val="22"/>
          <w:szCs w:val="22"/>
        </w:rPr>
        <w:t xml:space="preserve">118 Mejoramiento de la Calidad de la Educación Básica y Superior del Ministerio </w:t>
      </w:r>
      <w:r w:rsidR="002A69D2" w:rsidRPr="00AD51FA">
        <w:rPr>
          <w:rFonts w:ascii="Cambria" w:hAnsi="Cambria"/>
          <w:sz w:val="22"/>
          <w:szCs w:val="22"/>
        </w:rPr>
        <w:t xml:space="preserve">de Educación (MINEDU) a cargo del PMESUT, tiene </w:t>
      </w:r>
      <w:r w:rsidR="00E568E8" w:rsidRPr="00AD51FA">
        <w:rPr>
          <w:rFonts w:ascii="Cambria" w:hAnsi="Cambria"/>
          <w:sz w:val="22"/>
          <w:szCs w:val="22"/>
        </w:rPr>
        <w:t xml:space="preserve">el agrado de invitarlo a presentar una oferta para la </w:t>
      </w:r>
      <w:bookmarkStart w:id="0" w:name="_Hlk55488157"/>
      <w:r w:rsidR="00E568E8" w:rsidRPr="00AD51FA">
        <w:rPr>
          <w:rFonts w:ascii="Cambria" w:hAnsi="Cambria"/>
          <w:b/>
          <w:i/>
          <w:color w:val="0000FF"/>
          <w:sz w:val="22"/>
          <w:szCs w:val="22"/>
        </w:rPr>
        <w:t>“</w:t>
      </w:r>
      <w:r w:rsidR="00044677" w:rsidRPr="00AD51FA">
        <w:rPr>
          <w:rFonts w:asciiTheme="majorHAnsi" w:hAnsiTheme="majorHAnsi" w:cstheme="minorHAnsi"/>
          <w:b/>
          <w:bCs/>
          <w:i/>
          <w:color w:val="0000FF"/>
        </w:rPr>
        <w:t xml:space="preserve">Adquisición de </w:t>
      </w:r>
      <w:r w:rsidR="00D57F79">
        <w:rPr>
          <w:rFonts w:asciiTheme="majorHAnsi" w:hAnsiTheme="majorHAnsi" w:cstheme="minorHAnsi"/>
          <w:b/>
          <w:bCs/>
          <w:i/>
          <w:color w:val="0000FF"/>
        </w:rPr>
        <w:t>e</w:t>
      </w:r>
      <w:r w:rsidR="00044677" w:rsidRPr="00AD51FA">
        <w:rPr>
          <w:rFonts w:asciiTheme="majorHAnsi" w:hAnsiTheme="majorHAnsi" w:cstheme="minorHAnsi"/>
          <w:b/>
          <w:bCs/>
          <w:i/>
          <w:color w:val="0000FF"/>
        </w:rPr>
        <w:t xml:space="preserve">quipamiento </w:t>
      </w:r>
      <w:r w:rsidR="002D777B">
        <w:rPr>
          <w:rFonts w:asciiTheme="majorHAnsi" w:hAnsiTheme="majorHAnsi" w:cstheme="minorHAnsi"/>
          <w:b/>
          <w:bCs/>
          <w:i/>
          <w:color w:val="0000FF"/>
        </w:rPr>
        <w:t xml:space="preserve"> del Programa de </w:t>
      </w:r>
      <w:r w:rsidR="002807AE">
        <w:rPr>
          <w:rFonts w:asciiTheme="majorHAnsi" w:hAnsiTheme="majorHAnsi" w:cstheme="minorHAnsi"/>
          <w:b/>
          <w:bCs/>
          <w:i/>
          <w:color w:val="0000FF"/>
        </w:rPr>
        <w:t>Mecatrónica Automotriz</w:t>
      </w:r>
      <w:r w:rsidR="00D44AC3">
        <w:rPr>
          <w:rFonts w:asciiTheme="majorHAnsi" w:hAnsiTheme="majorHAnsi" w:cstheme="minorHAnsi"/>
          <w:b/>
          <w:bCs/>
          <w:i/>
          <w:color w:val="0000FF"/>
        </w:rPr>
        <w:t>”</w:t>
      </w:r>
      <w:r w:rsidR="002D777B">
        <w:rPr>
          <w:rFonts w:asciiTheme="majorHAnsi" w:hAnsiTheme="majorHAnsi" w:cstheme="minorHAnsi"/>
          <w:b/>
          <w:bCs/>
          <w:i/>
          <w:color w:val="0000FF"/>
        </w:rPr>
        <w:t xml:space="preserve"> </w:t>
      </w:r>
      <w:r w:rsidR="00D72BB6">
        <w:rPr>
          <w:rFonts w:asciiTheme="majorHAnsi" w:hAnsiTheme="majorHAnsi" w:cstheme="minorHAnsi"/>
          <w:b/>
          <w:bCs/>
          <w:i/>
          <w:color w:val="0000FF"/>
        </w:rPr>
        <w:t xml:space="preserve">(FC </w:t>
      </w:r>
      <w:r w:rsidR="00ED5AA7">
        <w:rPr>
          <w:rFonts w:asciiTheme="majorHAnsi" w:hAnsiTheme="majorHAnsi" w:cstheme="minorHAnsi"/>
          <w:b/>
          <w:bCs/>
          <w:i/>
          <w:color w:val="0000FF"/>
        </w:rPr>
        <w:t>14-2021</w:t>
      </w:r>
      <w:r w:rsidR="00044677" w:rsidRPr="00AD51FA">
        <w:rPr>
          <w:rFonts w:asciiTheme="majorHAnsi" w:hAnsiTheme="majorHAnsi" w:cstheme="minorHAnsi"/>
          <w:b/>
          <w:bCs/>
          <w:i/>
          <w:color w:val="0000FF"/>
        </w:rPr>
        <w:t>)</w:t>
      </w:r>
      <w:r w:rsidR="00E568E8" w:rsidRPr="00AD51FA">
        <w:rPr>
          <w:rFonts w:ascii="Cambria" w:hAnsi="Cambria"/>
          <w:b/>
          <w:i/>
          <w:color w:val="0000FF"/>
          <w:sz w:val="22"/>
          <w:szCs w:val="22"/>
        </w:rPr>
        <w:t>.</w:t>
      </w:r>
      <w:r w:rsidR="00E568E8" w:rsidRPr="003D7438">
        <w:rPr>
          <w:rFonts w:ascii="Cambria" w:hAnsi="Cambria"/>
          <w:b/>
          <w:color w:val="0000FF"/>
          <w:sz w:val="22"/>
          <w:szCs w:val="22"/>
        </w:rPr>
        <w:t xml:space="preserve"> </w:t>
      </w:r>
      <w:bookmarkEnd w:id="0"/>
    </w:p>
    <w:p w14:paraId="5E621D62" w14:textId="77777777" w:rsidR="00E568E8" w:rsidRPr="002629CA" w:rsidRDefault="00E568E8" w:rsidP="00E568E8">
      <w:pPr>
        <w:widowControl w:val="0"/>
        <w:jc w:val="both"/>
        <w:rPr>
          <w:rFonts w:ascii="Cambria" w:hAnsi="Cambria" w:cs="Arial"/>
          <w:sz w:val="22"/>
          <w:szCs w:val="22"/>
          <w:lang w:val="es-PE"/>
        </w:rPr>
      </w:pPr>
    </w:p>
    <w:p w14:paraId="750E24A5" w14:textId="4A9676E9" w:rsidR="00E568E8" w:rsidRPr="002629CA" w:rsidRDefault="00E568E8" w:rsidP="00E568E8">
      <w:pPr>
        <w:widowControl w:val="0"/>
        <w:jc w:val="both"/>
        <w:rPr>
          <w:rFonts w:ascii="Cambria" w:hAnsi="Cambria" w:cs="Arial"/>
          <w:sz w:val="22"/>
          <w:szCs w:val="22"/>
          <w:lang w:val="es-PE"/>
        </w:rPr>
      </w:pPr>
      <w:r w:rsidRPr="002629CA">
        <w:rPr>
          <w:rFonts w:ascii="Cambria" w:hAnsi="Cambria" w:cs="Arial"/>
          <w:sz w:val="22"/>
          <w:szCs w:val="22"/>
          <w:lang w:val="es-PE"/>
        </w:rPr>
        <w:t>El procedimiento para la selección de las ofertas motivo de la presente invitación corresponde al de “Comparación de Precios”, contenido en el Documento GN-2349-</w:t>
      </w:r>
      <w:r>
        <w:rPr>
          <w:rFonts w:ascii="Cambria" w:hAnsi="Cambria" w:cs="Arial"/>
          <w:sz w:val="22"/>
          <w:szCs w:val="22"/>
          <w:lang w:val="es-PE"/>
        </w:rPr>
        <w:t>15</w:t>
      </w:r>
      <w:r w:rsidRPr="002629CA">
        <w:rPr>
          <w:rFonts w:ascii="Cambria" w:hAnsi="Cambria" w:cs="Arial"/>
          <w:sz w:val="22"/>
          <w:szCs w:val="22"/>
          <w:lang w:val="es-PE"/>
        </w:rPr>
        <w:t xml:space="preserve"> (“Políticas para la adquisición de bienes y obras financiados por el Banco Interamericano de Desarrollo”</w:t>
      </w:r>
      <w:r w:rsidR="00570E29">
        <w:rPr>
          <w:rFonts w:ascii="Cambria" w:hAnsi="Cambria" w:cs="Arial"/>
          <w:sz w:val="22"/>
          <w:szCs w:val="22"/>
          <w:lang w:val="es-PE"/>
        </w:rPr>
        <w:t xml:space="preserve"> </w:t>
      </w:r>
      <w:r w:rsidR="00570E29" w:rsidRPr="00570E29">
        <w:rPr>
          <w:rFonts w:ascii="Cambria" w:hAnsi="Cambria" w:cs="Arial"/>
          <w:sz w:val="22"/>
          <w:szCs w:val="22"/>
          <w:lang w:val="es-PE"/>
        </w:rPr>
        <w:t>https://projectprocurement.iadb.org/en/policies</w:t>
      </w:r>
      <w:r w:rsidRPr="002629CA">
        <w:rPr>
          <w:rFonts w:ascii="Cambria" w:hAnsi="Cambria" w:cs="Arial"/>
          <w:sz w:val="22"/>
          <w:szCs w:val="22"/>
          <w:lang w:val="es-PE"/>
        </w:rPr>
        <w:t xml:space="preserve">), </w:t>
      </w:r>
      <w:r>
        <w:rPr>
          <w:rFonts w:ascii="Cambria" w:hAnsi="Cambria" w:cs="Arial"/>
          <w:sz w:val="22"/>
          <w:szCs w:val="22"/>
          <w:lang w:val="es-PE"/>
        </w:rPr>
        <w:t>en vigor desde enero 2020</w:t>
      </w:r>
      <w:r w:rsidRPr="002629CA">
        <w:rPr>
          <w:rFonts w:ascii="Cambria" w:hAnsi="Cambria" w:cs="Arial"/>
          <w:sz w:val="22"/>
          <w:szCs w:val="22"/>
          <w:lang w:val="es-PE"/>
        </w:rPr>
        <w:t>. Las especificaciones</w:t>
      </w:r>
      <w:r>
        <w:rPr>
          <w:rFonts w:ascii="Cambria" w:hAnsi="Cambria" w:cs="Arial"/>
          <w:sz w:val="22"/>
          <w:szCs w:val="22"/>
          <w:lang w:val="es-PE"/>
        </w:rPr>
        <w:t xml:space="preserve"> técnicas</w:t>
      </w:r>
      <w:r w:rsidRPr="002629CA">
        <w:rPr>
          <w:rFonts w:ascii="Cambria" w:hAnsi="Cambria" w:cs="Arial"/>
          <w:sz w:val="22"/>
          <w:szCs w:val="22"/>
          <w:lang w:val="es-PE"/>
        </w:rPr>
        <w:t xml:space="preserve"> de los</w:t>
      </w:r>
      <w:r w:rsidR="000B6657">
        <w:rPr>
          <w:rFonts w:ascii="Cambria" w:hAnsi="Cambria" w:cs="Arial"/>
          <w:sz w:val="22"/>
          <w:szCs w:val="22"/>
          <w:lang w:val="es-PE"/>
        </w:rPr>
        <w:t xml:space="preserve"> bienes</w:t>
      </w:r>
      <w:r w:rsidRPr="002629CA">
        <w:rPr>
          <w:rFonts w:ascii="Cambria" w:hAnsi="Cambria" w:cs="Arial"/>
          <w:sz w:val="22"/>
          <w:szCs w:val="22"/>
          <w:lang w:val="es-PE"/>
        </w:rPr>
        <w:t xml:space="preserve"> solicitados que serán adquiridos mediante esta solicitud de oferta, se adjuntan a la presente carta de invitación.</w:t>
      </w:r>
    </w:p>
    <w:p w14:paraId="3AA0CB4C" w14:textId="77777777" w:rsidR="00E568E8" w:rsidRDefault="00E568E8" w:rsidP="00E568E8">
      <w:pPr>
        <w:widowControl w:val="0"/>
        <w:jc w:val="both"/>
        <w:rPr>
          <w:rFonts w:ascii="Cambria" w:hAnsi="Cambria" w:cs="Arial"/>
          <w:sz w:val="22"/>
          <w:szCs w:val="22"/>
          <w:lang w:val="es-PE"/>
        </w:rPr>
      </w:pPr>
    </w:p>
    <w:p w14:paraId="31CFAC82" w14:textId="5471CD96" w:rsidR="00E568E8" w:rsidRDefault="00E568E8" w:rsidP="00E568E8">
      <w:pPr>
        <w:widowControl w:val="0"/>
        <w:jc w:val="both"/>
        <w:rPr>
          <w:rFonts w:ascii="Cambria" w:hAnsi="Cambria"/>
          <w:sz w:val="22"/>
          <w:szCs w:val="22"/>
          <w:lang w:val="es-PE"/>
        </w:rPr>
      </w:pPr>
      <w:r w:rsidRPr="00500D2C">
        <w:rPr>
          <w:rFonts w:ascii="Cambria" w:hAnsi="Cambria"/>
          <w:sz w:val="22"/>
          <w:szCs w:val="22"/>
          <w:lang w:val="es-PE"/>
        </w:rPr>
        <w:t xml:space="preserve">La oferta, acompañada de la información y documentación solicitada en las Instrucciones a los </w:t>
      </w:r>
      <w:r w:rsidR="004D2917">
        <w:rPr>
          <w:rFonts w:ascii="Cambria" w:hAnsi="Cambria"/>
          <w:sz w:val="22"/>
          <w:szCs w:val="22"/>
          <w:lang w:val="es-PE"/>
        </w:rPr>
        <w:t>Oferente</w:t>
      </w:r>
      <w:r w:rsidRPr="00500D2C">
        <w:rPr>
          <w:rFonts w:ascii="Cambria" w:hAnsi="Cambria"/>
          <w:sz w:val="22"/>
          <w:szCs w:val="22"/>
          <w:lang w:val="es-PE"/>
        </w:rPr>
        <w:t xml:space="preserve">s (adjunta), deberá ser entregada únicamente vía correo electrónico a la dirección: </w:t>
      </w:r>
      <w:hyperlink r:id="rId11" w:history="1">
        <w:r w:rsidRPr="00EF2A7E">
          <w:rPr>
            <w:rStyle w:val="Hipervnculo"/>
            <w:rFonts w:ascii="Cambria" w:hAnsi="Cambria"/>
            <w:sz w:val="22"/>
            <w:szCs w:val="22"/>
            <w:lang w:val="es-PE"/>
          </w:rPr>
          <w:t>adquisiciones@pmesut.gob.pe</w:t>
        </w:r>
      </w:hyperlink>
      <w:r w:rsidRPr="002629CA">
        <w:rPr>
          <w:rFonts w:ascii="Cambria" w:hAnsi="Cambria"/>
          <w:sz w:val="22"/>
          <w:szCs w:val="22"/>
          <w:lang w:val="es-PE"/>
        </w:rPr>
        <w:t>.</w:t>
      </w:r>
      <w:r w:rsidR="00691BD5">
        <w:rPr>
          <w:rFonts w:ascii="Cambria" w:hAnsi="Cambria"/>
          <w:sz w:val="22"/>
          <w:szCs w:val="22"/>
          <w:lang w:val="es-PE"/>
        </w:rPr>
        <w:t xml:space="preserve"> (Utilizar un solo medio de </w:t>
      </w:r>
      <w:r w:rsidR="000B6657">
        <w:rPr>
          <w:rFonts w:ascii="Cambria" w:hAnsi="Cambria"/>
          <w:sz w:val="22"/>
          <w:szCs w:val="22"/>
          <w:lang w:val="es-PE"/>
        </w:rPr>
        <w:t xml:space="preserve">envío </w:t>
      </w:r>
      <w:r w:rsidR="00691BD5">
        <w:rPr>
          <w:rFonts w:ascii="Cambria" w:hAnsi="Cambria"/>
          <w:sz w:val="22"/>
          <w:szCs w:val="22"/>
          <w:lang w:val="es-PE"/>
        </w:rPr>
        <w:t>de propuesta electrónic</w:t>
      </w:r>
      <w:r w:rsidR="000B6657">
        <w:rPr>
          <w:rFonts w:ascii="Cambria" w:hAnsi="Cambria"/>
          <w:sz w:val="22"/>
          <w:szCs w:val="22"/>
          <w:lang w:val="es-PE"/>
        </w:rPr>
        <w:t>a</w:t>
      </w:r>
      <w:r w:rsidR="00691BD5">
        <w:rPr>
          <w:rFonts w:ascii="Cambria" w:hAnsi="Cambria"/>
          <w:sz w:val="22"/>
          <w:szCs w:val="22"/>
          <w:lang w:val="es-PE"/>
        </w:rPr>
        <w:t>). La validez de la presentación de la oferta digital, estará dada por la fecha y hora de recepción en la bandeja de entrada del correo citado, respaldado con el registro de ingreso de información al servidor de la Entidad.</w:t>
      </w:r>
    </w:p>
    <w:p w14:paraId="202EE090" w14:textId="77777777" w:rsidR="00691BD5" w:rsidRDefault="00691BD5" w:rsidP="00E568E8">
      <w:pPr>
        <w:widowControl w:val="0"/>
        <w:jc w:val="both"/>
        <w:rPr>
          <w:rFonts w:ascii="Cambria" w:hAnsi="Cambria"/>
          <w:sz w:val="22"/>
          <w:szCs w:val="22"/>
          <w:lang w:val="es-PE"/>
        </w:rPr>
      </w:pPr>
    </w:p>
    <w:p w14:paraId="0719D617" w14:textId="77777777" w:rsidR="00E568E8" w:rsidRPr="002629CA" w:rsidRDefault="00E568E8" w:rsidP="00E568E8">
      <w:pPr>
        <w:widowControl w:val="0"/>
        <w:jc w:val="both"/>
        <w:rPr>
          <w:rFonts w:ascii="Cambria" w:hAnsi="Cambria"/>
          <w:sz w:val="22"/>
          <w:szCs w:val="22"/>
          <w:lang w:val="es-PE"/>
        </w:rPr>
      </w:pPr>
      <w:r w:rsidRPr="002629CA">
        <w:rPr>
          <w:rFonts w:ascii="Cambria" w:hAnsi="Cambria"/>
          <w:sz w:val="22"/>
          <w:szCs w:val="22"/>
          <w:lang w:val="es-PE"/>
        </w:rPr>
        <w:t xml:space="preserve"> </w:t>
      </w:r>
    </w:p>
    <w:p w14:paraId="0536E230" w14:textId="77777777" w:rsidR="00E568E8" w:rsidRPr="002629CA" w:rsidRDefault="00E568E8" w:rsidP="00E568E8">
      <w:pPr>
        <w:widowControl w:val="0"/>
        <w:jc w:val="both"/>
        <w:rPr>
          <w:rFonts w:ascii="Cambria" w:hAnsi="Cambria" w:cs="Arial"/>
          <w:sz w:val="22"/>
          <w:szCs w:val="22"/>
          <w:lang w:val="es-PE"/>
        </w:rPr>
      </w:pPr>
      <w:r w:rsidRPr="002629CA">
        <w:rPr>
          <w:rFonts w:ascii="Cambria" w:hAnsi="Cambria" w:cs="Arial"/>
          <w:sz w:val="22"/>
          <w:szCs w:val="22"/>
          <w:lang w:val="es-PE"/>
        </w:rPr>
        <w:t>Atentamente,</w:t>
      </w:r>
    </w:p>
    <w:p w14:paraId="258FF6E6" w14:textId="77777777" w:rsidR="00E568E8" w:rsidRPr="002629CA" w:rsidRDefault="00E568E8" w:rsidP="00E568E8">
      <w:pPr>
        <w:widowControl w:val="0"/>
        <w:jc w:val="both"/>
        <w:rPr>
          <w:rFonts w:ascii="Cambria" w:hAnsi="Cambria" w:cs="Arial"/>
          <w:sz w:val="22"/>
          <w:szCs w:val="22"/>
          <w:lang w:val="es-PE"/>
        </w:rPr>
      </w:pPr>
    </w:p>
    <w:p w14:paraId="1EFF9685" w14:textId="77777777" w:rsidR="00E568E8" w:rsidRDefault="00E568E8" w:rsidP="00E568E8">
      <w:pPr>
        <w:widowControl w:val="0"/>
        <w:jc w:val="both"/>
        <w:rPr>
          <w:rFonts w:ascii="Cambria" w:hAnsi="Cambria" w:cs="Arial"/>
          <w:b/>
          <w:i/>
          <w:sz w:val="22"/>
          <w:szCs w:val="22"/>
          <w:lang w:val="es-PE"/>
        </w:rPr>
      </w:pPr>
    </w:p>
    <w:p w14:paraId="4E3E324D" w14:textId="77777777" w:rsidR="00E568E8" w:rsidRPr="00F92FF2" w:rsidRDefault="00E568E8" w:rsidP="00E568E8">
      <w:pPr>
        <w:widowControl w:val="0"/>
        <w:jc w:val="both"/>
        <w:rPr>
          <w:rFonts w:ascii="Cambria" w:hAnsi="Cambria" w:cs="Arial"/>
          <w:b/>
          <w:i/>
          <w:sz w:val="22"/>
          <w:szCs w:val="22"/>
          <w:lang w:val="es-PE"/>
        </w:rPr>
      </w:pPr>
      <w:r w:rsidRPr="00F92FF2">
        <w:rPr>
          <w:rFonts w:ascii="Cambria" w:hAnsi="Cambria" w:cs="Arial"/>
          <w:b/>
          <w:i/>
          <w:sz w:val="22"/>
          <w:szCs w:val="22"/>
          <w:lang w:val="es-PE"/>
        </w:rPr>
        <w:t>President</w:t>
      </w:r>
      <w:r>
        <w:rPr>
          <w:rFonts w:ascii="Cambria" w:hAnsi="Cambria" w:cs="Arial"/>
          <w:b/>
          <w:i/>
          <w:sz w:val="22"/>
          <w:szCs w:val="22"/>
          <w:lang w:val="es-PE"/>
        </w:rPr>
        <w:t>e</w:t>
      </w:r>
      <w:r w:rsidRPr="00F92FF2">
        <w:rPr>
          <w:rFonts w:ascii="Cambria" w:hAnsi="Cambria" w:cs="Arial"/>
          <w:b/>
          <w:i/>
          <w:sz w:val="22"/>
          <w:szCs w:val="22"/>
          <w:lang w:val="es-PE"/>
        </w:rPr>
        <w:t xml:space="preserve"> del Comité de Evaluación</w:t>
      </w:r>
    </w:p>
    <w:p w14:paraId="671B4AA6" w14:textId="77777777" w:rsidR="00691BD5" w:rsidRPr="00AD51FA" w:rsidRDefault="00691BD5">
      <w:pPr>
        <w:rPr>
          <w:rFonts w:ascii="Cambria" w:hAnsi="Cambria" w:cs="Arial"/>
          <w:b/>
          <w:i/>
          <w:sz w:val="22"/>
          <w:szCs w:val="22"/>
          <w:lang w:val="es-PE"/>
        </w:rPr>
      </w:pPr>
      <w:r w:rsidRPr="00AD51FA">
        <w:rPr>
          <w:rFonts w:ascii="Cambria" w:hAnsi="Cambria" w:cs="Arial"/>
          <w:b/>
          <w:i/>
          <w:sz w:val="22"/>
          <w:szCs w:val="22"/>
          <w:lang w:val="es-PE"/>
        </w:rPr>
        <w:br w:type="page"/>
      </w:r>
    </w:p>
    <w:p w14:paraId="587E413B" w14:textId="79A42CDA" w:rsidR="00CF0FA5" w:rsidRPr="000448AC" w:rsidRDefault="00CF0FA5" w:rsidP="000B408F">
      <w:pPr>
        <w:widowControl w:val="0"/>
        <w:jc w:val="center"/>
        <w:rPr>
          <w:rFonts w:asciiTheme="majorHAnsi" w:hAnsiTheme="majorHAnsi" w:cstheme="minorHAnsi"/>
          <w:b/>
          <w:lang w:val="es-PE"/>
        </w:rPr>
      </w:pPr>
      <w:r w:rsidRPr="000448AC">
        <w:rPr>
          <w:rFonts w:asciiTheme="majorHAnsi" w:hAnsiTheme="majorHAnsi" w:cstheme="minorHAnsi"/>
          <w:b/>
          <w:lang w:val="es-PE"/>
        </w:rPr>
        <w:lastRenderedPageBreak/>
        <w:t xml:space="preserve">INSTRUCCIONES A LOS </w:t>
      </w:r>
      <w:r w:rsidR="004D2917">
        <w:rPr>
          <w:rFonts w:asciiTheme="majorHAnsi" w:hAnsiTheme="majorHAnsi" w:cstheme="minorHAnsi"/>
          <w:b/>
          <w:lang w:val="es-PE"/>
        </w:rPr>
        <w:t>OFERENTE</w:t>
      </w:r>
      <w:r w:rsidR="00217B82" w:rsidRPr="000448AC">
        <w:rPr>
          <w:rFonts w:asciiTheme="majorHAnsi" w:hAnsiTheme="majorHAnsi" w:cstheme="minorHAnsi"/>
          <w:b/>
          <w:lang w:val="es-PE"/>
        </w:rPr>
        <w:t>S</w:t>
      </w:r>
    </w:p>
    <w:p w14:paraId="7E9952C4" w14:textId="77777777" w:rsidR="00CF0FA5" w:rsidRPr="000448AC" w:rsidRDefault="00CF0FA5" w:rsidP="000B408F">
      <w:pPr>
        <w:widowControl w:val="0"/>
        <w:jc w:val="both"/>
        <w:rPr>
          <w:rFonts w:asciiTheme="majorHAnsi" w:hAnsiTheme="majorHAnsi" w:cstheme="minorHAnsi"/>
          <w:b/>
          <w:lang w:val="es-PE"/>
        </w:rPr>
      </w:pPr>
    </w:p>
    <w:p w14:paraId="5B091D57" w14:textId="594D34FC" w:rsidR="0094486F" w:rsidRPr="000448AC" w:rsidRDefault="0094486F" w:rsidP="00F54246">
      <w:pPr>
        <w:widowControl w:val="0"/>
        <w:numPr>
          <w:ilvl w:val="0"/>
          <w:numId w:val="2"/>
        </w:numPr>
        <w:ind w:left="567" w:hanging="567"/>
        <w:jc w:val="both"/>
        <w:rPr>
          <w:rFonts w:asciiTheme="majorHAnsi" w:hAnsiTheme="majorHAnsi" w:cstheme="minorHAnsi"/>
          <w:b/>
          <w:lang w:val="es-PE"/>
        </w:rPr>
      </w:pPr>
      <w:r w:rsidRPr="000448AC">
        <w:rPr>
          <w:rFonts w:asciiTheme="majorHAnsi" w:hAnsiTheme="majorHAnsi" w:cstheme="minorHAnsi"/>
          <w:b/>
          <w:lang w:val="es-PE"/>
        </w:rPr>
        <w:t>REFERENCIAS</w:t>
      </w:r>
    </w:p>
    <w:p w14:paraId="07B7816E" w14:textId="5E209895" w:rsidR="0094486F" w:rsidRPr="000448AC" w:rsidRDefault="0094486F" w:rsidP="006D6986">
      <w:pPr>
        <w:pStyle w:val="Sangra2detindependiente"/>
        <w:widowControl w:val="0"/>
        <w:spacing w:before="120" w:after="0" w:line="240" w:lineRule="auto"/>
        <w:ind w:left="567"/>
        <w:jc w:val="both"/>
        <w:rPr>
          <w:rFonts w:asciiTheme="majorHAnsi" w:hAnsiTheme="majorHAnsi" w:cstheme="minorHAnsi"/>
          <w:sz w:val="20"/>
          <w:lang w:val="es-PE"/>
        </w:rPr>
      </w:pPr>
      <w:r w:rsidRPr="000448AC">
        <w:rPr>
          <w:rFonts w:asciiTheme="majorHAnsi" w:hAnsiTheme="majorHAnsi" w:cstheme="minorHAnsi"/>
          <w:sz w:val="20"/>
          <w:lang w:val="es-PE"/>
        </w:rPr>
        <w:t>El presente proceso se realizará de conformidad con los procedimientos establecidos en el documento GN-2349-</w:t>
      </w:r>
      <w:r w:rsidR="004A5C23" w:rsidRPr="000448AC">
        <w:rPr>
          <w:rFonts w:asciiTheme="majorHAnsi" w:hAnsiTheme="majorHAnsi" w:cstheme="minorHAnsi"/>
          <w:sz w:val="20"/>
          <w:lang w:val="es-PE"/>
        </w:rPr>
        <w:t>15</w:t>
      </w:r>
      <w:r w:rsidRPr="000448AC">
        <w:rPr>
          <w:rFonts w:asciiTheme="majorHAnsi" w:hAnsiTheme="majorHAnsi" w:cstheme="minorHAnsi"/>
          <w:sz w:val="20"/>
          <w:lang w:val="es-PE"/>
        </w:rPr>
        <w:t xml:space="preserve">: “Políticas para la Adquisición de Bienes y Obras Financiados por el Banco Interamericano de Desarrollo”, </w:t>
      </w:r>
      <w:r w:rsidR="004A5C23" w:rsidRPr="000448AC">
        <w:rPr>
          <w:rFonts w:asciiTheme="majorHAnsi" w:hAnsiTheme="majorHAnsi" w:cstheme="minorHAnsi"/>
          <w:sz w:val="20"/>
          <w:lang w:val="es-PE"/>
        </w:rPr>
        <w:t>en vigor desde enero 2020</w:t>
      </w:r>
      <w:r w:rsidRPr="000448AC">
        <w:rPr>
          <w:rFonts w:asciiTheme="majorHAnsi" w:hAnsiTheme="majorHAnsi" w:cstheme="minorHAnsi"/>
          <w:sz w:val="20"/>
          <w:lang w:val="es-PE"/>
        </w:rPr>
        <w:t xml:space="preserve">. </w:t>
      </w:r>
    </w:p>
    <w:p w14:paraId="25ECFEE0" w14:textId="77777777" w:rsidR="00D05A99" w:rsidRPr="000448AC" w:rsidRDefault="00D05A99" w:rsidP="00D05A99">
      <w:pPr>
        <w:rPr>
          <w:rFonts w:asciiTheme="majorHAnsi" w:hAnsiTheme="majorHAnsi" w:cstheme="minorHAnsi"/>
        </w:rPr>
      </w:pPr>
    </w:p>
    <w:p w14:paraId="0FFAADC5" w14:textId="77777777" w:rsidR="00D05A99" w:rsidRPr="000448AC" w:rsidRDefault="00D05A99" w:rsidP="00F54246">
      <w:pPr>
        <w:widowControl w:val="0"/>
        <w:numPr>
          <w:ilvl w:val="0"/>
          <w:numId w:val="2"/>
        </w:numPr>
        <w:ind w:left="567" w:hanging="567"/>
        <w:jc w:val="both"/>
        <w:rPr>
          <w:rFonts w:asciiTheme="majorHAnsi" w:hAnsiTheme="majorHAnsi" w:cstheme="minorHAnsi"/>
        </w:rPr>
      </w:pPr>
      <w:r w:rsidRPr="000448AC">
        <w:rPr>
          <w:rFonts w:asciiTheme="majorHAnsi" w:hAnsiTheme="majorHAnsi" w:cstheme="minorHAnsi"/>
          <w:b/>
          <w:lang w:val="es-PE"/>
        </w:rPr>
        <w:t>PRÁCTICAS PROHIBIDAS</w:t>
      </w:r>
      <w:r w:rsidRPr="000448AC">
        <w:rPr>
          <w:rFonts w:asciiTheme="majorHAnsi" w:hAnsiTheme="majorHAnsi" w:cstheme="minorHAnsi"/>
        </w:rPr>
        <w:t xml:space="preserve">  </w:t>
      </w:r>
    </w:p>
    <w:p w14:paraId="560C59B0" w14:textId="48F9CDF2" w:rsidR="004A5C23" w:rsidRPr="000448AC" w:rsidRDefault="00D05A99" w:rsidP="008C2329">
      <w:pPr>
        <w:spacing w:before="120"/>
        <w:ind w:left="567" w:hanging="567"/>
        <w:jc w:val="both"/>
        <w:rPr>
          <w:rFonts w:asciiTheme="majorHAnsi" w:hAnsiTheme="majorHAnsi" w:cstheme="minorHAnsi"/>
        </w:rPr>
      </w:pPr>
      <w:r w:rsidRPr="000448AC">
        <w:rPr>
          <w:rFonts w:asciiTheme="majorHAnsi" w:hAnsiTheme="majorHAnsi" w:cstheme="minorHAnsi"/>
        </w:rPr>
        <w:t>2.1</w:t>
      </w:r>
      <w:r w:rsidRPr="000448AC">
        <w:rPr>
          <w:rFonts w:asciiTheme="majorHAnsi" w:hAnsiTheme="majorHAnsi" w:cstheme="minorHAnsi"/>
        </w:rPr>
        <w:tab/>
      </w:r>
      <w:r w:rsidR="004A5C23" w:rsidRPr="000448AC">
        <w:rPr>
          <w:rFonts w:asciiTheme="majorHAnsi" w:hAnsiTheme="majorHAnsi" w:cstheme="minorHAnsi"/>
        </w:rPr>
        <w:t xml:space="preserve">El Banco exige a todos los Prestatarios (incluyendo los beneficiarios de donaciones), organismos ejecutores y organismos Compradores incluyendo miembros de su personal, al igual que a todas las firmas, entidades o individuos participando en actividades financiadas por el Banco o actuando como </w:t>
      </w:r>
      <w:r w:rsidR="004D2917">
        <w:rPr>
          <w:rFonts w:asciiTheme="majorHAnsi" w:hAnsiTheme="majorHAnsi" w:cstheme="minorHAnsi"/>
        </w:rPr>
        <w:t>Oferente</w:t>
      </w:r>
      <w:r w:rsidR="004A5C23" w:rsidRPr="000448AC">
        <w:rPr>
          <w:rFonts w:asciiTheme="majorHAnsi" w:hAnsiTheme="majorHAnsi" w:cstheme="minorHAnsi"/>
        </w:rPr>
        <w:t>s, proveedores de bienes, contratistas, consultores, subcontratistas, subconsultores, proveedores de servicios y concesionarios (incluidos sus respectivos funcionarios, empleados y representantes o agentes, ya sean sus atribuciones expresas o implícitas), entre otros, observar los más altos niveles éticos y denunciar al Banco todo acto sospechoso de constituir una Práctica Prohibida del cual tenga conocimiento o sea informado, durante el proceso de selección y las negociaciones o la ejecución de un contrato. Las Prácticas Prohibidas son las siguientes: (i) prácticas corruptas; (ii) prácticas fraudulentas; (iii) prácticas coercitivas; (iv) prácticas colusorias; (v) prácticas obstructivas y (vi) apropiación indebida. El Banco ha establecido mecanismos para la denuncia de la supuesta comisión de Prácticas Prohibidas. Toda denuncia deberá ser remitida a la Oficina de Integridad Institucional (OII) del Banco para que se investigue debidamente. El Banco ha adoptado procedimientos para sancionar a quienes hayan incurrido en Prácticas Prohibidas. Asimismo, el Banco suscribió con otras Instituciones Financieras Internacionales (IFI) un acuerdo de reconocimiento mutuo de las decisiones de inhabilitación.</w:t>
      </w:r>
    </w:p>
    <w:p w14:paraId="32D996DF" w14:textId="77777777" w:rsidR="004A5C23" w:rsidRPr="000448AC" w:rsidRDefault="004A5C23" w:rsidP="008C2329">
      <w:pPr>
        <w:numPr>
          <w:ilvl w:val="0"/>
          <w:numId w:val="5"/>
        </w:numPr>
        <w:spacing w:before="120"/>
        <w:ind w:left="567" w:hanging="425"/>
        <w:jc w:val="both"/>
        <w:rPr>
          <w:rFonts w:asciiTheme="majorHAnsi" w:hAnsiTheme="majorHAnsi" w:cstheme="minorHAnsi"/>
        </w:rPr>
      </w:pPr>
      <w:r w:rsidRPr="000448AC">
        <w:rPr>
          <w:rFonts w:asciiTheme="majorHAnsi" w:hAnsiTheme="majorHAnsi" w:cstheme="minorHAnsi"/>
        </w:rPr>
        <w:t xml:space="preserve">A los efectos de esta disposición, las definiciones de las Prácticas Prohibidas son las siguientes: </w:t>
      </w:r>
    </w:p>
    <w:p w14:paraId="607DABFF" w14:textId="77777777" w:rsidR="004A5C23" w:rsidRPr="000448AC" w:rsidRDefault="004A5C23" w:rsidP="008C2329">
      <w:pPr>
        <w:spacing w:before="120"/>
        <w:ind w:left="567"/>
        <w:jc w:val="both"/>
        <w:rPr>
          <w:rFonts w:asciiTheme="majorHAnsi" w:hAnsiTheme="majorHAnsi" w:cstheme="minorHAnsi"/>
          <w:bCs/>
        </w:rPr>
      </w:pPr>
      <w:r w:rsidRPr="000448AC">
        <w:rPr>
          <w:rFonts w:asciiTheme="majorHAnsi" w:hAnsiTheme="majorHAnsi" w:cstheme="minorHAnsi"/>
          <w:bCs/>
        </w:rPr>
        <w:t xml:space="preserve">(i)  Una </w:t>
      </w:r>
      <w:r w:rsidRPr="000448AC">
        <w:rPr>
          <w:rFonts w:asciiTheme="majorHAnsi" w:hAnsiTheme="majorHAnsi" w:cstheme="minorHAnsi"/>
          <w:bCs/>
          <w:i/>
          <w:iCs/>
        </w:rPr>
        <w:t>práctica corrupta</w:t>
      </w:r>
      <w:r w:rsidRPr="000448AC">
        <w:rPr>
          <w:rFonts w:asciiTheme="majorHAnsi" w:hAnsiTheme="majorHAnsi" w:cstheme="minorHAnsi"/>
          <w:bCs/>
        </w:rPr>
        <w:t xml:space="preserve"> consiste en ofrecer, dar, recibir o solicitar, directa o indirectamente, cualquier cosa de valor para influenciar indebidamente las acciones de otra parte;</w:t>
      </w:r>
    </w:p>
    <w:p w14:paraId="503C3E50" w14:textId="77777777" w:rsidR="004A5C23" w:rsidRPr="000448AC" w:rsidRDefault="004A5C23" w:rsidP="008C2329">
      <w:pPr>
        <w:spacing w:before="120"/>
        <w:ind w:left="567"/>
        <w:jc w:val="both"/>
        <w:rPr>
          <w:rFonts w:asciiTheme="majorHAnsi" w:hAnsiTheme="majorHAnsi" w:cstheme="minorHAnsi"/>
          <w:bCs/>
        </w:rPr>
      </w:pPr>
      <w:r w:rsidRPr="000448AC">
        <w:rPr>
          <w:rFonts w:asciiTheme="majorHAnsi" w:hAnsiTheme="majorHAnsi" w:cstheme="minorHAnsi"/>
          <w:bCs/>
        </w:rPr>
        <w:t xml:space="preserve">(ii) Una </w:t>
      </w:r>
      <w:r w:rsidRPr="000448AC">
        <w:rPr>
          <w:rFonts w:asciiTheme="majorHAnsi" w:hAnsiTheme="majorHAnsi" w:cstheme="minorHAnsi"/>
          <w:bCs/>
          <w:i/>
          <w:iCs/>
        </w:rPr>
        <w:t>práctica fraudulenta</w:t>
      </w:r>
      <w:r w:rsidRPr="000448AC">
        <w:rPr>
          <w:rFonts w:asciiTheme="majorHAnsi" w:hAnsiTheme="majorHAnsi" w:cstheme="minorHAnsi"/>
          <w:bCs/>
        </w:rPr>
        <w:t xml:space="preserve"> es cualquier acto u omisión, incluida la tergiversación de hechos y circunstancias, que deliberada o imprudentemente, engañen, o intenten engañar, a alguna parte para obtener un beneficio financiero o de otra índole o para evadir una obligación;</w:t>
      </w:r>
    </w:p>
    <w:p w14:paraId="322F5363" w14:textId="77777777" w:rsidR="004A5C23" w:rsidRPr="000448AC" w:rsidRDefault="004A5C23" w:rsidP="008C2329">
      <w:pPr>
        <w:spacing w:before="120"/>
        <w:ind w:left="567"/>
        <w:jc w:val="both"/>
        <w:rPr>
          <w:rFonts w:asciiTheme="majorHAnsi" w:hAnsiTheme="majorHAnsi" w:cstheme="minorHAnsi"/>
          <w:bCs/>
        </w:rPr>
      </w:pPr>
      <w:r w:rsidRPr="000448AC">
        <w:rPr>
          <w:rFonts w:asciiTheme="majorHAnsi" w:hAnsiTheme="majorHAnsi" w:cstheme="minorHAnsi"/>
          <w:bCs/>
        </w:rPr>
        <w:t xml:space="preserve">(iii) Una </w:t>
      </w:r>
      <w:r w:rsidRPr="000448AC">
        <w:rPr>
          <w:rFonts w:asciiTheme="majorHAnsi" w:hAnsiTheme="majorHAnsi" w:cstheme="minorHAnsi"/>
          <w:bCs/>
          <w:i/>
          <w:iCs/>
        </w:rPr>
        <w:t>práctica coercitiva</w:t>
      </w:r>
      <w:r w:rsidRPr="000448AC">
        <w:rPr>
          <w:rFonts w:asciiTheme="majorHAnsi" w:hAnsiTheme="majorHAnsi" w:cstheme="minorHAnsi"/>
          <w:bCs/>
        </w:rPr>
        <w:t xml:space="preserve"> consiste en perjudicar o causar daño, o amenazar con perjudicar o causar daño, directa o indirectamente, a cualquier parte o a sus bienes para influenciar indebidamente las acciones de una parte;</w:t>
      </w:r>
    </w:p>
    <w:p w14:paraId="5C9ECC03" w14:textId="238A67D8" w:rsidR="004A5C23" w:rsidRPr="000448AC" w:rsidRDefault="004A5C23" w:rsidP="008C2329">
      <w:pPr>
        <w:spacing w:before="120"/>
        <w:ind w:left="567"/>
        <w:jc w:val="both"/>
        <w:rPr>
          <w:rFonts w:asciiTheme="majorHAnsi" w:hAnsiTheme="majorHAnsi" w:cstheme="minorHAnsi"/>
          <w:bCs/>
        </w:rPr>
      </w:pPr>
      <w:r w:rsidRPr="000448AC">
        <w:rPr>
          <w:rFonts w:asciiTheme="majorHAnsi" w:hAnsiTheme="majorHAnsi" w:cstheme="minorHAnsi"/>
          <w:bCs/>
        </w:rPr>
        <w:t xml:space="preserve">(iv) Una </w:t>
      </w:r>
      <w:r w:rsidRPr="000448AC">
        <w:rPr>
          <w:rFonts w:asciiTheme="majorHAnsi" w:hAnsiTheme="majorHAnsi" w:cstheme="minorHAnsi"/>
          <w:bCs/>
          <w:i/>
          <w:iCs/>
        </w:rPr>
        <w:t>práctica colusoria</w:t>
      </w:r>
      <w:r w:rsidRPr="000448AC">
        <w:rPr>
          <w:rFonts w:asciiTheme="majorHAnsi" w:hAnsiTheme="majorHAnsi" w:cstheme="minorHAnsi"/>
          <w:bCs/>
        </w:rPr>
        <w:t xml:space="preserve"> es un acuerdo entre dos o más partes realizado con la intención de alcanzar un propósito inapropiado, lo que incluye influenciar en forma inapropiada las acciones de otra parte; </w:t>
      </w:r>
    </w:p>
    <w:p w14:paraId="53058121" w14:textId="77777777" w:rsidR="004A5C23" w:rsidRPr="000448AC" w:rsidRDefault="004A5C23" w:rsidP="008C2329">
      <w:pPr>
        <w:spacing w:before="120"/>
        <w:ind w:left="567"/>
        <w:jc w:val="both"/>
        <w:rPr>
          <w:rFonts w:asciiTheme="majorHAnsi" w:hAnsiTheme="majorHAnsi" w:cstheme="minorHAnsi"/>
          <w:bCs/>
        </w:rPr>
      </w:pPr>
      <w:r w:rsidRPr="000448AC">
        <w:rPr>
          <w:rFonts w:asciiTheme="majorHAnsi" w:hAnsiTheme="majorHAnsi" w:cstheme="minorHAnsi"/>
          <w:bCs/>
        </w:rPr>
        <w:t xml:space="preserve">(v) Una </w:t>
      </w:r>
      <w:r w:rsidRPr="000448AC">
        <w:rPr>
          <w:rFonts w:asciiTheme="majorHAnsi" w:hAnsiTheme="majorHAnsi" w:cstheme="minorHAnsi"/>
          <w:bCs/>
          <w:i/>
          <w:iCs/>
        </w:rPr>
        <w:t>práctica obstructiva</w:t>
      </w:r>
      <w:r w:rsidRPr="000448AC">
        <w:rPr>
          <w:rFonts w:asciiTheme="majorHAnsi" w:hAnsiTheme="majorHAnsi" w:cstheme="minorHAnsi"/>
          <w:bCs/>
        </w:rPr>
        <w:t xml:space="preserve"> consiste en:</w:t>
      </w:r>
    </w:p>
    <w:p w14:paraId="1537BA5D" w14:textId="77777777" w:rsidR="004A5C23" w:rsidRPr="000448AC" w:rsidRDefault="004A5C23" w:rsidP="008C2329">
      <w:pPr>
        <w:numPr>
          <w:ilvl w:val="0"/>
          <w:numId w:val="6"/>
        </w:numPr>
        <w:spacing w:before="120"/>
        <w:ind w:left="1647"/>
        <w:jc w:val="both"/>
        <w:rPr>
          <w:rFonts w:asciiTheme="majorHAnsi" w:hAnsiTheme="majorHAnsi" w:cstheme="minorHAnsi"/>
          <w:bCs/>
        </w:rPr>
      </w:pPr>
      <w:r w:rsidRPr="000448AC">
        <w:rPr>
          <w:rFonts w:asciiTheme="majorHAnsi" w:hAnsiTheme="majorHAnsi" w:cstheme="minorHAnsi"/>
          <w:bCs/>
        </w:rPr>
        <w:t xml:space="preserve">destruir, falsificar, alterar u ocultar evidencia significativa para una investigación del Grupo BID, o realizar declaraciones falsas ante los investigadores con la intención de impedir una investigación del Grupo BID; </w:t>
      </w:r>
    </w:p>
    <w:p w14:paraId="15F5406E" w14:textId="77777777" w:rsidR="004A5C23" w:rsidRPr="000448AC" w:rsidRDefault="004A5C23" w:rsidP="008C2329">
      <w:pPr>
        <w:numPr>
          <w:ilvl w:val="0"/>
          <w:numId w:val="6"/>
        </w:numPr>
        <w:spacing w:before="120"/>
        <w:ind w:left="1647"/>
        <w:jc w:val="both"/>
        <w:rPr>
          <w:rFonts w:asciiTheme="majorHAnsi" w:hAnsiTheme="majorHAnsi" w:cstheme="minorHAnsi"/>
          <w:bCs/>
        </w:rPr>
      </w:pPr>
      <w:r w:rsidRPr="000448AC">
        <w:rPr>
          <w:rFonts w:asciiTheme="majorHAnsi" w:hAnsiTheme="majorHAnsi" w:cstheme="minorHAnsi"/>
          <w:bCs/>
        </w:rPr>
        <w:t xml:space="preserve">amenazar, hostigar o intimidar a cualquier parte para impedir que divulgue su conocimiento de asuntos que son importantes para una investigación del Grupo BID o que prosiga con la investigación; o </w:t>
      </w:r>
    </w:p>
    <w:p w14:paraId="7CB569BD" w14:textId="3C88ACD9" w:rsidR="004A5C23" w:rsidRPr="000448AC" w:rsidRDefault="004A5C23" w:rsidP="008C2329">
      <w:pPr>
        <w:numPr>
          <w:ilvl w:val="0"/>
          <w:numId w:val="6"/>
        </w:numPr>
        <w:spacing w:before="120"/>
        <w:ind w:left="1647"/>
        <w:jc w:val="both"/>
        <w:rPr>
          <w:rFonts w:asciiTheme="majorHAnsi" w:hAnsiTheme="majorHAnsi" w:cstheme="minorHAnsi"/>
          <w:bCs/>
        </w:rPr>
      </w:pPr>
      <w:r w:rsidRPr="000448AC">
        <w:rPr>
          <w:rFonts w:asciiTheme="majorHAnsi" w:hAnsiTheme="majorHAnsi" w:cstheme="minorHAnsi"/>
          <w:bCs/>
        </w:rPr>
        <w:t xml:space="preserve">actos realizados con la intención de impedir el ejercicio de los derechos contractuales de auditoría e inspección del Grupo BID previstos en el IAC </w:t>
      </w:r>
      <w:r w:rsidR="00B471ED" w:rsidRPr="000448AC">
        <w:rPr>
          <w:rFonts w:asciiTheme="majorHAnsi" w:hAnsiTheme="majorHAnsi" w:cstheme="minorHAnsi"/>
          <w:bCs/>
        </w:rPr>
        <w:t>2</w:t>
      </w:r>
      <w:r w:rsidRPr="000448AC">
        <w:rPr>
          <w:rFonts w:asciiTheme="majorHAnsi" w:hAnsiTheme="majorHAnsi" w:cstheme="minorHAnsi"/>
          <w:bCs/>
        </w:rPr>
        <w:t xml:space="preserve">.1 (f) de abajo, o sus derechos de acceso a la información; </w:t>
      </w:r>
    </w:p>
    <w:p w14:paraId="56A67730" w14:textId="77777777" w:rsidR="004A5C23" w:rsidRPr="000448AC" w:rsidRDefault="004A5C23" w:rsidP="008C2329">
      <w:pPr>
        <w:spacing w:before="120"/>
        <w:ind w:left="567"/>
        <w:jc w:val="both"/>
        <w:rPr>
          <w:rFonts w:asciiTheme="majorHAnsi" w:hAnsiTheme="majorHAnsi" w:cstheme="minorHAnsi"/>
          <w:bCs/>
        </w:rPr>
      </w:pPr>
      <w:r w:rsidRPr="000448AC">
        <w:rPr>
          <w:rFonts w:asciiTheme="majorHAnsi" w:hAnsiTheme="majorHAnsi" w:cstheme="minorHAnsi"/>
          <w:bCs/>
        </w:rPr>
        <w:t xml:space="preserve">(vi) Una </w:t>
      </w:r>
      <w:r w:rsidRPr="000448AC">
        <w:rPr>
          <w:rFonts w:asciiTheme="majorHAnsi" w:hAnsiTheme="majorHAnsi" w:cstheme="minorHAnsi"/>
          <w:bCs/>
          <w:i/>
          <w:iCs/>
        </w:rPr>
        <w:t>apropiación indebida</w:t>
      </w:r>
      <w:r w:rsidRPr="000448AC">
        <w:rPr>
          <w:rFonts w:asciiTheme="majorHAnsi" w:hAnsiTheme="majorHAnsi" w:cstheme="minorHAnsi"/>
          <w:bCs/>
        </w:rPr>
        <w:t xml:space="preserve"> consiste en el uso de fondos o recursos del Grupo BID para un </w:t>
      </w:r>
      <w:r w:rsidRPr="000448AC">
        <w:rPr>
          <w:rFonts w:asciiTheme="majorHAnsi" w:hAnsiTheme="majorHAnsi" w:cstheme="minorHAnsi"/>
          <w:bCs/>
          <w:i/>
          <w:iCs/>
        </w:rPr>
        <w:t>propósito</w:t>
      </w:r>
      <w:r w:rsidRPr="000448AC">
        <w:rPr>
          <w:rFonts w:asciiTheme="majorHAnsi" w:hAnsiTheme="majorHAnsi" w:cstheme="minorHAnsi"/>
          <w:bCs/>
        </w:rPr>
        <w:t xml:space="preserve"> indebido o para un propósito no autorizado, cometido de forma intencional o por negligencia grave.</w:t>
      </w:r>
    </w:p>
    <w:p w14:paraId="4B374C45" w14:textId="7411C187" w:rsidR="004A5C23" w:rsidRPr="000448AC" w:rsidRDefault="004A5C23" w:rsidP="008C2329">
      <w:pPr>
        <w:numPr>
          <w:ilvl w:val="0"/>
          <w:numId w:val="5"/>
        </w:numPr>
        <w:spacing w:before="120"/>
        <w:ind w:left="567" w:hanging="425"/>
        <w:jc w:val="both"/>
        <w:rPr>
          <w:rFonts w:asciiTheme="majorHAnsi" w:hAnsiTheme="majorHAnsi" w:cstheme="minorHAnsi"/>
          <w:bCs/>
        </w:rPr>
      </w:pPr>
      <w:r w:rsidRPr="000448AC">
        <w:rPr>
          <w:rFonts w:asciiTheme="majorHAnsi" w:hAnsiTheme="majorHAnsi" w:cstheme="minorHAnsi"/>
          <w:bCs/>
        </w:rPr>
        <w:lastRenderedPageBreak/>
        <w:t xml:space="preserve">Si se determina que, de conformidad con los Procedimientos de Sanciones del Banco, que los Prestatarios (incluyendo los beneficiarios de donaciones), organismos ejecutores y organismos Compradores incluyendo miembros de su personal, </w:t>
      </w:r>
      <w:r w:rsidRPr="000448AC">
        <w:rPr>
          <w:rFonts w:asciiTheme="majorHAnsi" w:hAnsiTheme="majorHAnsi" w:cstheme="minorHAnsi"/>
        </w:rPr>
        <w:t>cualquier</w:t>
      </w:r>
      <w:r w:rsidRPr="000448AC">
        <w:rPr>
          <w:rFonts w:asciiTheme="majorHAnsi" w:hAnsiTheme="majorHAnsi" w:cstheme="minorHAnsi"/>
          <w:bCs/>
        </w:rPr>
        <w:t xml:space="preserve"> firma, entidad o individuo participando en una actividad financiada por el Banco o actuando como, entre otros, </w:t>
      </w:r>
      <w:r w:rsidR="004D2917">
        <w:rPr>
          <w:rFonts w:asciiTheme="majorHAnsi" w:hAnsiTheme="majorHAnsi" w:cstheme="minorHAnsi"/>
          <w:bCs/>
        </w:rPr>
        <w:t>Oferente</w:t>
      </w:r>
      <w:r w:rsidRPr="000448AC">
        <w:rPr>
          <w:rFonts w:asciiTheme="majorHAnsi" w:hAnsiTheme="majorHAnsi" w:cstheme="minorHAnsi"/>
          <w:bCs/>
        </w:rPr>
        <w:t>s, proveedores, contratistas, consultores, miembros del personal, subcontratistas, subconsultores, proveedores de bienes o servicios, concesionarios, (incluyendo sus respectivos funcionarios, empleados y representantes o agentes, ya sean sus atribuciones expresas o implícitas) ha cometido una Práctica Prohibida en cualquier etapa de la adjudicación o ejecución de un contrato, el Banco podrá:</w:t>
      </w:r>
    </w:p>
    <w:p w14:paraId="2375D91F" w14:textId="77777777" w:rsidR="004A5C23" w:rsidRPr="000448AC" w:rsidRDefault="004A5C23" w:rsidP="00F54246">
      <w:pPr>
        <w:numPr>
          <w:ilvl w:val="0"/>
          <w:numId w:val="4"/>
        </w:numPr>
        <w:tabs>
          <w:tab w:val="num" w:pos="1872"/>
        </w:tabs>
        <w:spacing w:before="120"/>
        <w:jc w:val="both"/>
        <w:rPr>
          <w:rFonts w:asciiTheme="majorHAnsi" w:hAnsiTheme="majorHAnsi" w:cstheme="minorHAnsi"/>
          <w:bCs/>
        </w:rPr>
      </w:pPr>
      <w:r w:rsidRPr="000448AC">
        <w:rPr>
          <w:rFonts w:asciiTheme="majorHAnsi" w:hAnsiTheme="majorHAnsi" w:cstheme="minorHAnsi"/>
          <w:bCs/>
        </w:rPr>
        <w:t>no financiar ninguna propuesta de adjudicación de un contrato para la adquisición de bienes o servicios, la contratación de obras, o servicios de consultoría;</w:t>
      </w:r>
    </w:p>
    <w:p w14:paraId="7B173CDF" w14:textId="77777777" w:rsidR="004A5C23" w:rsidRPr="000448AC" w:rsidRDefault="004A5C23" w:rsidP="00F54246">
      <w:pPr>
        <w:numPr>
          <w:ilvl w:val="0"/>
          <w:numId w:val="4"/>
        </w:numPr>
        <w:tabs>
          <w:tab w:val="num" w:pos="1872"/>
        </w:tabs>
        <w:spacing w:before="120"/>
        <w:jc w:val="both"/>
        <w:rPr>
          <w:rFonts w:asciiTheme="majorHAnsi" w:hAnsiTheme="majorHAnsi" w:cstheme="minorHAnsi"/>
          <w:bCs/>
        </w:rPr>
      </w:pPr>
      <w:r w:rsidRPr="000448AC">
        <w:rPr>
          <w:rFonts w:asciiTheme="majorHAnsi" w:hAnsiTheme="majorHAnsi" w:cstheme="minorHAnsi"/>
          <w:bCs/>
        </w:rPr>
        <w:t>suspender los desembolsos de la operación si se determina, en cualquier etapa, que un empleado, agencia o representante del Prestatario, el Organismo Ejecutor o el Organismo Comprador ha cometido una Práctica Prohibida;</w:t>
      </w:r>
    </w:p>
    <w:p w14:paraId="45872335" w14:textId="77777777" w:rsidR="004A5C23" w:rsidRPr="000448AC" w:rsidRDefault="004A5C23" w:rsidP="00F54246">
      <w:pPr>
        <w:numPr>
          <w:ilvl w:val="0"/>
          <w:numId w:val="4"/>
        </w:numPr>
        <w:tabs>
          <w:tab w:val="num" w:pos="1872"/>
        </w:tabs>
        <w:spacing w:before="120"/>
        <w:jc w:val="both"/>
        <w:rPr>
          <w:rFonts w:asciiTheme="majorHAnsi" w:hAnsiTheme="majorHAnsi" w:cstheme="minorHAnsi"/>
          <w:bCs/>
        </w:rPr>
      </w:pPr>
      <w:r w:rsidRPr="000448AC">
        <w:rPr>
          <w:rFonts w:asciiTheme="majorHAnsi" w:hAnsiTheme="majorHAnsi" w:cstheme="minorHAnsi"/>
          <w:bCs/>
        </w:rPr>
        <w:t>declarar una contratación no elegible para financiamiento del Banco y cancelar y/o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14:paraId="6C5E8D2E" w14:textId="77777777" w:rsidR="004A5C23" w:rsidRPr="000448AC" w:rsidRDefault="004A5C23" w:rsidP="00F54246">
      <w:pPr>
        <w:numPr>
          <w:ilvl w:val="0"/>
          <w:numId w:val="4"/>
        </w:numPr>
        <w:tabs>
          <w:tab w:val="num" w:pos="1872"/>
        </w:tabs>
        <w:spacing w:before="120"/>
        <w:jc w:val="both"/>
        <w:rPr>
          <w:rFonts w:asciiTheme="majorHAnsi" w:hAnsiTheme="majorHAnsi" w:cstheme="minorHAnsi"/>
          <w:bCs/>
        </w:rPr>
      </w:pPr>
      <w:r w:rsidRPr="000448AC">
        <w:rPr>
          <w:rFonts w:asciiTheme="majorHAnsi" w:hAnsiTheme="majorHAnsi" w:cstheme="minorHAnsi"/>
          <w:bCs/>
        </w:rPr>
        <w:t>emitir una amonestación a la firma, entidad o individuo en el formato de una carta oficial de censura por su conducta;</w:t>
      </w:r>
    </w:p>
    <w:p w14:paraId="025B1141" w14:textId="77777777" w:rsidR="004A5C23" w:rsidRPr="000448AC" w:rsidRDefault="004A5C23" w:rsidP="00F54246">
      <w:pPr>
        <w:numPr>
          <w:ilvl w:val="0"/>
          <w:numId w:val="4"/>
        </w:numPr>
        <w:tabs>
          <w:tab w:val="num" w:pos="1872"/>
        </w:tabs>
        <w:spacing w:before="120"/>
        <w:jc w:val="both"/>
        <w:rPr>
          <w:rFonts w:asciiTheme="majorHAnsi" w:hAnsiTheme="majorHAnsi" w:cstheme="minorHAnsi"/>
          <w:bCs/>
        </w:rPr>
      </w:pPr>
      <w:r w:rsidRPr="000448AC">
        <w:rPr>
          <w:rFonts w:asciiTheme="majorHAnsi" w:hAnsiTheme="majorHAnsi" w:cstheme="minorHAnsi"/>
          <w:bCs/>
        </w:rPr>
        <w:t>declarar a una firma, entidad o individuo inelegible, en forma permanente o por un período determinado de tiempo, para la participación y/o la adjudicación de contratos adicionales financiados con recursos del Grupo BID;</w:t>
      </w:r>
    </w:p>
    <w:p w14:paraId="7AB1A1AF" w14:textId="77777777" w:rsidR="004A5C23" w:rsidRPr="000448AC" w:rsidRDefault="004A5C23" w:rsidP="00F54246">
      <w:pPr>
        <w:numPr>
          <w:ilvl w:val="0"/>
          <w:numId w:val="4"/>
        </w:numPr>
        <w:tabs>
          <w:tab w:val="num" w:pos="1872"/>
        </w:tabs>
        <w:spacing w:before="120"/>
        <w:jc w:val="both"/>
        <w:rPr>
          <w:rFonts w:asciiTheme="majorHAnsi" w:hAnsiTheme="majorHAnsi" w:cstheme="minorHAnsi"/>
          <w:bCs/>
        </w:rPr>
      </w:pPr>
      <w:r w:rsidRPr="000448AC">
        <w:rPr>
          <w:rFonts w:asciiTheme="majorHAnsi" w:hAnsiTheme="majorHAnsi" w:cstheme="minorHAnsi"/>
          <w:bCs/>
        </w:rPr>
        <w:t xml:space="preserve">imponer otras sanciones que considere apropiadas, entre otras, restitución de fondos y multas equivalentes al reembolso de los costos vinculados con las investigaciones y actuaciones previstas en los Procedimientos de Sanciones. Dichas sanciones podrán ser impuestas en forma adicional o en sustitución de las sanciones arriba referidas" (las sanciones “arriba referidas” son la amonestación y la inhabilitación/inelegibilidad). </w:t>
      </w:r>
    </w:p>
    <w:p w14:paraId="0B94A3D3" w14:textId="77777777" w:rsidR="004A5C23" w:rsidRPr="000448AC" w:rsidRDefault="004A5C23" w:rsidP="00F54246">
      <w:pPr>
        <w:numPr>
          <w:ilvl w:val="0"/>
          <w:numId w:val="4"/>
        </w:numPr>
        <w:tabs>
          <w:tab w:val="num" w:pos="1872"/>
        </w:tabs>
        <w:spacing w:before="120"/>
        <w:jc w:val="both"/>
        <w:rPr>
          <w:rFonts w:asciiTheme="majorHAnsi" w:hAnsiTheme="majorHAnsi" w:cstheme="minorHAnsi"/>
          <w:bCs/>
        </w:rPr>
      </w:pPr>
      <w:r w:rsidRPr="000448AC">
        <w:rPr>
          <w:rFonts w:asciiTheme="majorHAnsi" w:hAnsiTheme="majorHAnsi" w:cstheme="minorHAnsi"/>
          <w:bCs/>
        </w:rPr>
        <w:t xml:space="preserve">extender las sanciones impuestas a cualquier individuo, entidad o firma que, directa o indirectamente, sea propietario o controle a una entidad sancionada, sea de propiedad o esté controlada por un sancionado o sea objeto de propiedad o control común con un sancionado, así como a los funcionarios, empleados, afiliados o agentes de un sancionado que sean también propietarios de una entidad sancionada y/o ejerzan control sobre una entidad sancionada aun cuando no se haya concluido que esas partes incurrieron directamente en una Práctica Prohibida. </w:t>
      </w:r>
    </w:p>
    <w:p w14:paraId="605D99C3" w14:textId="77777777" w:rsidR="004A5C23" w:rsidRPr="000448AC" w:rsidRDefault="004A5C23" w:rsidP="00F54246">
      <w:pPr>
        <w:numPr>
          <w:ilvl w:val="0"/>
          <w:numId w:val="4"/>
        </w:numPr>
        <w:tabs>
          <w:tab w:val="num" w:pos="1872"/>
        </w:tabs>
        <w:spacing w:before="120"/>
        <w:jc w:val="both"/>
        <w:rPr>
          <w:rFonts w:asciiTheme="majorHAnsi" w:hAnsiTheme="majorHAnsi" w:cstheme="minorHAnsi"/>
          <w:bCs/>
        </w:rPr>
      </w:pPr>
      <w:r w:rsidRPr="000448AC">
        <w:rPr>
          <w:rFonts w:asciiTheme="majorHAnsi" w:hAnsiTheme="majorHAnsi" w:cstheme="minorHAnsi"/>
          <w:bCs/>
        </w:rPr>
        <w:t>remitir el tema a las autoridades nacionales pertinentes encargadas de hacer cumplir las leyes.</w:t>
      </w:r>
    </w:p>
    <w:p w14:paraId="01E0ABF4" w14:textId="77777777" w:rsidR="004A5C23" w:rsidRPr="000448AC" w:rsidRDefault="004A5C23" w:rsidP="008C2329">
      <w:pPr>
        <w:numPr>
          <w:ilvl w:val="0"/>
          <w:numId w:val="5"/>
        </w:numPr>
        <w:spacing w:before="120"/>
        <w:ind w:left="567" w:hanging="425"/>
        <w:jc w:val="both"/>
        <w:rPr>
          <w:rFonts w:asciiTheme="majorHAnsi" w:hAnsiTheme="majorHAnsi" w:cstheme="minorHAnsi"/>
        </w:rPr>
      </w:pPr>
      <w:r w:rsidRPr="000448AC">
        <w:rPr>
          <w:rFonts w:asciiTheme="majorHAnsi" w:hAnsiTheme="majorHAnsi" w:cstheme="minorHAnsi"/>
        </w:rPr>
        <w:t xml:space="preserve">Lo dispuesto en los incisos (i) y (ii) del párrafo 1.1 (b) se aplicará también en los casos en que las </w:t>
      </w:r>
      <w:r w:rsidRPr="000448AC">
        <w:rPr>
          <w:rFonts w:asciiTheme="majorHAnsi" w:hAnsiTheme="majorHAnsi" w:cstheme="minorHAnsi"/>
          <w:bCs/>
        </w:rPr>
        <w:t>partes</w:t>
      </w:r>
      <w:r w:rsidRPr="000448AC">
        <w:rPr>
          <w:rFonts w:asciiTheme="majorHAnsi" w:hAnsiTheme="majorHAnsi" w:cstheme="minorHAnsi"/>
        </w:rPr>
        <w:t xml:space="preserve"> hayan sido declaradas temporalmente inelegibles para la adjudicación de nuevos contratos en espera de que se adopte una decisión definitiva en un proceso de sanción, u otra resolución.</w:t>
      </w:r>
    </w:p>
    <w:p w14:paraId="23316883" w14:textId="77777777" w:rsidR="004A5C23" w:rsidRPr="000448AC" w:rsidRDefault="004A5C23" w:rsidP="008C2329">
      <w:pPr>
        <w:numPr>
          <w:ilvl w:val="0"/>
          <w:numId w:val="5"/>
        </w:numPr>
        <w:spacing w:before="120"/>
        <w:ind w:left="567" w:hanging="425"/>
        <w:jc w:val="both"/>
        <w:rPr>
          <w:rFonts w:asciiTheme="majorHAnsi" w:hAnsiTheme="majorHAnsi" w:cstheme="minorHAnsi"/>
        </w:rPr>
      </w:pPr>
      <w:r w:rsidRPr="000448AC">
        <w:rPr>
          <w:rFonts w:asciiTheme="majorHAnsi" w:hAnsiTheme="majorHAnsi" w:cstheme="minorHAnsi"/>
        </w:rPr>
        <w:t xml:space="preserve">La </w:t>
      </w:r>
      <w:r w:rsidRPr="000448AC">
        <w:rPr>
          <w:rFonts w:asciiTheme="majorHAnsi" w:hAnsiTheme="majorHAnsi" w:cstheme="minorHAnsi"/>
          <w:bCs/>
        </w:rPr>
        <w:t>imposición</w:t>
      </w:r>
      <w:r w:rsidRPr="000448AC">
        <w:rPr>
          <w:rFonts w:asciiTheme="majorHAnsi" w:hAnsiTheme="majorHAnsi" w:cstheme="minorHAnsi"/>
        </w:rPr>
        <w:t xml:space="preserve"> de cualquier medida definitiva que sea tomada por el Banco de conformidad con las provisiones referidas anteriormente será de carácter público.</w:t>
      </w:r>
    </w:p>
    <w:p w14:paraId="39833E43" w14:textId="22638E89" w:rsidR="004A5C23" w:rsidRPr="000448AC" w:rsidRDefault="004A5C23" w:rsidP="008C2329">
      <w:pPr>
        <w:numPr>
          <w:ilvl w:val="0"/>
          <w:numId w:val="5"/>
        </w:numPr>
        <w:spacing w:before="120"/>
        <w:ind w:left="567" w:hanging="425"/>
        <w:jc w:val="both"/>
        <w:rPr>
          <w:rFonts w:asciiTheme="majorHAnsi" w:hAnsiTheme="majorHAnsi" w:cstheme="minorHAnsi"/>
        </w:rPr>
      </w:pPr>
      <w:r w:rsidRPr="000448AC">
        <w:rPr>
          <w:rFonts w:asciiTheme="majorHAnsi" w:hAnsiTheme="majorHAnsi" w:cstheme="minorHAnsi"/>
        </w:rPr>
        <w:t xml:space="preserve">Con base en el Acuerdo de Reconocimiento Mutuo de Decisiones de Inhabilitación firmado con otras Instituciones Financieras Internacionales (IFIs), cualquier firma, entidad o individuo participando en una actividad financiada por el Banco o actuando como </w:t>
      </w:r>
      <w:r w:rsidR="004D2917">
        <w:rPr>
          <w:rFonts w:asciiTheme="majorHAnsi" w:hAnsiTheme="majorHAnsi" w:cstheme="minorHAnsi"/>
        </w:rPr>
        <w:t>Oferente</w:t>
      </w:r>
      <w:r w:rsidRPr="000448AC">
        <w:rPr>
          <w:rFonts w:asciiTheme="majorHAnsi" w:hAnsiTheme="majorHAnsi" w:cstheme="minorHAnsi"/>
        </w:rPr>
        <w:t xml:space="preserve">s, proveedores de bienes, contratistas, consultores, miembros del personal, </w:t>
      </w:r>
      <w:r w:rsidRPr="000448AC">
        <w:rPr>
          <w:rFonts w:asciiTheme="majorHAnsi" w:hAnsiTheme="majorHAnsi" w:cstheme="minorHAnsi"/>
          <w:bCs/>
        </w:rPr>
        <w:t>subcontratistas</w:t>
      </w:r>
      <w:r w:rsidRPr="000448AC">
        <w:rPr>
          <w:rFonts w:asciiTheme="majorHAnsi" w:hAnsiTheme="majorHAnsi" w:cstheme="minorHAnsi"/>
        </w:rPr>
        <w:t xml:space="preserve">, subconsultores, proveedores de servicios, concesionarios, personal de los Prestatarios (incluidos los beneficiarios de donaciones), organismos ejecutores o contratantes (incluidos sus respectivos funcionarios, empleados y representantes o agentes, ya sean sus atribuciones expresas o implícitas), entre otros, podrá verse </w:t>
      </w:r>
      <w:r w:rsidRPr="000448AC">
        <w:rPr>
          <w:rFonts w:asciiTheme="majorHAnsi" w:hAnsiTheme="majorHAnsi" w:cstheme="minorHAnsi"/>
        </w:rPr>
        <w:lastRenderedPageBreak/>
        <w:t>sujeto a una sanción. A los efectos de lo dispuesto en el presente párrafo, el término “sanción” incluye toda inhabilitación permanente, imposición de condiciones para la participación en futuros contratos o adopción pública de medidas en respuesta a una contravención del marco vigente de una IFI aplicable a la resolución de denuncias de comisión de Prácticas Prohibidas.</w:t>
      </w:r>
    </w:p>
    <w:p w14:paraId="7AF8648E" w14:textId="3DE1BD99" w:rsidR="004A5C23" w:rsidRPr="000448AC" w:rsidRDefault="004A5C23" w:rsidP="008C2329">
      <w:pPr>
        <w:numPr>
          <w:ilvl w:val="0"/>
          <w:numId w:val="5"/>
        </w:numPr>
        <w:spacing w:before="120"/>
        <w:ind w:left="567" w:hanging="425"/>
        <w:jc w:val="both"/>
        <w:rPr>
          <w:rFonts w:asciiTheme="majorHAnsi" w:hAnsiTheme="majorHAnsi" w:cstheme="minorHAnsi"/>
        </w:rPr>
      </w:pPr>
      <w:r w:rsidRPr="000448AC">
        <w:rPr>
          <w:rFonts w:asciiTheme="majorHAnsi" w:hAnsiTheme="majorHAnsi" w:cstheme="minorHAnsi"/>
        </w:rPr>
        <w:t xml:space="preserve">El Banco exige que los licitantes, </w:t>
      </w:r>
      <w:r w:rsidR="004D2917">
        <w:rPr>
          <w:rFonts w:asciiTheme="majorHAnsi" w:hAnsiTheme="majorHAnsi" w:cstheme="minorHAnsi"/>
        </w:rPr>
        <w:t>Oferente</w:t>
      </w:r>
      <w:r w:rsidRPr="000448AC">
        <w:rPr>
          <w:rFonts w:asciiTheme="majorHAnsi" w:hAnsiTheme="majorHAnsi" w:cstheme="minorHAnsi"/>
        </w:rPr>
        <w:t xml:space="preserve">s, proponentes, solicitantes, proveedores de </w:t>
      </w:r>
      <w:r w:rsidRPr="000448AC">
        <w:rPr>
          <w:rFonts w:asciiTheme="majorHAnsi" w:hAnsiTheme="majorHAnsi" w:cstheme="minorHAnsi"/>
          <w:bCs/>
        </w:rPr>
        <w:t>bienes</w:t>
      </w:r>
      <w:r w:rsidRPr="000448AC">
        <w:rPr>
          <w:rFonts w:asciiTheme="majorHAnsi" w:hAnsiTheme="majorHAnsi" w:cstheme="minorHAnsi"/>
        </w:rPr>
        <w:t xml:space="preserve"> y sus representantes o agentes, contratistas, consultores, funcionarios o empleados, subcontratistas, subconsultores, proveedores de servicios y sus representantes o agentes, y concesionarios le permitan revisar cuentas, registros y otros documentos relacionados con la presentación de propuestas y el cumplimiento del contrato, y someterlos a una auditoría por auditores designados por el Banco. Todo licitante, </w:t>
      </w:r>
      <w:r w:rsidR="004D2917">
        <w:rPr>
          <w:rFonts w:asciiTheme="majorHAnsi" w:hAnsiTheme="majorHAnsi" w:cstheme="minorHAnsi"/>
        </w:rPr>
        <w:t>Oferente</w:t>
      </w:r>
      <w:r w:rsidRPr="000448AC">
        <w:rPr>
          <w:rFonts w:asciiTheme="majorHAnsi" w:hAnsiTheme="majorHAnsi" w:cstheme="minorHAnsi"/>
        </w:rPr>
        <w:t xml:space="preserve">, proponente, solicitante, proveedor de bienes y su representante o agente, contratista, consultor, miembro del personal, subcontratista, subconsultor, proveedor de servicios y concesionario deberá prestar plena asistencia al Banco en su investigación. El Banco también requiere que los licitantes, </w:t>
      </w:r>
      <w:r w:rsidR="004D2917">
        <w:rPr>
          <w:rFonts w:asciiTheme="majorHAnsi" w:hAnsiTheme="majorHAnsi" w:cstheme="minorHAnsi"/>
        </w:rPr>
        <w:t>Oferente</w:t>
      </w:r>
      <w:r w:rsidRPr="000448AC">
        <w:rPr>
          <w:rFonts w:asciiTheme="majorHAnsi" w:hAnsiTheme="majorHAnsi" w:cstheme="minorHAnsi"/>
        </w:rPr>
        <w:t xml:space="preserve">s, proponentes, solicitantes, proveedores de bienes y sus representantes o agentes, contratistas, consultores, miembros del personal, subcontratistas, subconsultores, proveedores de servicios y concesionarios: (i) conserven todos los documentos y registros relacionados con actividades financiadas por el Banco por un período de siete (7) años luego de terminado el trabajo contemplado en el respectivo contrato; y (ii) entreguen todo documento necesario para la investigación de denuncias de comisión de Prácticas Prohibidas y (iii) aseguren que  los empleados o agentes de los licitantes, </w:t>
      </w:r>
      <w:r w:rsidR="004D2917">
        <w:rPr>
          <w:rFonts w:asciiTheme="majorHAnsi" w:hAnsiTheme="majorHAnsi" w:cstheme="minorHAnsi"/>
        </w:rPr>
        <w:t>Oferente</w:t>
      </w:r>
      <w:r w:rsidRPr="000448AC">
        <w:rPr>
          <w:rFonts w:asciiTheme="majorHAnsi" w:hAnsiTheme="majorHAnsi" w:cstheme="minorHAnsi"/>
        </w:rPr>
        <w:t xml:space="preserve">s, proponentes, solicitantes, proveedores de bienes y sus representantes o agentes, contratistas, consultores, subcontratistas, subconsultores, proveedores de servicios y concesionarios que tengan conocimiento de que las actividades han sido financiadas por el Banco, estén disponibles para responder a las consultas relacionadas con la investigación provenientes de personal del Banco o de cualquier investigador, agente, auditor, o consultor debidamente designado. Si los licitantes, </w:t>
      </w:r>
      <w:r w:rsidR="004D2917">
        <w:rPr>
          <w:rFonts w:asciiTheme="majorHAnsi" w:hAnsiTheme="majorHAnsi" w:cstheme="minorHAnsi"/>
        </w:rPr>
        <w:t>Oferente</w:t>
      </w:r>
      <w:r w:rsidRPr="000448AC">
        <w:rPr>
          <w:rFonts w:asciiTheme="majorHAnsi" w:hAnsiTheme="majorHAnsi" w:cstheme="minorHAnsi"/>
        </w:rPr>
        <w:t xml:space="preserve">s, proponentes, solicitantes, proveedor de bienes y su representante o agente, contratista, consultor, miembro del personal, subcontratista, subconsultor proveedor de servicios o concesionario se niega a cooperar o incumple el requerimiento del Banco, o de cualquier otra forma obstaculiza la investigación, el Banco, discrecionalmente, podrá tomar medidas apropiadas en contra los licitantes, </w:t>
      </w:r>
      <w:r w:rsidR="004D2917">
        <w:rPr>
          <w:rFonts w:asciiTheme="majorHAnsi" w:hAnsiTheme="majorHAnsi" w:cstheme="minorHAnsi"/>
        </w:rPr>
        <w:t>Oferente</w:t>
      </w:r>
      <w:r w:rsidRPr="000448AC">
        <w:rPr>
          <w:rFonts w:asciiTheme="majorHAnsi" w:hAnsiTheme="majorHAnsi" w:cstheme="minorHAnsi"/>
        </w:rPr>
        <w:t>s, proponentes, solicitantes, proveedor de bienes y su representante o agente, contratista, consultor, miembro del personal, subcontratista, subconsultor, proveedor de servicios, o concesionario;</w:t>
      </w:r>
    </w:p>
    <w:p w14:paraId="2636A216" w14:textId="0869D10A" w:rsidR="004A5C23" w:rsidRPr="000448AC" w:rsidRDefault="004A5C23" w:rsidP="008C2329">
      <w:pPr>
        <w:numPr>
          <w:ilvl w:val="0"/>
          <w:numId w:val="5"/>
        </w:numPr>
        <w:spacing w:before="120"/>
        <w:ind w:left="567" w:hanging="425"/>
        <w:jc w:val="both"/>
        <w:rPr>
          <w:rFonts w:asciiTheme="majorHAnsi" w:hAnsiTheme="majorHAnsi" w:cstheme="minorHAnsi"/>
        </w:rPr>
      </w:pPr>
      <w:r w:rsidRPr="000448AC">
        <w:rPr>
          <w:rFonts w:asciiTheme="majorHAnsi" w:hAnsiTheme="majorHAnsi" w:cstheme="minorHAnsi"/>
        </w:rPr>
        <w:t xml:space="preserve">Cuando un Prestatario adquiera bienes, servicios distintos de servicios de consultoría, obras o servicios de consultoría directamente de una agencia especializada, todas las disposiciones relativas a las Prácticas Prohibidas, y a las sanciones correspondientes, se aplicarán íntegramente a los licitantes, </w:t>
      </w:r>
      <w:r w:rsidR="004D2917">
        <w:rPr>
          <w:rFonts w:asciiTheme="majorHAnsi" w:hAnsiTheme="majorHAnsi" w:cstheme="minorHAnsi"/>
        </w:rPr>
        <w:t>Oferente</w:t>
      </w:r>
      <w:r w:rsidRPr="000448AC">
        <w:rPr>
          <w:rFonts w:asciiTheme="majorHAnsi" w:hAnsiTheme="majorHAnsi" w:cstheme="minorHAnsi"/>
        </w:rPr>
        <w:t>s, proponentes, solicitantes, proveedores de bienes y sus representantes o agentes, contratistas, consultores, miembros del personal, subcontratistas, subconsultores, proveedores de servicios, concesionarios (incluidos sus respectivos funcionarios, empleados y representantes o agentes, ya sean sus atribuciones expresas o implícitas), o cualquier otra entidad que haya suscrito contratos con dicha agencia especializada para la provisión de bienes, obras o servicios distintos de servicios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temporal o permanentemente por el Banco. En caso de que una agencia especializada suscriba un contrato o una orden de compra con una firma o individuo declarado inelegible por el Banco, este no financiará los gastos conexos y tomará las medidas que considere convenientes.</w:t>
      </w:r>
    </w:p>
    <w:p w14:paraId="13731455" w14:textId="34BA7D82" w:rsidR="00D05A99" w:rsidRPr="000448AC" w:rsidRDefault="00D05A99" w:rsidP="008C2329">
      <w:pPr>
        <w:spacing w:before="120"/>
        <w:ind w:left="567" w:hanging="567"/>
        <w:jc w:val="both"/>
        <w:rPr>
          <w:rFonts w:asciiTheme="majorHAnsi" w:hAnsiTheme="majorHAnsi" w:cstheme="minorHAnsi"/>
        </w:rPr>
      </w:pPr>
      <w:r w:rsidRPr="000448AC">
        <w:rPr>
          <w:rFonts w:asciiTheme="majorHAnsi" w:hAnsiTheme="majorHAnsi" w:cstheme="minorHAnsi"/>
        </w:rPr>
        <w:t>2.2</w:t>
      </w:r>
      <w:r w:rsidRPr="000448AC">
        <w:rPr>
          <w:rFonts w:asciiTheme="majorHAnsi" w:hAnsiTheme="majorHAnsi" w:cstheme="minorHAnsi"/>
        </w:rPr>
        <w:tab/>
        <w:t xml:space="preserve">Los </w:t>
      </w:r>
      <w:r w:rsidR="004D2917">
        <w:rPr>
          <w:rFonts w:asciiTheme="majorHAnsi" w:hAnsiTheme="majorHAnsi" w:cstheme="minorHAnsi"/>
        </w:rPr>
        <w:t>Oferente</w:t>
      </w:r>
      <w:r w:rsidRPr="000448AC">
        <w:rPr>
          <w:rFonts w:asciiTheme="majorHAnsi" w:hAnsiTheme="majorHAnsi" w:cstheme="minorHAnsi"/>
        </w:rPr>
        <w:t>s deberán declarar y garantizar:</w:t>
      </w:r>
    </w:p>
    <w:p w14:paraId="40DFCC08" w14:textId="77777777" w:rsidR="00D05A99" w:rsidRPr="000448AC" w:rsidRDefault="00D05A99" w:rsidP="001758F3">
      <w:pPr>
        <w:spacing w:before="120"/>
        <w:ind w:left="990" w:hanging="450"/>
        <w:jc w:val="both"/>
        <w:rPr>
          <w:rFonts w:asciiTheme="majorHAnsi" w:hAnsiTheme="majorHAnsi" w:cstheme="minorHAnsi"/>
        </w:rPr>
      </w:pPr>
      <w:r w:rsidRPr="000448AC">
        <w:rPr>
          <w:rFonts w:asciiTheme="majorHAnsi" w:hAnsiTheme="majorHAnsi" w:cstheme="minorHAnsi"/>
        </w:rPr>
        <w:t>(a)</w:t>
      </w:r>
      <w:r w:rsidRPr="000448AC">
        <w:rPr>
          <w:rFonts w:asciiTheme="majorHAnsi" w:hAnsiTheme="majorHAnsi" w:cstheme="minorHAnsi"/>
        </w:rPr>
        <w:tab/>
        <w:t>que han leído y entendido las definiciones de prácticas prohibidas dispuestas por el Banco y las sanciones aplicables a la comisión de las mismas que constan en este documento y se obligan a observar las normas pertinentes sobre las mismas;</w:t>
      </w:r>
    </w:p>
    <w:p w14:paraId="64A32FDD" w14:textId="77777777" w:rsidR="00D05A99" w:rsidRPr="000448AC" w:rsidRDefault="00D05A99" w:rsidP="001758F3">
      <w:pPr>
        <w:spacing w:before="120"/>
        <w:ind w:left="990" w:hanging="450"/>
        <w:jc w:val="both"/>
        <w:rPr>
          <w:rFonts w:asciiTheme="majorHAnsi" w:hAnsiTheme="majorHAnsi" w:cstheme="minorHAnsi"/>
        </w:rPr>
      </w:pPr>
      <w:r w:rsidRPr="000448AC">
        <w:rPr>
          <w:rFonts w:asciiTheme="majorHAnsi" w:hAnsiTheme="majorHAnsi" w:cstheme="minorHAnsi"/>
        </w:rPr>
        <w:t>(b)</w:t>
      </w:r>
      <w:r w:rsidRPr="000448AC">
        <w:rPr>
          <w:rFonts w:asciiTheme="majorHAnsi" w:hAnsiTheme="majorHAnsi" w:cstheme="minorHAnsi"/>
        </w:rPr>
        <w:tab/>
        <w:t>que no han incurrido en ninguna infracción de las políticas sobre prácticas prohibidas descritas en este documento;</w:t>
      </w:r>
    </w:p>
    <w:p w14:paraId="63700CC5" w14:textId="77777777" w:rsidR="00D05A99" w:rsidRPr="000448AC" w:rsidRDefault="00D05A99" w:rsidP="001758F3">
      <w:pPr>
        <w:spacing w:before="120"/>
        <w:ind w:left="990" w:hanging="450"/>
        <w:jc w:val="both"/>
        <w:rPr>
          <w:rFonts w:asciiTheme="majorHAnsi" w:hAnsiTheme="majorHAnsi" w:cstheme="minorHAnsi"/>
        </w:rPr>
      </w:pPr>
      <w:r w:rsidRPr="000448AC">
        <w:rPr>
          <w:rFonts w:asciiTheme="majorHAnsi" w:hAnsiTheme="majorHAnsi" w:cstheme="minorHAnsi"/>
        </w:rPr>
        <w:t>(c)</w:t>
      </w:r>
      <w:r w:rsidRPr="000448AC">
        <w:rPr>
          <w:rFonts w:asciiTheme="majorHAnsi" w:hAnsiTheme="majorHAnsi" w:cstheme="minorHAnsi"/>
        </w:rPr>
        <w:tab/>
        <w:t>que no han tergiversado ni ocultado ningún hecho sustancial durante los procesos de adquisición o negociación del contrato o cumplimiento del contrato;</w:t>
      </w:r>
    </w:p>
    <w:p w14:paraId="5CA6D973" w14:textId="77777777" w:rsidR="00D05A99" w:rsidRPr="000448AC" w:rsidRDefault="00D05A99" w:rsidP="001758F3">
      <w:pPr>
        <w:spacing w:before="120"/>
        <w:ind w:left="990" w:hanging="450"/>
        <w:jc w:val="both"/>
        <w:rPr>
          <w:rFonts w:asciiTheme="majorHAnsi" w:hAnsiTheme="majorHAnsi" w:cstheme="minorHAnsi"/>
        </w:rPr>
      </w:pPr>
      <w:r w:rsidRPr="000448AC">
        <w:rPr>
          <w:rFonts w:asciiTheme="majorHAnsi" w:hAnsiTheme="majorHAnsi" w:cstheme="minorHAnsi"/>
        </w:rPr>
        <w:lastRenderedPageBreak/>
        <w:t>(d)</w:t>
      </w:r>
      <w:r w:rsidRPr="000448AC">
        <w:rPr>
          <w:rFonts w:asciiTheme="majorHAnsi" w:hAnsiTheme="majorHAnsi" w:cstheme="minorHAnsi"/>
        </w:rPr>
        <w:tab/>
        <w:t>que ni ellos ni sus agentes, personal, subcontratistas, subconsultores, directores, funcionarios o accionistas principales han sido declarados por el Banco o por otra Institución Financiera Internacional (IFI) con la cual el Banco haya suscrito un acuerdo para el reconocimiento recíproco de sanciones, inelegibles para que se les adjudiquen contratos financiados por el Banco o por dicha IFI, o culpables de delitos vinculados con prácticas prohibidas;</w:t>
      </w:r>
    </w:p>
    <w:p w14:paraId="07F10299" w14:textId="77777777" w:rsidR="00D05A99" w:rsidRPr="000448AC" w:rsidRDefault="00D05A99" w:rsidP="001758F3">
      <w:pPr>
        <w:spacing w:before="120"/>
        <w:ind w:left="990" w:hanging="450"/>
        <w:jc w:val="both"/>
        <w:rPr>
          <w:rFonts w:asciiTheme="majorHAnsi" w:hAnsiTheme="majorHAnsi" w:cstheme="minorHAnsi"/>
        </w:rPr>
      </w:pPr>
      <w:r w:rsidRPr="000448AC">
        <w:rPr>
          <w:rFonts w:asciiTheme="majorHAnsi" w:hAnsiTheme="majorHAnsi" w:cstheme="minorHAnsi"/>
        </w:rPr>
        <w:t>(e)</w:t>
      </w:r>
      <w:r w:rsidRPr="000448AC">
        <w:rPr>
          <w:rFonts w:asciiTheme="majorHAnsi" w:hAnsiTheme="majorHAnsi" w:cstheme="minorHAnsi"/>
        </w:rPr>
        <w:tab/>
        <w:t>que ninguno de sus directores, funcionarios o accionistas principales han sido director, funcionario o accionista principal de ninguna otra compañía o entidad que haya sido declarada inelegible por el Banco o por otra Institución Financiera Internacional (IFI) y con sujeción a lo dispuesto en acuerdos suscritos por el Banco concernientes al reconocimiento recíproco de sanciones para que se le adjudiquen contratos financiados por el Banco o ha sido declarado culpable de un delito vinculado con prácticas prohibidas;</w:t>
      </w:r>
    </w:p>
    <w:p w14:paraId="43FD57B0" w14:textId="77777777" w:rsidR="00D05A99" w:rsidRPr="000448AC" w:rsidRDefault="00D05A99" w:rsidP="001758F3">
      <w:pPr>
        <w:spacing w:before="120"/>
        <w:ind w:left="990" w:hanging="450"/>
        <w:jc w:val="both"/>
        <w:rPr>
          <w:rFonts w:asciiTheme="majorHAnsi" w:hAnsiTheme="majorHAnsi" w:cstheme="minorHAnsi"/>
        </w:rPr>
      </w:pPr>
      <w:r w:rsidRPr="000448AC">
        <w:rPr>
          <w:rFonts w:asciiTheme="majorHAnsi" w:hAnsiTheme="majorHAnsi" w:cstheme="minorHAnsi"/>
        </w:rPr>
        <w:t>(f)</w:t>
      </w:r>
      <w:r w:rsidRPr="000448AC">
        <w:rPr>
          <w:rFonts w:asciiTheme="majorHAnsi" w:hAnsiTheme="majorHAnsi" w:cstheme="minorHAnsi"/>
        </w:rPr>
        <w:tab/>
        <w:t>que han declarado todas las comisiones, honorarios de representantes, pagos por servicios de facilitación o acuerdos para compartir ingresos relacionados con el contrato o el contrato financiado por el Banco;</w:t>
      </w:r>
    </w:p>
    <w:p w14:paraId="6919C5F0" w14:textId="51975175" w:rsidR="0094486F" w:rsidRPr="000448AC" w:rsidRDefault="00D05A99" w:rsidP="006D6986">
      <w:pPr>
        <w:spacing w:before="120" w:after="120"/>
        <w:ind w:left="987" w:hanging="448"/>
        <w:jc w:val="both"/>
        <w:rPr>
          <w:rFonts w:asciiTheme="majorHAnsi" w:hAnsiTheme="majorHAnsi" w:cstheme="minorHAnsi"/>
        </w:rPr>
      </w:pPr>
      <w:r w:rsidRPr="000448AC">
        <w:rPr>
          <w:rFonts w:asciiTheme="majorHAnsi" w:hAnsiTheme="majorHAnsi" w:cstheme="minorHAnsi"/>
        </w:rPr>
        <w:t>(g)</w:t>
      </w:r>
      <w:r w:rsidRPr="000448AC">
        <w:rPr>
          <w:rFonts w:asciiTheme="majorHAnsi" w:hAnsiTheme="majorHAnsi" w:cstheme="minorHAnsi"/>
        </w:rPr>
        <w:tab/>
        <w:t>que reconocen que el incumplimiento de cualquiera de estas garantías constituye el fundamento para la imposición por el Banco de cualquiera o de un conjunto de medidas que se describen en la Cláusula 2.1 (b).</w:t>
      </w:r>
    </w:p>
    <w:p w14:paraId="4636A1C5" w14:textId="76BDDAF3" w:rsidR="0094486F" w:rsidRPr="000448AC" w:rsidRDefault="0094486F" w:rsidP="00F54246">
      <w:pPr>
        <w:widowControl w:val="0"/>
        <w:numPr>
          <w:ilvl w:val="0"/>
          <w:numId w:val="2"/>
        </w:numPr>
        <w:ind w:left="567" w:hanging="567"/>
        <w:jc w:val="both"/>
        <w:rPr>
          <w:rFonts w:asciiTheme="majorHAnsi" w:hAnsiTheme="majorHAnsi" w:cstheme="minorHAnsi"/>
          <w:b/>
          <w:lang w:val="es-PE"/>
        </w:rPr>
      </w:pPr>
      <w:r w:rsidRPr="000448AC">
        <w:rPr>
          <w:rFonts w:asciiTheme="majorHAnsi" w:hAnsiTheme="majorHAnsi" w:cstheme="minorHAnsi"/>
          <w:b/>
          <w:lang w:val="es-PE"/>
        </w:rPr>
        <w:t>ELEGIBILIDAD</w:t>
      </w:r>
    </w:p>
    <w:p w14:paraId="38E8D357" w14:textId="759D75F8" w:rsidR="0094486F" w:rsidRPr="000448AC" w:rsidRDefault="0094486F" w:rsidP="000B408F">
      <w:pPr>
        <w:pStyle w:val="Sangra2detindependiente"/>
        <w:widowControl w:val="0"/>
        <w:spacing w:after="0" w:line="240" w:lineRule="auto"/>
        <w:ind w:left="567"/>
        <w:jc w:val="both"/>
        <w:rPr>
          <w:rFonts w:asciiTheme="majorHAnsi" w:hAnsiTheme="majorHAnsi" w:cstheme="minorHAnsi"/>
          <w:sz w:val="20"/>
          <w:lang w:val="es-PE"/>
        </w:rPr>
      </w:pPr>
      <w:r w:rsidRPr="000448AC">
        <w:rPr>
          <w:rFonts w:asciiTheme="majorHAnsi" w:hAnsiTheme="majorHAnsi" w:cstheme="minorHAnsi"/>
          <w:sz w:val="20"/>
          <w:lang w:val="es-PE"/>
        </w:rPr>
        <w:t>Los fondos de financiamiento del Banco pueden ser usados sólo para el pago de obras, bienes y servicios contratados con firmas o individuos de países miembros del Banco. Además, en el caso de los bienes, éstos deben ser originarios de países miembros del Banco. Los individuos o firmas de países no miembros del Banco no serán elegibles para participar en contratos financiados en todo o en parte con fondos del Banco. Las condiciones para participar deben ser únicamente aquellas que sean esenciales para asegurar que la firma tenga capacidad para llevar a cabo los servicios del contrato de que se trate.</w:t>
      </w:r>
      <w:r w:rsidR="004D321A">
        <w:rPr>
          <w:rFonts w:asciiTheme="majorHAnsi" w:hAnsiTheme="majorHAnsi" w:cstheme="minorHAnsi"/>
          <w:sz w:val="20"/>
          <w:lang w:val="es-PE"/>
        </w:rPr>
        <w:t xml:space="preserve"> (</w:t>
      </w:r>
      <w:r w:rsidR="004D321A" w:rsidRPr="00454E27">
        <w:rPr>
          <w:rFonts w:asciiTheme="majorHAnsi" w:hAnsiTheme="majorHAnsi" w:cstheme="minorHAnsi"/>
          <w:b/>
          <w:sz w:val="20"/>
          <w:lang w:val="es-PE"/>
        </w:rPr>
        <w:t>Ver Anexo G</w:t>
      </w:r>
      <w:r w:rsidR="004D321A">
        <w:rPr>
          <w:rFonts w:asciiTheme="majorHAnsi" w:hAnsiTheme="majorHAnsi" w:cstheme="minorHAnsi"/>
          <w:sz w:val="20"/>
          <w:lang w:val="es-PE"/>
        </w:rPr>
        <w:t>)</w:t>
      </w:r>
    </w:p>
    <w:p w14:paraId="5700831A" w14:textId="77777777" w:rsidR="0094486F" w:rsidRPr="000448AC" w:rsidRDefault="0094486F" w:rsidP="000B408F">
      <w:pPr>
        <w:ind w:left="851"/>
        <w:rPr>
          <w:rFonts w:asciiTheme="majorHAnsi" w:hAnsiTheme="majorHAnsi" w:cstheme="minorHAnsi"/>
        </w:rPr>
      </w:pPr>
    </w:p>
    <w:p w14:paraId="49B255C2" w14:textId="17287443" w:rsidR="0094486F" w:rsidRPr="000448AC" w:rsidRDefault="0094486F" w:rsidP="00F54246">
      <w:pPr>
        <w:widowControl w:val="0"/>
        <w:numPr>
          <w:ilvl w:val="0"/>
          <w:numId w:val="2"/>
        </w:numPr>
        <w:ind w:left="567" w:hanging="567"/>
        <w:jc w:val="both"/>
        <w:rPr>
          <w:rFonts w:asciiTheme="majorHAnsi" w:hAnsiTheme="majorHAnsi" w:cstheme="minorHAnsi"/>
          <w:b/>
          <w:lang w:val="es-PE"/>
        </w:rPr>
      </w:pPr>
      <w:bookmarkStart w:id="1" w:name="_Toc59847520"/>
      <w:r w:rsidRPr="000448AC">
        <w:rPr>
          <w:rFonts w:asciiTheme="majorHAnsi" w:hAnsiTheme="majorHAnsi" w:cstheme="minorHAnsi"/>
          <w:b/>
          <w:lang w:val="es-PE"/>
        </w:rPr>
        <w:t>ENTIDAD CONVOCANTE</w:t>
      </w:r>
      <w:bookmarkEnd w:id="1"/>
    </w:p>
    <w:p w14:paraId="5990E118" w14:textId="361A7C29" w:rsidR="007F1269" w:rsidRPr="000448AC" w:rsidRDefault="0094486F" w:rsidP="000B408F">
      <w:pPr>
        <w:pStyle w:val="Sangra2detindependiente"/>
        <w:widowControl w:val="0"/>
        <w:spacing w:after="0" w:line="240" w:lineRule="auto"/>
        <w:ind w:left="567"/>
        <w:jc w:val="both"/>
        <w:rPr>
          <w:rFonts w:asciiTheme="majorHAnsi" w:hAnsiTheme="majorHAnsi" w:cstheme="minorHAnsi"/>
          <w:sz w:val="20"/>
          <w:lang w:val="es-PE"/>
        </w:rPr>
      </w:pPr>
      <w:r w:rsidRPr="000448AC">
        <w:rPr>
          <w:rFonts w:asciiTheme="majorHAnsi" w:hAnsiTheme="majorHAnsi" w:cstheme="minorHAnsi"/>
          <w:sz w:val="20"/>
          <w:lang w:val="es-PE"/>
        </w:rPr>
        <w:t>Unidad Ejecutora</w:t>
      </w:r>
      <w:r w:rsidR="00CB40B0" w:rsidRPr="000448AC">
        <w:rPr>
          <w:rFonts w:asciiTheme="majorHAnsi" w:hAnsiTheme="majorHAnsi" w:cstheme="minorHAnsi"/>
          <w:sz w:val="20"/>
          <w:lang w:val="es-PE"/>
        </w:rPr>
        <w:t>: N° 118 “Mejoramiento de la Calidad de la Educación Básica y Superior”</w:t>
      </w:r>
      <w:r w:rsidRPr="000448AC">
        <w:rPr>
          <w:rFonts w:asciiTheme="majorHAnsi" w:hAnsiTheme="majorHAnsi" w:cstheme="minorHAnsi"/>
          <w:sz w:val="20"/>
          <w:lang w:val="es-PE"/>
        </w:rPr>
        <w:t xml:space="preserve"> </w:t>
      </w:r>
    </w:p>
    <w:p w14:paraId="26184BF5" w14:textId="5F648A02" w:rsidR="0094486F" w:rsidRPr="000448AC" w:rsidRDefault="0094486F" w:rsidP="000B408F">
      <w:pPr>
        <w:pStyle w:val="Sangra2detindependiente"/>
        <w:widowControl w:val="0"/>
        <w:spacing w:after="0" w:line="240" w:lineRule="auto"/>
        <w:ind w:left="567"/>
        <w:jc w:val="both"/>
        <w:rPr>
          <w:rFonts w:asciiTheme="majorHAnsi" w:hAnsiTheme="majorHAnsi" w:cstheme="minorHAnsi"/>
          <w:sz w:val="20"/>
          <w:lang w:val="es-PE"/>
        </w:rPr>
      </w:pPr>
      <w:r w:rsidRPr="000448AC">
        <w:rPr>
          <w:rFonts w:asciiTheme="majorHAnsi" w:hAnsiTheme="majorHAnsi" w:cstheme="minorHAnsi"/>
          <w:sz w:val="20"/>
          <w:lang w:val="es-PE"/>
        </w:rPr>
        <w:t xml:space="preserve">Dirección: </w:t>
      </w:r>
      <w:r w:rsidR="00CB40B0" w:rsidRPr="000448AC">
        <w:rPr>
          <w:rFonts w:asciiTheme="majorHAnsi" w:hAnsiTheme="majorHAnsi" w:cstheme="minorHAnsi"/>
          <w:bCs/>
          <w:color w:val="000000"/>
          <w:sz w:val="20"/>
        </w:rPr>
        <w:t>Calle Los Laureles No 399 San Isidro, Lima, Perú</w:t>
      </w:r>
      <w:r w:rsidRPr="000448AC">
        <w:rPr>
          <w:rFonts w:asciiTheme="majorHAnsi" w:hAnsiTheme="majorHAnsi" w:cstheme="minorHAnsi"/>
          <w:sz w:val="20"/>
          <w:lang w:val="es-PE"/>
        </w:rPr>
        <w:t>.</w:t>
      </w:r>
    </w:p>
    <w:p w14:paraId="0D26C19C" w14:textId="1E945AC8" w:rsidR="0094486F" w:rsidRPr="000448AC" w:rsidRDefault="0094486F" w:rsidP="000B408F">
      <w:pPr>
        <w:pStyle w:val="Sangra2detindependiente"/>
        <w:widowControl w:val="0"/>
        <w:spacing w:after="0" w:line="240" w:lineRule="auto"/>
        <w:ind w:left="567"/>
        <w:jc w:val="both"/>
        <w:rPr>
          <w:rFonts w:asciiTheme="majorHAnsi" w:hAnsiTheme="majorHAnsi" w:cstheme="minorHAnsi"/>
          <w:sz w:val="20"/>
          <w:lang w:val="es-PE"/>
        </w:rPr>
      </w:pPr>
      <w:r w:rsidRPr="000448AC">
        <w:rPr>
          <w:rFonts w:asciiTheme="majorHAnsi" w:hAnsiTheme="majorHAnsi" w:cstheme="minorHAnsi"/>
          <w:sz w:val="20"/>
          <w:lang w:val="es-PE"/>
        </w:rPr>
        <w:t xml:space="preserve">Teléfono: </w:t>
      </w:r>
      <w:r w:rsidR="00B34DD8" w:rsidRPr="000448AC">
        <w:rPr>
          <w:rFonts w:asciiTheme="majorHAnsi" w:hAnsiTheme="majorHAnsi" w:cstheme="minorHAnsi"/>
          <w:sz w:val="20"/>
          <w:lang w:val="es-PE"/>
        </w:rPr>
        <w:t>(511) 442 5500</w:t>
      </w:r>
    </w:p>
    <w:p w14:paraId="22DE3BB7" w14:textId="57CE750C" w:rsidR="0094486F" w:rsidRPr="000448AC" w:rsidRDefault="00F855C5" w:rsidP="000B408F">
      <w:pPr>
        <w:pStyle w:val="Sangra2detindependiente"/>
        <w:widowControl w:val="0"/>
        <w:spacing w:after="0" w:line="240" w:lineRule="auto"/>
        <w:ind w:left="567"/>
        <w:jc w:val="both"/>
        <w:rPr>
          <w:rFonts w:asciiTheme="majorHAnsi" w:hAnsiTheme="majorHAnsi" w:cstheme="minorHAnsi"/>
          <w:sz w:val="20"/>
          <w:lang w:val="es-PE"/>
        </w:rPr>
      </w:pPr>
      <w:r w:rsidRPr="000448AC">
        <w:rPr>
          <w:rFonts w:asciiTheme="majorHAnsi" w:hAnsiTheme="majorHAnsi" w:cstheme="minorHAnsi"/>
          <w:sz w:val="20"/>
          <w:lang w:val="es-PE"/>
        </w:rPr>
        <w:t xml:space="preserve">Email: </w:t>
      </w:r>
      <w:hyperlink r:id="rId12" w:history="1">
        <w:r w:rsidR="00CB40B0" w:rsidRPr="000448AC">
          <w:rPr>
            <w:rStyle w:val="Hipervnculo"/>
            <w:rFonts w:asciiTheme="majorHAnsi" w:hAnsiTheme="majorHAnsi" w:cstheme="minorHAnsi"/>
            <w:sz w:val="20"/>
            <w:lang w:val="es-PE"/>
          </w:rPr>
          <w:t>adquisiciones@pmesut.gob.pe</w:t>
        </w:r>
      </w:hyperlink>
      <w:r w:rsidR="00CB40B0" w:rsidRPr="000448AC">
        <w:rPr>
          <w:rFonts w:asciiTheme="majorHAnsi" w:hAnsiTheme="majorHAnsi" w:cstheme="minorHAnsi"/>
          <w:sz w:val="20"/>
          <w:lang w:val="es-PE"/>
        </w:rPr>
        <w:t xml:space="preserve"> </w:t>
      </w:r>
    </w:p>
    <w:p w14:paraId="42A59E3E" w14:textId="77777777" w:rsidR="0094486F" w:rsidRPr="000448AC" w:rsidRDefault="0094486F" w:rsidP="000B408F">
      <w:pPr>
        <w:ind w:firstLine="708"/>
        <w:rPr>
          <w:rFonts w:asciiTheme="majorHAnsi" w:hAnsiTheme="majorHAnsi" w:cstheme="minorHAnsi"/>
          <w:lang w:val="es-PE"/>
        </w:rPr>
      </w:pPr>
    </w:p>
    <w:p w14:paraId="66B4844B" w14:textId="6BAD178B" w:rsidR="0094486F" w:rsidRPr="000448AC" w:rsidRDefault="0094486F" w:rsidP="00F54246">
      <w:pPr>
        <w:widowControl w:val="0"/>
        <w:numPr>
          <w:ilvl w:val="0"/>
          <w:numId w:val="2"/>
        </w:numPr>
        <w:ind w:left="567" w:hanging="567"/>
        <w:jc w:val="both"/>
        <w:rPr>
          <w:rFonts w:asciiTheme="majorHAnsi" w:hAnsiTheme="majorHAnsi" w:cstheme="minorHAnsi"/>
          <w:b/>
          <w:lang w:val="es-PE"/>
        </w:rPr>
      </w:pPr>
      <w:bookmarkStart w:id="2" w:name="_Toc59847521"/>
      <w:r w:rsidRPr="000448AC">
        <w:rPr>
          <w:rFonts w:asciiTheme="majorHAnsi" w:hAnsiTheme="majorHAnsi" w:cstheme="minorHAnsi"/>
          <w:b/>
          <w:lang w:val="es-PE"/>
        </w:rPr>
        <w:t>OBJETO</w:t>
      </w:r>
      <w:bookmarkEnd w:id="2"/>
      <w:r w:rsidRPr="000448AC">
        <w:rPr>
          <w:rFonts w:asciiTheme="majorHAnsi" w:hAnsiTheme="majorHAnsi" w:cstheme="minorHAnsi"/>
          <w:b/>
          <w:lang w:val="es-PE"/>
        </w:rPr>
        <w:t xml:space="preserve"> </w:t>
      </w:r>
    </w:p>
    <w:p w14:paraId="1C326732" w14:textId="390C5912" w:rsidR="00F55A80" w:rsidRPr="00F55A80" w:rsidRDefault="0094486F" w:rsidP="008C2329">
      <w:pPr>
        <w:ind w:left="567"/>
        <w:jc w:val="both"/>
        <w:rPr>
          <w:rFonts w:asciiTheme="majorHAnsi" w:hAnsiTheme="majorHAnsi" w:cstheme="minorHAnsi"/>
        </w:rPr>
      </w:pPr>
      <w:r w:rsidRPr="004C730E">
        <w:rPr>
          <w:rFonts w:asciiTheme="majorHAnsi" w:hAnsiTheme="majorHAnsi" w:cstheme="minorHAnsi"/>
        </w:rPr>
        <w:t>Seleccionar empresa</w:t>
      </w:r>
      <w:r w:rsidR="00B60AD8" w:rsidRPr="004C730E">
        <w:rPr>
          <w:rFonts w:asciiTheme="majorHAnsi" w:hAnsiTheme="majorHAnsi" w:cstheme="minorHAnsi"/>
        </w:rPr>
        <w:t>s</w:t>
      </w:r>
      <w:r w:rsidRPr="004C730E">
        <w:rPr>
          <w:rFonts w:asciiTheme="majorHAnsi" w:hAnsiTheme="majorHAnsi" w:cstheme="minorHAnsi"/>
        </w:rPr>
        <w:t xml:space="preserve"> que </w:t>
      </w:r>
      <w:r w:rsidR="00EE56C0" w:rsidRPr="004C730E">
        <w:rPr>
          <w:rFonts w:asciiTheme="majorHAnsi" w:hAnsiTheme="majorHAnsi" w:cstheme="minorHAnsi"/>
        </w:rPr>
        <w:t>provean</w:t>
      </w:r>
      <w:r w:rsidR="00B60AD8" w:rsidRPr="00AD51FA">
        <w:rPr>
          <w:rFonts w:asciiTheme="majorHAnsi" w:hAnsiTheme="majorHAnsi" w:cstheme="minorHAnsi"/>
        </w:rPr>
        <w:t xml:space="preserve">: </w:t>
      </w:r>
      <w:r w:rsidR="00E56A0A" w:rsidRPr="00AD51FA">
        <w:rPr>
          <w:rFonts w:asciiTheme="majorHAnsi" w:hAnsiTheme="majorHAnsi" w:cstheme="minorHAnsi"/>
          <w:b/>
          <w:bCs/>
        </w:rPr>
        <w:t>“</w:t>
      </w:r>
      <w:r w:rsidR="008C2329" w:rsidRPr="00AD51FA">
        <w:rPr>
          <w:rFonts w:asciiTheme="majorHAnsi" w:hAnsiTheme="majorHAnsi" w:cstheme="minorHAnsi"/>
          <w:b/>
          <w:bCs/>
        </w:rPr>
        <w:t xml:space="preserve">Adquisición de </w:t>
      </w:r>
      <w:r w:rsidR="007F76B8" w:rsidRPr="00AD51FA">
        <w:rPr>
          <w:rFonts w:asciiTheme="majorHAnsi" w:hAnsiTheme="majorHAnsi" w:cstheme="minorHAnsi"/>
          <w:b/>
          <w:bCs/>
        </w:rPr>
        <w:t xml:space="preserve">Equipamiento </w:t>
      </w:r>
      <w:r w:rsidR="002D777B">
        <w:rPr>
          <w:rFonts w:asciiTheme="majorHAnsi" w:hAnsiTheme="majorHAnsi" w:cstheme="minorHAnsi"/>
          <w:b/>
          <w:bCs/>
        </w:rPr>
        <w:t xml:space="preserve"> del Programa de </w:t>
      </w:r>
      <w:r w:rsidR="002807AE">
        <w:rPr>
          <w:rFonts w:asciiTheme="majorHAnsi" w:hAnsiTheme="majorHAnsi" w:cstheme="minorHAnsi"/>
          <w:b/>
          <w:bCs/>
        </w:rPr>
        <w:t>Mecatrónica Automotriz</w:t>
      </w:r>
      <w:r w:rsidR="00D72BB6">
        <w:rPr>
          <w:rFonts w:asciiTheme="majorHAnsi" w:hAnsiTheme="majorHAnsi" w:cstheme="minorHAnsi"/>
          <w:b/>
          <w:bCs/>
        </w:rPr>
        <w:t xml:space="preserve"> (FC </w:t>
      </w:r>
      <w:r w:rsidR="00ED5AA7">
        <w:rPr>
          <w:rFonts w:asciiTheme="majorHAnsi" w:hAnsiTheme="majorHAnsi" w:cstheme="minorHAnsi"/>
          <w:b/>
          <w:bCs/>
        </w:rPr>
        <w:t>14-2021</w:t>
      </w:r>
      <w:r w:rsidR="007F76B8" w:rsidRPr="00AD51FA">
        <w:rPr>
          <w:rFonts w:asciiTheme="majorHAnsi" w:hAnsiTheme="majorHAnsi" w:cstheme="minorHAnsi"/>
          <w:b/>
          <w:bCs/>
        </w:rPr>
        <w:t>)</w:t>
      </w:r>
      <w:r w:rsidR="008C2329" w:rsidRPr="00AD51FA">
        <w:rPr>
          <w:rFonts w:asciiTheme="majorHAnsi" w:hAnsiTheme="majorHAnsi" w:cstheme="minorHAnsi"/>
          <w:b/>
          <w:bCs/>
        </w:rPr>
        <w:t>”</w:t>
      </w:r>
      <w:r w:rsidR="00E56A0A" w:rsidRPr="00AD51FA">
        <w:rPr>
          <w:rFonts w:asciiTheme="majorHAnsi" w:hAnsiTheme="majorHAnsi" w:cstheme="minorHAnsi"/>
        </w:rPr>
        <w:t>.</w:t>
      </w:r>
    </w:p>
    <w:p w14:paraId="6010AA68" w14:textId="77777777" w:rsidR="00F10EF4" w:rsidRPr="00A628D6" w:rsidRDefault="00F10EF4" w:rsidP="000B408F">
      <w:pPr>
        <w:pStyle w:val="Sangra2detindependiente"/>
        <w:widowControl w:val="0"/>
        <w:spacing w:after="0" w:line="240" w:lineRule="auto"/>
        <w:ind w:left="567"/>
        <w:jc w:val="both"/>
        <w:rPr>
          <w:rFonts w:asciiTheme="majorHAnsi" w:hAnsiTheme="majorHAnsi" w:cstheme="minorHAnsi"/>
          <w:sz w:val="20"/>
          <w:lang w:val="es-ES"/>
        </w:rPr>
      </w:pPr>
    </w:p>
    <w:p w14:paraId="3F4E36FE" w14:textId="3F067CC7" w:rsidR="0094486F" w:rsidRPr="004C730E" w:rsidRDefault="001758F3" w:rsidP="00F54246">
      <w:pPr>
        <w:widowControl w:val="0"/>
        <w:numPr>
          <w:ilvl w:val="0"/>
          <w:numId w:val="2"/>
        </w:numPr>
        <w:ind w:left="567" w:hanging="567"/>
        <w:jc w:val="both"/>
        <w:rPr>
          <w:rFonts w:asciiTheme="majorHAnsi" w:hAnsiTheme="majorHAnsi" w:cstheme="minorHAnsi"/>
          <w:b/>
          <w:lang w:val="es-PE"/>
        </w:rPr>
      </w:pPr>
      <w:bookmarkStart w:id="3" w:name="_Toc59847522"/>
      <w:r w:rsidRPr="004C730E">
        <w:rPr>
          <w:rFonts w:asciiTheme="majorHAnsi" w:hAnsiTheme="majorHAnsi" w:cstheme="minorHAnsi"/>
          <w:b/>
          <w:lang w:val="es-PE"/>
        </w:rPr>
        <w:t xml:space="preserve">TIPO DE </w:t>
      </w:r>
      <w:r w:rsidR="0094486F" w:rsidRPr="004C730E">
        <w:rPr>
          <w:rFonts w:asciiTheme="majorHAnsi" w:hAnsiTheme="majorHAnsi" w:cstheme="minorHAnsi"/>
          <w:b/>
          <w:lang w:val="es-PE"/>
        </w:rPr>
        <w:t xml:space="preserve">PROCESO </w:t>
      </w:r>
      <w:bookmarkEnd w:id="3"/>
    </w:p>
    <w:p w14:paraId="36A08AD0" w14:textId="0294835F" w:rsidR="0094486F" w:rsidRDefault="0094486F" w:rsidP="000B408F">
      <w:pPr>
        <w:pStyle w:val="Sangra2detindependiente"/>
        <w:widowControl w:val="0"/>
        <w:spacing w:after="0" w:line="240" w:lineRule="auto"/>
        <w:ind w:left="567"/>
        <w:jc w:val="both"/>
        <w:rPr>
          <w:rFonts w:asciiTheme="majorHAnsi" w:hAnsiTheme="majorHAnsi" w:cstheme="minorHAnsi"/>
          <w:sz w:val="20"/>
          <w:lang w:val="es-PE"/>
        </w:rPr>
      </w:pPr>
      <w:r w:rsidRPr="000448AC">
        <w:rPr>
          <w:rFonts w:asciiTheme="majorHAnsi" w:hAnsiTheme="majorHAnsi" w:cstheme="minorHAnsi"/>
          <w:sz w:val="20"/>
          <w:lang w:val="es-PE"/>
        </w:rPr>
        <w:t>Comparación de Precios.</w:t>
      </w:r>
    </w:p>
    <w:p w14:paraId="168083B2" w14:textId="77777777" w:rsidR="00F55A80" w:rsidRPr="000448AC" w:rsidRDefault="00F55A80" w:rsidP="000B408F">
      <w:pPr>
        <w:pStyle w:val="Sangra2detindependiente"/>
        <w:widowControl w:val="0"/>
        <w:spacing w:after="0" w:line="240" w:lineRule="auto"/>
        <w:ind w:left="567"/>
        <w:jc w:val="both"/>
        <w:rPr>
          <w:rFonts w:asciiTheme="majorHAnsi" w:hAnsiTheme="majorHAnsi" w:cstheme="minorHAnsi"/>
          <w:sz w:val="20"/>
          <w:lang w:val="es-PE"/>
        </w:rPr>
      </w:pPr>
    </w:p>
    <w:p w14:paraId="5EE6B8B5" w14:textId="05AB14A7" w:rsidR="00CF0FA5" w:rsidRDefault="00CF0FA5" w:rsidP="00F54246">
      <w:pPr>
        <w:widowControl w:val="0"/>
        <w:numPr>
          <w:ilvl w:val="0"/>
          <w:numId w:val="2"/>
        </w:numPr>
        <w:ind w:left="567" w:hanging="567"/>
        <w:jc w:val="both"/>
        <w:rPr>
          <w:rFonts w:asciiTheme="majorHAnsi" w:hAnsiTheme="majorHAnsi" w:cstheme="minorHAnsi"/>
          <w:b/>
          <w:lang w:val="es-PE"/>
        </w:rPr>
      </w:pPr>
      <w:r w:rsidRPr="000448AC">
        <w:rPr>
          <w:rFonts w:asciiTheme="majorHAnsi" w:hAnsiTheme="majorHAnsi" w:cstheme="minorHAnsi"/>
          <w:b/>
          <w:lang w:val="es-PE"/>
        </w:rPr>
        <w:t xml:space="preserve">COSTO DE PREPARACIÓN DE LA </w:t>
      </w:r>
      <w:r w:rsidR="00A5006A" w:rsidRPr="000448AC">
        <w:rPr>
          <w:rFonts w:asciiTheme="majorHAnsi" w:hAnsiTheme="majorHAnsi" w:cstheme="minorHAnsi"/>
          <w:b/>
          <w:lang w:val="es-PE"/>
        </w:rPr>
        <w:t>OFERTA</w:t>
      </w:r>
    </w:p>
    <w:p w14:paraId="5448D377" w14:textId="7297C2E1" w:rsidR="00CF0FA5" w:rsidRDefault="00CF0FA5" w:rsidP="000B408F">
      <w:pPr>
        <w:pStyle w:val="Sangra2detindependiente"/>
        <w:widowControl w:val="0"/>
        <w:spacing w:after="0" w:line="240" w:lineRule="auto"/>
        <w:ind w:left="567"/>
        <w:jc w:val="both"/>
        <w:rPr>
          <w:rFonts w:asciiTheme="majorHAnsi" w:hAnsiTheme="majorHAnsi" w:cstheme="minorHAnsi"/>
          <w:sz w:val="20"/>
          <w:lang w:val="es-PE"/>
        </w:rPr>
      </w:pPr>
      <w:r w:rsidRPr="000448AC">
        <w:rPr>
          <w:rFonts w:asciiTheme="majorHAnsi" w:hAnsiTheme="majorHAnsi" w:cstheme="minorHAnsi"/>
          <w:sz w:val="20"/>
          <w:lang w:val="es-PE"/>
        </w:rPr>
        <w:t xml:space="preserve">Será de cuenta del </w:t>
      </w:r>
      <w:r w:rsidR="004D2917">
        <w:rPr>
          <w:rFonts w:asciiTheme="majorHAnsi" w:hAnsiTheme="majorHAnsi" w:cstheme="minorHAnsi"/>
          <w:sz w:val="20"/>
          <w:lang w:val="es-PE"/>
        </w:rPr>
        <w:t>Oferente</w:t>
      </w:r>
      <w:r w:rsidR="00CB1280" w:rsidRPr="000448AC">
        <w:rPr>
          <w:rFonts w:asciiTheme="majorHAnsi" w:hAnsiTheme="majorHAnsi" w:cstheme="minorHAnsi"/>
          <w:sz w:val="20"/>
          <w:lang w:val="es-PE"/>
        </w:rPr>
        <w:t xml:space="preserve"> </w:t>
      </w:r>
      <w:r w:rsidRPr="000448AC">
        <w:rPr>
          <w:rFonts w:asciiTheme="majorHAnsi" w:hAnsiTheme="majorHAnsi" w:cstheme="minorHAnsi"/>
          <w:sz w:val="20"/>
          <w:lang w:val="es-PE"/>
        </w:rPr>
        <w:t xml:space="preserve">todos los costos asociados con la preparación y entrega de su </w:t>
      </w:r>
      <w:r w:rsidR="00CB1280" w:rsidRPr="000448AC">
        <w:rPr>
          <w:rFonts w:asciiTheme="majorHAnsi" w:hAnsiTheme="majorHAnsi" w:cstheme="minorHAnsi"/>
          <w:sz w:val="20"/>
          <w:lang w:val="es-PE"/>
        </w:rPr>
        <w:t>oferta y e</w:t>
      </w:r>
      <w:r w:rsidRPr="000448AC">
        <w:rPr>
          <w:rFonts w:asciiTheme="majorHAnsi" w:hAnsiTheme="majorHAnsi" w:cstheme="minorHAnsi"/>
          <w:sz w:val="20"/>
          <w:lang w:val="es-PE"/>
        </w:rPr>
        <w:t xml:space="preserve">l </w:t>
      </w:r>
      <w:r w:rsidR="009A6682" w:rsidRPr="000448AC">
        <w:rPr>
          <w:rFonts w:asciiTheme="majorHAnsi" w:hAnsiTheme="majorHAnsi" w:cstheme="minorHAnsi"/>
          <w:sz w:val="20"/>
          <w:lang w:val="es-PE"/>
        </w:rPr>
        <w:t>Comprador</w:t>
      </w:r>
      <w:r w:rsidRPr="000448AC">
        <w:rPr>
          <w:rFonts w:asciiTheme="majorHAnsi" w:hAnsiTheme="majorHAnsi" w:cstheme="minorHAnsi"/>
          <w:sz w:val="20"/>
          <w:lang w:val="es-PE"/>
        </w:rPr>
        <w:t xml:space="preserve"> no será responsable por ninguno de estos costos, sea cual fuere el resultado de est</w:t>
      </w:r>
      <w:r w:rsidR="00374261" w:rsidRPr="000448AC">
        <w:rPr>
          <w:rFonts w:asciiTheme="majorHAnsi" w:hAnsiTheme="majorHAnsi" w:cstheme="minorHAnsi"/>
          <w:sz w:val="20"/>
          <w:lang w:val="es-PE"/>
        </w:rPr>
        <w:t>a</w:t>
      </w:r>
      <w:r w:rsidR="00185474" w:rsidRPr="000448AC">
        <w:rPr>
          <w:rFonts w:asciiTheme="majorHAnsi" w:hAnsiTheme="majorHAnsi" w:cstheme="minorHAnsi"/>
          <w:sz w:val="20"/>
          <w:lang w:val="es-PE"/>
        </w:rPr>
        <w:t xml:space="preserve"> </w:t>
      </w:r>
      <w:r w:rsidR="00374261" w:rsidRPr="000448AC">
        <w:rPr>
          <w:rFonts w:asciiTheme="majorHAnsi" w:hAnsiTheme="majorHAnsi" w:cstheme="minorHAnsi"/>
          <w:sz w:val="20"/>
          <w:lang w:val="es-PE"/>
        </w:rPr>
        <w:t>invitación</w:t>
      </w:r>
      <w:r w:rsidRPr="000448AC">
        <w:rPr>
          <w:rFonts w:asciiTheme="majorHAnsi" w:hAnsiTheme="majorHAnsi" w:cstheme="minorHAnsi"/>
          <w:sz w:val="20"/>
          <w:lang w:val="es-PE"/>
        </w:rPr>
        <w:t>.</w:t>
      </w:r>
    </w:p>
    <w:p w14:paraId="234B7F4D" w14:textId="77777777" w:rsidR="004C730E" w:rsidRPr="000448AC" w:rsidRDefault="004C730E" w:rsidP="000B408F">
      <w:pPr>
        <w:pStyle w:val="Sangra2detindependiente"/>
        <w:widowControl w:val="0"/>
        <w:spacing w:after="0" w:line="240" w:lineRule="auto"/>
        <w:ind w:left="567"/>
        <w:jc w:val="both"/>
        <w:rPr>
          <w:rFonts w:asciiTheme="majorHAnsi" w:hAnsiTheme="majorHAnsi" w:cstheme="minorHAnsi"/>
          <w:sz w:val="20"/>
          <w:lang w:val="es-PE"/>
        </w:rPr>
      </w:pPr>
    </w:p>
    <w:p w14:paraId="6306AC7B" w14:textId="77777777" w:rsidR="00CF0FA5" w:rsidRPr="000448AC" w:rsidRDefault="00CF0FA5" w:rsidP="00F54246">
      <w:pPr>
        <w:widowControl w:val="0"/>
        <w:numPr>
          <w:ilvl w:val="0"/>
          <w:numId w:val="2"/>
        </w:numPr>
        <w:ind w:left="567" w:hanging="567"/>
        <w:jc w:val="both"/>
        <w:rPr>
          <w:rFonts w:asciiTheme="majorHAnsi" w:hAnsiTheme="majorHAnsi" w:cstheme="minorHAnsi"/>
          <w:b/>
          <w:lang w:val="es-PE"/>
        </w:rPr>
      </w:pPr>
      <w:r w:rsidRPr="000448AC">
        <w:rPr>
          <w:rFonts w:asciiTheme="majorHAnsi" w:hAnsiTheme="majorHAnsi" w:cstheme="minorHAnsi"/>
          <w:b/>
          <w:lang w:val="es-PE"/>
        </w:rPr>
        <w:t xml:space="preserve">DOCUMENTOS QUE DEBE CONTENER LA </w:t>
      </w:r>
      <w:r w:rsidR="00CB1280" w:rsidRPr="000448AC">
        <w:rPr>
          <w:rFonts w:asciiTheme="majorHAnsi" w:hAnsiTheme="majorHAnsi" w:cstheme="minorHAnsi"/>
          <w:b/>
          <w:lang w:val="es-PE"/>
        </w:rPr>
        <w:t>OFERTA</w:t>
      </w:r>
    </w:p>
    <w:p w14:paraId="7596CC1A" w14:textId="77777777" w:rsidR="00B34DD8" w:rsidRPr="000448AC" w:rsidRDefault="00B34DD8" w:rsidP="00574A68">
      <w:pPr>
        <w:widowControl w:val="0"/>
        <w:spacing w:before="120" w:after="120"/>
        <w:ind w:left="567"/>
        <w:jc w:val="both"/>
        <w:rPr>
          <w:rFonts w:asciiTheme="majorHAnsi" w:hAnsiTheme="majorHAnsi" w:cstheme="minorHAnsi"/>
          <w:lang w:val="es-PE"/>
        </w:rPr>
      </w:pPr>
      <w:r w:rsidRPr="000448AC">
        <w:rPr>
          <w:rFonts w:asciiTheme="majorHAnsi" w:hAnsiTheme="majorHAnsi" w:cstheme="minorHAnsi"/>
          <w:lang w:val="es-PE"/>
        </w:rPr>
        <w:t>La Oferta debe incluir lo siguiente:</w:t>
      </w:r>
    </w:p>
    <w:p w14:paraId="3DB9801E" w14:textId="27E92803" w:rsidR="009C0FEB" w:rsidRPr="000448AC" w:rsidRDefault="009C0FEB" w:rsidP="00574A68">
      <w:pPr>
        <w:widowControl w:val="0"/>
        <w:numPr>
          <w:ilvl w:val="0"/>
          <w:numId w:val="1"/>
        </w:numPr>
        <w:autoSpaceDE w:val="0"/>
        <w:autoSpaceDN w:val="0"/>
        <w:spacing w:before="120" w:after="120"/>
        <w:jc w:val="both"/>
        <w:rPr>
          <w:rFonts w:asciiTheme="majorHAnsi" w:hAnsiTheme="majorHAnsi" w:cstheme="minorHAnsi"/>
          <w:iCs/>
          <w:lang w:val="es-PE"/>
        </w:rPr>
      </w:pPr>
      <w:r w:rsidRPr="000448AC">
        <w:rPr>
          <w:rFonts w:asciiTheme="majorHAnsi" w:hAnsiTheme="majorHAnsi" w:cstheme="minorHAnsi"/>
          <w:iCs/>
          <w:lang w:val="es-PE"/>
        </w:rPr>
        <w:t xml:space="preserve">Formulario Datos del </w:t>
      </w:r>
      <w:r w:rsidR="004D2917">
        <w:rPr>
          <w:rFonts w:asciiTheme="majorHAnsi" w:hAnsiTheme="majorHAnsi" w:cstheme="minorHAnsi"/>
          <w:iCs/>
          <w:lang w:val="es-PE"/>
        </w:rPr>
        <w:t>Oferente</w:t>
      </w:r>
      <w:r w:rsidRPr="000448AC">
        <w:rPr>
          <w:rFonts w:asciiTheme="majorHAnsi" w:hAnsiTheme="majorHAnsi" w:cstheme="minorHAnsi"/>
          <w:b/>
          <w:bCs/>
          <w:iCs/>
          <w:lang w:val="es-PE"/>
        </w:rPr>
        <w:t xml:space="preserve"> (Formulario N°01).</w:t>
      </w:r>
    </w:p>
    <w:p w14:paraId="6F71C7E5" w14:textId="64E688DC" w:rsidR="009C0FEB" w:rsidRPr="000448AC" w:rsidRDefault="009C0FEB" w:rsidP="00574A68">
      <w:pPr>
        <w:widowControl w:val="0"/>
        <w:numPr>
          <w:ilvl w:val="0"/>
          <w:numId w:val="1"/>
        </w:numPr>
        <w:autoSpaceDE w:val="0"/>
        <w:autoSpaceDN w:val="0"/>
        <w:spacing w:before="120" w:after="120"/>
        <w:jc w:val="both"/>
        <w:rPr>
          <w:rFonts w:asciiTheme="majorHAnsi" w:hAnsiTheme="majorHAnsi" w:cstheme="minorHAnsi"/>
          <w:iCs/>
          <w:lang w:val="es-PE"/>
        </w:rPr>
      </w:pPr>
      <w:r w:rsidRPr="000448AC">
        <w:rPr>
          <w:rFonts w:asciiTheme="majorHAnsi" w:hAnsiTheme="majorHAnsi" w:cstheme="minorHAnsi"/>
          <w:iCs/>
          <w:lang w:val="es-PE"/>
        </w:rPr>
        <w:t>Carta de presentación de la Oferta firmada por el Representante Legal según formato adjunto.</w:t>
      </w:r>
      <w:r w:rsidRPr="000448AC">
        <w:rPr>
          <w:rFonts w:asciiTheme="majorHAnsi" w:hAnsiTheme="majorHAnsi" w:cstheme="minorHAnsi"/>
          <w:b/>
          <w:bCs/>
          <w:iCs/>
          <w:lang w:val="es-PE"/>
        </w:rPr>
        <w:t xml:space="preserve"> (Formulario N° 02).</w:t>
      </w:r>
    </w:p>
    <w:p w14:paraId="5855183F" w14:textId="529C9732" w:rsidR="009C0FEB" w:rsidRPr="000448AC" w:rsidRDefault="009C0FEB" w:rsidP="00574A68">
      <w:pPr>
        <w:widowControl w:val="0"/>
        <w:numPr>
          <w:ilvl w:val="0"/>
          <w:numId w:val="1"/>
        </w:numPr>
        <w:autoSpaceDE w:val="0"/>
        <w:autoSpaceDN w:val="0"/>
        <w:spacing w:before="120" w:after="120"/>
        <w:jc w:val="both"/>
        <w:rPr>
          <w:rFonts w:asciiTheme="majorHAnsi" w:hAnsiTheme="majorHAnsi" w:cstheme="minorHAnsi"/>
          <w:b/>
          <w:bCs/>
          <w:iCs/>
          <w:lang w:val="es-PE"/>
        </w:rPr>
      </w:pPr>
      <w:r w:rsidRPr="000448AC">
        <w:rPr>
          <w:rFonts w:asciiTheme="majorHAnsi" w:hAnsiTheme="majorHAnsi" w:cstheme="minorHAnsi"/>
          <w:iCs/>
          <w:lang w:val="es-PE"/>
        </w:rPr>
        <w:t xml:space="preserve">Formulario de la Oferta y sus anexos (Cuadro con la descripción de los bienes, cantidades, precio unitario, el valor del transporte (si aplica) y el valor global </w:t>
      </w:r>
      <w:r w:rsidR="004D2917" w:rsidRPr="004D2917">
        <w:rPr>
          <w:rFonts w:asciiTheme="majorHAnsi" w:hAnsiTheme="majorHAnsi" w:cstheme="minorHAnsi"/>
          <w:iCs/>
          <w:u w:val="single"/>
          <w:lang w:val="es-PE"/>
        </w:rPr>
        <w:t xml:space="preserve">sin </w:t>
      </w:r>
      <w:r w:rsidRPr="004D2917">
        <w:rPr>
          <w:rFonts w:asciiTheme="majorHAnsi" w:hAnsiTheme="majorHAnsi" w:cstheme="minorHAnsi"/>
          <w:iCs/>
          <w:u w:val="single"/>
          <w:lang w:val="es-PE"/>
        </w:rPr>
        <w:t>inclui</w:t>
      </w:r>
      <w:r w:rsidR="004D2917" w:rsidRPr="004D2917">
        <w:rPr>
          <w:rFonts w:asciiTheme="majorHAnsi" w:hAnsiTheme="majorHAnsi" w:cstheme="minorHAnsi"/>
          <w:iCs/>
          <w:u w:val="single"/>
          <w:lang w:val="es-PE"/>
        </w:rPr>
        <w:t>r</w:t>
      </w:r>
      <w:r w:rsidRPr="000448AC">
        <w:rPr>
          <w:rFonts w:asciiTheme="majorHAnsi" w:hAnsiTheme="majorHAnsi" w:cstheme="minorHAnsi"/>
          <w:iCs/>
          <w:lang w:val="es-PE"/>
        </w:rPr>
        <w:t xml:space="preserve"> los impuestos aplicables). </w:t>
      </w:r>
      <w:r w:rsidRPr="006D6986">
        <w:rPr>
          <w:rFonts w:asciiTheme="majorHAnsi" w:hAnsiTheme="majorHAnsi" w:cstheme="minorHAnsi"/>
          <w:b/>
          <w:bCs/>
          <w:iCs/>
          <w:lang w:val="es-PE"/>
        </w:rPr>
        <w:t>(Formulario N° 03</w:t>
      </w:r>
      <w:r w:rsidR="00C4761F">
        <w:rPr>
          <w:rFonts w:asciiTheme="majorHAnsi" w:hAnsiTheme="majorHAnsi" w:cstheme="minorHAnsi"/>
          <w:b/>
          <w:bCs/>
          <w:iCs/>
          <w:lang w:val="es-PE"/>
        </w:rPr>
        <w:t xml:space="preserve"> A – 03 B</w:t>
      </w:r>
      <w:r w:rsidR="00DC3BA9">
        <w:rPr>
          <w:rFonts w:asciiTheme="majorHAnsi" w:hAnsiTheme="majorHAnsi" w:cstheme="minorHAnsi"/>
          <w:b/>
          <w:bCs/>
          <w:iCs/>
          <w:lang w:val="es-PE"/>
        </w:rPr>
        <w:t>)</w:t>
      </w:r>
      <w:r w:rsidRPr="006D6986">
        <w:rPr>
          <w:rFonts w:asciiTheme="majorHAnsi" w:hAnsiTheme="majorHAnsi" w:cstheme="minorHAnsi"/>
          <w:b/>
          <w:bCs/>
          <w:iCs/>
          <w:lang w:val="es-PE"/>
        </w:rPr>
        <w:t>.</w:t>
      </w:r>
    </w:p>
    <w:p w14:paraId="55EAF512" w14:textId="2C429DAB" w:rsidR="009C0FEB" w:rsidRPr="000448AC" w:rsidRDefault="009C0FEB" w:rsidP="00574A68">
      <w:pPr>
        <w:widowControl w:val="0"/>
        <w:numPr>
          <w:ilvl w:val="0"/>
          <w:numId w:val="1"/>
        </w:numPr>
        <w:autoSpaceDE w:val="0"/>
        <w:autoSpaceDN w:val="0"/>
        <w:spacing w:before="120" w:after="120"/>
        <w:jc w:val="both"/>
        <w:rPr>
          <w:rFonts w:asciiTheme="majorHAnsi" w:hAnsiTheme="majorHAnsi" w:cstheme="minorHAnsi"/>
          <w:iCs/>
          <w:lang w:val="es-PE"/>
        </w:rPr>
      </w:pPr>
      <w:r w:rsidRPr="000448AC">
        <w:rPr>
          <w:rFonts w:asciiTheme="majorHAnsi" w:hAnsiTheme="majorHAnsi" w:cstheme="minorHAnsi"/>
          <w:iCs/>
          <w:lang w:val="es-PE"/>
        </w:rPr>
        <w:lastRenderedPageBreak/>
        <w:t xml:space="preserve">Garantía de bien a adquirir </w:t>
      </w:r>
      <w:r w:rsidRPr="000448AC">
        <w:rPr>
          <w:rFonts w:asciiTheme="majorHAnsi" w:hAnsiTheme="majorHAnsi" w:cstheme="minorHAnsi"/>
          <w:b/>
          <w:bCs/>
          <w:iCs/>
          <w:lang w:val="es-PE"/>
        </w:rPr>
        <w:t>(Formulario N° 0</w:t>
      </w:r>
      <w:r w:rsidR="005D4704">
        <w:rPr>
          <w:rFonts w:asciiTheme="majorHAnsi" w:hAnsiTheme="majorHAnsi" w:cstheme="minorHAnsi"/>
          <w:b/>
          <w:bCs/>
          <w:iCs/>
          <w:lang w:val="es-PE"/>
        </w:rPr>
        <w:t>4</w:t>
      </w:r>
      <w:r w:rsidRPr="000448AC">
        <w:rPr>
          <w:rFonts w:asciiTheme="majorHAnsi" w:hAnsiTheme="majorHAnsi" w:cstheme="minorHAnsi"/>
          <w:b/>
          <w:bCs/>
          <w:iCs/>
          <w:lang w:val="es-PE"/>
        </w:rPr>
        <w:t>)</w:t>
      </w:r>
    </w:p>
    <w:p w14:paraId="31C89339" w14:textId="3BFC6FB5" w:rsidR="009C0FEB" w:rsidRPr="000448AC" w:rsidRDefault="009C0FEB" w:rsidP="00574A68">
      <w:pPr>
        <w:widowControl w:val="0"/>
        <w:numPr>
          <w:ilvl w:val="0"/>
          <w:numId w:val="1"/>
        </w:numPr>
        <w:autoSpaceDE w:val="0"/>
        <w:autoSpaceDN w:val="0"/>
        <w:spacing w:before="120" w:after="120"/>
        <w:jc w:val="both"/>
        <w:rPr>
          <w:rFonts w:asciiTheme="majorHAnsi" w:hAnsiTheme="majorHAnsi" w:cstheme="minorHAnsi"/>
          <w:iCs/>
          <w:lang w:val="es-PE"/>
        </w:rPr>
      </w:pPr>
      <w:r w:rsidRPr="000448AC">
        <w:rPr>
          <w:rFonts w:asciiTheme="majorHAnsi" w:hAnsiTheme="majorHAnsi" w:cstheme="minorHAnsi"/>
          <w:iCs/>
          <w:lang w:val="es-PE"/>
        </w:rPr>
        <w:t>Carta de Compromiso de Consorcio, si corresponde</w:t>
      </w:r>
      <w:r w:rsidRPr="000448AC">
        <w:rPr>
          <w:rFonts w:asciiTheme="majorHAnsi" w:hAnsiTheme="majorHAnsi" w:cstheme="minorHAnsi"/>
          <w:b/>
          <w:bCs/>
          <w:iCs/>
          <w:lang w:val="es-PE"/>
        </w:rPr>
        <w:t xml:space="preserve"> (Formulario N° 0</w:t>
      </w:r>
      <w:r w:rsidR="005D4704">
        <w:rPr>
          <w:rFonts w:asciiTheme="majorHAnsi" w:hAnsiTheme="majorHAnsi" w:cstheme="minorHAnsi"/>
          <w:b/>
          <w:bCs/>
          <w:iCs/>
          <w:lang w:val="es-PE"/>
        </w:rPr>
        <w:t>5</w:t>
      </w:r>
      <w:r w:rsidRPr="000448AC">
        <w:rPr>
          <w:rFonts w:asciiTheme="majorHAnsi" w:hAnsiTheme="majorHAnsi" w:cstheme="minorHAnsi"/>
          <w:b/>
          <w:bCs/>
          <w:iCs/>
          <w:lang w:val="es-PE"/>
        </w:rPr>
        <w:t>)</w:t>
      </w:r>
    </w:p>
    <w:p w14:paraId="76C4C9D2" w14:textId="30634DC7" w:rsidR="009C0FEB" w:rsidRPr="000448AC" w:rsidRDefault="009C0FEB" w:rsidP="00574A68">
      <w:pPr>
        <w:widowControl w:val="0"/>
        <w:numPr>
          <w:ilvl w:val="0"/>
          <w:numId w:val="1"/>
        </w:numPr>
        <w:autoSpaceDE w:val="0"/>
        <w:autoSpaceDN w:val="0"/>
        <w:spacing w:before="120" w:after="120"/>
        <w:jc w:val="both"/>
        <w:rPr>
          <w:rFonts w:asciiTheme="majorHAnsi" w:hAnsiTheme="majorHAnsi" w:cstheme="minorHAnsi"/>
          <w:iCs/>
          <w:lang w:val="es-PE"/>
        </w:rPr>
      </w:pPr>
      <w:r w:rsidRPr="000448AC">
        <w:rPr>
          <w:rFonts w:asciiTheme="majorHAnsi" w:hAnsiTheme="majorHAnsi" w:cstheme="minorHAnsi"/>
          <w:iCs/>
          <w:lang w:val="es-PE"/>
        </w:rPr>
        <w:t xml:space="preserve">Declaración Jurada de No Haber incurrido en Prácticas Prohibidas </w:t>
      </w:r>
      <w:r w:rsidRPr="000448AC">
        <w:rPr>
          <w:rFonts w:asciiTheme="majorHAnsi" w:hAnsiTheme="majorHAnsi" w:cstheme="minorHAnsi"/>
          <w:b/>
          <w:bCs/>
          <w:iCs/>
          <w:lang w:val="es-PE"/>
        </w:rPr>
        <w:t>(Formulario N° 0</w:t>
      </w:r>
      <w:r w:rsidR="005D4704">
        <w:rPr>
          <w:rFonts w:asciiTheme="majorHAnsi" w:hAnsiTheme="majorHAnsi" w:cstheme="minorHAnsi"/>
          <w:b/>
          <w:bCs/>
          <w:iCs/>
          <w:lang w:val="es-PE"/>
        </w:rPr>
        <w:t>6</w:t>
      </w:r>
      <w:r w:rsidRPr="000448AC">
        <w:rPr>
          <w:rFonts w:asciiTheme="majorHAnsi" w:hAnsiTheme="majorHAnsi" w:cstheme="minorHAnsi"/>
          <w:b/>
          <w:bCs/>
          <w:iCs/>
          <w:lang w:val="es-PE"/>
        </w:rPr>
        <w:t>)</w:t>
      </w:r>
    </w:p>
    <w:p w14:paraId="767F6E81" w14:textId="58E26D17" w:rsidR="009C0FEB" w:rsidRPr="000448AC" w:rsidRDefault="009C0FEB" w:rsidP="00574A68">
      <w:pPr>
        <w:widowControl w:val="0"/>
        <w:numPr>
          <w:ilvl w:val="0"/>
          <w:numId w:val="1"/>
        </w:numPr>
        <w:autoSpaceDE w:val="0"/>
        <w:autoSpaceDN w:val="0"/>
        <w:spacing w:before="120" w:after="120"/>
        <w:jc w:val="both"/>
        <w:rPr>
          <w:rFonts w:asciiTheme="majorHAnsi" w:hAnsiTheme="majorHAnsi" w:cstheme="minorHAnsi"/>
          <w:iCs/>
          <w:lang w:val="es-PE"/>
        </w:rPr>
      </w:pPr>
      <w:r w:rsidRPr="000448AC">
        <w:rPr>
          <w:rFonts w:asciiTheme="majorHAnsi" w:hAnsiTheme="majorHAnsi" w:cstheme="minorHAnsi"/>
          <w:iCs/>
          <w:lang w:val="es-PE"/>
        </w:rPr>
        <w:t>El postor debe acreditar la siguiente experiencia:</w:t>
      </w:r>
    </w:p>
    <w:p w14:paraId="7239C044" w14:textId="35E602AA" w:rsidR="009C0FEB" w:rsidRDefault="009C0FEB" w:rsidP="00574A68">
      <w:pPr>
        <w:pStyle w:val="Prrafodelista"/>
        <w:widowControl w:val="0"/>
        <w:autoSpaceDE w:val="0"/>
        <w:autoSpaceDN w:val="0"/>
        <w:spacing w:before="120" w:after="120"/>
        <w:ind w:left="1170"/>
        <w:jc w:val="both"/>
        <w:rPr>
          <w:rFonts w:asciiTheme="majorHAnsi" w:hAnsiTheme="majorHAnsi" w:cstheme="minorHAnsi"/>
          <w:b/>
          <w:bCs/>
          <w:iCs/>
          <w:lang w:val="es-PE"/>
        </w:rPr>
      </w:pPr>
      <w:r w:rsidRPr="000448AC">
        <w:rPr>
          <w:rFonts w:asciiTheme="majorHAnsi" w:hAnsiTheme="majorHAnsi" w:cstheme="minorHAnsi"/>
          <w:iCs/>
          <w:lang w:val="es-PE"/>
        </w:rPr>
        <w:t xml:space="preserve">El </w:t>
      </w:r>
      <w:r w:rsidR="004D2917">
        <w:rPr>
          <w:rFonts w:asciiTheme="majorHAnsi" w:hAnsiTheme="majorHAnsi" w:cstheme="minorHAnsi"/>
          <w:iCs/>
          <w:lang w:val="es-PE"/>
        </w:rPr>
        <w:t>Oferente</w:t>
      </w:r>
      <w:r w:rsidRPr="000448AC">
        <w:rPr>
          <w:rFonts w:asciiTheme="majorHAnsi" w:hAnsiTheme="majorHAnsi" w:cstheme="minorHAnsi"/>
          <w:iCs/>
          <w:lang w:val="es-PE"/>
        </w:rPr>
        <w:t xml:space="preserve"> deberá proporcionar evidencia documentada que demuestre su cumplimiento con los siguientes requisitos de experiencia </w:t>
      </w:r>
      <w:r w:rsidRPr="000448AC">
        <w:rPr>
          <w:rFonts w:asciiTheme="majorHAnsi" w:hAnsiTheme="majorHAnsi" w:cstheme="minorHAnsi"/>
          <w:b/>
          <w:bCs/>
          <w:iCs/>
          <w:lang w:val="es-PE"/>
        </w:rPr>
        <w:t>(Formulario N° 0</w:t>
      </w:r>
      <w:r w:rsidR="005D4704">
        <w:rPr>
          <w:rFonts w:asciiTheme="majorHAnsi" w:hAnsiTheme="majorHAnsi" w:cstheme="minorHAnsi"/>
          <w:b/>
          <w:bCs/>
          <w:iCs/>
          <w:lang w:val="es-PE"/>
        </w:rPr>
        <w:t>7</w:t>
      </w:r>
      <w:r w:rsidRPr="000448AC">
        <w:rPr>
          <w:rFonts w:asciiTheme="majorHAnsi" w:hAnsiTheme="majorHAnsi" w:cstheme="minorHAnsi"/>
          <w:b/>
          <w:bCs/>
          <w:iCs/>
          <w:lang w:val="es-PE"/>
        </w:rPr>
        <w:t>):</w:t>
      </w:r>
    </w:p>
    <w:p w14:paraId="1C484904" w14:textId="77777777" w:rsidR="002351D2" w:rsidRDefault="002351D2" w:rsidP="00574A68">
      <w:pPr>
        <w:pStyle w:val="Prrafodelista"/>
        <w:widowControl w:val="0"/>
        <w:autoSpaceDE w:val="0"/>
        <w:autoSpaceDN w:val="0"/>
        <w:spacing w:before="120" w:after="120"/>
        <w:ind w:left="1170"/>
        <w:jc w:val="both"/>
        <w:rPr>
          <w:rFonts w:asciiTheme="majorHAnsi" w:hAnsiTheme="majorHAnsi" w:cstheme="minorHAnsi"/>
          <w:b/>
          <w:bCs/>
          <w:iCs/>
          <w:lang w:val="es-PE"/>
        </w:rPr>
      </w:pPr>
    </w:p>
    <w:p w14:paraId="2458BBE9" w14:textId="4038646F" w:rsidR="00142372" w:rsidRPr="00142372" w:rsidRDefault="00142372" w:rsidP="000D7F8A">
      <w:pPr>
        <w:pStyle w:val="Prrafodelista"/>
        <w:widowControl w:val="0"/>
        <w:numPr>
          <w:ilvl w:val="0"/>
          <w:numId w:val="24"/>
        </w:numPr>
        <w:autoSpaceDE w:val="0"/>
        <w:autoSpaceDN w:val="0"/>
        <w:spacing w:before="120" w:after="120"/>
        <w:ind w:left="1418" w:hanging="284"/>
        <w:jc w:val="both"/>
        <w:rPr>
          <w:rFonts w:asciiTheme="majorHAnsi" w:hAnsiTheme="majorHAnsi" w:cstheme="minorHAnsi"/>
          <w:iCs/>
          <w:lang w:val="es-PE"/>
        </w:rPr>
      </w:pPr>
      <w:r w:rsidRPr="00142372">
        <w:rPr>
          <w:rFonts w:asciiTheme="majorHAnsi" w:hAnsiTheme="majorHAnsi" w:cstheme="minorHAnsi"/>
          <w:iCs/>
          <w:lang w:val="es-PE"/>
        </w:rPr>
        <w:t xml:space="preserve">Facturación de al menos una (1) vez el monto equivalente por cada </w:t>
      </w:r>
      <w:r w:rsidR="00215D9B">
        <w:rPr>
          <w:rFonts w:asciiTheme="majorHAnsi" w:hAnsiTheme="majorHAnsi" w:cstheme="minorHAnsi"/>
          <w:b/>
          <w:iCs/>
          <w:lang w:val="es-PE"/>
        </w:rPr>
        <w:t>lote</w:t>
      </w:r>
      <w:r w:rsidRPr="00142372">
        <w:rPr>
          <w:rFonts w:asciiTheme="majorHAnsi" w:hAnsiTheme="majorHAnsi" w:cstheme="minorHAnsi"/>
          <w:iCs/>
          <w:lang w:val="es-PE"/>
        </w:rPr>
        <w:t xml:space="preserve"> ofertado, por la venta de bienes iguales o (*) similares al objeto de la convocatoria, correspondiente a los últimos diez (10) años anteriores a la fecha límit</w:t>
      </w:r>
      <w:r w:rsidR="003F2F09">
        <w:rPr>
          <w:rFonts w:asciiTheme="majorHAnsi" w:hAnsiTheme="majorHAnsi" w:cstheme="minorHAnsi"/>
          <w:iCs/>
          <w:lang w:val="es-PE"/>
        </w:rPr>
        <w:t>e de la presentación de ofertas.</w:t>
      </w:r>
    </w:p>
    <w:p w14:paraId="22B8D451" w14:textId="77777777" w:rsidR="00142372" w:rsidRPr="00142372" w:rsidRDefault="00142372" w:rsidP="000D7F8A">
      <w:pPr>
        <w:pStyle w:val="Prrafodelista"/>
        <w:widowControl w:val="0"/>
        <w:numPr>
          <w:ilvl w:val="0"/>
          <w:numId w:val="24"/>
        </w:numPr>
        <w:autoSpaceDE w:val="0"/>
        <w:autoSpaceDN w:val="0"/>
        <w:spacing w:before="120" w:after="120"/>
        <w:ind w:left="1418" w:hanging="284"/>
        <w:jc w:val="both"/>
        <w:rPr>
          <w:rFonts w:asciiTheme="majorHAnsi" w:hAnsiTheme="majorHAnsi" w:cstheme="minorHAnsi"/>
          <w:iCs/>
          <w:lang w:val="es-PE"/>
        </w:rPr>
      </w:pPr>
      <w:r w:rsidRPr="00142372">
        <w:rPr>
          <w:rFonts w:asciiTheme="majorHAnsi" w:hAnsiTheme="majorHAnsi" w:cstheme="minorHAnsi"/>
          <w:iCs/>
          <w:lang w:val="es-PE"/>
        </w:rPr>
        <w:t xml:space="preserve">Acreditación: </w:t>
      </w:r>
    </w:p>
    <w:p w14:paraId="16CCABB4" w14:textId="27B5ECE3" w:rsidR="00142372" w:rsidRPr="00142372" w:rsidRDefault="00142372" w:rsidP="000D7F8A">
      <w:pPr>
        <w:pStyle w:val="Prrafodelista"/>
        <w:widowControl w:val="0"/>
        <w:autoSpaceDE w:val="0"/>
        <w:autoSpaceDN w:val="0"/>
        <w:spacing w:before="120" w:after="120"/>
        <w:ind w:left="1418"/>
        <w:jc w:val="both"/>
        <w:rPr>
          <w:rFonts w:asciiTheme="majorHAnsi" w:hAnsiTheme="majorHAnsi" w:cstheme="minorHAnsi"/>
          <w:iCs/>
          <w:lang w:val="es-PE"/>
        </w:rPr>
      </w:pPr>
      <w:r w:rsidRPr="00142372">
        <w:rPr>
          <w:rFonts w:asciiTheme="majorHAnsi" w:hAnsiTheme="majorHAnsi" w:cstheme="minorHAnsi"/>
          <w:iCs/>
          <w:lang w:val="es-PE"/>
        </w:rPr>
        <w:t>(i) Copia simple de contratos u órdenes de compra y su respectiva conformidad; y/o (ii) constancias de prestación; y/o (iii) conformidad de prestación; y/o (iv) comprobantes de pago cuya cancelación se acredite documental y fehacientemente, con sello de pagado o cancelado de la entidad contratante; y/o (v) contratos u órdenes de compra y vouchers de depósito del pago emitido por una entidad del sistema financiero, y/o (vi) contratos u órdenes de compra y reporte de estado de cuenta correspondiente, emitido por una entidad del sistema financiero</w:t>
      </w:r>
    </w:p>
    <w:p w14:paraId="6B3A4FA0" w14:textId="7F572C69" w:rsidR="009C0FEB" w:rsidRPr="00BC69C2" w:rsidRDefault="00136FCD" w:rsidP="00574A68">
      <w:pPr>
        <w:widowControl w:val="0"/>
        <w:autoSpaceDE w:val="0"/>
        <w:autoSpaceDN w:val="0"/>
        <w:spacing w:before="120" w:after="120"/>
        <w:ind w:left="1170"/>
        <w:jc w:val="both"/>
        <w:rPr>
          <w:rFonts w:asciiTheme="majorHAnsi" w:hAnsiTheme="majorHAnsi" w:cstheme="minorHAnsi"/>
          <w:iCs/>
          <w:lang w:val="es-PE"/>
        </w:rPr>
      </w:pPr>
      <w:r w:rsidRPr="00025342">
        <w:rPr>
          <w:rFonts w:asciiTheme="majorHAnsi" w:hAnsiTheme="majorHAnsi" w:cstheme="minorHAnsi"/>
          <w:b/>
          <w:iCs/>
          <w:lang w:val="es-PE"/>
        </w:rPr>
        <w:t xml:space="preserve">      B</w:t>
      </w:r>
      <w:r w:rsidR="009C0FEB" w:rsidRPr="00025342">
        <w:rPr>
          <w:rFonts w:asciiTheme="majorHAnsi" w:hAnsiTheme="majorHAnsi" w:cstheme="minorHAnsi"/>
          <w:b/>
          <w:iCs/>
          <w:lang w:val="es-PE"/>
        </w:rPr>
        <w:t>ienes similares</w:t>
      </w:r>
      <w:r>
        <w:rPr>
          <w:rFonts w:asciiTheme="majorHAnsi" w:hAnsiTheme="majorHAnsi" w:cstheme="minorHAnsi"/>
          <w:iCs/>
          <w:lang w:val="es-PE"/>
        </w:rPr>
        <w:t xml:space="preserve">: </w:t>
      </w:r>
      <w:r w:rsidR="00DA198B">
        <w:rPr>
          <w:rFonts w:asciiTheme="majorHAnsi" w:hAnsiTheme="majorHAnsi" w:cstheme="minorHAnsi"/>
          <w:iCs/>
          <w:lang w:val="es-PE"/>
        </w:rPr>
        <w:t>Bienes relacionados al objeto de</w:t>
      </w:r>
      <w:r w:rsidR="00AF3F29">
        <w:rPr>
          <w:rFonts w:asciiTheme="majorHAnsi" w:hAnsiTheme="majorHAnsi" w:cstheme="minorHAnsi"/>
          <w:iCs/>
          <w:lang w:val="es-PE"/>
        </w:rPr>
        <w:t xml:space="preserve"> o los </w:t>
      </w:r>
      <w:r w:rsidR="00215D9B">
        <w:rPr>
          <w:rFonts w:asciiTheme="majorHAnsi" w:hAnsiTheme="majorHAnsi" w:cstheme="minorHAnsi"/>
          <w:b/>
          <w:iCs/>
          <w:lang w:val="es-PE"/>
        </w:rPr>
        <w:t>lote</w:t>
      </w:r>
      <w:r w:rsidR="00AF3F29">
        <w:rPr>
          <w:rFonts w:asciiTheme="majorHAnsi" w:hAnsiTheme="majorHAnsi" w:cstheme="minorHAnsi"/>
          <w:iCs/>
          <w:lang w:val="es-PE"/>
        </w:rPr>
        <w:t>(</w:t>
      </w:r>
      <w:r w:rsidR="00DA198B">
        <w:rPr>
          <w:rFonts w:asciiTheme="majorHAnsi" w:hAnsiTheme="majorHAnsi" w:cstheme="minorHAnsi"/>
          <w:iCs/>
          <w:lang w:val="es-PE"/>
        </w:rPr>
        <w:t>s</w:t>
      </w:r>
      <w:r w:rsidR="00AF3F29">
        <w:rPr>
          <w:rFonts w:asciiTheme="majorHAnsi" w:hAnsiTheme="majorHAnsi" w:cstheme="minorHAnsi"/>
          <w:iCs/>
          <w:lang w:val="es-PE"/>
        </w:rPr>
        <w:t>)</w:t>
      </w:r>
      <w:r w:rsidR="00DA198B">
        <w:rPr>
          <w:rFonts w:asciiTheme="majorHAnsi" w:hAnsiTheme="majorHAnsi" w:cstheme="minorHAnsi"/>
          <w:iCs/>
          <w:lang w:val="es-PE"/>
        </w:rPr>
        <w:t xml:space="preserve"> que </w:t>
      </w:r>
      <w:r>
        <w:rPr>
          <w:rFonts w:asciiTheme="majorHAnsi" w:hAnsiTheme="majorHAnsi" w:cstheme="minorHAnsi"/>
          <w:iCs/>
          <w:lang w:val="es-PE"/>
        </w:rPr>
        <w:t>presente oferta.</w:t>
      </w:r>
    </w:p>
    <w:p w14:paraId="64AC03B0" w14:textId="4AE36601" w:rsidR="00D035E3" w:rsidRPr="00812724" w:rsidRDefault="00D035E3" w:rsidP="00D035E3">
      <w:pPr>
        <w:pStyle w:val="Prrafodelista"/>
        <w:widowControl w:val="0"/>
        <w:numPr>
          <w:ilvl w:val="0"/>
          <w:numId w:val="1"/>
        </w:numPr>
        <w:autoSpaceDE w:val="0"/>
        <w:autoSpaceDN w:val="0"/>
        <w:spacing w:before="120" w:after="120"/>
        <w:jc w:val="both"/>
        <w:rPr>
          <w:rFonts w:asciiTheme="majorHAnsi" w:hAnsiTheme="majorHAnsi" w:cstheme="minorHAnsi"/>
          <w:iCs/>
          <w:lang w:val="es-PE"/>
        </w:rPr>
      </w:pPr>
      <w:r w:rsidRPr="00AF3F29">
        <w:rPr>
          <w:rFonts w:asciiTheme="majorHAnsi" w:hAnsiTheme="majorHAnsi" w:cstheme="minorHAnsi"/>
          <w:iCs/>
          <w:lang w:val="es-PE"/>
        </w:rPr>
        <w:t>Autorización del fabricante</w:t>
      </w:r>
      <w:r w:rsidR="00D72BB6">
        <w:rPr>
          <w:rFonts w:asciiTheme="majorHAnsi" w:hAnsiTheme="majorHAnsi" w:cstheme="minorHAnsi"/>
          <w:iCs/>
          <w:lang w:val="es-PE"/>
        </w:rPr>
        <w:t xml:space="preserve"> </w:t>
      </w:r>
      <w:r w:rsidR="00CC11D5" w:rsidRPr="00AF3F29">
        <w:rPr>
          <w:rFonts w:asciiTheme="majorHAnsi" w:hAnsiTheme="majorHAnsi" w:cstheme="minorHAnsi"/>
          <w:b/>
          <w:bCs/>
          <w:iCs/>
          <w:lang w:val="es-PE"/>
        </w:rPr>
        <w:t>(Formulario</w:t>
      </w:r>
      <w:r w:rsidR="004A3A47" w:rsidRPr="00AF3F29">
        <w:rPr>
          <w:rFonts w:asciiTheme="majorHAnsi" w:hAnsiTheme="majorHAnsi" w:cstheme="minorHAnsi"/>
          <w:b/>
          <w:bCs/>
          <w:iCs/>
          <w:lang w:val="es-PE"/>
        </w:rPr>
        <w:t xml:space="preserve"> N° </w:t>
      </w:r>
      <w:r w:rsidR="006C1EEB" w:rsidRPr="00AF3F29">
        <w:rPr>
          <w:rFonts w:asciiTheme="majorHAnsi" w:hAnsiTheme="majorHAnsi" w:cstheme="minorHAnsi"/>
          <w:b/>
          <w:bCs/>
          <w:iCs/>
          <w:lang w:val="es-PE"/>
        </w:rPr>
        <w:t>08</w:t>
      </w:r>
      <w:r w:rsidR="004A3A47" w:rsidRPr="00AF3F29">
        <w:rPr>
          <w:rFonts w:asciiTheme="majorHAnsi" w:hAnsiTheme="majorHAnsi" w:cstheme="minorHAnsi"/>
          <w:b/>
          <w:bCs/>
          <w:iCs/>
          <w:lang w:val="es-PE"/>
        </w:rPr>
        <w:t>)</w:t>
      </w:r>
    </w:p>
    <w:p w14:paraId="4CE4861D" w14:textId="00EE67A7" w:rsidR="00812724" w:rsidRPr="00AF3F29" w:rsidRDefault="004760F5" w:rsidP="00D035E3">
      <w:pPr>
        <w:pStyle w:val="Prrafodelista"/>
        <w:widowControl w:val="0"/>
        <w:numPr>
          <w:ilvl w:val="0"/>
          <w:numId w:val="1"/>
        </w:numPr>
        <w:autoSpaceDE w:val="0"/>
        <w:autoSpaceDN w:val="0"/>
        <w:spacing w:before="120" w:after="120"/>
        <w:jc w:val="both"/>
        <w:rPr>
          <w:rFonts w:asciiTheme="majorHAnsi" w:hAnsiTheme="majorHAnsi" w:cstheme="minorHAnsi"/>
          <w:iCs/>
          <w:lang w:val="es-PE"/>
        </w:rPr>
      </w:pPr>
      <w:r>
        <w:rPr>
          <w:rFonts w:asciiTheme="majorHAnsi" w:hAnsiTheme="majorHAnsi" w:cstheme="minorHAnsi"/>
          <w:iCs/>
          <w:lang w:val="es-PE"/>
        </w:rPr>
        <w:t xml:space="preserve">Declaración de </w:t>
      </w:r>
      <w:r w:rsidR="00815399">
        <w:rPr>
          <w:rFonts w:asciiTheme="majorHAnsi" w:hAnsiTheme="majorHAnsi" w:cstheme="minorHAnsi"/>
          <w:iCs/>
          <w:lang w:val="es-PE"/>
        </w:rPr>
        <w:t xml:space="preserve">Mantenimiento de Oferta </w:t>
      </w:r>
      <w:r w:rsidR="00815399" w:rsidRPr="00815399">
        <w:rPr>
          <w:rFonts w:asciiTheme="majorHAnsi" w:hAnsiTheme="majorHAnsi" w:cstheme="minorHAnsi"/>
          <w:b/>
          <w:iCs/>
          <w:lang w:val="es-PE"/>
        </w:rPr>
        <w:t>(Formulario N° 9)</w:t>
      </w:r>
    </w:p>
    <w:p w14:paraId="10A7E2D4" w14:textId="29D00616" w:rsidR="00DA198B" w:rsidRPr="00AF3F29" w:rsidRDefault="00F33D49" w:rsidP="00D035E3">
      <w:pPr>
        <w:pStyle w:val="Prrafodelista"/>
        <w:widowControl w:val="0"/>
        <w:numPr>
          <w:ilvl w:val="0"/>
          <w:numId w:val="1"/>
        </w:numPr>
        <w:autoSpaceDE w:val="0"/>
        <w:autoSpaceDN w:val="0"/>
        <w:spacing w:before="120" w:after="120"/>
        <w:jc w:val="both"/>
        <w:rPr>
          <w:rFonts w:asciiTheme="majorHAnsi" w:hAnsiTheme="majorHAnsi" w:cstheme="minorHAnsi"/>
          <w:iCs/>
          <w:lang w:val="es-PE"/>
        </w:rPr>
      </w:pPr>
      <w:r w:rsidRPr="00AF3F29">
        <w:rPr>
          <w:rFonts w:asciiTheme="majorHAnsi" w:hAnsiTheme="majorHAnsi" w:cstheme="minorHAnsi"/>
          <w:bCs/>
          <w:iCs/>
          <w:lang w:val="es-PE"/>
        </w:rPr>
        <w:t>Declaración</w:t>
      </w:r>
      <w:r w:rsidR="00DA198B" w:rsidRPr="00AF3F29">
        <w:rPr>
          <w:rFonts w:asciiTheme="majorHAnsi" w:hAnsiTheme="majorHAnsi" w:cstheme="minorHAnsi"/>
          <w:bCs/>
          <w:iCs/>
          <w:lang w:val="es-PE"/>
        </w:rPr>
        <w:t xml:space="preserve"> Jurada de No estar Impedido para Contratar con el Estado </w:t>
      </w:r>
      <w:r w:rsidR="00DA198B" w:rsidRPr="00AF3F29">
        <w:rPr>
          <w:rFonts w:asciiTheme="majorHAnsi" w:hAnsiTheme="majorHAnsi" w:cstheme="minorHAnsi"/>
          <w:b/>
          <w:bCs/>
          <w:iCs/>
          <w:lang w:val="es-PE"/>
        </w:rPr>
        <w:t>(</w:t>
      </w:r>
      <w:r w:rsidR="00AF3F29">
        <w:rPr>
          <w:rFonts w:asciiTheme="majorHAnsi" w:hAnsiTheme="majorHAnsi" w:cstheme="minorHAnsi"/>
          <w:b/>
          <w:bCs/>
          <w:iCs/>
          <w:lang w:val="es-PE"/>
        </w:rPr>
        <w:t>Anexo E</w:t>
      </w:r>
      <w:r w:rsidR="00DA198B" w:rsidRPr="00AF3F29">
        <w:rPr>
          <w:rFonts w:asciiTheme="majorHAnsi" w:hAnsiTheme="majorHAnsi" w:cstheme="minorHAnsi"/>
          <w:b/>
          <w:bCs/>
          <w:iCs/>
          <w:lang w:val="es-PE"/>
        </w:rPr>
        <w:t>)</w:t>
      </w:r>
    </w:p>
    <w:p w14:paraId="538019A4" w14:textId="77777777" w:rsidR="009C0FEB" w:rsidRPr="000448AC" w:rsidRDefault="009C0FEB" w:rsidP="008C2329">
      <w:pPr>
        <w:widowControl w:val="0"/>
        <w:spacing w:before="120" w:after="120"/>
        <w:ind w:left="567"/>
        <w:jc w:val="both"/>
        <w:rPr>
          <w:rFonts w:asciiTheme="majorHAnsi" w:hAnsiTheme="majorHAnsi" w:cstheme="minorHAnsi"/>
          <w:iCs/>
          <w:lang w:val="es-PE"/>
        </w:rPr>
      </w:pPr>
      <w:r w:rsidRPr="000448AC">
        <w:rPr>
          <w:rFonts w:asciiTheme="majorHAnsi" w:hAnsiTheme="majorHAnsi" w:cstheme="minorHAnsi"/>
          <w:iCs/>
          <w:lang w:val="es-PE"/>
        </w:rPr>
        <w:t xml:space="preserve">La oferta que se presente </w:t>
      </w:r>
      <w:r w:rsidRPr="000448AC">
        <w:rPr>
          <w:rFonts w:asciiTheme="majorHAnsi" w:hAnsiTheme="majorHAnsi" w:cstheme="minorHAnsi"/>
          <w:b/>
          <w:bCs/>
          <w:iCs/>
          <w:lang w:val="es-PE"/>
        </w:rPr>
        <w:t>(Formulario N° 03)</w:t>
      </w:r>
      <w:r w:rsidRPr="000448AC">
        <w:rPr>
          <w:rFonts w:asciiTheme="majorHAnsi" w:hAnsiTheme="majorHAnsi" w:cstheme="minorHAnsi"/>
          <w:iCs/>
          <w:lang w:val="es-PE"/>
        </w:rPr>
        <w:t xml:space="preserve"> no estará sujeta a ningún tipo de ajuste y en ella se debe incluir todos los gastos, derechos y tributos que pudieran afectar los bienes.</w:t>
      </w:r>
    </w:p>
    <w:p w14:paraId="35F84386" w14:textId="008C1553" w:rsidR="006154CF" w:rsidRDefault="009C0FEB" w:rsidP="008C2329">
      <w:pPr>
        <w:widowControl w:val="0"/>
        <w:spacing w:before="120" w:after="120"/>
        <w:ind w:left="567"/>
        <w:jc w:val="both"/>
        <w:rPr>
          <w:rFonts w:asciiTheme="majorHAnsi" w:hAnsiTheme="majorHAnsi" w:cstheme="minorHAnsi"/>
          <w:iCs/>
          <w:lang w:val="es-PE"/>
        </w:rPr>
      </w:pPr>
      <w:r w:rsidRPr="000448AC">
        <w:rPr>
          <w:rFonts w:asciiTheme="majorHAnsi" w:hAnsiTheme="majorHAnsi" w:cstheme="minorHAnsi"/>
          <w:iCs/>
          <w:lang w:val="es-PE"/>
        </w:rPr>
        <w:t xml:space="preserve">El </w:t>
      </w:r>
      <w:r w:rsidR="004D2917">
        <w:rPr>
          <w:rFonts w:asciiTheme="majorHAnsi" w:hAnsiTheme="majorHAnsi" w:cstheme="minorHAnsi"/>
          <w:iCs/>
          <w:lang w:val="es-PE"/>
        </w:rPr>
        <w:t>Oferente</w:t>
      </w:r>
      <w:r w:rsidRPr="000448AC">
        <w:rPr>
          <w:rFonts w:asciiTheme="majorHAnsi" w:hAnsiTheme="majorHAnsi" w:cstheme="minorHAnsi"/>
          <w:iCs/>
          <w:lang w:val="es-PE"/>
        </w:rPr>
        <w:t xml:space="preserve"> deberá examinar todas las instrucciones, formularios, condiciones y especificaciones que figuren en los documentos de invitación. Si el </w:t>
      </w:r>
      <w:r w:rsidR="004D2917">
        <w:rPr>
          <w:rFonts w:asciiTheme="majorHAnsi" w:hAnsiTheme="majorHAnsi" w:cstheme="minorHAnsi"/>
          <w:iCs/>
          <w:lang w:val="es-PE"/>
        </w:rPr>
        <w:t>Oferente</w:t>
      </w:r>
      <w:r w:rsidRPr="000448AC">
        <w:rPr>
          <w:rFonts w:asciiTheme="majorHAnsi" w:hAnsiTheme="majorHAnsi" w:cstheme="minorHAnsi"/>
          <w:iCs/>
          <w:lang w:val="es-PE"/>
        </w:rPr>
        <w:t xml:space="preserve"> no incluye toda la información solicitada en dichos documentos o presenta una oferta que no se ajuste sustancialmente a ellos en todos sus aspectos asumirá el riesgo que esto entraña y la consecuencia podrá ser el rechazo de su oferta.</w:t>
      </w:r>
    </w:p>
    <w:p w14:paraId="5A37F00D" w14:textId="77777777" w:rsidR="00BD3CCB" w:rsidRPr="000448AC" w:rsidRDefault="00BD3CCB" w:rsidP="00F54246">
      <w:pPr>
        <w:widowControl w:val="0"/>
        <w:numPr>
          <w:ilvl w:val="0"/>
          <w:numId w:val="2"/>
        </w:numPr>
        <w:ind w:left="567" w:hanging="567"/>
        <w:jc w:val="both"/>
        <w:rPr>
          <w:rFonts w:asciiTheme="majorHAnsi" w:hAnsiTheme="majorHAnsi" w:cstheme="minorHAnsi"/>
          <w:b/>
          <w:lang w:val="es-PE"/>
        </w:rPr>
      </w:pPr>
      <w:bookmarkStart w:id="4" w:name="_Toc59847531"/>
      <w:r w:rsidRPr="000448AC">
        <w:rPr>
          <w:rFonts w:asciiTheme="majorHAnsi" w:hAnsiTheme="majorHAnsi" w:cstheme="minorHAnsi"/>
          <w:b/>
          <w:lang w:val="es-PE"/>
        </w:rPr>
        <w:t xml:space="preserve">DATOS DEL PROCESO (DDP) </w:t>
      </w:r>
      <w:bookmarkEnd w:id="4"/>
    </w:p>
    <w:p w14:paraId="2F0109C0" w14:textId="77777777" w:rsidR="00BD3CCB" w:rsidRPr="000448AC" w:rsidRDefault="00BD3CCB" w:rsidP="000B408F">
      <w:pPr>
        <w:pStyle w:val="Textoindependiente"/>
        <w:spacing w:after="0"/>
        <w:ind w:left="720"/>
        <w:rPr>
          <w:rFonts w:asciiTheme="majorHAnsi" w:hAnsiTheme="majorHAnsi" w:cstheme="minorHAnsi"/>
          <w:b/>
          <w:bCs/>
        </w:rPr>
      </w:pPr>
    </w:p>
    <w:tbl>
      <w:tblPr>
        <w:tblW w:w="8206"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4"/>
        <w:gridCol w:w="4982"/>
      </w:tblGrid>
      <w:tr w:rsidR="00BD3CCB" w:rsidRPr="000448AC" w14:paraId="35A9CE1A" w14:textId="77777777" w:rsidTr="00A628D6">
        <w:trPr>
          <w:trHeight w:val="362"/>
        </w:trPr>
        <w:tc>
          <w:tcPr>
            <w:tcW w:w="3224" w:type="dxa"/>
            <w:shd w:val="clear" w:color="auto" w:fill="auto"/>
            <w:vAlign w:val="center"/>
          </w:tcPr>
          <w:p w14:paraId="55DFDB39" w14:textId="77777777" w:rsidR="00BD3CCB" w:rsidRPr="000448AC" w:rsidRDefault="00BD3CCB" w:rsidP="000B408F">
            <w:pPr>
              <w:pStyle w:val="Textoindependiente"/>
              <w:spacing w:after="0"/>
              <w:rPr>
                <w:rFonts w:asciiTheme="majorHAnsi" w:hAnsiTheme="majorHAnsi" w:cstheme="minorHAnsi"/>
                <w:b/>
              </w:rPr>
            </w:pPr>
            <w:r w:rsidRPr="000448AC">
              <w:rPr>
                <w:rFonts w:asciiTheme="majorHAnsi" w:hAnsiTheme="majorHAnsi" w:cstheme="minorHAnsi"/>
              </w:rPr>
              <w:t>El número del Proceso es:</w:t>
            </w:r>
          </w:p>
        </w:tc>
        <w:tc>
          <w:tcPr>
            <w:tcW w:w="4982" w:type="dxa"/>
            <w:shd w:val="clear" w:color="auto" w:fill="auto"/>
            <w:vAlign w:val="center"/>
          </w:tcPr>
          <w:p w14:paraId="07E9F6B2" w14:textId="6002552B" w:rsidR="00BD3CCB" w:rsidRPr="00990599" w:rsidRDefault="00BD3CCB" w:rsidP="002B2E61">
            <w:pPr>
              <w:pStyle w:val="Textoindependiente"/>
              <w:spacing w:after="0"/>
              <w:rPr>
                <w:rFonts w:asciiTheme="majorHAnsi" w:hAnsiTheme="majorHAnsi" w:cstheme="minorHAnsi"/>
                <w:b/>
                <w:color w:val="000000"/>
              </w:rPr>
            </w:pPr>
            <w:r w:rsidRPr="00990599">
              <w:rPr>
                <w:rFonts w:asciiTheme="majorHAnsi" w:hAnsiTheme="majorHAnsi" w:cstheme="minorHAnsi"/>
                <w:b/>
                <w:color w:val="000000"/>
              </w:rPr>
              <w:t xml:space="preserve">Comparación de Precios Nº </w:t>
            </w:r>
            <w:r w:rsidR="00D72BB6" w:rsidRPr="002B2E61">
              <w:rPr>
                <w:rFonts w:asciiTheme="majorHAnsi" w:hAnsiTheme="majorHAnsi" w:cstheme="minorHAnsi"/>
                <w:b/>
                <w:color w:val="000000"/>
              </w:rPr>
              <w:t>0</w:t>
            </w:r>
            <w:r w:rsidR="002B2E61" w:rsidRPr="002B2E61">
              <w:rPr>
                <w:rFonts w:asciiTheme="majorHAnsi" w:hAnsiTheme="majorHAnsi" w:cstheme="minorHAnsi"/>
                <w:b/>
                <w:color w:val="000000"/>
              </w:rPr>
              <w:t>21</w:t>
            </w:r>
            <w:r w:rsidR="007F76B8" w:rsidRPr="00990599">
              <w:rPr>
                <w:rFonts w:asciiTheme="majorHAnsi" w:hAnsiTheme="majorHAnsi" w:cstheme="minorHAnsi"/>
                <w:b/>
                <w:color w:val="000000"/>
              </w:rPr>
              <w:t>-202</w:t>
            </w:r>
            <w:r w:rsidR="002D777B">
              <w:rPr>
                <w:rFonts w:asciiTheme="majorHAnsi" w:hAnsiTheme="majorHAnsi" w:cstheme="minorHAnsi"/>
                <w:b/>
                <w:color w:val="000000"/>
              </w:rPr>
              <w:t>3</w:t>
            </w:r>
            <w:r w:rsidR="00A34862" w:rsidRPr="00990599">
              <w:rPr>
                <w:rFonts w:asciiTheme="majorHAnsi" w:hAnsiTheme="majorHAnsi" w:cstheme="minorHAnsi"/>
                <w:b/>
                <w:color w:val="000000"/>
              </w:rPr>
              <w:t>-PMESUT</w:t>
            </w:r>
          </w:p>
        </w:tc>
      </w:tr>
      <w:tr w:rsidR="00BD3CCB" w:rsidRPr="000448AC" w14:paraId="2534CD7F" w14:textId="77777777" w:rsidTr="00A628D6">
        <w:trPr>
          <w:trHeight w:val="623"/>
        </w:trPr>
        <w:tc>
          <w:tcPr>
            <w:tcW w:w="3224" w:type="dxa"/>
            <w:shd w:val="clear" w:color="auto" w:fill="auto"/>
            <w:vAlign w:val="center"/>
          </w:tcPr>
          <w:p w14:paraId="4E548134" w14:textId="4957BD14" w:rsidR="00BD3CCB" w:rsidRPr="000448AC" w:rsidRDefault="00BD3CCB" w:rsidP="000B408F">
            <w:pPr>
              <w:pStyle w:val="Textoindependiente"/>
              <w:spacing w:after="0"/>
              <w:rPr>
                <w:rFonts w:asciiTheme="majorHAnsi" w:hAnsiTheme="majorHAnsi" w:cstheme="minorHAnsi"/>
                <w:b/>
              </w:rPr>
            </w:pPr>
            <w:r w:rsidRPr="000448AC">
              <w:rPr>
                <w:rFonts w:asciiTheme="majorHAnsi" w:hAnsiTheme="majorHAnsi" w:cstheme="minorHAnsi"/>
              </w:rPr>
              <w:t xml:space="preserve">El objeto del presente proceso es la </w:t>
            </w:r>
            <w:r w:rsidR="00A34862" w:rsidRPr="000448AC">
              <w:rPr>
                <w:rFonts w:asciiTheme="majorHAnsi" w:hAnsiTheme="majorHAnsi" w:cstheme="minorHAnsi"/>
              </w:rPr>
              <w:t xml:space="preserve">Adquisición </w:t>
            </w:r>
            <w:r w:rsidRPr="000448AC">
              <w:rPr>
                <w:rFonts w:asciiTheme="majorHAnsi" w:hAnsiTheme="majorHAnsi" w:cstheme="minorHAnsi"/>
              </w:rPr>
              <w:t>de:</w:t>
            </w:r>
          </w:p>
        </w:tc>
        <w:tc>
          <w:tcPr>
            <w:tcW w:w="4982" w:type="dxa"/>
            <w:shd w:val="clear" w:color="auto" w:fill="auto"/>
            <w:vAlign w:val="center"/>
          </w:tcPr>
          <w:p w14:paraId="1AED85DA" w14:textId="29C1CC53" w:rsidR="00BD3CCB" w:rsidRPr="00990599" w:rsidRDefault="007F76B8" w:rsidP="001F70B8">
            <w:pPr>
              <w:pStyle w:val="Textoindependiente"/>
              <w:jc w:val="both"/>
              <w:rPr>
                <w:rFonts w:asciiTheme="majorHAnsi" w:hAnsiTheme="majorHAnsi" w:cstheme="minorHAnsi"/>
                <w:b/>
                <w:iCs/>
                <w:lang w:val="es-PE"/>
              </w:rPr>
            </w:pPr>
            <w:r w:rsidRPr="00990599">
              <w:rPr>
                <w:rFonts w:asciiTheme="majorHAnsi" w:hAnsiTheme="majorHAnsi" w:cstheme="minorHAnsi"/>
                <w:b/>
                <w:bCs/>
              </w:rPr>
              <w:t>“</w:t>
            </w:r>
            <w:r w:rsidR="002D777B" w:rsidRPr="00AD51FA">
              <w:rPr>
                <w:rFonts w:asciiTheme="majorHAnsi" w:hAnsiTheme="majorHAnsi" w:cstheme="minorHAnsi"/>
                <w:b/>
                <w:bCs/>
              </w:rPr>
              <w:t xml:space="preserve">Adquisición de </w:t>
            </w:r>
            <w:r w:rsidR="001F70B8">
              <w:rPr>
                <w:rFonts w:asciiTheme="majorHAnsi" w:hAnsiTheme="majorHAnsi" w:cstheme="minorHAnsi"/>
                <w:b/>
                <w:bCs/>
              </w:rPr>
              <w:t>e</w:t>
            </w:r>
            <w:r w:rsidR="002D777B" w:rsidRPr="00AD51FA">
              <w:rPr>
                <w:rFonts w:asciiTheme="majorHAnsi" w:hAnsiTheme="majorHAnsi" w:cstheme="minorHAnsi"/>
                <w:b/>
                <w:bCs/>
              </w:rPr>
              <w:t xml:space="preserve">quipamiento </w:t>
            </w:r>
            <w:r w:rsidR="002D777B">
              <w:rPr>
                <w:rFonts w:asciiTheme="majorHAnsi" w:hAnsiTheme="majorHAnsi" w:cstheme="minorHAnsi"/>
                <w:b/>
                <w:bCs/>
              </w:rPr>
              <w:t xml:space="preserve"> del Programa de </w:t>
            </w:r>
            <w:r w:rsidR="002807AE">
              <w:rPr>
                <w:rFonts w:asciiTheme="majorHAnsi" w:hAnsiTheme="majorHAnsi" w:cstheme="minorHAnsi"/>
                <w:b/>
                <w:bCs/>
              </w:rPr>
              <w:t>Mecatrónica Automotriz</w:t>
            </w:r>
            <w:r w:rsidR="002D777B">
              <w:rPr>
                <w:rFonts w:asciiTheme="majorHAnsi" w:hAnsiTheme="majorHAnsi" w:cstheme="minorHAnsi"/>
                <w:b/>
                <w:bCs/>
              </w:rPr>
              <w:t xml:space="preserve"> (FC </w:t>
            </w:r>
            <w:r w:rsidR="00ED5AA7">
              <w:rPr>
                <w:rFonts w:asciiTheme="majorHAnsi" w:hAnsiTheme="majorHAnsi" w:cstheme="minorHAnsi"/>
                <w:b/>
                <w:bCs/>
              </w:rPr>
              <w:t>14-2021</w:t>
            </w:r>
            <w:r w:rsidR="002D777B" w:rsidRPr="00AD51FA">
              <w:rPr>
                <w:rFonts w:asciiTheme="majorHAnsi" w:hAnsiTheme="majorHAnsi" w:cstheme="minorHAnsi"/>
                <w:b/>
                <w:bCs/>
              </w:rPr>
              <w:t>)</w:t>
            </w:r>
            <w:r w:rsidRPr="00990599">
              <w:rPr>
                <w:rFonts w:asciiTheme="majorHAnsi" w:hAnsiTheme="majorHAnsi" w:cstheme="minorHAnsi"/>
                <w:b/>
                <w:bCs/>
              </w:rPr>
              <w:t>”</w:t>
            </w:r>
          </w:p>
        </w:tc>
      </w:tr>
      <w:tr w:rsidR="00BD3CCB" w:rsidRPr="000448AC" w14:paraId="34DBBABD" w14:textId="77777777" w:rsidTr="00A628D6">
        <w:trPr>
          <w:trHeight w:val="447"/>
        </w:trPr>
        <w:tc>
          <w:tcPr>
            <w:tcW w:w="3224" w:type="dxa"/>
            <w:shd w:val="clear" w:color="auto" w:fill="auto"/>
            <w:vAlign w:val="center"/>
          </w:tcPr>
          <w:p w14:paraId="75BC37AE" w14:textId="77777777" w:rsidR="00BD3CCB" w:rsidRPr="000448AC" w:rsidRDefault="00BD3CCB" w:rsidP="000B408F">
            <w:pPr>
              <w:pStyle w:val="Textoindependiente"/>
              <w:spacing w:after="0"/>
              <w:rPr>
                <w:rFonts w:asciiTheme="majorHAnsi" w:hAnsiTheme="majorHAnsi" w:cstheme="minorHAnsi"/>
                <w:b/>
              </w:rPr>
            </w:pPr>
            <w:r w:rsidRPr="000448AC">
              <w:rPr>
                <w:rFonts w:asciiTheme="majorHAnsi" w:hAnsiTheme="majorHAnsi" w:cstheme="minorHAnsi"/>
              </w:rPr>
              <w:t>Entidad convocante:</w:t>
            </w:r>
          </w:p>
        </w:tc>
        <w:tc>
          <w:tcPr>
            <w:tcW w:w="4982" w:type="dxa"/>
            <w:shd w:val="clear" w:color="auto" w:fill="auto"/>
            <w:vAlign w:val="center"/>
          </w:tcPr>
          <w:p w14:paraId="50B11767" w14:textId="7A60101D" w:rsidR="00BD3CCB" w:rsidRPr="00990599" w:rsidRDefault="006A543C" w:rsidP="00CB40B0">
            <w:pPr>
              <w:pStyle w:val="Textoindependiente"/>
              <w:spacing w:after="0"/>
              <w:jc w:val="both"/>
              <w:rPr>
                <w:rFonts w:asciiTheme="majorHAnsi" w:hAnsiTheme="majorHAnsi" w:cstheme="minorHAnsi"/>
                <w:b/>
                <w:bCs/>
                <w:color w:val="000000"/>
              </w:rPr>
            </w:pPr>
            <w:r w:rsidRPr="00990599">
              <w:rPr>
                <w:rFonts w:asciiTheme="majorHAnsi" w:hAnsiTheme="majorHAnsi" w:cstheme="minorHAnsi"/>
                <w:lang w:val="es-PE"/>
              </w:rPr>
              <w:t xml:space="preserve">Unidad Ejecutora </w:t>
            </w:r>
            <w:r w:rsidR="00A34862" w:rsidRPr="00990599">
              <w:rPr>
                <w:rFonts w:asciiTheme="majorHAnsi" w:hAnsiTheme="majorHAnsi" w:cstheme="minorHAnsi"/>
                <w:lang w:val="es-PE"/>
              </w:rPr>
              <w:t>N° 118</w:t>
            </w:r>
            <w:r w:rsidR="00BD3CCB" w:rsidRPr="00990599">
              <w:rPr>
                <w:rFonts w:asciiTheme="majorHAnsi" w:hAnsiTheme="majorHAnsi" w:cstheme="minorHAnsi"/>
                <w:lang w:val="es-PE"/>
              </w:rPr>
              <w:t xml:space="preserve"> </w:t>
            </w:r>
            <w:r w:rsidR="00CB40B0" w:rsidRPr="00990599">
              <w:rPr>
                <w:rFonts w:asciiTheme="majorHAnsi" w:hAnsiTheme="majorHAnsi" w:cstheme="minorHAnsi"/>
                <w:lang w:val="es-PE"/>
              </w:rPr>
              <w:t>- Mejoramiento de la Calidad de la Educación Básica y Superior</w:t>
            </w:r>
          </w:p>
        </w:tc>
      </w:tr>
      <w:tr w:rsidR="00BD3CCB" w:rsidRPr="000448AC" w14:paraId="4E9EFDCB" w14:textId="77777777" w:rsidTr="00A628D6">
        <w:trPr>
          <w:trHeight w:val="369"/>
        </w:trPr>
        <w:tc>
          <w:tcPr>
            <w:tcW w:w="3224" w:type="dxa"/>
            <w:shd w:val="clear" w:color="auto" w:fill="auto"/>
            <w:vAlign w:val="center"/>
          </w:tcPr>
          <w:p w14:paraId="6C97A2D9" w14:textId="77777777" w:rsidR="00BD3CCB" w:rsidRPr="000448AC" w:rsidRDefault="00BD3CCB" w:rsidP="000B408F">
            <w:pPr>
              <w:pStyle w:val="Textoindependiente"/>
              <w:spacing w:after="0"/>
              <w:rPr>
                <w:rFonts w:asciiTheme="majorHAnsi" w:hAnsiTheme="majorHAnsi" w:cstheme="minorHAnsi"/>
                <w:b/>
                <w:lang w:val="pt-PT"/>
              </w:rPr>
            </w:pPr>
            <w:r w:rsidRPr="000448AC">
              <w:rPr>
                <w:rFonts w:asciiTheme="majorHAnsi" w:hAnsiTheme="majorHAnsi" w:cstheme="minorHAnsi"/>
                <w:lang w:val="pt-PT"/>
              </w:rPr>
              <w:t>Contrato de Préstamo:</w:t>
            </w:r>
          </w:p>
        </w:tc>
        <w:tc>
          <w:tcPr>
            <w:tcW w:w="4982" w:type="dxa"/>
            <w:shd w:val="clear" w:color="auto" w:fill="auto"/>
            <w:vAlign w:val="center"/>
          </w:tcPr>
          <w:p w14:paraId="104F55E5" w14:textId="300F98ED" w:rsidR="00BD3CCB" w:rsidRPr="000448AC" w:rsidRDefault="00A34862" w:rsidP="000B408F">
            <w:pPr>
              <w:pStyle w:val="Textoindependiente"/>
              <w:spacing w:after="0"/>
              <w:rPr>
                <w:rFonts w:asciiTheme="majorHAnsi" w:hAnsiTheme="majorHAnsi" w:cstheme="minorHAnsi"/>
                <w:b/>
                <w:bCs/>
                <w:color w:val="000000"/>
              </w:rPr>
            </w:pPr>
            <w:r w:rsidRPr="000448AC">
              <w:rPr>
                <w:rFonts w:asciiTheme="majorHAnsi" w:hAnsiTheme="majorHAnsi" w:cstheme="minorHAnsi"/>
                <w:bCs/>
                <w:color w:val="000000"/>
              </w:rPr>
              <w:t>4555/OC-PE</w:t>
            </w:r>
          </w:p>
        </w:tc>
      </w:tr>
      <w:tr w:rsidR="00BD3CCB" w:rsidRPr="000448AC" w14:paraId="78A3313A" w14:textId="77777777" w:rsidTr="00A628D6">
        <w:trPr>
          <w:trHeight w:val="295"/>
        </w:trPr>
        <w:tc>
          <w:tcPr>
            <w:tcW w:w="3224" w:type="dxa"/>
            <w:shd w:val="clear" w:color="auto" w:fill="auto"/>
            <w:vAlign w:val="center"/>
          </w:tcPr>
          <w:p w14:paraId="447B3926" w14:textId="4A83B0AA" w:rsidR="00BD3CCB" w:rsidRPr="000448AC" w:rsidRDefault="00BD3CCB" w:rsidP="000B408F">
            <w:pPr>
              <w:pStyle w:val="Textoindependiente"/>
              <w:spacing w:after="0"/>
              <w:rPr>
                <w:rFonts w:asciiTheme="majorHAnsi" w:hAnsiTheme="majorHAnsi" w:cstheme="minorHAnsi"/>
                <w:b/>
              </w:rPr>
            </w:pPr>
            <w:r w:rsidRPr="000448AC">
              <w:rPr>
                <w:rFonts w:asciiTheme="majorHAnsi" w:hAnsiTheme="majorHAnsi" w:cstheme="minorHAnsi"/>
              </w:rPr>
              <w:t>Dirección:</w:t>
            </w:r>
          </w:p>
        </w:tc>
        <w:tc>
          <w:tcPr>
            <w:tcW w:w="4982" w:type="dxa"/>
            <w:shd w:val="clear" w:color="auto" w:fill="auto"/>
            <w:vAlign w:val="center"/>
          </w:tcPr>
          <w:p w14:paraId="464C4FEE" w14:textId="6DD27687" w:rsidR="00BD3CCB" w:rsidRPr="000448AC" w:rsidRDefault="00CB40B0" w:rsidP="00CB40B0">
            <w:pPr>
              <w:pStyle w:val="Textoindependiente"/>
              <w:spacing w:after="0"/>
              <w:jc w:val="both"/>
              <w:rPr>
                <w:rFonts w:asciiTheme="majorHAnsi" w:hAnsiTheme="majorHAnsi" w:cstheme="minorHAnsi"/>
                <w:b/>
                <w:bCs/>
                <w:color w:val="000000"/>
              </w:rPr>
            </w:pPr>
            <w:r w:rsidRPr="000448AC">
              <w:rPr>
                <w:rFonts w:asciiTheme="majorHAnsi" w:hAnsiTheme="majorHAnsi" w:cstheme="minorHAnsi"/>
                <w:bCs/>
                <w:color w:val="000000"/>
              </w:rPr>
              <w:t>Calle Los Laureles No 399 San Isidro, Lima, Perú</w:t>
            </w:r>
          </w:p>
        </w:tc>
      </w:tr>
      <w:tr w:rsidR="006B2979" w:rsidRPr="000448AC" w14:paraId="73E39B32" w14:textId="77777777" w:rsidTr="00A628D6">
        <w:trPr>
          <w:trHeight w:val="462"/>
        </w:trPr>
        <w:tc>
          <w:tcPr>
            <w:tcW w:w="3224" w:type="dxa"/>
            <w:shd w:val="clear" w:color="auto" w:fill="auto"/>
            <w:vAlign w:val="center"/>
          </w:tcPr>
          <w:p w14:paraId="5A94FC9B" w14:textId="5263F836" w:rsidR="006B2979" w:rsidRPr="000448AC" w:rsidRDefault="006B2979" w:rsidP="000B408F">
            <w:pPr>
              <w:pStyle w:val="Textoindependiente"/>
              <w:spacing w:after="0"/>
              <w:rPr>
                <w:rFonts w:asciiTheme="majorHAnsi" w:hAnsiTheme="majorHAnsi" w:cstheme="minorHAnsi"/>
              </w:rPr>
            </w:pPr>
            <w:r w:rsidRPr="000448AC">
              <w:rPr>
                <w:rFonts w:asciiTheme="majorHAnsi" w:hAnsiTheme="majorHAnsi" w:cstheme="minorHAnsi"/>
              </w:rPr>
              <w:t>Correo electrónico:</w:t>
            </w:r>
          </w:p>
        </w:tc>
        <w:tc>
          <w:tcPr>
            <w:tcW w:w="4982" w:type="dxa"/>
            <w:shd w:val="clear" w:color="auto" w:fill="auto"/>
            <w:vAlign w:val="center"/>
          </w:tcPr>
          <w:p w14:paraId="20ABA4F2" w14:textId="28CB3A37" w:rsidR="006B2979" w:rsidRPr="000448AC" w:rsidRDefault="00A72825" w:rsidP="00F855C5">
            <w:pPr>
              <w:pStyle w:val="Textoindependiente"/>
              <w:spacing w:after="0"/>
              <w:rPr>
                <w:rFonts w:asciiTheme="majorHAnsi" w:hAnsiTheme="majorHAnsi" w:cstheme="minorHAnsi"/>
                <w:bCs/>
                <w:color w:val="000000"/>
              </w:rPr>
            </w:pPr>
            <w:hyperlink r:id="rId13" w:history="1">
              <w:r w:rsidR="00A34862" w:rsidRPr="000448AC">
                <w:rPr>
                  <w:rStyle w:val="Hipervnculo"/>
                  <w:rFonts w:asciiTheme="majorHAnsi" w:hAnsiTheme="majorHAnsi" w:cstheme="minorHAnsi"/>
                  <w:bCs/>
                </w:rPr>
                <w:t>adquisiciones@pmesut.gob.pe</w:t>
              </w:r>
            </w:hyperlink>
            <w:r w:rsidR="00A34862" w:rsidRPr="000448AC">
              <w:rPr>
                <w:rFonts w:asciiTheme="majorHAnsi" w:hAnsiTheme="majorHAnsi" w:cstheme="minorHAnsi"/>
                <w:bCs/>
                <w:color w:val="000000"/>
              </w:rPr>
              <w:t xml:space="preserve"> </w:t>
            </w:r>
          </w:p>
        </w:tc>
      </w:tr>
      <w:tr w:rsidR="00BD3CCB" w:rsidRPr="000448AC" w14:paraId="59E5F78D" w14:textId="77777777" w:rsidTr="00A628D6">
        <w:trPr>
          <w:trHeight w:val="621"/>
        </w:trPr>
        <w:tc>
          <w:tcPr>
            <w:tcW w:w="3224" w:type="dxa"/>
            <w:shd w:val="clear" w:color="auto" w:fill="auto"/>
            <w:vAlign w:val="center"/>
          </w:tcPr>
          <w:p w14:paraId="27A4811F" w14:textId="77777777" w:rsidR="00BD3CCB" w:rsidRPr="000448AC" w:rsidRDefault="00BD3CCB" w:rsidP="00A34862">
            <w:pPr>
              <w:pStyle w:val="Textoindependiente"/>
              <w:spacing w:after="0"/>
              <w:jc w:val="both"/>
              <w:rPr>
                <w:rFonts w:asciiTheme="majorHAnsi" w:hAnsiTheme="majorHAnsi" w:cstheme="minorHAnsi"/>
                <w:b/>
              </w:rPr>
            </w:pPr>
            <w:r w:rsidRPr="000448AC">
              <w:rPr>
                <w:rFonts w:asciiTheme="majorHAnsi" w:hAnsiTheme="majorHAnsi" w:cstheme="minorHAnsi"/>
              </w:rPr>
              <w:t>El período de validez de la oferta será de:</w:t>
            </w:r>
          </w:p>
        </w:tc>
        <w:tc>
          <w:tcPr>
            <w:tcW w:w="4982" w:type="dxa"/>
            <w:shd w:val="clear" w:color="auto" w:fill="auto"/>
            <w:vAlign w:val="center"/>
          </w:tcPr>
          <w:p w14:paraId="6CFA5042" w14:textId="627FECF5" w:rsidR="00BD3CCB" w:rsidRPr="000448AC" w:rsidRDefault="0088124A" w:rsidP="00F33D49">
            <w:pPr>
              <w:pStyle w:val="Textoindependiente"/>
              <w:spacing w:after="0"/>
              <w:jc w:val="both"/>
              <w:rPr>
                <w:rFonts w:asciiTheme="majorHAnsi" w:hAnsiTheme="majorHAnsi" w:cstheme="minorHAnsi"/>
                <w:b/>
                <w:bCs/>
                <w:color w:val="000000"/>
              </w:rPr>
            </w:pPr>
            <w:r w:rsidRPr="00AF3F29">
              <w:rPr>
                <w:rFonts w:asciiTheme="majorHAnsi" w:hAnsiTheme="majorHAnsi" w:cstheme="minorHAnsi"/>
                <w:bCs/>
                <w:color w:val="000000"/>
              </w:rPr>
              <w:t xml:space="preserve">Hasta </w:t>
            </w:r>
            <w:r w:rsidR="00F33D49" w:rsidRPr="00AF3F29">
              <w:rPr>
                <w:rFonts w:asciiTheme="majorHAnsi" w:hAnsiTheme="majorHAnsi" w:cstheme="minorHAnsi"/>
                <w:bCs/>
                <w:color w:val="000000"/>
              </w:rPr>
              <w:t>9</w:t>
            </w:r>
            <w:r w:rsidR="00EE56C0" w:rsidRPr="00AF3F29">
              <w:rPr>
                <w:rFonts w:asciiTheme="majorHAnsi" w:hAnsiTheme="majorHAnsi" w:cstheme="minorHAnsi"/>
                <w:bCs/>
                <w:color w:val="000000"/>
              </w:rPr>
              <w:t>0</w:t>
            </w:r>
            <w:r w:rsidR="00BD3CCB" w:rsidRPr="00AF3F29">
              <w:rPr>
                <w:rFonts w:asciiTheme="majorHAnsi" w:hAnsiTheme="majorHAnsi" w:cstheme="minorHAnsi"/>
                <w:bCs/>
                <w:color w:val="000000"/>
              </w:rPr>
              <w:t xml:space="preserve"> días</w:t>
            </w:r>
            <w:r w:rsidR="00BD3CCB" w:rsidRPr="000448AC">
              <w:rPr>
                <w:rFonts w:asciiTheme="majorHAnsi" w:hAnsiTheme="majorHAnsi" w:cstheme="minorHAnsi"/>
                <w:bCs/>
                <w:color w:val="000000"/>
              </w:rPr>
              <w:t xml:space="preserve"> calendario contados a partir de la presentación de la oferta.</w:t>
            </w:r>
          </w:p>
        </w:tc>
      </w:tr>
      <w:tr w:rsidR="00BD3CCB" w:rsidRPr="000448AC" w14:paraId="3CC309A0" w14:textId="77777777" w:rsidTr="003E3F08">
        <w:trPr>
          <w:trHeight w:val="1164"/>
        </w:trPr>
        <w:tc>
          <w:tcPr>
            <w:tcW w:w="3224" w:type="dxa"/>
            <w:shd w:val="clear" w:color="auto" w:fill="auto"/>
            <w:vAlign w:val="center"/>
          </w:tcPr>
          <w:p w14:paraId="6656B490" w14:textId="77777777" w:rsidR="00BD3CCB" w:rsidRPr="000448AC" w:rsidRDefault="00BD3CCB" w:rsidP="000B408F">
            <w:pPr>
              <w:widowControl w:val="0"/>
              <w:jc w:val="both"/>
              <w:rPr>
                <w:rFonts w:asciiTheme="majorHAnsi" w:hAnsiTheme="majorHAnsi" w:cstheme="minorHAnsi"/>
              </w:rPr>
            </w:pPr>
            <w:r w:rsidRPr="000448AC">
              <w:rPr>
                <w:rFonts w:asciiTheme="majorHAnsi" w:hAnsiTheme="majorHAnsi" w:cstheme="minorHAnsi"/>
                <w:lang w:val="es-PE"/>
              </w:rPr>
              <w:t>Idioma de la Oferta</w:t>
            </w:r>
          </w:p>
        </w:tc>
        <w:tc>
          <w:tcPr>
            <w:tcW w:w="4982" w:type="dxa"/>
            <w:shd w:val="clear" w:color="auto" w:fill="auto"/>
            <w:vAlign w:val="center"/>
          </w:tcPr>
          <w:p w14:paraId="2759D813" w14:textId="33CDBC77" w:rsidR="00BD3CCB" w:rsidRPr="000448AC" w:rsidRDefault="00BD3CCB" w:rsidP="000B408F">
            <w:pPr>
              <w:pStyle w:val="Textoindependiente"/>
              <w:spacing w:after="0"/>
              <w:jc w:val="both"/>
              <w:rPr>
                <w:rFonts w:asciiTheme="majorHAnsi" w:hAnsiTheme="majorHAnsi" w:cstheme="minorHAnsi"/>
                <w:bCs/>
                <w:color w:val="000000"/>
              </w:rPr>
            </w:pPr>
            <w:r w:rsidRPr="000448AC">
              <w:rPr>
                <w:rFonts w:asciiTheme="majorHAnsi" w:hAnsiTheme="majorHAnsi" w:cstheme="minorHAnsi"/>
                <w:lang w:val="es-PE"/>
              </w:rPr>
              <w:t xml:space="preserve">La oferta que prepare el </w:t>
            </w:r>
            <w:r w:rsidR="004D2917">
              <w:rPr>
                <w:rFonts w:asciiTheme="majorHAnsi" w:hAnsiTheme="majorHAnsi" w:cstheme="minorHAnsi"/>
                <w:lang w:val="es-PE"/>
              </w:rPr>
              <w:t>Oferente</w:t>
            </w:r>
            <w:r w:rsidRPr="000448AC">
              <w:rPr>
                <w:rFonts w:asciiTheme="majorHAnsi" w:hAnsiTheme="majorHAnsi" w:cstheme="minorHAnsi"/>
                <w:lang w:val="es-PE"/>
              </w:rPr>
              <w:t xml:space="preserve">, así como toda la correspondencia y documentos relativos a ella que intercambien éste y el Comprador, deberá redactarse en español. </w:t>
            </w:r>
          </w:p>
        </w:tc>
      </w:tr>
      <w:tr w:rsidR="00B34DD8" w:rsidRPr="000448AC" w14:paraId="653CB230" w14:textId="77777777" w:rsidTr="003E3F08">
        <w:trPr>
          <w:trHeight w:val="562"/>
        </w:trPr>
        <w:tc>
          <w:tcPr>
            <w:tcW w:w="3224" w:type="dxa"/>
            <w:tcBorders>
              <w:top w:val="single" w:sz="4" w:space="0" w:color="auto"/>
              <w:left w:val="single" w:sz="4" w:space="0" w:color="auto"/>
              <w:bottom w:val="single" w:sz="4" w:space="0" w:color="auto"/>
              <w:right w:val="single" w:sz="4" w:space="0" w:color="auto"/>
            </w:tcBorders>
            <w:shd w:val="clear" w:color="auto" w:fill="auto"/>
            <w:vAlign w:val="center"/>
          </w:tcPr>
          <w:p w14:paraId="3AA229D2" w14:textId="7DB1834A" w:rsidR="00B34DD8" w:rsidRPr="000448AC" w:rsidRDefault="003E3F08" w:rsidP="00B34DD8">
            <w:pPr>
              <w:widowControl w:val="0"/>
              <w:jc w:val="both"/>
              <w:rPr>
                <w:rFonts w:asciiTheme="majorHAnsi" w:hAnsiTheme="majorHAnsi" w:cstheme="minorHAnsi"/>
                <w:lang w:val="es-PE"/>
              </w:rPr>
            </w:pPr>
            <w:r w:rsidRPr="003E3F08">
              <w:rPr>
                <w:rFonts w:asciiTheme="majorHAnsi" w:hAnsiTheme="majorHAnsi" w:cstheme="minorHAnsi"/>
                <w:lang w:val="es-PE"/>
              </w:rPr>
              <w:t>Podrán presentarse aclaraciones hasta:</w:t>
            </w:r>
          </w:p>
        </w:tc>
        <w:tc>
          <w:tcPr>
            <w:tcW w:w="4982" w:type="dxa"/>
            <w:tcBorders>
              <w:top w:val="single" w:sz="4" w:space="0" w:color="auto"/>
              <w:left w:val="single" w:sz="4" w:space="0" w:color="auto"/>
              <w:bottom w:val="single" w:sz="4" w:space="0" w:color="auto"/>
              <w:right w:val="single" w:sz="4" w:space="0" w:color="auto"/>
            </w:tcBorders>
            <w:shd w:val="clear" w:color="auto" w:fill="auto"/>
            <w:vAlign w:val="center"/>
          </w:tcPr>
          <w:p w14:paraId="7A2B2BD0" w14:textId="6ACA5DBD" w:rsidR="001A05BD" w:rsidRPr="000448AC" w:rsidRDefault="00553498" w:rsidP="00A72825">
            <w:pPr>
              <w:pStyle w:val="Textoindependiente"/>
              <w:jc w:val="both"/>
              <w:rPr>
                <w:rFonts w:asciiTheme="majorHAnsi" w:hAnsiTheme="majorHAnsi" w:cstheme="minorHAnsi"/>
                <w:lang w:val="es-PE"/>
              </w:rPr>
            </w:pPr>
            <w:r w:rsidRPr="004342D8">
              <w:rPr>
                <w:rFonts w:asciiTheme="majorHAnsi" w:hAnsiTheme="majorHAnsi" w:cstheme="minorHAnsi"/>
                <w:b/>
                <w:bCs/>
                <w:szCs w:val="24"/>
                <w:lang w:val="es-PE"/>
              </w:rPr>
              <w:t>Hasta el</w:t>
            </w:r>
            <w:r w:rsidR="003E3F08" w:rsidRPr="004342D8">
              <w:rPr>
                <w:rFonts w:asciiTheme="majorHAnsi" w:hAnsiTheme="majorHAnsi" w:cstheme="minorHAnsi"/>
                <w:b/>
                <w:bCs/>
                <w:szCs w:val="24"/>
                <w:lang w:val="es-PE"/>
              </w:rPr>
              <w:t xml:space="preserve"> </w:t>
            </w:r>
            <w:r w:rsidR="002B2E61">
              <w:rPr>
                <w:rFonts w:asciiTheme="majorHAnsi" w:hAnsiTheme="majorHAnsi" w:cstheme="minorHAnsi"/>
                <w:b/>
                <w:bCs/>
                <w:szCs w:val="24"/>
                <w:lang w:val="es-PE"/>
              </w:rPr>
              <w:t>0</w:t>
            </w:r>
            <w:r w:rsidR="00A72825">
              <w:rPr>
                <w:rFonts w:asciiTheme="majorHAnsi" w:hAnsiTheme="majorHAnsi" w:cstheme="minorHAnsi"/>
                <w:b/>
                <w:bCs/>
                <w:szCs w:val="24"/>
                <w:lang w:val="es-PE"/>
              </w:rPr>
              <w:t>8</w:t>
            </w:r>
            <w:r w:rsidR="00BE15C1" w:rsidRPr="004342D8">
              <w:rPr>
                <w:rFonts w:asciiTheme="majorHAnsi" w:hAnsiTheme="majorHAnsi" w:cstheme="minorHAnsi"/>
                <w:b/>
                <w:bCs/>
                <w:szCs w:val="24"/>
                <w:lang w:val="es-PE"/>
              </w:rPr>
              <w:t xml:space="preserve"> de </w:t>
            </w:r>
            <w:r w:rsidR="002B2E61">
              <w:rPr>
                <w:rFonts w:asciiTheme="majorHAnsi" w:hAnsiTheme="majorHAnsi" w:cstheme="minorHAnsi"/>
                <w:b/>
                <w:bCs/>
                <w:szCs w:val="24"/>
                <w:lang w:val="es-PE"/>
              </w:rPr>
              <w:t>agosto</w:t>
            </w:r>
            <w:r w:rsidR="003E3F08" w:rsidRPr="004342D8">
              <w:rPr>
                <w:rFonts w:asciiTheme="majorHAnsi" w:hAnsiTheme="majorHAnsi" w:cstheme="minorHAnsi"/>
                <w:b/>
                <w:bCs/>
                <w:szCs w:val="24"/>
                <w:lang w:val="es-PE"/>
              </w:rPr>
              <w:t xml:space="preserve"> de 202</w:t>
            </w:r>
            <w:r w:rsidR="002D777B">
              <w:rPr>
                <w:rFonts w:asciiTheme="majorHAnsi" w:hAnsiTheme="majorHAnsi" w:cstheme="minorHAnsi"/>
                <w:b/>
                <w:bCs/>
                <w:szCs w:val="24"/>
                <w:lang w:val="es-PE"/>
              </w:rPr>
              <w:t>3</w:t>
            </w:r>
            <w:r w:rsidR="003E3F08" w:rsidRPr="004342D8">
              <w:rPr>
                <w:rFonts w:asciiTheme="majorHAnsi" w:hAnsiTheme="majorHAnsi" w:cstheme="minorHAnsi"/>
                <w:lang w:val="es-PE"/>
              </w:rPr>
              <w:t xml:space="preserve">. </w:t>
            </w:r>
            <w:r w:rsidR="003E3F08" w:rsidRPr="003E3F08">
              <w:rPr>
                <w:rFonts w:asciiTheme="majorHAnsi" w:hAnsiTheme="majorHAnsi" w:cstheme="minorHAnsi"/>
                <w:lang w:val="es-PE"/>
              </w:rPr>
              <w:t xml:space="preserve">Documento debidamente firmado por el representante legal </w:t>
            </w:r>
            <w:r w:rsidR="003E3F08" w:rsidRPr="003E3F08">
              <w:rPr>
                <w:rFonts w:asciiTheme="majorHAnsi" w:hAnsiTheme="majorHAnsi" w:cstheme="minorHAnsi"/>
                <w:lang w:val="es-PE"/>
              </w:rPr>
              <w:lastRenderedPageBreak/>
              <w:t>escaneado</w:t>
            </w:r>
            <w:r w:rsidR="003E3F08">
              <w:rPr>
                <w:rFonts w:asciiTheme="majorHAnsi" w:hAnsiTheme="majorHAnsi" w:cstheme="minorHAnsi"/>
                <w:lang w:val="es-PE"/>
              </w:rPr>
              <w:t xml:space="preserve"> en PDF y word</w:t>
            </w:r>
            <w:r w:rsidR="003E3F08" w:rsidRPr="003E3F08">
              <w:rPr>
                <w:rFonts w:asciiTheme="majorHAnsi" w:hAnsiTheme="majorHAnsi" w:cstheme="minorHAnsi"/>
                <w:lang w:val="es-PE"/>
              </w:rPr>
              <w:t>, vía correo electrónico a:</w:t>
            </w:r>
            <w:r w:rsidR="008C2329">
              <w:rPr>
                <w:rFonts w:asciiTheme="majorHAnsi" w:hAnsiTheme="majorHAnsi" w:cstheme="minorHAnsi"/>
                <w:lang w:val="es-PE"/>
              </w:rPr>
              <w:t xml:space="preserve"> </w:t>
            </w:r>
            <w:hyperlink r:id="rId14" w:history="1">
              <w:r w:rsidR="001A05BD" w:rsidRPr="000448AC">
                <w:rPr>
                  <w:rStyle w:val="Hipervnculo"/>
                  <w:rFonts w:asciiTheme="majorHAnsi" w:hAnsiTheme="majorHAnsi" w:cstheme="minorHAnsi"/>
                  <w:lang w:val="es-PE"/>
                </w:rPr>
                <w:t>adquisiciones@pmesut.gob.pe</w:t>
              </w:r>
            </w:hyperlink>
            <w:r w:rsidR="001A05BD" w:rsidRPr="000448AC">
              <w:rPr>
                <w:rFonts w:asciiTheme="majorHAnsi" w:hAnsiTheme="majorHAnsi" w:cstheme="minorHAnsi"/>
                <w:lang w:val="es-PE"/>
              </w:rPr>
              <w:t xml:space="preserve"> </w:t>
            </w:r>
          </w:p>
        </w:tc>
      </w:tr>
      <w:tr w:rsidR="003E3F08" w:rsidRPr="000448AC" w14:paraId="236A0ACB" w14:textId="77777777" w:rsidTr="003E3F08">
        <w:trPr>
          <w:trHeight w:val="70"/>
        </w:trPr>
        <w:tc>
          <w:tcPr>
            <w:tcW w:w="3224" w:type="dxa"/>
            <w:tcBorders>
              <w:top w:val="single" w:sz="4" w:space="0" w:color="auto"/>
              <w:left w:val="single" w:sz="4" w:space="0" w:color="auto"/>
              <w:bottom w:val="single" w:sz="4" w:space="0" w:color="auto"/>
              <w:right w:val="single" w:sz="4" w:space="0" w:color="auto"/>
            </w:tcBorders>
            <w:shd w:val="clear" w:color="auto" w:fill="auto"/>
            <w:vAlign w:val="center"/>
          </w:tcPr>
          <w:p w14:paraId="79FF7AAC" w14:textId="5318961A" w:rsidR="003E3F08" w:rsidRPr="000448AC" w:rsidRDefault="003E3F08" w:rsidP="00B34DD8">
            <w:pPr>
              <w:widowControl w:val="0"/>
              <w:jc w:val="both"/>
              <w:rPr>
                <w:rFonts w:asciiTheme="majorHAnsi" w:hAnsiTheme="majorHAnsi" w:cstheme="minorHAnsi"/>
                <w:lang w:val="es-PE"/>
              </w:rPr>
            </w:pPr>
            <w:r w:rsidRPr="003E3F08">
              <w:rPr>
                <w:rFonts w:asciiTheme="majorHAnsi" w:hAnsiTheme="majorHAnsi" w:cstheme="minorHAnsi"/>
                <w:lang w:val="es-PE"/>
              </w:rPr>
              <w:lastRenderedPageBreak/>
              <w:t xml:space="preserve">Las aclaraciones serán absueltas y notificadas a los correos electrónicos de los </w:t>
            </w:r>
            <w:r w:rsidR="004D2917">
              <w:rPr>
                <w:rFonts w:asciiTheme="majorHAnsi" w:hAnsiTheme="majorHAnsi" w:cstheme="minorHAnsi"/>
                <w:lang w:val="es-PE"/>
              </w:rPr>
              <w:t>Oferente</w:t>
            </w:r>
            <w:r w:rsidRPr="003E3F08">
              <w:rPr>
                <w:rFonts w:asciiTheme="majorHAnsi" w:hAnsiTheme="majorHAnsi" w:cstheme="minorHAnsi"/>
                <w:lang w:val="es-PE"/>
              </w:rPr>
              <w:t>s:</w:t>
            </w:r>
          </w:p>
        </w:tc>
        <w:tc>
          <w:tcPr>
            <w:tcW w:w="4982" w:type="dxa"/>
            <w:tcBorders>
              <w:top w:val="single" w:sz="4" w:space="0" w:color="auto"/>
              <w:left w:val="single" w:sz="4" w:space="0" w:color="auto"/>
              <w:bottom w:val="single" w:sz="4" w:space="0" w:color="auto"/>
              <w:right w:val="single" w:sz="4" w:space="0" w:color="auto"/>
            </w:tcBorders>
            <w:shd w:val="clear" w:color="auto" w:fill="auto"/>
            <w:vAlign w:val="center"/>
          </w:tcPr>
          <w:p w14:paraId="59120581" w14:textId="3CBDCC7B" w:rsidR="003E3F08" w:rsidRPr="009F6018" w:rsidRDefault="00BE15C1" w:rsidP="00A72825">
            <w:pPr>
              <w:pStyle w:val="Textoindependiente"/>
              <w:spacing w:after="0"/>
              <w:jc w:val="both"/>
              <w:rPr>
                <w:rFonts w:asciiTheme="majorHAnsi" w:hAnsiTheme="majorHAnsi" w:cstheme="minorHAnsi"/>
                <w:lang w:val="es-PE"/>
              </w:rPr>
            </w:pPr>
            <w:r w:rsidRPr="004342D8">
              <w:rPr>
                <w:rFonts w:asciiTheme="majorHAnsi" w:hAnsiTheme="majorHAnsi" w:cstheme="minorHAnsi"/>
                <w:b/>
                <w:bCs/>
                <w:szCs w:val="24"/>
                <w:lang w:val="es-PE"/>
              </w:rPr>
              <w:t xml:space="preserve">Hasta el </w:t>
            </w:r>
            <w:r w:rsidR="002B2E61">
              <w:rPr>
                <w:rFonts w:asciiTheme="majorHAnsi" w:hAnsiTheme="majorHAnsi" w:cstheme="minorHAnsi"/>
                <w:b/>
                <w:bCs/>
                <w:szCs w:val="24"/>
                <w:lang w:val="es-PE"/>
              </w:rPr>
              <w:t>1</w:t>
            </w:r>
            <w:r w:rsidR="00A72825">
              <w:rPr>
                <w:rFonts w:asciiTheme="majorHAnsi" w:hAnsiTheme="majorHAnsi" w:cstheme="minorHAnsi"/>
                <w:b/>
                <w:bCs/>
                <w:szCs w:val="24"/>
                <w:lang w:val="es-PE"/>
              </w:rPr>
              <w:t>1</w:t>
            </w:r>
            <w:r w:rsidRPr="004342D8">
              <w:rPr>
                <w:rFonts w:asciiTheme="majorHAnsi" w:hAnsiTheme="majorHAnsi" w:cstheme="minorHAnsi"/>
                <w:b/>
                <w:bCs/>
                <w:szCs w:val="24"/>
                <w:lang w:val="es-PE"/>
              </w:rPr>
              <w:t xml:space="preserve"> de </w:t>
            </w:r>
            <w:r w:rsidR="002B2E61">
              <w:rPr>
                <w:rFonts w:asciiTheme="majorHAnsi" w:hAnsiTheme="majorHAnsi" w:cstheme="minorHAnsi"/>
                <w:b/>
                <w:bCs/>
                <w:szCs w:val="24"/>
                <w:lang w:val="es-PE"/>
              </w:rPr>
              <w:t>agosto</w:t>
            </w:r>
            <w:r w:rsidRPr="004342D8">
              <w:rPr>
                <w:rFonts w:asciiTheme="majorHAnsi" w:hAnsiTheme="majorHAnsi" w:cstheme="minorHAnsi"/>
                <w:b/>
                <w:bCs/>
                <w:szCs w:val="24"/>
                <w:lang w:val="es-PE"/>
              </w:rPr>
              <w:t xml:space="preserve"> de 202</w:t>
            </w:r>
            <w:r w:rsidR="002D777B">
              <w:rPr>
                <w:rFonts w:asciiTheme="majorHAnsi" w:hAnsiTheme="majorHAnsi" w:cstheme="minorHAnsi"/>
                <w:b/>
                <w:bCs/>
                <w:szCs w:val="24"/>
                <w:lang w:val="es-PE"/>
              </w:rPr>
              <w:t>3</w:t>
            </w:r>
            <w:r w:rsidR="004342D8">
              <w:rPr>
                <w:rFonts w:asciiTheme="majorHAnsi" w:hAnsiTheme="majorHAnsi" w:cstheme="minorHAnsi"/>
                <w:lang w:val="es-PE"/>
              </w:rPr>
              <w:t xml:space="preserve"> </w:t>
            </w:r>
            <w:r w:rsidR="003E3F08" w:rsidRPr="009F6018">
              <w:rPr>
                <w:rFonts w:asciiTheme="majorHAnsi" w:hAnsiTheme="majorHAnsi" w:cstheme="minorHAnsi"/>
                <w:lang w:val="es-PE"/>
              </w:rPr>
              <w:t xml:space="preserve">y serán dirigidas a los correos que indiquen los </w:t>
            </w:r>
            <w:r w:rsidR="004D2917" w:rsidRPr="009F6018">
              <w:rPr>
                <w:rFonts w:asciiTheme="majorHAnsi" w:hAnsiTheme="majorHAnsi" w:cstheme="minorHAnsi"/>
                <w:lang w:val="es-PE"/>
              </w:rPr>
              <w:t>Oferente</w:t>
            </w:r>
            <w:r w:rsidR="003E3F08" w:rsidRPr="009F6018">
              <w:rPr>
                <w:rFonts w:asciiTheme="majorHAnsi" w:hAnsiTheme="majorHAnsi" w:cstheme="minorHAnsi"/>
                <w:lang w:val="es-PE"/>
              </w:rPr>
              <w:t>s cuando remitan sus aclaraciones.</w:t>
            </w:r>
          </w:p>
        </w:tc>
      </w:tr>
      <w:tr w:rsidR="003E3F08" w:rsidRPr="000448AC" w14:paraId="5F75A02A" w14:textId="77777777" w:rsidTr="003E3F08">
        <w:trPr>
          <w:trHeight w:val="275"/>
        </w:trPr>
        <w:tc>
          <w:tcPr>
            <w:tcW w:w="3224" w:type="dxa"/>
            <w:tcBorders>
              <w:top w:val="single" w:sz="4" w:space="0" w:color="auto"/>
              <w:left w:val="single" w:sz="4" w:space="0" w:color="auto"/>
              <w:bottom w:val="single" w:sz="4" w:space="0" w:color="auto"/>
              <w:right w:val="single" w:sz="4" w:space="0" w:color="auto"/>
            </w:tcBorders>
            <w:shd w:val="clear" w:color="auto" w:fill="auto"/>
            <w:vAlign w:val="center"/>
          </w:tcPr>
          <w:p w14:paraId="5F098DB9" w14:textId="1C4347A6" w:rsidR="003E3F08" w:rsidRPr="000448AC" w:rsidRDefault="003E3F08" w:rsidP="00B34DD8">
            <w:pPr>
              <w:widowControl w:val="0"/>
              <w:jc w:val="both"/>
              <w:rPr>
                <w:rFonts w:asciiTheme="majorHAnsi" w:hAnsiTheme="majorHAnsi" w:cstheme="minorHAnsi"/>
                <w:lang w:val="es-PE"/>
              </w:rPr>
            </w:pPr>
            <w:r w:rsidRPr="000448AC">
              <w:rPr>
                <w:rFonts w:asciiTheme="majorHAnsi" w:hAnsiTheme="majorHAnsi" w:cstheme="minorHAnsi"/>
                <w:lang w:val="es-PE"/>
              </w:rPr>
              <w:t>El plazo para presentar ofertas será</w:t>
            </w:r>
          </w:p>
        </w:tc>
        <w:tc>
          <w:tcPr>
            <w:tcW w:w="4982" w:type="dxa"/>
            <w:tcBorders>
              <w:top w:val="single" w:sz="4" w:space="0" w:color="auto"/>
              <w:left w:val="single" w:sz="4" w:space="0" w:color="auto"/>
              <w:bottom w:val="single" w:sz="4" w:space="0" w:color="auto"/>
              <w:right w:val="single" w:sz="4" w:space="0" w:color="auto"/>
            </w:tcBorders>
            <w:shd w:val="clear" w:color="auto" w:fill="auto"/>
            <w:vAlign w:val="center"/>
          </w:tcPr>
          <w:p w14:paraId="749CB0F4" w14:textId="5F6734D7" w:rsidR="003E3F08" w:rsidRPr="009F6018" w:rsidRDefault="00BE15C1" w:rsidP="003E3F08">
            <w:pPr>
              <w:pStyle w:val="Textoindependiente"/>
              <w:spacing w:after="0"/>
              <w:jc w:val="both"/>
              <w:rPr>
                <w:rFonts w:asciiTheme="majorHAnsi" w:hAnsiTheme="majorHAnsi" w:cstheme="minorHAnsi"/>
                <w:lang w:val="es-PE"/>
              </w:rPr>
            </w:pPr>
            <w:r w:rsidRPr="004342D8">
              <w:rPr>
                <w:rFonts w:asciiTheme="majorHAnsi" w:hAnsiTheme="majorHAnsi" w:cstheme="minorHAnsi"/>
                <w:b/>
                <w:bCs/>
                <w:szCs w:val="24"/>
                <w:lang w:val="es-PE"/>
              </w:rPr>
              <w:t xml:space="preserve">Hasta el </w:t>
            </w:r>
            <w:r w:rsidR="00A72825">
              <w:rPr>
                <w:rFonts w:asciiTheme="majorHAnsi" w:hAnsiTheme="majorHAnsi" w:cstheme="minorHAnsi"/>
                <w:b/>
                <w:bCs/>
                <w:szCs w:val="24"/>
                <w:lang w:val="es-PE"/>
              </w:rPr>
              <w:t>18</w:t>
            </w:r>
            <w:bookmarkStart w:id="5" w:name="_GoBack"/>
            <w:bookmarkEnd w:id="5"/>
            <w:r w:rsidRPr="004342D8">
              <w:rPr>
                <w:rFonts w:asciiTheme="majorHAnsi" w:hAnsiTheme="majorHAnsi" w:cstheme="minorHAnsi"/>
                <w:b/>
                <w:bCs/>
                <w:szCs w:val="24"/>
                <w:lang w:val="es-PE"/>
              </w:rPr>
              <w:t xml:space="preserve"> de </w:t>
            </w:r>
            <w:r w:rsidR="002B2E61">
              <w:rPr>
                <w:rFonts w:asciiTheme="majorHAnsi" w:hAnsiTheme="majorHAnsi" w:cstheme="minorHAnsi"/>
                <w:b/>
                <w:bCs/>
                <w:szCs w:val="24"/>
                <w:lang w:val="es-PE"/>
              </w:rPr>
              <w:t>agosto</w:t>
            </w:r>
            <w:r w:rsidRPr="004342D8">
              <w:rPr>
                <w:rFonts w:asciiTheme="majorHAnsi" w:hAnsiTheme="majorHAnsi" w:cstheme="minorHAnsi"/>
                <w:b/>
                <w:bCs/>
                <w:szCs w:val="24"/>
                <w:lang w:val="es-PE"/>
              </w:rPr>
              <w:t xml:space="preserve"> de 202</w:t>
            </w:r>
            <w:r w:rsidR="002D777B">
              <w:rPr>
                <w:rFonts w:asciiTheme="majorHAnsi" w:hAnsiTheme="majorHAnsi" w:cstheme="minorHAnsi"/>
                <w:b/>
                <w:bCs/>
                <w:szCs w:val="24"/>
                <w:lang w:val="es-PE"/>
              </w:rPr>
              <w:t>3</w:t>
            </w:r>
            <w:r w:rsidR="004342D8">
              <w:rPr>
                <w:rFonts w:asciiTheme="majorHAnsi" w:hAnsiTheme="majorHAnsi" w:cstheme="minorHAnsi"/>
                <w:lang w:val="es-PE"/>
              </w:rPr>
              <w:t xml:space="preserve"> v</w:t>
            </w:r>
            <w:r w:rsidR="003E3F08" w:rsidRPr="009F6018">
              <w:rPr>
                <w:rFonts w:asciiTheme="majorHAnsi" w:hAnsiTheme="majorHAnsi" w:cstheme="minorHAnsi"/>
                <w:lang w:val="es-PE"/>
              </w:rPr>
              <w:t xml:space="preserve">ía correo electrónico a: </w:t>
            </w:r>
            <w:hyperlink r:id="rId15" w:history="1">
              <w:r w:rsidR="003E3F08" w:rsidRPr="009F6018">
                <w:rPr>
                  <w:rStyle w:val="Hipervnculo"/>
                  <w:rFonts w:asciiTheme="majorHAnsi" w:hAnsiTheme="majorHAnsi" w:cstheme="minorHAnsi"/>
                  <w:lang w:val="es-PE"/>
                </w:rPr>
                <w:t>adquisiciones@pmesut.gob.pe</w:t>
              </w:r>
            </w:hyperlink>
            <w:r w:rsidR="003E3F08" w:rsidRPr="009F6018">
              <w:rPr>
                <w:rFonts w:asciiTheme="majorHAnsi" w:hAnsiTheme="majorHAnsi" w:cstheme="minorHAnsi"/>
                <w:lang w:val="es-PE"/>
              </w:rPr>
              <w:t xml:space="preserve"> </w:t>
            </w:r>
          </w:p>
          <w:p w14:paraId="0C8EDB09" w14:textId="3A3D7441" w:rsidR="003E3F08" w:rsidRPr="009F6018" w:rsidRDefault="003E3F08" w:rsidP="003E3F08">
            <w:pPr>
              <w:pStyle w:val="Textoindependiente"/>
              <w:spacing w:after="0"/>
              <w:jc w:val="both"/>
              <w:rPr>
                <w:rFonts w:asciiTheme="majorHAnsi" w:hAnsiTheme="majorHAnsi" w:cstheme="minorHAnsi"/>
                <w:lang w:val="es-PE"/>
              </w:rPr>
            </w:pPr>
            <w:r w:rsidRPr="009F6018">
              <w:rPr>
                <w:rFonts w:asciiTheme="majorHAnsi" w:hAnsiTheme="majorHAnsi" w:cstheme="minorHAnsi"/>
                <w:lang w:val="es-PE"/>
              </w:rPr>
              <w:t xml:space="preserve">(*) Resulta necesario precisar que, la validez de la fecha de la presentación de la oferta a través de medio electrónico estará sujeto por la fecha de recepción en la bandeja de entrada del correo: </w:t>
            </w:r>
            <w:hyperlink r:id="rId16" w:history="1">
              <w:r w:rsidRPr="009F6018">
                <w:rPr>
                  <w:rStyle w:val="Hipervnculo"/>
                  <w:rFonts w:asciiTheme="majorHAnsi" w:hAnsiTheme="majorHAnsi" w:cstheme="minorHAnsi"/>
                  <w:lang w:val="es-PE"/>
                </w:rPr>
                <w:t>adquisiciones@pmesut.gob.pe</w:t>
              </w:r>
            </w:hyperlink>
          </w:p>
        </w:tc>
      </w:tr>
    </w:tbl>
    <w:p w14:paraId="4642EB3C" w14:textId="77777777" w:rsidR="006B1D1A" w:rsidRDefault="006B1D1A" w:rsidP="006B1D1A">
      <w:pPr>
        <w:widowControl w:val="0"/>
        <w:ind w:left="567"/>
        <w:jc w:val="both"/>
        <w:rPr>
          <w:rFonts w:asciiTheme="majorHAnsi" w:hAnsiTheme="majorHAnsi" w:cstheme="minorHAnsi"/>
          <w:b/>
          <w:lang w:val="es-PE"/>
        </w:rPr>
      </w:pPr>
    </w:p>
    <w:p w14:paraId="00BD1DC1" w14:textId="3210B6D6" w:rsidR="00BD3CCB" w:rsidRPr="000448AC" w:rsidRDefault="006D6986" w:rsidP="00F54246">
      <w:pPr>
        <w:widowControl w:val="0"/>
        <w:numPr>
          <w:ilvl w:val="0"/>
          <w:numId w:val="2"/>
        </w:numPr>
        <w:ind w:left="567" w:hanging="567"/>
        <w:jc w:val="both"/>
        <w:rPr>
          <w:rFonts w:asciiTheme="majorHAnsi" w:hAnsiTheme="majorHAnsi" w:cstheme="minorHAnsi"/>
          <w:b/>
          <w:lang w:val="es-PE"/>
        </w:rPr>
      </w:pPr>
      <w:r>
        <w:rPr>
          <w:rFonts w:asciiTheme="majorHAnsi" w:hAnsiTheme="majorHAnsi" w:cstheme="minorHAnsi"/>
          <w:b/>
          <w:lang w:val="es-PE"/>
        </w:rPr>
        <w:t>PRESENTACION</w:t>
      </w:r>
      <w:r w:rsidR="00BD3CCB" w:rsidRPr="000448AC">
        <w:rPr>
          <w:rFonts w:asciiTheme="majorHAnsi" w:hAnsiTheme="majorHAnsi" w:cstheme="minorHAnsi"/>
          <w:b/>
          <w:lang w:val="es-PE"/>
        </w:rPr>
        <w:t xml:space="preserve"> DE LA OFERTA</w:t>
      </w:r>
    </w:p>
    <w:p w14:paraId="046806C2" w14:textId="1407F760" w:rsidR="00641F95" w:rsidRDefault="00F10EF4" w:rsidP="00F10EF4">
      <w:pPr>
        <w:pStyle w:val="Sangra2detindependiente"/>
        <w:widowControl w:val="0"/>
        <w:spacing w:after="0" w:line="240" w:lineRule="auto"/>
        <w:ind w:left="567"/>
        <w:jc w:val="both"/>
        <w:rPr>
          <w:rFonts w:asciiTheme="majorHAnsi" w:hAnsiTheme="majorHAnsi" w:cstheme="minorHAnsi"/>
          <w:sz w:val="20"/>
          <w:lang w:val="es-ES" w:eastAsia="es-CO"/>
        </w:rPr>
      </w:pPr>
      <w:r w:rsidRPr="001F70B8">
        <w:rPr>
          <w:rFonts w:asciiTheme="majorHAnsi" w:hAnsiTheme="majorHAnsi" w:cstheme="minorHAnsi"/>
          <w:sz w:val="20"/>
          <w:lang w:val="es-PE"/>
        </w:rPr>
        <w:t>La propuesta debe ser presentada por medio electrónico,</w:t>
      </w:r>
      <w:r w:rsidRPr="000448AC">
        <w:rPr>
          <w:rFonts w:asciiTheme="majorHAnsi" w:hAnsiTheme="majorHAnsi" w:cstheme="minorHAnsi"/>
          <w:sz w:val="20"/>
          <w:lang w:val="es-PE"/>
        </w:rPr>
        <w:t xml:space="preserve"> enviada al correo electrónico</w:t>
      </w:r>
      <w:r w:rsidR="00641F95" w:rsidRPr="000448AC">
        <w:rPr>
          <w:rFonts w:asciiTheme="majorHAnsi" w:hAnsiTheme="majorHAnsi" w:cstheme="minorHAnsi"/>
          <w:sz w:val="20"/>
          <w:lang w:val="es-PE"/>
        </w:rPr>
        <w:t xml:space="preserve">, </w:t>
      </w:r>
      <w:hyperlink r:id="rId17" w:history="1">
        <w:r w:rsidR="00641F95" w:rsidRPr="000448AC">
          <w:rPr>
            <w:rStyle w:val="Hipervnculo"/>
            <w:rFonts w:asciiTheme="majorHAnsi" w:hAnsiTheme="majorHAnsi" w:cstheme="minorHAnsi"/>
            <w:sz w:val="20"/>
            <w:lang w:val="es-PE"/>
          </w:rPr>
          <w:t>adquisiciones@pmesut.gob.pe</w:t>
        </w:r>
      </w:hyperlink>
      <w:r w:rsidRPr="000448AC">
        <w:rPr>
          <w:rFonts w:asciiTheme="majorHAnsi" w:hAnsiTheme="majorHAnsi" w:cstheme="minorHAnsi"/>
          <w:sz w:val="20"/>
          <w:lang w:val="es-PE" w:eastAsia="es-CO"/>
        </w:rPr>
        <w:t>,</w:t>
      </w:r>
      <w:r w:rsidR="00641F95" w:rsidRPr="000448AC">
        <w:rPr>
          <w:rFonts w:asciiTheme="majorHAnsi" w:hAnsiTheme="majorHAnsi" w:cstheme="minorHAnsi"/>
          <w:sz w:val="20"/>
          <w:lang w:val="es-ES" w:eastAsia="es-CO"/>
        </w:rPr>
        <w:t xml:space="preserve"> </w:t>
      </w:r>
      <w:r w:rsidRPr="000448AC">
        <w:rPr>
          <w:rFonts w:asciiTheme="majorHAnsi" w:hAnsiTheme="majorHAnsi" w:cstheme="minorHAnsi"/>
          <w:sz w:val="20"/>
          <w:lang w:val="es-ES" w:eastAsia="es-CO"/>
        </w:rPr>
        <w:t xml:space="preserve">debidamente </w:t>
      </w:r>
      <w:bookmarkStart w:id="6" w:name="_Hlk56084957"/>
      <w:r w:rsidR="00641F95" w:rsidRPr="000448AC">
        <w:rPr>
          <w:rFonts w:asciiTheme="majorHAnsi" w:hAnsiTheme="majorHAnsi" w:cstheme="minorHAnsi"/>
          <w:b/>
          <w:bCs/>
          <w:sz w:val="20"/>
          <w:lang w:val="es-ES" w:eastAsia="es-CO"/>
        </w:rPr>
        <w:t>suscrita por e</w:t>
      </w:r>
      <w:r w:rsidR="00641F95" w:rsidRPr="000448AC">
        <w:rPr>
          <w:rFonts w:asciiTheme="majorHAnsi" w:hAnsiTheme="majorHAnsi" w:cstheme="minorHAnsi"/>
          <w:b/>
          <w:bCs/>
          <w:sz w:val="20"/>
          <w:u w:val="single"/>
          <w:lang w:val="es-ES" w:eastAsia="es-CO"/>
        </w:rPr>
        <w:t>l representante legal</w:t>
      </w:r>
      <w:r w:rsidRPr="000448AC">
        <w:rPr>
          <w:rFonts w:asciiTheme="majorHAnsi" w:hAnsiTheme="majorHAnsi" w:cstheme="minorHAnsi"/>
          <w:b/>
          <w:bCs/>
          <w:sz w:val="20"/>
          <w:lang w:val="es-ES" w:eastAsia="es-CO"/>
        </w:rPr>
        <w:t xml:space="preserve">, </w:t>
      </w:r>
      <w:r w:rsidRPr="000448AC">
        <w:rPr>
          <w:rFonts w:asciiTheme="majorHAnsi" w:hAnsiTheme="majorHAnsi" w:cstheme="minorHAnsi"/>
          <w:sz w:val="20"/>
          <w:lang w:val="es-ES" w:eastAsia="es-CO"/>
        </w:rPr>
        <w:t>foliada</w:t>
      </w:r>
      <w:r w:rsidR="00641F95" w:rsidRPr="000448AC">
        <w:rPr>
          <w:rFonts w:asciiTheme="majorHAnsi" w:hAnsiTheme="majorHAnsi" w:cstheme="minorHAnsi"/>
          <w:sz w:val="20"/>
          <w:lang w:val="es-ES" w:eastAsia="es-CO"/>
        </w:rPr>
        <w:t xml:space="preserve"> y escaneada en formato PDF, indicando en el asunto del correo el número y nombre del proceso de selección:</w:t>
      </w:r>
    </w:p>
    <w:p w14:paraId="31F5BC0F" w14:textId="77777777" w:rsidR="001F70B8" w:rsidRPr="000448AC" w:rsidRDefault="001F70B8" w:rsidP="00F10EF4">
      <w:pPr>
        <w:pStyle w:val="Sangra2detindependiente"/>
        <w:widowControl w:val="0"/>
        <w:spacing w:after="0" w:line="240" w:lineRule="auto"/>
        <w:ind w:left="567"/>
        <w:jc w:val="both"/>
        <w:rPr>
          <w:rFonts w:asciiTheme="majorHAnsi" w:hAnsiTheme="majorHAnsi" w:cstheme="minorHAnsi"/>
          <w:sz w:val="20"/>
          <w:lang w:val="es-ES" w:eastAsia="es-CO"/>
        </w:rPr>
      </w:pPr>
    </w:p>
    <w:bookmarkEnd w:id="6"/>
    <w:p w14:paraId="56947881" w14:textId="11A8F1A6" w:rsidR="00B969E2" w:rsidRPr="00990599" w:rsidRDefault="00641F95" w:rsidP="00B969E2">
      <w:pPr>
        <w:pBdr>
          <w:top w:val="double" w:sz="4" w:space="1" w:color="auto"/>
          <w:left w:val="double" w:sz="4" w:space="4" w:color="auto"/>
          <w:bottom w:val="double" w:sz="4" w:space="1" w:color="auto"/>
          <w:right w:val="double" w:sz="4" w:space="0" w:color="auto"/>
        </w:pBdr>
        <w:ind w:left="708"/>
        <w:jc w:val="center"/>
        <w:rPr>
          <w:rFonts w:asciiTheme="majorHAnsi" w:hAnsiTheme="majorHAnsi" w:cstheme="minorHAnsi"/>
          <w:b/>
          <w:bCs/>
          <w:color w:val="0000FF"/>
        </w:rPr>
      </w:pPr>
      <w:r w:rsidRPr="00990599">
        <w:rPr>
          <w:rFonts w:asciiTheme="majorHAnsi" w:hAnsiTheme="majorHAnsi" w:cstheme="minorHAnsi"/>
          <w:b/>
          <w:bCs/>
          <w:color w:val="0000FF"/>
        </w:rPr>
        <w:t>COMPARACIÓN DE PRECIOS N°</w:t>
      </w:r>
      <w:r w:rsidR="00D72BB6">
        <w:rPr>
          <w:rFonts w:asciiTheme="majorHAnsi" w:hAnsiTheme="majorHAnsi" w:cstheme="minorHAnsi"/>
          <w:b/>
          <w:bCs/>
          <w:color w:val="0000FF"/>
        </w:rPr>
        <w:t xml:space="preserve"> 0</w:t>
      </w:r>
      <w:r w:rsidR="002B2E61">
        <w:rPr>
          <w:rFonts w:asciiTheme="majorHAnsi" w:hAnsiTheme="majorHAnsi" w:cstheme="minorHAnsi"/>
          <w:b/>
          <w:bCs/>
          <w:color w:val="0000FF"/>
        </w:rPr>
        <w:t>21</w:t>
      </w:r>
      <w:r w:rsidR="00B969E2" w:rsidRPr="00990599">
        <w:rPr>
          <w:rFonts w:asciiTheme="majorHAnsi" w:hAnsiTheme="majorHAnsi" w:cstheme="minorHAnsi"/>
          <w:b/>
          <w:bCs/>
          <w:color w:val="0000FF"/>
        </w:rPr>
        <w:t>-202</w:t>
      </w:r>
      <w:r w:rsidR="002D777B">
        <w:rPr>
          <w:rFonts w:asciiTheme="majorHAnsi" w:hAnsiTheme="majorHAnsi" w:cstheme="minorHAnsi"/>
          <w:b/>
          <w:bCs/>
          <w:color w:val="0000FF"/>
        </w:rPr>
        <w:t>3</w:t>
      </w:r>
      <w:r w:rsidRPr="00990599">
        <w:rPr>
          <w:rFonts w:asciiTheme="majorHAnsi" w:hAnsiTheme="majorHAnsi" w:cstheme="minorHAnsi"/>
          <w:b/>
          <w:bCs/>
          <w:color w:val="0000FF"/>
        </w:rPr>
        <w:t>-UE.118-PMESUT</w:t>
      </w:r>
      <w:r w:rsidRPr="00990599">
        <w:rPr>
          <w:rFonts w:asciiTheme="majorHAnsi" w:hAnsiTheme="majorHAnsi" w:cstheme="minorHAnsi"/>
          <w:b/>
          <w:color w:val="0000FF"/>
        </w:rPr>
        <w:t>-CP</w:t>
      </w:r>
      <w:r w:rsidR="006154CF" w:rsidRPr="00990599">
        <w:rPr>
          <w:rFonts w:asciiTheme="majorHAnsi" w:hAnsiTheme="majorHAnsi" w:cstheme="minorHAnsi"/>
          <w:b/>
          <w:color w:val="0000FF"/>
        </w:rPr>
        <w:t xml:space="preserve"> – </w:t>
      </w:r>
    </w:p>
    <w:p w14:paraId="2E078C47" w14:textId="0AC85C41" w:rsidR="001F70B8" w:rsidRDefault="00B969E2" w:rsidP="008C2329">
      <w:pPr>
        <w:pBdr>
          <w:top w:val="double" w:sz="4" w:space="1" w:color="auto"/>
          <w:left w:val="double" w:sz="4" w:space="4" w:color="auto"/>
          <w:bottom w:val="double" w:sz="4" w:space="1" w:color="auto"/>
          <w:right w:val="double" w:sz="4" w:space="0" w:color="auto"/>
        </w:pBdr>
        <w:ind w:left="708"/>
        <w:jc w:val="center"/>
        <w:rPr>
          <w:rFonts w:asciiTheme="majorHAnsi" w:hAnsiTheme="majorHAnsi" w:cstheme="minorHAnsi"/>
          <w:b/>
          <w:bCs/>
          <w:color w:val="0000FF"/>
        </w:rPr>
      </w:pPr>
      <w:r w:rsidRPr="00990599">
        <w:rPr>
          <w:rFonts w:asciiTheme="majorHAnsi" w:hAnsiTheme="majorHAnsi" w:cstheme="minorHAnsi"/>
          <w:b/>
          <w:bCs/>
          <w:color w:val="0000FF"/>
        </w:rPr>
        <w:t>“</w:t>
      </w:r>
      <w:r w:rsidR="002D777B" w:rsidRPr="002D777B">
        <w:rPr>
          <w:rFonts w:asciiTheme="majorHAnsi" w:hAnsiTheme="majorHAnsi" w:cstheme="minorHAnsi"/>
          <w:b/>
          <w:bCs/>
          <w:color w:val="0000FF"/>
        </w:rPr>
        <w:t xml:space="preserve">Adquisición de Equipamiento  del Programa de </w:t>
      </w:r>
      <w:r w:rsidR="002807AE">
        <w:rPr>
          <w:rFonts w:asciiTheme="majorHAnsi" w:hAnsiTheme="majorHAnsi" w:cstheme="minorHAnsi"/>
          <w:b/>
          <w:bCs/>
          <w:color w:val="0000FF"/>
        </w:rPr>
        <w:t>Mecatrónica Automotriz</w:t>
      </w:r>
      <w:r w:rsidR="002D777B" w:rsidRPr="002D777B">
        <w:rPr>
          <w:rFonts w:asciiTheme="majorHAnsi" w:hAnsiTheme="majorHAnsi" w:cstheme="minorHAnsi"/>
          <w:b/>
          <w:bCs/>
          <w:color w:val="0000FF"/>
        </w:rPr>
        <w:t xml:space="preserve"> </w:t>
      </w:r>
    </w:p>
    <w:p w14:paraId="30734E06" w14:textId="5FDE1666" w:rsidR="00641F95" w:rsidRPr="0066320B" w:rsidRDefault="00D72BB6" w:rsidP="008C2329">
      <w:pPr>
        <w:pBdr>
          <w:top w:val="double" w:sz="4" w:space="1" w:color="auto"/>
          <w:left w:val="double" w:sz="4" w:space="4" w:color="auto"/>
          <w:bottom w:val="double" w:sz="4" w:space="1" w:color="auto"/>
          <w:right w:val="double" w:sz="4" w:space="0" w:color="auto"/>
        </w:pBdr>
        <w:ind w:left="708"/>
        <w:jc w:val="center"/>
        <w:rPr>
          <w:rFonts w:asciiTheme="majorHAnsi" w:hAnsiTheme="majorHAnsi" w:cstheme="minorHAnsi"/>
          <w:b/>
          <w:bCs/>
          <w:color w:val="0000FF"/>
        </w:rPr>
      </w:pPr>
      <w:r>
        <w:rPr>
          <w:rFonts w:asciiTheme="majorHAnsi" w:hAnsiTheme="majorHAnsi" w:cstheme="minorHAnsi"/>
          <w:b/>
          <w:bCs/>
          <w:color w:val="0000FF"/>
        </w:rPr>
        <w:t xml:space="preserve">(FC </w:t>
      </w:r>
      <w:r w:rsidR="00ED5AA7">
        <w:rPr>
          <w:rFonts w:asciiTheme="majorHAnsi" w:hAnsiTheme="majorHAnsi" w:cstheme="minorHAnsi"/>
          <w:b/>
          <w:bCs/>
          <w:color w:val="0000FF"/>
        </w:rPr>
        <w:t>14-2021</w:t>
      </w:r>
      <w:r w:rsidR="00B969E2" w:rsidRPr="00990599">
        <w:rPr>
          <w:rFonts w:asciiTheme="majorHAnsi" w:hAnsiTheme="majorHAnsi" w:cstheme="minorHAnsi"/>
          <w:b/>
          <w:bCs/>
          <w:color w:val="0000FF"/>
        </w:rPr>
        <w:t>)”</w:t>
      </w:r>
    </w:p>
    <w:p w14:paraId="5285072F" w14:textId="77777777" w:rsidR="00641F95" w:rsidRPr="000448AC" w:rsidRDefault="00641F95" w:rsidP="00641F95">
      <w:pPr>
        <w:widowControl w:val="0"/>
        <w:ind w:left="567"/>
        <w:jc w:val="both"/>
        <w:rPr>
          <w:rFonts w:asciiTheme="majorHAnsi" w:hAnsiTheme="majorHAnsi" w:cstheme="minorHAnsi"/>
          <w:b/>
          <w:lang w:val="es-PE"/>
        </w:rPr>
      </w:pPr>
    </w:p>
    <w:p w14:paraId="7818CE5D" w14:textId="77777777" w:rsidR="00CF0FA5" w:rsidRPr="000448AC" w:rsidRDefault="00CF0FA5" w:rsidP="00F54246">
      <w:pPr>
        <w:widowControl w:val="0"/>
        <w:numPr>
          <w:ilvl w:val="0"/>
          <w:numId w:val="2"/>
        </w:numPr>
        <w:ind w:left="567" w:hanging="567"/>
        <w:jc w:val="both"/>
        <w:rPr>
          <w:rFonts w:asciiTheme="majorHAnsi" w:hAnsiTheme="majorHAnsi" w:cstheme="minorHAnsi"/>
          <w:b/>
          <w:lang w:val="es-PE"/>
        </w:rPr>
      </w:pPr>
      <w:r w:rsidRPr="000448AC">
        <w:rPr>
          <w:rFonts w:asciiTheme="majorHAnsi" w:hAnsiTheme="majorHAnsi" w:cstheme="minorHAnsi"/>
          <w:b/>
          <w:lang w:val="es-PE"/>
        </w:rPr>
        <w:t xml:space="preserve">PRECIO DE LA </w:t>
      </w:r>
      <w:r w:rsidR="00CF1FD2" w:rsidRPr="000448AC">
        <w:rPr>
          <w:rFonts w:asciiTheme="majorHAnsi" w:hAnsiTheme="majorHAnsi" w:cstheme="minorHAnsi"/>
          <w:b/>
          <w:lang w:val="es-PE"/>
        </w:rPr>
        <w:t>OFERTA</w:t>
      </w:r>
    </w:p>
    <w:p w14:paraId="10B32205" w14:textId="712B3D49" w:rsidR="00765FAD" w:rsidRDefault="00CF1FD2" w:rsidP="000B408F">
      <w:pPr>
        <w:widowControl w:val="0"/>
        <w:suppressAutoHyphens/>
        <w:ind w:left="567"/>
        <w:jc w:val="both"/>
        <w:rPr>
          <w:rFonts w:asciiTheme="majorHAnsi" w:hAnsiTheme="majorHAnsi" w:cstheme="minorHAnsi"/>
          <w:lang w:val="es-PE" w:eastAsia="es-ES"/>
        </w:rPr>
      </w:pPr>
      <w:r w:rsidRPr="000448AC">
        <w:rPr>
          <w:rFonts w:asciiTheme="majorHAnsi" w:hAnsiTheme="majorHAnsi" w:cstheme="minorHAnsi"/>
          <w:lang w:val="es-PE" w:eastAsia="es-ES"/>
        </w:rPr>
        <w:t xml:space="preserve">El precio a ser </w:t>
      </w:r>
      <w:r w:rsidR="00B055F2" w:rsidRPr="000448AC">
        <w:rPr>
          <w:rFonts w:asciiTheme="majorHAnsi" w:hAnsiTheme="majorHAnsi" w:cstheme="minorHAnsi"/>
          <w:lang w:val="es-PE" w:eastAsia="es-ES"/>
        </w:rPr>
        <w:t xml:space="preserve">ofertado </w:t>
      </w:r>
      <w:r w:rsidRPr="000448AC">
        <w:rPr>
          <w:rFonts w:asciiTheme="majorHAnsi" w:hAnsiTheme="majorHAnsi" w:cstheme="minorHAnsi"/>
          <w:lang w:val="es-PE" w:eastAsia="es-ES"/>
        </w:rPr>
        <w:t xml:space="preserve">por el </w:t>
      </w:r>
      <w:r w:rsidR="004D2917">
        <w:rPr>
          <w:rFonts w:asciiTheme="majorHAnsi" w:hAnsiTheme="majorHAnsi" w:cstheme="minorHAnsi"/>
          <w:lang w:val="es-PE" w:eastAsia="es-ES"/>
        </w:rPr>
        <w:t>Oferente</w:t>
      </w:r>
      <w:r w:rsidRPr="000448AC">
        <w:rPr>
          <w:rFonts w:asciiTheme="majorHAnsi" w:hAnsiTheme="majorHAnsi" w:cstheme="minorHAnsi"/>
          <w:lang w:val="es-PE" w:eastAsia="es-ES"/>
        </w:rPr>
        <w:t xml:space="preserve"> para el suministro de los bienes objeto de la presente solicitud debe ser un precio fijo, precio que no estará sujeto a </w:t>
      </w:r>
      <w:r w:rsidR="00765FAD">
        <w:rPr>
          <w:rFonts w:asciiTheme="majorHAnsi" w:hAnsiTheme="majorHAnsi" w:cstheme="minorHAnsi"/>
          <w:lang w:val="es-PE" w:eastAsia="es-ES"/>
        </w:rPr>
        <w:t xml:space="preserve">ningún ajuste por ningún motivo. </w:t>
      </w:r>
    </w:p>
    <w:p w14:paraId="2A8FD39E" w14:textId="77777777" w:rsidR="00765FAD" w:rsidRDefault="00765FAD" w:rsidP="000B408F">
      <w:pPr>
        <w:widowControl w:val="0"/>
        <w:suppressAutoHyphens/>
        <w:ind w:left="567"/>
        <w:jc w:val="both"/>
        <w:rPr>
          <w:rFonts w:asciiTheme="majorHAnsi" w:hAnsiTheme="majorHAnsi" w:cstheme="minorHAnsi"/>
          <w:lang w:val="es-PE" w:eastAsia="es-ES"/>
        </w:rPr>
      </w:pPr>
    </w:p>
    <w:p w14:paraId="2B997EB4" w14:textId="2463CB45" w:rsidR="00641F95" w:rsidRDefault="00765FAD" w:rsidP="000B408F">
      <w:pPr>
        <w:widowControl w:val="0"/>
        <w:suppressAutoHyphens/>
        <w:ind w:left="567"/>
        <w:jc w:val="both"/>
        <w:rPr>
          <w:rFonts w:asciiTheme="majorHAnsi" w:hAnsiTheme="majorHAnsi" w:cstheme="minorHAnsi"/>
          <w:lang w:val="es-PE" w:eastAsia="es-ES"/>
        </w:rPr>
      </w:pPr>
      <w:r>
        <w:rPr>
          <w:rFonts w:asciiTheme="majorHAnsi" w:hAnsiTheme="majorHAnsi" w:cstheme="minorHAnsi"/>
          <w:lang w:val="es-PE" w:eastAsia="es-ES"/>
        </w:rPr>
        <w:t xml:space="preserve">El presente proceso es por suma alzada, la oferta económica </w:t>
      </w:r>
      <w:r w:rsidR="00F213EF" w:rsidRPr="000448AC">
        <w:rPr>
          <w:rFonts w:asciiTheme="majorHAnsi" w:hAnsiTheme="majorHAnsi" w:cstheme="minorHAnsi"/>
          <w:lang w:val="es-PE" w:eastAsia="es-ES"/>
        </w:rPr>
        <w:t>debe incluir transporte, instalación</w:t>
      </w:r>
      <w:r w:rsidR="00F33D49">
        <w:rPr>
          <w:rFonts w:asciiTheme="majorHAnsi" w:hAnsiTheme="majorHAnsi" w:cstheme="minorHAnsi"/>
          <w:lang w:val="es-PE" w:eastAsia="es-ES"/>
        </w:rPr>
        <w:t xml:space="preserve">, </w:t>
      </w:r>
      <w:r w:rsidR="00B34DD8" w:rsidRPr="000448AC">
        <w:rPr>
          <w:rFonts w:asciiTheme="majorHAnsi" w:hAnsiTheme="majorHAnsi" w:cstheme="minorHAnsi"/>
          <w:lang w:val="es-PE" w:eastAsia="es-ES"/>
        </w:rPr>
        <w:t>seguros</w:t>
      </w:r>
      <w:r w:rsidR="00F33D49">
        <w:rPr>
          <w:rFonts w:asciiTheme="majorHAnsi" w:hAnsiTheme="majorHAnsi" w:cstheme="minorHAnsi"/>
          <w:lang w:val="es-PE" w:eastAsia="es-ES"/>
        </w:rPr>
        <w:t xml:space="preserve">, y otros servicios que se detallan </w:t>
      </w:r>
      <w:r w:rsidR="00F33D49" w:rsidRPr="00AF3F29">
        <w:rPr>
          <w:rFonts w:asciiTheme="majorHAnsi" w:hAnsiTheme="majorHAnsi" w:cstheme="minorHAnsi"/>
          <w:lang w:val="es-PE" w:eastAsia="es-ES"/>
        </w:rPr>
        <w:t>en las Especificaciones Técnicas.</w:t>
      </w:r>
    </w:p>
    <w:p w14:paraId="2379CD24" w14:textId="77777777" w:rsidR="00765FAD" w:rsidRPr="00AF3F29" w:rsidRDefault="00765FAD" w:rsidP="000B408F">
      <w:pPr>
        <w:widowControl w:val="0"/>
        <w:suppressAutoHyphens/>
        <w:ind w:left="567"/>
        <w:jc w:val="both"/>
        <w:rPr>
          <w:rFonts w:asciiTheme="majorHAnsi" w:hAnsiTheme="majorHAnsi" w:cstheme="minorHAnsi"/>
          <w:lang w:val="es-PE" w:eastAsia="es-ES"/>
        </w:rPr>
      </w:pPr>
    </w:p>
    <w:p w14:paraId="37036283" w14:textId="62796210" w:rsidR="00CF0FA5" w:rsidRPr="00AF3F29" w:rsidRDefault="00B34DD8" w:rsidP="000B408F">
      <w:pPr>
        <w:widowControl w:val="0"/>
        <w:suppressAutoHyphens/>
        <w:ind w:left="567"/>
        <w:jc w:val="both"/>
        <w:rPr>
          <w:rFonts w:asciiTheme="majorHAnsi" w:hAnsiTheme="majorHAnsi" w:cstheme="minorHAnsi"/>
          <w:bCs/>
          <w:lang w:val="es-PE" w:eastAsia="es-ES"/>
        </w:rPr>
      </w:pPr>
      <w:r w:rsidRPr="00AF3F29">
        <w:rPr>
          <w:rFonts w:asciiTheme="majorHAnsi" w:hAnsiTheme="majorHAnsi" w:cstheme="minorHAnsi"/>
          <w:bCs/>
          <w:lang w:val="es-PE" w:eastAsia="es-ES"/>
        </w:rPr>
        <w:t>La</w:t>
      </w:r>
      <w:r w:rsidR="00CF1FD2" w:rsidRPr="00AF3F29">
        <w:rPr>
          <w:rFonts w:asciiTheme="majorHAnsi" w:hAnsiTheme="majorHAnsi" w:cstheme="minorHAnsi"/>
          <w:bCs/>
          <w:lang w:val="es-PE" w:eastAsia="es-ES"/>
        </w:rPr>
        <w:t xml:space="preserve"> propuesta </w:t>
      </w:r>
      <w:r w:rsidR="00F33D49" w:rsidRPr="00AF3F29">
        <w:rPr>
          <w:rFonts w:asciiTheme="majorHAnsi" w:hAnsiTheme="majorHAnsi" w:cstheme="minorHAnsi"/>
          <w:bCs/>
          <w:lang w:val="es-PE" w:eastAsia="es-ES"/>
        </w:rPr>
        <w:t>podrá ser</w:t>
      </w:r>
      <w:r w:rsidR="00CF1FD2" w:rsidRPr="00AF3F29">
        <w:rPr>
          <w:rFonts w:asciiTheme="majorHAnsi" w:hAnsiTheme="majorHAnsi" w:cstheme="minorHAnsi"/>
          <w:bCs/>
          <w:lang w:val="es-PE" w:eastAsia="es-ES"/>
        </w:rPr>
        <w:t xml:space="preserve"> presenta</w:t>
      </w:r>
      <w:r w:rsidR="00F33D49" w:rsidRPr="00AF3F29">
        <w:rPr>
          <w:rFonts w:asciiTheme="majorHAnsi" w:hAnsiTheme="majorHAnsi" w:cstheme="minorHAnsi"/>
          <w:bCs/>
          <w:lang w:val="es-PE" w:eastAsia="es-ES"/>
        </w:rPr>
        <w:t>da</w:t>
      </w:r>
      <w:r w:rsidR="00CF1FD2" w:rsidRPr="00AF3F29">
        <w:rPr>
          <w:rFonts w:asciiTheme="majorHAnsi" w:hAnsiTheme="majorHAnsi" w:cstheme="minorHAnsi"/>
          <w:bCs/>
          <w:lang w:val="es-PE" w:eastAsia="es-ES"/>
        </w:rPr>
        <w:t xml:space="preserve"> en</w:t>
      </w:r>
      <w:r w:rsidR="00FE79B6" w:rsidRPr="00AF3F29">
        <w:rPr>
          <w:rFonts w:asciiTheme="majorHAnsi" w:hAnsiTheme="majorHAnsi" w:cstheme="minorHAnsi"/>
          <w:bCs/>
          <w:lang w:val="es-PE" w:eastAsia="es-ES"/>
        </w:rPr>
        <w:t xml:space="preserve"> </w:t>
      </w:r>
      <w:r w:rsidR="005367BA" w:rsidRPr="00AF3F29">
        <w:rPr>
          <w:rFonts w:asciiTheme="majorHAnsi" w:hAnsiTheme="majorHAnsi" w:cstheme="minorHAnsi"/>
          <w:bCs/>
          <w:lang w:val="es-PE" w:eastAsia="es-ES"/>
        </w:rPr>
        <w:t>dólares americanos</w:t>
      </w:r>
      <w:r w:rsidR="00F33D49" w:rsidRPr="00AF3F29">
        <w:rPr>
          <w:rFonts w:asciiTheme="majorHAnsi" w:hAnsiTheme="majorHAnsi" w:cstheme="minorHAnsi"/>
          <w:bCs/>
          <w:lang w:val="es-PE" w:eastAsia="es-ES"/>
        </w:rPr>
        <w:t xml:space="preserve"> (</w:t>
      </w:r>
      <w:r w:rsidR="00553498">
        <w:rPr>
          <w:rFonts w:asciiTheme="majorHAnsi" w:hAnsiTheme="majorHAnsi" w:cstheme="minorHAnsi"/>
          <w:bCs/>
          <w:lang w:val="es-PE" w:eastAsia="es-ES"/>
        </w:rPr>
        <w:t>el tipo</w:t>
      </w:r>
      <w:r w:rsidR="000359C2">
        <w:rPr>
          <w:rFonts w:asciiTheme="majorHAnsi" w:hAnsiTheme="majorHAnsi" w:cstheme="minorHAnsi"/>
          <w:bCs/>
          <w:lang w:val="es-PE" w:eastAsia="es-ES"/>
        </w:rPr>
        <w:t xml:space="preserve"> de cambio </w:t>
      </w:r>
      <w:r w:rsidR="0071192E">
        <w:rPr>
          <w:rFonts w:asciiTheme="majorHAnsi" w:hAnsiTheme="majorHAnsi" w:cstheme="minorHAnsi"/>
          <w:bCs/>
          <w:lang w:val="es-PE" w:eastAsia="es-ES"/>
        </w:rPr>
        <w:t xml:space="preserve">a utilizar será la establecida por la </w:t>
      </w:r>
      <w:r w:rsidR="0071192E" w:rsidRPr="00990599">
        <w:rPr>
          <w:rFonts w:asciiTheme="majorHAnsi" w:hAnsiTheme="majorHAnsi" w:cstheme="minorHAnsi"/>
          <w:bCs/>
          <w:lang w:val="es-PE" w:eastAsia="es-ES"/>
        </w:rPr>
        <w:t xml:space="preserve">SBS, </w:t>
      </w:r>
      <w:r w:rsidR="00537F76" w:rsidRPr="00990599">
        <w:rPr>
          <w:rFonts w:asciiTheme="majorHAnsi" w:hAnsiTheme="majorHAnsi" w:cstheme="minorHAnsi"/>
          <w:bCs/>
          <w:lang w:val="es-PE" w:eastAsia="es-ES"/>
        </w:rPr>
        <w:t>07</w:t>
      </w:r>
      <w:r w:rsidR="0071192E" w:rsidRPr="00990599">
        <w:rPr>
          <w:rFonts w:asciiTheme="majorHAnsi" w:hAnsiTheme="majorHAnsi" w:cstheme="minorHAnsi"/>
          <w:bCs/>
          <w:lang w:val="es-PE" w:eastAsia="es-ES"/>
        </w:rPr>
        <w:t xml:space="preserve"> días anteriores</w:t>
      </w:r>
      <w:r w:rsidR="0071192E">
        <w:rPr>
          <w:rFonts w:asciiTheme="majorHAnsi" w:hAnsiTheme="majorHAnsi" w:cstheme="minorHAnsi"/>
          <w:bCs/>
          <w:lang w:val="es-PE" w:eastAsia="es-ES"/>
        </w:rPr>
        <w:t xml:space="preserve"> a la fecha máxima de presentación de la oferta).</w:t>
      </w:r>
    </w:p>
    <w:p w14:paraId="705C4050" w14:textId="77777777" w:rsidR="00F10EF4" w:rsidRPr="000448AC" w:rsidRDefault="00F10EF4" w:rsidP="000B408F">
      <w:pPr>
        <w:widowControl w:val="0"/>
        <w:suppressAutoHyphens/>
        <w:ind w:left="567"/>
        <w:jc w:val="both"/>
        <w:rPr>
          <w:rFonts w:asciiTheme="majorHAnsi" w:hAnsiTheme="majorHAnsi" w:cstheme="minorHAnsi"/>
          <w:b/>
          <w:bCs/>
          <w:lang w:val="es-PE" w:eastAsia="es-ES"/>
        </w:rPr>
      </w:pPr>
    </w:p>
    <w:p w14:paraId="155963B7" w14:textId="05016ECF" w:rsidR="00B85D66" w:rsidRPr="000448AC" w:rsidRDefault="00B85D66" w:rsidP="00F54246">
      <w:pPr>
        <w:widowControl w:val="0"/>
        <w:numPr>
          <w:ilvl w:val="0"/>
          <w:numId w:val="2"/>
        </w:numPr>
        <w:ind w:left="567" w:hanging="567"/>
        <w:jc w:val="both"/>
        <w:rPr>
          <w:rFonts w:asciiTheme="majorHAnsi" w:hAnsiTheme="majorHAnsi" w:cstheme="minorHAnsi"/>
          <w:b/>
          <w:lang w:val="es-PE"/>
        </w:rPr>
      </w:pPr>
      <w:bookmarkStart w:id="7" w:name="_Toc59847535"/>
      <w:r w:rsidRPr="000448AC">
        <w:rPr>
          <w:rFonts w:asciiTheme="majorHAnsi" w:hAnsiTheme="majorHAnsi" w:cstheme="minorHAnsi"/>
          <w:b/>
          <w:lang w:val="es-PE"/>
        </w:rPr>
        <w:t>FORMA DE CALIFICACIÓN</w:t>
      </w:r>
      <w:bookmarkEnd w:id="7"/>
    </w:p>
    <w:p w14:paraId="50DF9B17" w14:textId="77777777" w:rsidR="003E6C0C" w:rsidRDefault="003E6C0C" w:rsidP="00B85D66">
      <w:pPr>
        <w:widowControl w:val="0"/>
        <w:suppressAutoHyphens/>
        <w:ind w:left="567"/>
        <w:jc w:val="both"/>
        <w:rPr>
          <w:rFonts w:asciiTheme="majorHAnsi" w:hAnsiTheme="majorHAnsi" w:cstheme="minorHAnsi"/>
          <w:lang w:val="es-PE" w:eastAsia="es-ES"/>
        </w:rPr>
      </w:pPr>
    </w:p>
    <w:p w14:paraId="7505FDB5" w14:textId="358AEB5F" w:rsidR="00901E34" w:rsidRDefault="00B85D66" w:rsidP="00B85D66">
      <w:pPr>
        <w:widowControl w:val="0"/>
        <w:suppressAutoHyphens/>
        <w:ind w:left="567"/>
        <w:jc w:val="both"/>
        <w:rPr>
          <w:rFonts w:asciiTheme="majorHAnsi" w:hAnsiTheme="majorHAnsi" w:cstheme="minorHAnsi"/>
          <w:lang w:val="es-PE" w:eastAsia="es-ES"/>
        </w:rPr>
      </w:pPr>
      <w:r w:rsidRPr="000448AC">
        <w:rPr>
          <w:rFonts w:asciiTheme="majorHAnsi" w:hAnsiTheme="majorHAnsi" w:cstheme="minorHAnsi"/>
          <w:lang w:val="es-PE" w:eastAsia="es-ES"/>
        </w:rPr>
        <w:t>Se evaluar</w:t>
      </w:r>
      <w:r w:rsidR="00874266" w:rsidRPr="000448AC">
        <w:rPr>
          <w:rFonts w:asciiTheme="majorHAnsi" w:hAnsiTheme="majorHAnsi" w:cstheme="minorHAnsi"/>
          <w:lang w:val="es-PE" w:eastAsia="es-ES"/>
        </w:rPr>
        <w:t>á</w:t>
      </w:r>
      <w:r w:rsidR="006B2979" w:rsidRPr="000448AC">
        <w:rPr>
          <w:rFonts w:asciiTheme="majorHAnsi" w:hAnsiTheme="majorHAnsi" w:cstheme="minorHAnsi"/>
          <w:lang w:val="es-PE" w:eastAsia="es-ES"/>
        </w:rPr>
        <w:t>n</w:t>
      </w:r>
      <w:r w:rsidRPr="000448AC">
        <w:rPr>
          <w:rFonts w:asciiTheme="majorHAnsi" w:hAnsiTheme="majorHAnsi" w:cstheme="minorHAnsi"/>
          <w:lang w:val="es-PE" w:eastAsia="es-ES"/>
        </w:rPr>
        <w:t xml:space="preserve"> las propuesta</w:t>
      </w:r>
      <w:r w:rsidR="006B2979" w:rsidRPr="000448AC">
        <w:rPr>
          <w:rFonts w:asciiTheme="majorHAnsi" w:hAnsiTheme="majorHAnsi" w:cstheme="minorHAnsi"/>
          <w:lang w:val="es-PE" w:eastAsia="es-ES"/>
        </w:rPr>
        <w:t>s</w:t>
      </w:r>
      <w:r w:rsidRPr="000448AC">
        <w:rPr>
          <w:rFonts w:asciiTheme="majorHAnsi" w:hAnsiTheme="majorHAnsi" w:cstheme="minorHAnsi"/>
          <w:lang w:val="es-PE" w:eastAsia="es-ES"/>
        </w:rPr>
        <w:t xml:space="preserve"> de los postores que cumplan con las especificaciones técnicas requeridas</w:t>
      </w:r>
      <w:r w:rsidR="00000432">
        <w:rPr>
          <w:rFonts w:asciiTheme="majorHAnsi" w:hAnsiTheme="majorHAnsi" w:cstheme="minorHAnsi"/>
          <w:lang w:val="es-PE" w:eastAsia="es-ES"/>
        </w:rPr>
        <w:t xml:space="preserve"> al </w:t>
      </w:r>
      <w:r w:rsidR="00B94CEA">
        <w:rPr>
          <w:rFonts w:asciiTheme="majorHAnsi" w:hAnsiTheme="majorHAnsi" w:cstheme="minorHAnsi"/>
          <w:b/>
          <w:lang w:val="es-PE" w:eastAsia="es-ES"/>
        </w:rPr>
        <w:t>Item</w:t>
      </w:r>
      <w:r w:rsidR="00000432">
        <w:rPr>
          <w:rFonts w:asciiTheme="majorHAnsi" w:hAnsiTheme="majorHAnsi" w:cstheme="minorHAnsi"/>
          <w:lang w:val="es-PE" w:eastAsia="es-ES"/>
        </w:rPr>
        <w:t>(s) presentado</w:t>
      </w:r>
      <w:r w:rsidR="00851A69">
        <w:rPr>
          <w:rFonts w:asciiTheme="majorHAnsi" w:hAnsiTheme="majorHAnsi" w:cstheme="minorHAnsi"/>
          <w:lang w:val="es-PE" w:eastAsia="es-ES"/>
        </w:rPr>
        <w:t>(</w:t>
      </w:r>
      <w:r w:rsidR="00000432">
        <w:rPr>
          <w:rFonts w:asciiTheme="majorHAnsi" w:hAnsiTheme="majorHAnsi" w:cstheme="minorHAnsi"/>
          <w:lang w:val="es-PE" w:eastAsia="es-ES"/>
        </w:rPr>
        <w:t>s</w:t>
      </w:r>
      <w:r w:rsidR="00851A69">
        <w:rPr>
          <w:rFonts w:asciiTheme="majorHAnsi" w:hAnsiTheme="majorHAnsi" w:cstheme="minorHAnsi"/>
          <w:lang w:val="es-PE" w:eastAsia="es-ES"/>
        </w:rPr>
        <w:t>)</w:t>
      </w:r>
      <w:r w:rsidR="00FA50F5">
        <w:rPr>
          <w:rFonts w:asciiTheme="majorHAnsi" w:hAnsiTheme="majorHAnsi" w:cstheme="minorHAnsi"/>
          <w:lang w:val="es-PE" w:eastAsia="es-ES"/>
        </w:rPr>
        <w:t xml:space="preserve">, </w:t>
      </w:r>
      <w:r w:rsidR="00901E34">
        <w:rPr>
          <w:rFonts w:asciiTheme="majorHAnsi" w:hAnsiTheme="majorHAnsi" w:cstheme="minorHAnsi"/>
          <w:lang w:val="es-PE" w:eastAsia="es-ES"/>
        </w:rPr>
        <w:t xml:space="preserve">mediante el sistema Cumple/No Cumple. </w:t>
      </w:r>
    </w:p>
    <w:p w14:paraId="29DC461E" w14:textId="77777777" w:rsidR="0008296B" w:rsidRDefault="0008296B" w:rsidP="00B85D66">
      <w:pPr>
        <w:widowControl w:val="0"/>
        <w:suppressAutoHyphens/>
        <w:ind w:left="567"/>
        <w:jc w:val="both"/>
        <w:rPr>
          <w:rFonts w:asciiTheme="majorHAnsi" w:hAnsiTheme="majorHAnsi" w:cstheme="minorHAnsi"/>
          <w:lang w:val="es-PE" w:eastAsia="es-ES"/>
        </w:rPr>
      </w:pPr>
    </w:p>
    <w:p w14:paraId="5A8D9836" w14:textId="497F769D" w:rsidR="00BF466B" w:rsidRDefault="00901E34" w:rsidP="00B85D66">
      <w:pPr>
        <w:widowControl w:val="0"/>
        <w:suppressAutoHyphens/>
        <w:ind w:left="567"/>
        <w:jc w:val="both"/>
        <w:rPr>
          <w:rFonts w:asciiTheme="majorHAnsi" w:hAnsiTheme="majorHAnsi" w:cstheme="minorHAnsi"/>
          <w:lang w:val="es-PE" w:eastAsia="es-ES"/>
        </w:rPr>
      </w:pPr>
      <w:r>
        <w:rPr>
          <w:rFonts w:asciiTheme="majorHAnsi" w:hAnsiTheme="majorHAnsi" w:cstheme="minorHAnsi"/>
          <w:lang w:val="es-PE" w:eastAsia="es-ES"/>
        </w:rPr>
        <w:t>P</w:t>
      </w:r>
      <w:r w:rsidR="00FA50F5">
        <w:rPr>
          <w:rFonts w:asciiTheme="majorHAnsi" w:hAnsiTheme="majorHAnsi" w:cstheme="minorHAnsi"/>
          <w:lang w:val="es-PE" w:eastAsia="es-ES"/>
        </w:rPr>
        <w:t>ara lo cual debe</w:t>
      </w:r>
      <w:r w:rsidR="005B3A25">
        <w:rPr>
          <w:rFonts w:asciiTheme="majorHAnsi" w:hAnsiTheme="majorHAnsi" w:cstheme="minorHAnsi"/>
          <w:lang w:val="es-PE" w:eastAsia="es-ES"/>
        </w:rPr>
        <w:t>rán</w:t>
      </w:r>
      <w:r w:rsidR="00FA50F5">
        <w:rPr>
          <w:rFonts w:asciiTheme="majorHAnsi" w:hAnsiTheme="majorHAnsi" w:cstheme="minorHAnsi"/>
          <w:lang w:val="es-PE" w:eastAsia="es-ES"/>
        </w:rPr>
        <w:t xml:space="preserve"> presentar debidamente llenado el </w:t>
      </w:r>
      <w:r w:rsidR="00FA50F5">
        <w:rPr>
          <w:rFonts w:asciiTheme="majorHAnsi" w:hAnsiTheme="majorHAnsi" w:cstheme="minorHAnsi"/>
          <w:b/>
          <w:bCs/>
          <w:lang w:val="es-PE" w:eastAsia="es-ES"/>
        </w:rPr>
        <w:t>FORMATO</w:t>
      </w:r>
      <w:r w:rsidR="00A628D6">
        <w:rPr>
          <w:rFonts w:asciiTheme="majorHAnsi" w:hAnsiTheme="majorHAnsi" w:cstheme="minorHAnsi"/>
          <w:b/>
          <w:bCs/>
          <w:lang w:val="es-PE" w:eastAsia="es-ES"/>
        </w:rPr>
        <w:t xml:space="preserve"> DE</w:t>
      </w:r>
      <w:r w:rsidR="00FA50F5">
        <w:rPr>
          <w:rFonts w:asciiTheme="majorHAnsi" w:hAnsiTheme="majorHAnsi" w:cstheme="minorHAnsi"/>
          <w:b/>
          <w:bCs/>
          <w:lang w:val="es-PE" w:eastAsia="es-ES"/>
        </w:rPr>
        <w:t xml:space="preserve"> </w:t>
      </w:r>
      <w:r w:rsidR="00A628D6">
        <w:rPr>
          <w:rFonts w:asciiTheme="majorHAnsi" w:hAnsiTheme="majorHAnsi" w:cstheme="minorHAnsi"/>
          <w:b/>
          <w:bCs/>
          <w:lang w:val="es-PE" w:eastAsia="es-ES"/>
        </w:rPr>
        <w:t xml:space="preserve">CUMPLIMIENTO DE </w:t>
      </w:r>
      <w:r w:rsidR="00FA50F5">
        <w:rPr>
          <w:rFonts w:asciiTheme="majorHAnsi" w:hAnsiTheme="majorHAnsi" w:cstheme="minorHAnsi"/>
          <w:b/>
          <w:bCs/>
          <w:lang w:val="es-PE" w:eastAsia="es-ES"/>
        </w:rPr>
        <w:t>ESPECIFICACIONES TÉCNICAS</w:t>
      </w:r>
      <w:r w:rsidR="00A628D6">
        <w:rPr>
          <w:rFonts w:asciiTheme="majorHAnsi" w:hAnsiTheme="majorHAnsi" w:cstheme="minorHAnsi"/>
          <w:b/>
          <w:bCs/>
          <w:lang w:val="es-PE" w:eastAsia="es-ES"/>
        </w:rPr>
        <w:t xml:space="preserve"> (Anexo 2)</w:t>
      </w:r>
      <w:r w:rsidR="00FA50F5">
        <w:rPr>
          <w:rFonts w:asciiTheme="majorHAnsi" w:hAnsiTheme="majorHAnsi" w:cstheme="minorHAnsi"/>
          <w:b/>
          <w:bCs/>
          <w:lang w:val="es-PE" w:eastAsia="es-ES"/>
        </w:rPr>
        <w:t xml:space="preserve">, </w:t>
      </w:r>
      <w:r w:rsidR="00A628D6">
        <w:rPr>
          <w:rFonts w:asciiTheme="majorHAnsi" w:hAnsiTheme="majorHAnsi" w:cstheme="minorHAnsi"/>
          <w:lang w:val="es-PE" w:eastAsia="es-ES"/>
        </w:rPr>
        <w:t xml:space="preserve">adjuntando además </w:t>
      </w:r>
      <w:r w:rsidR="00A628D6">
        <w:rPr>
          <w:rFonts w:asciiTheme="majorHAnsi" w:hAnsiTheme="majorHAnsi" w:cstheme="minorHAnsi"/>
          <w:b/>
          <w:bCs/>
          <w:lang w:val="es-PE" w:eastAsia="es-ES"/>
        </w:rPr>
        <w:t>documentación técnica</w:t>
      </w:r>
      <w:r w:rsidR="00A628D6" w:rsidRPr="00A628D6">
        <w:rPr>
          <w:rFonts w:asciiTheme="majorHAnsi" w:hAnsiTheme="majorHAnsi" w:cstheme="minorHAnsi"/>
          <w:lang w:val="es-PE" w:eastAsia="es-ES"/>
        </w:rPr>
        <w:t xml:space="preserve"> que sea necesaria para validar el cumplimiento de las especificaciones técnicas, </w:t>
      </w:r>
      <w:r w:rsidR="00F33D49">
        <w:rPr>
          <w:rFonts w:asciiTheme="majorHAnsi" w:hAnsiTheme="majorHAnsi" w:cstheme="minorHAnsi"/>
          <w:lang w:val="es-PE" w:eastAsia="es-ES"/>
        </w:rPr>
        <w:t xml:space="preserve">la misma que </w:t>
      </w:r>
      <w:r w:rsidR="00A628D6" w:rsidRPr="00A628D6">
        <w:rPr>
          <w:rFonts w:asciiTheme="majorHAnsi" w:hAnsiTheme="majorHAnsi" w:cstheme="minorHAnsi"/>
          <w:lang w:val="es-PE" w:eastAsia="es-ES"/>
        </w:rPr>
        <w:t>debe ser presentada al momento de la presentación de ofertas, la información proporcionada (</w:t>
      </w:r>
      <w:r w:rsidR="0015406F" w:rsidRPr="00A628D6">
        <w:rPr>
          <w:rFonts w:asciiTheme="majorHAnsi" w:hAnsiTheme="majorHAnsi" w:cstheme="minorHAnsi"/>
          <w:lang w:val="es-PE" w:eastAsia="es-ES"/>
        </w:rPr>
        <w:t>brochure, URL, datasheet</w:t>
      </w:r>
      <w:r w:rsidR="00A628D6" w:rsidRPr="00A628D6">
        <w:rPr>
          <w:rFonts w:asciiTheme="majorHAnsi" w:hAnsiTheme="majorHAnsi" w:cstheme="minorHAnsi"/>
          <w:lang w:val="es-PE" w:eastAsia="es-ES"/>
        </w:rPr>
        <w:t>, do</w:t>
      </w:r>
      <w:r w:rsidR="00F33D49">
        <w:rPr>
          <w:rFonts w:asciiTheme="majorHAnsi" w:hAnsiTheme="majorHAnsi" w:cstheme="minorHAnsi"/>
          <w:lang w:val="es-PE" w:eastAsia="es-ES"/>
        </w:rPr>
        <w:t xml:space="preserve">cumentación técnica) debe especificar </w:t>
      </w:r>
      <w:r w:rsidR="00A628D6" w:rsidRPr="00A628D6">
        <w:rPr>
          <w:rFonts w:asciiTheme="majorHAnsi" w:hAnsiTheme="majorHAnsi" w:cstheme="minorHAnsi"/>
          <w:lang w:val="es-PE" w:eastAsia="es-ES"/>
        </w:rPr>
        <w:t>la marca</w:t>
      </w:r>
      <w:r w:rsidR="00F33D49">
        <w:rPr>
          <w:rFonts w:asciiTheme="majorHAnsi" w:hAnsiTheme="majorHAnsi" w:cstheme="minorHAnsi"/>
          <w:lang w:val="es-PE" w:eastAsia="es-ES"/>
        </w:rPr>
        <w:t xml:space="preserve">, modelo, país de origen </w:t>
      </w:r>
      <w:r w:rsidR="00A628D6" w:rsidRPr="00A628D6">
        <w:rPr>
          <w:rFonts w:asciiTheme="majorHAnsi" w:hAnsiTheme="majorHAnsi" w:cstheme="minorHAnsi"/>
          <w:lang w:val="es-PE" w:eastAsia="es-ES"/>
        </w:rPr>
        <w:t xml:space="preserve">y/o </w:t>
      </w:r>
      <w:r w:rsidR="00F33D49">
        <w:rPr>
          <w:rFonts w:asciiTheme="majorHAnsi" w:hAnsiTheme="majorHAnsi" w:cstheme="minorHAnsi"/>
          <w:lang w:val="es-PE" w:eastAsia="es-ES"/>
        </w:rPr>
        <w:t xml:space="preserve">declaración del </w:t>
      </w:r>
      <w:r w:rsidR="00A628D6" w:rsidRPr="00A628D6">
        <w:rPr>
          <w:rFonts w:asciiTheme="majorHAnsi" w:hAnsiTheme="majorHAnsi" w:cstheme="minorHAnsi"/>
          <w:lang w:val="es-PE" w:eastAsia="es-ES"/>
        </w:rPr>
        <w:t xml:space="preserve">fabricante de ser el caso. </w:t>
      </w:r>
      <w:r w:rsidR="00AD1D07">
        <w:rPr>
          <w:rFonts w:asciiTheme="majorHAnsi" w:hAnsiTheme="majorHAnsi" w:cstheme="minorHAnsi"/>
          <w:lang w:val="es-PE" w:eastAsia="es-ES"/>
        </w:rPr>
        <w:t>N</w:t>
      </w:r>
      <w:r w:rsidR="00A628D6" w:rsidRPr="00A628D6">
        <w:rPr>
          <w:rFonts w:asciiTheme="majorHAnsi" w:hAnsiTheme="majorHAnsi" w:cstheme="minorHAnsi"/>
          <w:lang w:val="es-PE" w:eastAsia="es-ES"/>
        </w:rPr>
        <w:t xml:space="preserve">o se aceptará declaración jurada por parte del </w:t>
      </w:r>
      <w:r w:rsidR="004D2917">
        <w:rPr>
          <w:rFonts w:asciiTheme="majorHAnsi" w:hAnsiTheme="majorHAnsi" w:cstheme="minorHAnsi"/>
          <w:lang w:val="es-PE" w:eastAsia="es-ES"/>
        </w:rPr>
        <w:t>Oferente</w:t>
      </w:r>
      <w:r w:rsidR="00BF466B">
        <w:rPr>
          <w:rFonts w:asciiTheme="majorHAnsi" w:hAnsiTheme="majorHAnsi" w:cstheme="minorHAnsi"/>
          <w:lang w:val="es-PE" w:eastAsia="es-ES"/>
        </w:rPr>
        <w:t>.</w:t>
      </w:r>
    </w:p>
    <w:p w14:paraId="027AC47E" w14:textId="77777777" w:rsidR="0008296B" w:rsidRDefault="0008296B" w:rsidP="00B85D66">
      <w:pPr>
        <w:widowControl w:val="0"/>
        <w:suppressAutoHyphens/>
        <w:ind w:left="567"/>
        <w:jc w:val="both"/>
        <w:rPr>
          <w:rFonts w:asciiTheme="majorHAnsi" w:hAnsiTheme="majorHAnsi" w:cstheme="minorHAnsi"/>
          <w:lang w:val="es-PE" w:eastAsia="es-ES"/>
        </w:rPr>
      </w:pPr>
    </w:p>
    <w:p w14:paraId="21532A11" w14:textId="60D65D4E" w:rsidR="00B85D66" w:rsidRPr="000448AC" w:rsidRDefault="00BF466B" w:rsidP="00B85D66">
      <w:pPr>
        <w:widowControl w:val="0"/>
        <w:suppressAutoHyphens/>
        <w:ind w:left="567"/>
        <w:jc w:val="both"/>
        <w:rPr>
          <w:rFonts w:asciiTheme="majorHAnsi" w:hAnsiTheme="majorHAnsi" w:cstheme="minorHAnsi"/>
          <w:lang w:val="es-PE" w:eastAsia="es-ES"/>
        </w:rPr>
      </w:pPr>
      <w:r>
        <w:rPr>
          <w:rFonts w:asciiTheme="majorHAnsi" w:hAnsiTheme="majorHAnsi" w:cstheme="minorHAnsi"/>
          <w:lang w:val="es-PE" w:eastAsia="es-ES"/>
        </w:rPr>
        <w:t>U</w:t>
      </w:r>
      <w:r w:rsidR="00B85D66" w:rsidRPr="000448AC">
        <w:rPr>
          <w:rFonts w:asciiTheme="majorHAnsi" w:hAnsiTheme="majorHAnsi" w:cstheme="minorHAnsi"/>
          <w:lang w:val="es-PE" w:eastAsia="es-ES"/>
        </w:rPr>
        <w:t>na vez cumplida dicha verificación</w:t>
      </w:r>
      <w:r w:rsidR="006B1D1A">
        <w:rPr>
          <w:rFonts w:asciiTheme="majorHAnsi" w:hAnsiTheme="majorHAnsi" w:cstheme="minorHAnsi"/>
          <w:lang w:val="es-PE" w:eastAsia="es-ES"/>
        </w:rPr>
        <w:t xml:space="preserve"> la cual se b</w:t>
      </w:r>
      <w:r w:rsidR="006B1D1A" w:rsidRPr="006B1D1A">
        <w:rPr>
          <w:rFonts w:asciiTheme="majorHAnsi" w:hAnsiTheme="majorHAnsi" w:cstheme="minorHAnsi"/>
          <w:lang w:val="es-PE" w:eastAsia="es-ES"/>
        </w:rPr>
        <w:t>asará en el cumplimiento de lo mínimo requerido en las especificaciones técnicas</w:t>
      </w:r>
      <w:r w:rsidR="00B85D66" w:rsidRPr="000448AC">
        <w:rPr>
          <w:rFonts w:asciiTheme="majorHAnsi" w:hAnsiTheme="majorHAnsi" w:cstheme="minorHAnsi"/>
          <w:lang w:val="es-PE" w:eastAsia="es-ES"/>
        </w:rPr>
        <w:t xml:space="preserve">, se procederá a evaluar los precios ofertados respecto de las ofertas presentadas, adjudicándose el contrato </w:t>
      </w:r>
      <w:r w:rsidR="00874266" w:rsidRPr="000448AC">
        <w:rPr>
          <w:rFonts w:asciiTheme="majorHAnsi" w:hAnsiTheme="majorHAnsi" w:cstheme="minorHAnsi"/>
          <w:lang w:val="es-PE" w:eastAsia="es-ES"/>
        </w:rPr>
        <w:t>a la</w:t>
      </w:r>
      <w:r w:rsidR="00CA17F4" w:rsidRPr="000448AC">
        <w:rPr>
          <w:rFonts w:asciiTheme="majorHAnsi" w:hAnsiTheme="majorHAnsi" w:cstheme="minorHAnsi"/>
          <w:lang w:val="es-PE" w:eastAsia="es-ES"/>
        </w:rPr>
        <w:t xml:space="preserve"> oferta</w:t>
      </w:r>
      <w:r w:rsidR="00B85D66" w:rsidRPr="000448AC">
        <w:rPr>
          <w:rFonts w:asciiTheme="majorHAnsi" w:hAnsiTheme="majorHAnsi" w:cstheme="minorHAnsi"/>
          <w:lang w:val="es-PE" w:eastAsia="es-ES"/>
        </w:rPr>
        <w:t xml:space="preserve"> </w:t>
      </w:r>
      <w:r w:rsidR="00CA17F4" w:rsidRPr="000448AC">
        <w:rPr>
          <w:rFonts w:asciiTheme="majorHAnsi" w:hAnsiTheme="majorHAnsi" w:cstheme="minorHAnsi"/>
          <w:lang w:val="es-PE" w:eastAsia="es-ES"/>
        </w:rPr>
        <w:t>d</w:t>
      </w:r>
      <w:r w:rsidR="00000432">
        <w:rPr>
          <w:rFonts w:asciiTheme="majorHAnsi" w:hAnsiTheme="majorHAnsi" w:cstheme="minorHAnsi"/>
          <w:lang w:val="es-PE" w:eastAsia="es-ES"/>
        </w:rPr>
        <w:t xml:space="preserve">el precio más bajo por cada </w:t>
      </w:r>
      <w:r w:rsidR="00215D9B">
        <w:rPr>
          <w:rFonts w:asciiTheme="majorHAnsi" w:hAnsiTheme="majorHAnsi" w:cstheme="minorHAnsi"/>
          <w:b/>
          <w:lang w:val="es-PE" w:eastAsia="es-ES"/>
        </w:rPr>
        <w:t>lote</w:t>
      </w:r>
      <w:r w:rsidR="00000432">
        <w:rPr>
          <w:rFonts w:asciiTheme="majorHAnsi" w:hAnsiTheme="majorHAnsi" w:cstheme="minorHAnsi"/>
          <w:lang w:val="es-PE" w:eastAsia="es-ES"/>
        </w:rPr>
        <w:t>.</w:t>
      </w:r>
      <w:r w:rsidR="008C2329">
        <w:rPr>
          <w:rFonts w:asciiTheme="majorHAnsi" w:hAnsiTheme="majorHAnsi" w:cstheme="minorHAnsi"/>
          <w:lang w:val="es-PE" w:eastAsia="es-ES"/>
        </w:rPr>
        <w:t xml:space="preserve"> </w:t>
      </w:r>
    </w:p>
    <w:p w14:paraId="0E8185B3" w14:textId="77777777" w:rsidR="00B85D66" w:rsidRPr="000448AC" w:rsidRDefault="00B85D66" w:rsidP="00B85D66">
      <w:pPr>
        <w:widowControl w:val="0"/>
        <w:suppressAutoHyphens/>
        <w:ind w:left="567"/>
        <w:jc w:val="both"/>
        <w:rPr>
          <w:rFonts w:asciiTheme="majorHAnsi" w:hAnsiTheme="majorHAnsi" w:cstheme="minorHAnsi"/>
          <w:lang w:val="es-PE" w:eastAsia="es-ES"/>
        </w:rPr>
      </w:pPr>
    </w:p>
    <w:p w14:paraId="19F2EE5C" w14:textId="77777777" w:rsidR="008E3B11" w:rsidRPr="000448AC" w:rsidRDefault="008E3B11" w:rsidP="00F54246">
      <w:pPr>
        <w:widowControl w:val="0"/>
        <w:numPr>
          <w:ilvl w:val="0"/>
          <w:numId w:val="2"/>
        </w:numPr>
        <w:ind w:left="567" w:hanging="567"/>
        <w:jc w:val="both"/>
        <w:rPr>
          <w:rFonts w:asciiTheme="majorHAnsi" w:hAnsiTheme="majorHAnsi" w:cstheme="minorHAnsi"/>
          <w:b/>
          <w:bCs/>
          <w:lang w:val="es-PE"/>
        </w:rPr>
      </w:pPr>
      <w:r w:rsidRPr="000448AC">
        <w:rPr>
          <w:rFonts w:asciiTheme="majorHAnsi" w:hAnsiTheme="majorHAnsi" w:cstheme="minorHAnsi"/>
          <w:b/>
          <w:lang w:val="es-PE"/>
        </w:rPr>
        <w:t>ADJUDICACIÓN</w:t>
      </w:r>
      <w:r w:rsidRPr="000448AC">
        <w:rPr>
          <w:rFonts w:asciiTheme="majorHAnsi" w:hAnsiTheme="majorHAnsi" w:cstheme="minorHAnsi"/>
          <w:b/>
          <w:bCs/>
          <w:lang w:val="es-PE"/>
        </w:rPr>
        <w:t xml:space="preserve"> DEL CONTRATO</w:t>
      </w:r>
    </w:p>
    <w:p w14:paraId="2EBD26D0" w14:textId="39076FD4" w:rsidR="00F57247" w:rsidRPr="000448AC" w:rsidRDefault="00AB481C" w:rsidP="000B408F">
      <w:pPr>
        <w:widowControl w:val="0"/>
        <w:ind w:left="567" w:right="49"/>
        <w:jc w:val="both"/>
        <w:rPr>
          <w:rFonts w:asciiTheme="majorHAnsi" w:hAnsiTheme="majorHAnsi" w:cstheme="minorHAnsi"/>
          <w:spacing w:val="-3"/>
          <w:lang w:val="es-PE"/>
        </w:rPr>
      </w:pPr>
      <w:r w:rsidRPr="000448AC">
        <w:rPr>
          <w:rFonts w:asciiTheme="majorHAnsi" w:hAnsiTheme="majorHAnsi" w:cstheme="minorHAnsi"/>
          <w:spacing w:val="-3"/>
          <w:lang w:val="es-PE"/>
        </w:rPr>
        <w:t xml:space="preserve">El Contrato se formalizará con el </w:t>
      </w:r>
      <w:r w:rsidR="004D2917">
        <w:rPr>
          <w:rFonts w:asciiTheme="majorHAnsi" w:hAnsiTheme="majorHAnsi" w:cstheme="minorHAnsi"/>
          <w:spacing w:val="-3"/>
          <w:lang w:val="es-PE"/>
        </w:rPr>
        <w:t>Oferente</w:t>
      </w:r>
      <w:r w:rsidRPr="000448AC">
        <w:rPr>
          <w:rFonts w:asciiTheme="majorHAnsi" w:hAnsiTheme="majorHAnsi" w:cstheme="minorHAnsi"/>
          <w:spacing w:val="-3"/>
          <w:lang w:val="es-PE"/>
        </w:rPr>
        <w:t xml:space="preserve"> ganador siempre que éste cumpla con presentar dentro de los </w:t>
      </w:r>
      <w:r w:rsidR="00EA5EBA">
        <w:rPr>
          <w:rFonts w:asciiTheme="majorHAnsi" w:hAnsiTheme="majorHAnsi" w:cstheme="minorHAnsi"/>
          <w:spacing w:val="-3"/>
          <w:lang w:val="es-PE"/>
        </w:rPr>
        <w:t xml:space="preserve">diez </w:t>
      </w:r>
      <w:r w:rsidR="00E9402C">
        <w:rPr>
          <w:rFonts w:asciiTheme="majorHAnsi" w:hAnsiTheme="majorHAnsi" w:cstheme="minorHAnsi"/>
          <w:spacing w:val="-3"/>
          <w:lang w:val="es-PE"/>
        </w:rPr>
        <w:t xml:space="preserve">(10) días calendarios </w:t>
      </w:r>
      <w:r w:rsidRPr="000448AC">
        <w:rPr>
          <w:rFonts w:asciiTheme="majorHAnsi" w:hAnsiTheme="majorHAnsi" w:cstheme="minorHAnsi"/>
          <w:spacing w:val="-3"/>
          <w:lang w:val="es-PE"/>
        </w:rPr>
        <w:t>siguientes de notificada la adjudicación, los siguientes documentos:</w:t>
      </w:r>
    </w:p>
    <w:p w14:paraId="20C38C08" w14:textId="70AAEE11" w:rsidR="00AB481C" w:rsidRPr="000448AC" w:rsidRDefault="009C43F9" w:rsidP="00AB481C">
      <w:pPr>
        <w:pStyle w:val="Prrafodelista"/>
        <w:widowControl w:val="0"/>
        <w:numPr>
          <w:ilvl w:val="0"/>
          <w:numId w:val="3"/>
        </w:numPr>
        <w:ind w:left="851" w:right="49" w:hanging="284"/>
        <w:jc w:val="both"/>
        <w:rPr>
          <w:rFonts w:asciiTheme="majorHAnsi" w:hAnsiTheme="majorHAnsi" w:cstheme="minorHAnsi"/>
          <w:i/>
          <w:spacing w:val="-3"/>
          <w:lang w:val="es-PE"/>
        </w:rPr>
      </w:pPr>
      <w:r w:rsidRPr="000448AC">
        <w:rPr>
          <w:rFonts w:asciiTheme="majorHAnsi" w:hAnsiTheme="majorHAnsi" w:cstheme="minorHAnsi"/>
          <w:i/>
          <w:spacing w:val="-3"/>
          <w:lang w:val="es-PE"/>
        </w:rPr>
        <w:t>Declaración Jurada de no estar inhabilitado para contratar con el Estado</w:t>
      </w:r>
      <w:r w:rsidR="00E9402C">
        <w:rPr>
          <w:rFonts w:asciiTheme="majorHAnsi" w:hAnsiTheme="majorHAnsi" w:cstheme="minorHAnsi"/>
          <w:i/>
          <w:spacing w:val="-3"/>
          <w:lang w:val="es-PE"/>
        </w:rPr>
        <w:t>.</w:t>
      </w:r>
    </w:p>
    <w:p w14:paraId="1C991578" w14:textId="0DF20810" w:rsidR="00AB481C" w:rsidRDefault="009C43F9" w:rsidP="00AB481C">
      <w:pPr>
        <w:pStyle w:val="Prrafodelista"/>
        <w:widowControl w:val="0"/>
        <w:numPr>
          <w:ilvl w:val="0"/>
          <w:numId w:val="3"/>
        </w:numPr>
        <w:ind w:left="851" w:right="49" w:hanging="284"/>
        <w:jc w:val="both"/>
        <w:rPr>
          <w:rFonts w:asciiTheme="majorHAnsi" w:hAnsiTheme="majorHAnsi" w:cstheme="minorHAnsi"/>
          <w:i/>
          <w:spacing w:val="-3"/>
          <w:lang w:val="es-PE"/>
        </w:rPr>
      </w:pPr>
      <w:r w:rsidRPr="000448AC">
        <w:rPr>
          <w:rFonts w:asciiTheme="majorHAnsi" w:hAnsiTheme="majorHAnsi" w:cstheme="minorHAnsi"/>
          <w:i/>
          <w:spacing w:val="-3"/>
          <w:lang w:val="es-PE"/>
        </w:rPr>
        <w:t>Carta de autorización Código CCI para pagos en cuenta bancaria.</w:t>
      </w:r>
      <w:r w:rsidR="00E9402C">
        <w:rPr>
          <w:rFonts w:asciiTheme="majorHAnsi" w:hAnsiTheme="majorHAnsi" w:cstheme="minorHAnsi"/>
          <w:i/>
          <w:spacing w:val="-3"/>
          <w:lang w:val="es-PE"/>
        </w:rPr>
        <w:t xml:space="preserve"> (según Formato adjunto).</w:t>
      </w:r>
    </w:p>
    <w:p w14:paraId="6093EA30" w14:textId="19608D53" w:rsidR="00BF466B" w:rsidRPr="000448AC" w:rsidRDefault="00BF466B" w:rsidP="00AB481C">
      <w:pPr>
        <w:pStyle w:val="Prrafodelista"/>
        <w:widowControl w:val="0"/>
        <w:numPr>
          <w:ilvl w:val="0"/>
          <w:numId w:val="3"/>
        </w:numPr>
        <w:ind w:left="851" w:right="49" w:hanging="284"/>
        <w:jc w:val="both"/>
        <w:rPr>
          <w:rFonts w:asciiTheme="majorHAnsi" w:hAnsiTheme="majorHAnsi" w:cstheme="minorHAnsi"/>
          <w:i/>
          <w:spacing w:val="-3"/>
          <w:lang w:val="es-PE"/>
        </w:rPr>
      </w:pPr>
      <w:r>
        <w:rPr>
          <w:rFonts w:asciiTheme="majorHAnsi" w:hAnsiTheme="majorHAnsi" w:cstheme="minorHAnsi"/>
          <w:i/>
          <w:spacing w:val="-3"/>
          <w:lang w:val="es-PE"/>
        </w:rPr>
        <w:t>Copia informativa de la Ficha o Partida Registral, expedida por los Registros Públicos con una antigüedad no mayor de 90 días a la fecha de entrega de la oferta.</w:t>
      </w:r>
    </w:p>
    <w:p w14:paraId="0F5C9BF9" w14:textId="66BEAA87" w:rsidR="00AB481C" w:rsidRPr="000448AC" w:rsidRDefault="00AB481C" w:rsidP="00AB481C">
      <w:pPr>
        <w:pStyle w:val="Prrafodelista"/>
        <w:widowControl w:val="0"/>
        <w:numPr>
          <w:ilvl w:val="0"/>
          <w:numId w:val="3"/>
        </w:numPr>
        <w:ind w:left="851" w:right="49" w:hanging="284"/>
        <w:jc w:val="both"/>
        <w:rPr>
          <w:rFonts w:asciiTheme="majorHAnsi" w:hAnsiTheme="majorHAnsi" w:cstheme="minorHAnsi"/>
          <w:i/>
          <w:spacing w:val="-3"/>
          <w:lang w:val="es-PE"/>
        </w:rPr>
      </w:pPr>
      <w:r w:rsidRPr="000448AC">
        <w:rPr>
          <w:rFonts w:asciiTheme="majorHAnsi" w:hAnsiTheme="majorHAnsi" w:cstheme="minorHAnsi"/>
          <w:i/>
          <w:spacing w:val="-3"/>
          <w:lang w:val="es-PE"/>
        </w:rPr>
        <w:lastRenderedPageBreak/>
        <w:t xml:space="preserve">En caso de persona jurídica, </w:t>
      </w:r>
      <w:r w:rsidR="009C43F9" w:rsidRPr="000448AC">
        <w:rPr>
          <w:rFonts w:asciiTheme="majorHAnsi" w:hAnsiTheme="majorHAnsi" w:cstheme="minorHAnsi"/>
          <w:i/>
          <w:spacing w:val="-3"/>
          <w:lang w:val="es-PE"/>
        </w:rPr>
        <w:t>Vigencia de Poder, expedida por los Registros Públicos con una antigüedad no mayor de 30 días</w:t>
      </w:r>
      <w:r w:rsidRPr="000448AC">
        <w:rPr>
          <w:rFonts w:asciiTheme="majorHAnsi" w:hAnsiTheme="majorHAnsi" w:cstheme="minorHAnsi"/>
          <w:i/>
          <w:spacing w:val="-3"/>
          <w:lang w:val="es-PE"/>
        </w:rPr>
        <w:t xml:space="preserve"> </w:t>
      </w:r>
      <w:r w:rsidR="009C43F9" w:rsidRPr="000448AC">
        <w:rPr>
          <w:rFonts w:asciiTheme="majorHAnsi" w:hAnsiTheme="majorHAnsi" w:cstheme="minorHAnsi"/>
          <w:i/>
          <w:spacing w:val="-3"/>
          <w:lang w:val="es-PE"/>
        </w:rPr>
        <w:t xml:space="preserve">a la fecha </w:t>
      </w:r>
      <w:r w:rsidR="00DD6E53">
        <w:rPr>
          <w:rFonts w:asciiTheme="majorHAnsi" w:hAnsiTheme="majorHAnsi" w:cstheme="minorHAnsi"/>
          <w:i/>
          <w:spacing w:val="-3"/>
          <w:lang w:val="es-PE"/>
        </w:rPr>
        <w:t>de la presentación de la documentación de la firma del</w:t>
      </w:r>
      <w:r w:rsidR="009C43F9" w:rsidRPr="000448AC">
        <w:rPr>
          <w:rFonts w:asciiTheme="majorHAnsi" w:hAnsiTheme="majorHAnsi" w:cstheme="minorHAnsi"/>
          <w:i/>
          <w:spacing w:val="-3"/>
          <w:lang w:val="es-PE"/>
        </w:rPr>
        <w:t xml:space="preserve"> contrato, en la cual consten las facultades otorgadas por el postor adjudicado, al representante legal que firmará el contrato.</w:t>
      </w:r>
    </w:p>
    <w:p w14:paraId="135289C2" w14:textId="28C9FF67" w:rsidR="00AB481C" w:rsidRPr="000448AC" w:rsidRDefault="009C43F9" w:rsidP="00AB481C">
      <w:pPr>
        <w:pStyle w:val="Prrafodelista"/>
        <w:widowControl w:val="0"/>
        <w:numPr>
          <w:ilvl w:val="0"/>
          <w:numId w:val="3"/>
        </w:numPr>
        <w:ind w:left="851" w:right="49" w:hanging="284"/>
        <w:jc w:val="both"/>
        <w:rPr>
          <w:rFonts w:asciiTheme="majorHAnsi" w:hAnsiTheme="majorHAnsi" w:cstheme="minorHAnsi"/>
          <w:i/>
          <w:spacing w:val="-3"/>
          <w:lang w:val="es-PE"/>
        </w:rPr>
      </w:pPr>
      <w:r w:rsidRPr="000448AC">
        <w:rPr>
          <w:rFonts w:asciiTheme="majorHAnsi" w:hAnsiTheme="majorHAnsi" w:cstheme="minorHAnsi"/>
          <w:i/>
          <w:spacing w:val="-3"/>
          <w:lang w:val="es-PE"/>
        </w:rPr>
        <w:t>DNI del representante legal</w:t>
      </w:r>
    </w:p>
    <w:p w14:paraId="54B2828D" w14:textId="2DBD6A48" w:rsidR="00AB481C" w:rsidRPr="000448AC" w:rsidRDefault="009C43F9" w:rsidP="00AB481C">
      <w:pPr>
        <w:pStyle w:val="Prrafodelista"/>
        <w:widowControl w:val="0"/>
        <w:numPr>
          <w:ilvl w:val="0"/>
          <w:numId w:val="3"/>
        </w:numPr>
        <w:ind w:left="851" w:right="49" w:hanging="284"/>
        <w:jc w:val="both"/>
        <w:rPr>
          <w:rFonts w:asciiTheme="majorHAnsi" w:hAnsiTheme="majorHAnsi" w:cstheme="minorHAnsi"/>
          <w:i/>
          <w:spacing w:val="-3"/>
          <w:lang w:val="es-PE"/>
        </w:rPr>
      </w:pPr>
      <w:r w:rsidRPr="000448AC">
        <w:rPr>
          <w:rFonts w:asciiTheme="majorHAnsi" w:hAnsiTheme="majorHAnsi" w:cstheme="minorHAnsi"/>
          <w:i/>
          <w:spacing w:val="-3"/>
          <w:lang w:val="es-PE"/>
        </w:rPr>
        <w:t>Contrato de consorcio con firmas legalizadas de cada uno de los integrantes, de ser el caso.</w:t>
      </w:r>
      <w:r w:rsidR="00DD6E53">
        <w:rPr>
          <w:rFonts w:asciiTheme="majorHAnsi" w:hAnsiTheme="majorHAnsi" w:cstheme="minorHAnsi"/>
          <w:i/>
          <w:spacing w:val="-3"/>
          <w:lang w:val="es-PE"/>
        </w:rPr>
        <w:t xml:space="preserve"> (El que deberá precisar que consorciado será el operador tributario</w:t>
      </w:r>
      <w:r w:rsidR="003C738A">
        <w:rPr>
          <w:rFonts w:asciiTheme="majorHAnsi" w:hAnsiTheme="majorHAnsi" w:cstheme="minorHAnsi"/>
          <w:i/>
          <w:spacing w:val="-3"/>
          <w:lang w:val="es-PE"/>
        </w:rPr>
        <w:t>).</w:t>
      </w:r>
    </w:p>
    <w:p w14:paraId="154250F6" w14:textId="6861D224" w:rsidR="00AB481C" w:rsidRPr="000448AC" w:rsidRDefault="009C43F9" w:rsidP="00AB481C">
      <w:pPr>
        <w:pStyle w:val="Prrafodelista"/>
        <w:widowControl w:val="0"/>
        <w:numPr>
          <w:ilvl w:val="0"/>
          <w:numId w:val="3"/>
        </w:numPr>
        <w:ind w:left="851" w:right="49" w:hanging="284"/>
        <w:jc w:val="both"/>
        <w:rPr>
          <w:rFonts w:asciiTheme="majorHAnsi" w:hAnsiTheme="majorHAnsi" w:cstheme="minorHAnsi"/>
          <w:i/>
          <w:spacing w:val="-3"/>
          <w:lang w:val="es-PE"/>
        </w:rPr>
      </w:pPr>
      <w:r w:rsidRPr="000448AC">
        <w:rPr>
          <w:rFonts w:asciiTheme="majorHAnsi" w:hAnsiTheme="majorHAnsi" w:cstheme="minorHAnsi"/>
          <w:i/>
          <w:spacing w:val="-3"/>
          <w:lang w:val="es-PE"/>
        </w:rPr>
        <w:t>Domicilio para efectos de la notificación durante la ejecución del contrato.</w:t>
      </w:r>
    </w:p>
    <w:p w14:paraId="2942446B" w14:textId="658B56C8" w:rsidR="009C43F9" w:rsidRPr="0071192E" w:rsidRDefault="009C43F9" w:rsidP="00AB481C">
      <w:pPr>
        <w:pStyle w:val="Prrafodelista"/>
        <w:widowControl w:val="0"/>
        <w:numPr>
          <w:ilvl w:val="0"/>
          <w:numId w:val="3"/>
        </w:numPr>
        <w:ind w:left="851" w:right="49" w:hanging="284"/>
        <w:jc w:val="both"/>
        <w:rPr>
          <w:rFonts w:asciiTheme="majorHAnsi" w:hAnsiTheme="majorHAnsi" w:cstheme="minorHAnsi"/>
          <w:i/>
          <w:spacing w:val="-3"/>
          <w:lang w:val="es-PE"/>
        </w:rPr>
      </w:pPr>
      <w:r w:rsidRPr="0071192E">
        <w:rPr>
          <w:rFonts w:asciiTheme="majorHAnsi" w:hAnsiTheme="majorHAnsi" w:cstheme="minorHAnsi"/>
          <w:i/>
          <w:spacing w:val="-3"/>
          <w:lang w:val="es-PE"/>
        </w:rPr>
        <w:t>Correo electrónico para notificar la orden de compra.</w:t>
      </w:r>
    </w:p>
    <w:p w14:paraId="2D8D2BD8" w14:textId="0CA74502" w:rsidR="00CB7643" w:rsidRPr="00022802" w:rsidRDefault="00CB7643" w:rsidP="00AB481C">
      <w:pPr>
        <w:pStyle w:val="Prrafodelista"/>
        <w:widowControl w:val="0"/>
        <w:numPr>
          <w:ilvl w:val="0"/>
          <w:numId w:val="3"/>
        </w:numPr>
        <w:ind w:left="851" w:right="49" w:hanging="284"/>
        <w:jc w:val="both"/>
        <w:rPr>
          <w:rFonts w:asciiTheme="majorHAnsi" w:hAnsiTheme="majorHAnsi" w:cstheme="minorHAnsi"/>
          <w:b/>
          <w:i/>
          <w:spacing w:val="-3"/>
          <w:lang w:val="es-PE"/>
        </w:rPr>
      </w:pPr>
      <w:r w:rsidRPr="0071192E">
        <w:rPr>
          <w:rFonts w:asciiTheme="majorHAnsi" w:hAnsiTheme="majorHAnsi" w:cstheme="minorHAnsi"/>
          <w:b/>
          <w:i/>
          <w:spacing w:val="-3"/>
          <w:lang w:val="es-PE"/>
        </w:rPr>
        <w:t xml:space="preserve">Carta fianza </w:t>
      </w:r>
      <w:r w:rsidR="00E24DDE" w:rsidRPr="0071192E">
        <w:rPr>
          <w:rFonts w:asciiTheme="majorHAnsi" w:hAnsiTheme="majorHAnsi" w:cstheme="minorHAnsi"/>
          <w:b/>
          <w:i/>
          <w:spacing w:val="-3"/>
          <w:lang w:val="es-PE"/>
        </w:rPr>
        <w:t>bancaria</w:t>
      </w:r>
      <w:r w:rsidR="00E24DDE" w:rsidRPr="0071192E">
        <w:rPr>
          <w:rFonts w:asciiTheme="majorHAnsi" w:hAnsiTheme="majorHAnsi" w:cstheme="minorHAnsi"/>
          <w:i/>
          <w:spacing w:val="-3"/>
          <w:lang w:val="es-PE"/>
        </w:rPr>
        <w:t xml:space="preserve"> </w:t>
      </w:r>
      <w:r w:rsidRPr="0071192E">
        <w:rPr>
          <w:rFonts w:asciiTheme="majorHAnsi" w:hAnsiTheme="majorHAnsi" w:cstheme="minorHAnsi"/>
          <w:i/>
          <w:spacing w:val="-3"/>
          <w:lang w:val="es-PE"/>
        </w:rPr>
        <w:t xml:space="preserve">por el fiel cumplimiento equivalente al 10% del monto a contratar. La empresa emisora de la carta debe encontrarse bajo la supervisión directa de la Superintendencia de Banca y </w:t>
      </w:r>
      <w:r w:rsidRPr="00022802">
        <w:rPr>
          <w:rFonts w:asciiTheme="majorHAnsi" w:hAnsiTheme="majorHAnsi" w:cstheme="minorHAnsi"/>
          <w:i/>
          <w:spacing w:val="-3"/>
          <w:lang w:val="es-PE"/>
        </w:rPr>
        <w:t>Seguros y Administradoras Privadas de Fondos de Pensiones y deben estar autorizadas para emitir garantías</w:t>
      </w:r>
      <w:r w:rsidR="00EB441F" w:rsidRPr="00022802">
        <w:rPr>
          <w:rFonts w:asciiTheme="majorHAnsi" w:hAnsiTheme="majorHAnsi" w:cstheme="minorHAnsi"/>
          <w:i/>
          <w:spacing w:val="-3"/>
          <w:lang w:val="es-PE"/>
        </w:rPr>
        <w:t xml:space="preserve">. Dicha garantía deberá permanecer vigente hasta veintiocho (28) días después de la entrega y conformidad de los bienes y servicios conexos (de corresponder este </w:t>
      </w:r>
      <w:r w:rsidR="00932034" w:rsidRPr="00022802">
        <w:rPr>
          <w:rFonts w:asciiTheme="majorHAnsi" w:hAnsiTheme="majorHAnsi" w:cstheme="minorHAnsi"/>
          <w:i/>
          <w:spacing w:val="-3"/>
          <w:lang w:val="es-PE"/>
        </w:rPr>
        <w:t>último</w:t>
      </w:r>
      <w:r w:rsidR="00EB441F" w:rsidRPr="00022802">
        <w:rPr>
          <w:rFonts w:asciiTheme="majorHAnsi" w:hAnsiTheme="majorHAnsi" w:cstheme="minorHAnsi"/>
          <w:i/>
          <w:spacing w:val="-3"/>
          <w:lang w:val="es-PE"/>
        </w:rPr>
        <w:t xml:space="preserve">) en el lugar de destino, y deberá ser denominada en la moneda del contrato. </w:t>
      </w:r>
      <w:r w:rsidR="00E656B0" w:rsidRPr="00022802">
        <w:rPr>
          <w:rFonts w:asciiTheme="majorHAnsi" w:hAnsiTheme="majorHAnsi" w:cstheme="minorHAnsi"/>
          <w:i/>
          <w:spacing w:val="-3"/>
          <w:lang w:val="es-PE"/>
        </w:rPr>
        <w:t xml:space="preserve"> </w:t>
      </w:r>
    </w:p>
    <w:p w14:paraId="080F139B" w14:textId="5A5A31EA" w:rsidR="00022802" w:rsidRDefault="00022802" w:rsidP="00022802">
      <w:pPr>
        <w:pStyle w:val="Prrafodelista"/>
        <w:widowControl w:val="0"/>
        <w:ind w:left="851" w:right="49"/>
        <w:jc w:val="both"/>
        <w:rPr>
          <w:rFonts w:asciiTheme="majorHAnsi" w:hAnsiTheme="majorHAnsi" w:cstheme="minorHAnsi"/>
          <w:b/>
          <w:i/>
          <w:spacing w:val="-3"/>
          <w:lang w:val="es-PE"/>
        </w:rPr>
      </w:pPr>
    </w:p>
    <w:p w14:paraId="3CAA152B" w14:textId="03097938" w:rsidR="00022802" w:rsidRPr="000F05E7" w:rsidRDefault="00022802" w:rsidP="00022802">
      <w:pPr>
        <w:ind w:left="851"/>
        <w:jc w:val="both"/>
        <w:rPr>
          <w:rFonts w:asciiTheme="majorHAnsi" w:eastAsia="Times New Roman" w:hAnsiTheme="majorHAnsi" w:cs="Calibri"/>
          <w:b/>
          <w:i/>
          <w:sz w:val="24"/>
          <w:szCs w:val="22"/>
          <w:lang w:eastAsia="es-ES"/>
        </w:rPr>
      </w:pPr>
      <w:r>
        <w:rPr>
          <w:rFonts w:asciiTheme="majorHAnsi" w:hAnsiTheme="majorHAnsi" w:cstheme="minorHAnsi"/>
          <w:b/>
          <w:i/>
          <w:spacing w:val="-3"/>
          <w:lang w:val="es-PE"/>
        </w:rPr>
        <w:t>Nota</w:t>
      </w:r>
      <w:r w:rsidR="003E6C0C">
        <w:rPr>
          <w:rFonts w:asciiTheme="majorHAnsi" w:hAnsiTheme="majorHAnsi" w:cstheme="minorHAnsi"/>
          <w:b/>
          <w:i/>
          <w:spacing w:val="-3"/>
          <w:lang w:val="es-PE"/>
        </w:rPr>
        <w:t>:</w:t>
      </w:r>
      <w:r>
        <w:rPr>
          <w:rFonts w:asciiTheme="majorHAnsi" w:hAnsiTheme="majorHAnsi" w:cstheme="minorHAnsi"/>
          <w:b/>
          <w:i/>
          <w:spacing w:val="-3"/>
          <w:lang w:val="es-PE"/>
        </w:rPr>
        <w:t xml:space="preserve"> </w:t>
      </w:r>
      <w:r w:rsidR="003E6C0C">
        <w:rPr>
          <w:rFonts w:asciiTheme="majorHAnsi" w:hAnsiTheme="majorHAnsi" w:cstheme="minorHAnsi"/>
          <w:b/>
          <w:i/>
          <w:spacing w:val="-3"/>
          <w:lang w:val="es-PE"/>
        </w:rPr>
        <w:t>S</w:t>
      </w:r>
      <w:r>
        <w:rPr>
          <w:rFonts w:asciiTheme="majorHAnsi" w:hAnsiTheme="majorHAnsi" w:cstheme="minorHAnsi"/>
          <w:b/>
          <w:i/>
          <w:spacing w:val="-3"/>
          <w:lang w:val="es-PE"/>
        </w:rPr>
        <w:t xml:space="preserve">e </w:t>
      </w:r>
      <w:r w:rsidRPr="000F05E7">
        <w:rPr>
          <w:rFonts w:ascii="Arial" w:eastAsia="Times New Roman" w:hAnsi="Arial" w:cs="Arial"/>
          <w:b/>
          <w:i/>
          <w:color w:val="000000"/>
          <w:sz w:val="18"/>
          <w:szCs w:val="16"/>
          <w:lang w:eastAsia="es-PE"/>
        </w:rPr>
        <w:t>solicitar</w:t>
      </w:r>
      <w:r>
        <w:rPr>
          <w:rFonts w:ascii="Arial" w:eastAsia="Times New Roman" w:hAnsi="Arial" w:cs="Arial"/>
          <w:b/>
          <w:i/>
          <w:color w:val="000000"/>
          <w:sz w:val="18"/>
          <w:szCs w:val="16"/>
          <w:lang w:eastAsia="es-PE"/>
        </w:rPr>
        <w:t>á</w:t>
      </w:r>
      <w:r w:rsidRPr="000F05E7">
        <w:rPr>
          <w:rFonts w:ascii="Arial" w:eastAsia="Times New Roman" w:hAnsi="Arial" w:cs="Arial"/>
          <w:b/>
          <w:i/>
          <w:color w:val="000000"/>
          <w:sz w:val="18"/>
          <w:szCs w:val="16"/>
          <w:lang w:eastAsia="es-PE"/>
        </w:rPr>
        <w:t xml:space="preserve"> carta fianza bancaria de fiel cump</w:t>
      </w:r>
      <w:r>
        <w:rPr>
          <w:rFonts w:ascii="Arial" w:eastAsia="Times New Roman" w:hAnsi="Arial" w:cs="Arial"/>
          <w:b/>
          <w:i/>
          <w:color w:val="000000"/>
          <w:sz w:val="18"/>
          <w:szCs w:val="16"/>
          <w:lang w:eastAsia="es-PE"/>
        </w:rPr>
        <w:t>l</w:t>
      </w:r>
      <w:r w:rsidRPr="000F05E7">
        <w:rPr>
          <w:rFonts w:ascii="Arial" w:eastAsia="Times New Roman" w:hAnsi="Arial" w:cs="Arial"/>
          <w:b/>
          <w:i/>
          <w:color w:val="000000"/>
          <w:sz w:val="18"/>
          <w:szCs w:val="16"/>
          <w:lang w:eastAsia="es-PE"/>
        </w:rPr>
        <w:t>imi</w:t>
      </w:r>
      <w:r>
        <w:rPr>
          <w:rFonts w:ascii="Arial" w:eastAsia="Times New Roman" w:hAnsi="Arial" w:cs="Arial"/>
          <w:b/>
          <w:i/>
          <w:color w:val="000000"/>
          <w:sz w:val="18"/>
          <w:szCs w:val="16"/>
          <w:lang w:eastAsia="es-PE"/>
        </w:rPr>
        <w:t xml:space="preserve">ento cuando el monto total adjudicado supere los </w:t>
      </w:r>
      <w:r w:rsidRPr="000F05E7">
        <w:rPr>
          <w:rFonts w:ascii="Arial" w:eastAsia="Times New Roman" w:hAnsi="Arial" w:cs="Arial"/>
          <w:b/>
          <w:i/>
          <w:color w:val="000000"/>
          <w:sz w:val="18"/>
          <w:szCs w:val="16"/>
          <w:lang w:eastAsia="es-PE"/>
        </w:rPr>
        <w:t>USD 10,000 o su equivalente en soles</w:t>
      </w:r>
      <w:r>
        <w:rPr>
          <w:rFonts w:ascii="Arial" w:eastAsia="Times New Roman" w:hAnsi="Arial" w:cs="Arial"/>
          <w:b/>
          <w:i/>
          <w:color w:val="000000"/>
          <w:sz w:val="18"/>
          <w:szCs w:val="16"/>
          <w:lang w:eastAsia="es-PE"/>
        </w:rPr>
        <w:t xml:space="preserve">. </w:t>
      </w:r>
      <w:r w:rsidRPr="000C1416">
        <w:rPr>
          <w:rFonts w:asciiTheme="majorHAnsi" w:hAnsiTheme="majorHAnsi" w:cstheme="minorHAnsi"/>
          <w:bCs/>
          <w:i/>
          <w:lang w:val="es-PE" w:eastAsia="es-ES"/>
        </w:rPr>
        <w:t>(</w:t>
      </w:r>
      <w:r>
        <w:rPr>
          <w:rFonts w:asciiTheme="majorHAnsi" w:hAnsiTheme="majorHAnsi" w:cstheme="minorHAnsi"/>
          <w:bCs/>
          <w:i/>
          <w:lang w:val="es-PE" w:eastAsia="es-ES"/>
        </w:rPr>
        <w:t xml:space="preserve">El tipo de </w:t>
      </w:r>
      <w:r w:rsidRPr="000C1416">
        <w:rPr>
          <w:rFonts w:asciiTheme="majorHAnsi" w:hAnsiTheme="majorHAnsi" w:cstheme="minorHAnsi"/>
          <w:bCs/>
          <w:i/>
          <w:lang w:val="es-PE" w:eastAsia="es-ES"/>
        </w:rPr>
        <w:t>cambio a utilizar será la establecida por la SBS, 07 días anteriores a la fecha máxima de presentación de la oferta).</w:t>
      </w:r>
    </w:p>
    <w:p w14:paraId="5139C5EF" w14:textId="77777777" w:rsidR="00022802" w:rsidRPr="00022802" w:rsidRDefault="00022802" w:rsidP="00022802">
      <w:pPr>
        <w:pStyle w:val="Prrafodelista"/>
        <w:widowControl w:val="0"/>
        <w:ind w:left="851" w:right="49"/>
        <w:jc w:val="both"/>
        <w:rPr>
          <w:rFonts w:asciiTheme="majorHAnsi" w:hAnsiTheme="majorHAnsi" w:cstheme="minorHAnsi"/>
          <w:b/>
          <w:i/>
          <w:spacing w:val="-3"/>
        </w:rPr>
      </w:pPr>
    </w:p>
    <w:p w14:paraId="2306822E" w14:textId="4BBCD628" w:rsidR="009C43F9" w:rsidRPr="00E656B0" w:rsidRDefault="009C43F9" w:rsidP="000B408F">
      <w:pPr>
        <w:widowControl w:val="0"/>
        <w:ind w:right="49"/>
        <w:jc w:val="both"/>
        <w:rPr>
          <w:rFonts w:asciiTheme="majorHAnsi" w:hAnsiTheme="majorHAnsi" w:cstheme="minorHAnsi"/>
          <w:spacing w:val="-3"/>
          <w:lang w:val="es-PE"/>
        </w:rPr>
      </w:pPr>
    </w:p>
    <w:p w14:paraId="79C69DC2" w14:textId="77777777" w:rsidR="008E3B11" w:rsidRPr="000448AC" w:rsidRDefault="008E3B11" w:rsidP="00F54246">
      <w:pPr>
        <w:widowControl w:val="0"/>
        <w:numPr>
          <w:ilvl w:val="0"/>
          <w:numId w:val="2"/>
        </w:numPr>
        <w:ind w:left="567" w:hanging="567"/>
        <w:jc w:val="both"/>
        <w:rPr>
          <w:rFonts w:asciiTheme="majorHAnsi" w:hAnsiTheme="majorHAnsi" w:cstheme="minorHAnsi"/>
          <w:b/>
          <w:bCs/>
          <w:lang w:val="es-PE"/>
        </w:rPr>
      </w:pPr>
      <w:r w:rsidRPr="000448AC">
        <w:rPr>
          <w:rFonts w:asciiTheme="majorHAnsi" w:hAnsiTheme="majorHAnsi" w:cstheme="minorHAnsi"/>
          <w:b/>
          <w:bCs/>
          <w:lang w:val="es-PE"/>
        </w:rPr>
        <w:t>DERECHO DEL COMPRADOR A MODIFICAR LAS CANTIDADES EN EL MOMENTO DE LA ADJUDICACIÓN</w:t>
      </w:r>
    </w:p>
    <w:p w14:paraId="1A770E11" w14:textId="77777777" w:rsidR="008E3B11" w:rsidRDefault="008E3B11" w:rsidP="000B408F">
      <w:pPr>
        <w:widowControl w:val="0"/>
        <w:ind w:left="567" w:right="49"/>
        <w:jc w:val="both"/>
        <w:rPr>
          <w:rFonts w:asciiTheme="majorHAnsi" w:hAnsiTheme="majorHAnsi" w:cstheme="minorHAnsi"/>
          <w:spacing w:val="-3"/>
          <w:lang w:val="es-PE"/>
        </w:rPr>
      </w:pPr>
      <w:r w:rsidRPr="000448AC">
        <w:rPr>
          <w:rFonts w:asciiTheme="majorHAnsi" w:hAnsiTheme="majorHAnsi" w:cstheme="minorHAnsi"/>
          <w:spacing w:val="-3"/>
          <w:lang w:val="es-PE"/>
        </w:rPr>
        <w:t xml:space="preserve">El Comprador, en el momento en que se adjudica el Contrato, se reserva el derecho a aumentar o reducir, hasta en el </w:t>
      </w:r>
      <w:r w:rsidR="00AA6EBB" w:rsidRPr="000448AC">
        <w:rPr>
          <w:rFonts w:asciiTheme="majorHAnsi" w:hAnsiTheme="majorHAnsi" w:cstheme="minorHAnsi"/>
          <w:spacing w:val="-3"/>
          <w:lang w:val="es-PE"/>
        </w:rPr>
        <w:t>20</w:t>
      </w:r>
      <w:r w:rsidRPr="000448AC">
        <w:rPr>
          <w:rFonts w:asciiTheme="majorHAnsi" w:hAnsiTheme="majorHAnsi" w:cstheme="minorHAnsi"/>
          <w:spacing w:val="-3"/>
          <w:lang w:val="es-PE"/>
        </w:rPr>
        <w:t>%, la cantidad de bienes y servicios especificados en el presente documento, sin ninguna variación del precio unitario o de otros términos y condiciones.</w:t>
      </w:r>
    </w:p>
    <w:p w14:paraId="7ABC8749" w14:textId="77777777" w:rsidR="004F7DB6" w:rsidRPr="000448AC" w:rsidRDefault="004F7DB6" w:rsidP="000B408F">
      <w:pPr>
        <w:widowControl w:val="0"/>
        <w:ind w:left="567" w:right="49"/>
        <w:jc w:val="both"/>
        <w:rPr>
          <w:rFonts w:asciiTheme="majorHAnsi" w:hAnsiTheme="majorHAnsi" w:cstheme="minorHAnsi"/>
          <w:spacing w:val="-3"/>
          <w:lang w:val="es-PE"/>
        </w:rPr>
      </w:pPr>
    </w:p>
    <w:p w14:paraId="52BCCF1F" w14:textId="77777777" w:rsidR="008E3B11" w:rsidRPr="000448AC" w:rsidRDefault="008E3B11" w:rsidP="00F54246">
      <w:pPr>
        <w:widowControl w:val="0"/>
        <w:numPr>
          <w:ilvl w:val="0"/>
          <w:numId w:val="2"/>
        </w:numPr>
        <w:ind w:left="567" w:hanging="567"/>
        <w:jc w:val="both"/>
        <w:rPr>
          <w:rFonts w:asciiTheme="majorHAnsi" w:hAnsiTheme="majorHAnsi" w:cstheme="minorHAnsi"/>
          <w:b/>
          <w:bCs/>
          <w:lang w:val="es-PE"/>
        </w:rPr>
      </w:pPr>
      <w:r w:rsidRPr="000448AC">
        <w:rPr>
          <w:rFonts w:asciiTheme="majorHAnsi" w:hAnsiTheme="majorHAnsi" w:cstheme="minorHAnsi"/>
          <w:b/>
          <w:bCs/>
          <w:lang w:val="es-PE"/>
        </w:rPr>
        <w:t>DERECHO DEL COMPRADOR DE ACEPTAR Y/O RECHAZAR LA OFERTA</w:t>
      </w:r>
    </w:p>
    <w:p w14:paraId="583A1FE1" w14:textId="2EDC8D84" w:rsidR="008E3B11" w:rsidRDefault="008E3B11" w:rsidP="000B408F">
      <w:pPr>
        <w:widowControl w:val="0"/>
        <w:ind w:left="567"/>
        <w:jc w:val="both"/>
        <w:rPr>
          <w:rFonts w:asciiTheme="majorHAnsi" w:hAnsiTheme="majorHAnsi" w:cstheme="minorHAnsi"/>
          <w:spacing w:val="-3"/>
          <w:lang w:val="es-PE"/>
        </w:rPr>
      </w:pPr>
      <w:r w:rsidRPr="000448AC">
        <w:rPr>
          <w:rFonts w:asciiTheme="majorHAnsi" w:hAnsiTheme="majorHAnsi" w:cstheme="minorHAnsi"/>
          <w:spacing w:val="-3"/>
          <w:lang w:val="es-PE"/>
        </w:rPr>
        <w:t xml:space="preserve">El Comprador se reserva el derecho a aceptar o rechazar la oferta presentada, así como el derecho a anular el proceso y rechazar la oferta en cualquier momento con anterioridad a la adjudicación del Contrato, sin que por ello adquiera responsabilidad alguna ante el </w:t>
      </w:r>
      <w:r w:rsidR="004D2917">
        <w:rPr>
          <w:rFonts w:asciiTheme="majorHAnsi" w:hAnsiTheme="majorHAnsi" w:cstheme="minorHAnsi"/>
          <w:spacing w:val="-3"/>
          <w:lang w:val="es-PE"/>
        </w:rPr>
        <w:t>Oferente</w:t>
      </w:r>
      <w:r w:rsidRPr="000448AC">
        <w:rPr>
          <w:rFonts w:asciiTheme="majorHAnsi" w:hAnsiTheme="majorHAnsi" w:cstheme="minorHAnsi"/>
          <w:spacing w:val="-3"/>
          <w:lang w:val="es-PE"/>
        </w:rPr>
        <w:t xml:space="preserve"> afectado por esta decisión.</w:t>
      </w:r>
    </w:p>
    <w:p w14:paraId="4C8E8DB2" w14:textId="77777777" w:rsidR="00CB7643" w:rsidRPr="000448AC" w:rsidRDefault="00CB7643" w:rsidP="000B408F">
      <w:pPr>
        <w:widowControl w:val="0"/>
        <w:ind w:left="567"/>
        <w:jc w:val="both"/>
        <w:rPr>
          <w:rFonts w:asciiTheme="majorHAnsi" w:hAnsiTheme="majorHAnsi" w:cstheme="minorHAnsi"/>
          <w:spacing w:val="-3"/>
          <w:lang w:val="es-PE"/>
        </w:rPr>
      </w:pPr>
    </w:p>
    <w:p w14:paraId="36498A38" w14:textId="68AC0630" w:rsidR="008E3B11" w:rsidRPr="000448AC" w:rsidRDefault="008E3B11" w:rsidP="00F54246">
      <w:pPr>
        <w:widowControl w:val="0"/>
        <w:numPr>
          <w:ilvl w:val="0"/>
          <w:numId w:val="2"/>
        </w:numPr>
        <w:ind w:left="567" w:hanging="567"/>
        <w:jc w:val="both"/>
        <w:rPr>
          <w:rFonts w:asciiTheme="majorHAnsi" w:hAnsiTheme="majorHAnsi" w:cstheme="minorHAnsi"/>
          <w:b/>
          <w:lang w:val="es-PE"/>
        </w:rPr>
      </w:pPr>
      <w:r w:rsidRPr="000448AC">
        <w:rPr>
          <w:rFonts w:asciiTheme="majorHAnsi" w:hAnsiTheme="majorHAnsi" w:cstheme="minorHAnsi"/>
          <w:b/>
          <w:bCs/>
          <w:lang w:val="es-PE"/>
        </w:rPr>
        <w:t>FORMA</w:t>
      </w:r>
      <w:r w:rsidRPr="000448AC">
        <w:rPr>
          <w:rFonts w:asciiTheme="majorHAnsi" w:hAnsiTheme="majorHAnsi" w:cstheme="minorHAnsi"/>
          <w:b/>
          <w:lang w:val="es-PE"/>
        </w:rPr>
        <w:t xml:space="preserve"> DE PAGO</w:t>
      </w:r>
    </w:p>
    <w:p w14:paraId="2D7108E7" w14:textId="2317DFFB" w:rsidR="0099741F" w:rsidRDefault="000D6918" w:rsidP="000D6918">
      <w:pPr>
        <w:widowControl w:val="0"/>
        <w:ind w:left="567"/>
        <w:jc w:val="both"/>
        <w:rPr>
          <w:rFonts w:asciiTheme="majorHAnsi" w:hAnsiTheme="majorHAnsi" w:cstheme="minorHAnsi"/>
          <w:lang w:val="es-PE"/>
        </w:rPr>
      </w:pPr>
      <w:r w:rsidRPr="000D6918">
        <w:rPr>
          <w:rFonts w:asciiTheme="majorHAnsi" w:hAnsiTheme="majorHAnsi" w:cstheme="minorHAnsi"/>
          <w:lang w:val="es-PE"/>
        </w:rPr>
        <w:t>Se realizará un pago del 100% del contrato contra entrega de los bienes objeto del contrato y</w:t>
      </w:r>
      <w:r>
        <w:rPr>
          <w:rFonts w:asciiTheme="majorHAnsi" w:hAnsiTheme="majorHAnsi" w:cstheme="minorHAnsi"/>
          <w:lang w:val="es-PE"/>
        </w:rPr>
        <w:t xml:space="preserve"> </w:t>
      </w:r>
      <w:r w:rsidRPr="000D6918">
        <w:rPr>
          <w:rFonts w:asciiTheme="majorHAnsi" w:hAnsiTheme="majorHAnsi" w:cstheme="minorHAnsi"/>
          <w:lang w:val="es-PE"/>
        </w:rPr>
        <w:t xml:space="preserve">previa presentación de la factura y la conformidad </w:t>
      </w:r>
      <w:r w:rsidR="004F7DB6">
        <w:rPr>
          <w:rFonts w:asciiTheme="majorHAnsi" w:hAnsiTheme="majorHAnsi" w:cstheme="minorHAnsi"/>
          <w:lang w:val="es-PE"/>
        </w:rPr>
        <w:t>emitida por el área usuari</w:t>
      </w:r>
      <w:r w:rsidR="008902F7">
        <w:rPr>
          <w:rFonts w:asciiTheme="majorHAnsi" w:hAnsiTheme="majorHAnsi" w:cstheme="minorHAnsi"/>
          <w:lang w:val="es-PE"/>
        </w:rPr>
        <w:t>a de la Unidad Ejecutora N° 118 (</w:t>
      </w:r>
      <w:r w:rsidR="008902F7" w:rsidRPr="008902F7">
        <w:rPr>
          <w:rFonts w:asciiTheme="majorHAnsi" w:hAnsiTheme="majorHAnsi" w:cstheme="minorHAnsi"/>
          <w:lang w:val="es-PE"/>
        </w:rPr>
        <w:t>Oficina de Fortalecimiento de Gestión de las IES)</w:t>
      </w:r>
      <w:r w:rsidR="004442FD">
        <w:rPr>
          <w:rFonts w:asciiTheme="majorHAnsi" w:hAnsiTheme="majorHAnsi" w:cstheme="minorHAnsi"/>
          <w:lang w:val="es-PE"/>
        </w:rPr>
        <w:t xml:space="preserve">, </w:t>
      </w:r>
      <w:r w:rsidR="004C1EB2">
        <w:rPr>
          <w:rFonts w:asciiTheme="majorHAnsi" w:hAnsiTheme="majorHAnsi" w:cstheme="minorHAnsi"/>
          <w:lang w:val="es-PE"/>
        </w:rPr>
        <w:t>y de acuerdo con las condiciones establecidas en las Especiaciones Técnicas.</w:t>
      </w:r>
    </w:p>
    <w:p w14:paraId="72486D40" w14:textId="77777777" w:rsidR="000D6918" w:rsidRDefault="000D6918" w:rsidP="000D6918">
      <w:pPr>
        <w:widowControl w:val="0"/>
        <w:ind w:left="567"/>
        <w:jc w:val="both"/>
        <w:rPr>
          <w:rFonts w:asciiTheme="majorHAnsi" w:hAnsiTheme="majorHAnsi" w:cstheme="minorHAnsi"/>
          <w:lang w:val="es-PE"/>
        </w:rPr>
      </w:pPr>
    </w:p>
    <w:p w14:paraId="497F1559" w14:textId="1EA88102" w:rsidR="004C1EB2" w:rsidRDefault="000D6918" w:rsidP="000D6918">
      <w:pPr>
        <w:widowControl w:val="0"/>
        <w:ind w:left="567"/>
        <w:jc w:val="both"/>
        <w:rPr>
          <w:rFonts w:asciiTheme="majorHAnsi" w:hAnsiTheme="majorHAnsi" w:cstheme="minorHAnsi"/>
          <w:lang w:val="es-PE"/>
        </w:rPr>
      </w:pPr>
      <w:r w:rsidRPr="000D6918">
        <w:rPr>
          <w:rFonts w:asciiTheme="majorHAnsi" w:hAnsiTheme="majorHAnsi" w:cstheme="minorHAnsi"/>
          <w:lang w:val="es-PE"/>
        </w:rPr>
        <w:t xml:space="preserve">En caso de existir observaciones en los bienes entregados, la reposición parcial o total en caso de ser necesario, por defectos de fábrica detectados, deberán ser comunicados al PROVEDOR, el cual deberá realizar la reposición parcial o total en un plazo no mayor de diez (10) días calendario contados a partir del día siguiente de haber sido comunicado, para lo cual deberá entregarse el </w:t>
      </w:r>
      <w:r w:rsidR="00576555">
        <w:rPr>
          <w:rFonts w:asciiTheme="majorHAnsi" w:hAnsiTheme="majorHAnsi" w:cstheme="minorHAnsi"/>
          <w:lang w:val="es-PE"/>
        </w:rPr>
        <w:t xml:space="preserve">producto defectuoso al </w:t>
      </w:r>
      <w:r w:rsidR="004D2917">
        <w:rPr>
          <w:rFonts w:asciiTheme="majorHAnsi" w:hAnsiTheme="majorHAnsi" w:cstheme="minorHAnsi"/>
          <w:lang w:val="es-PE"/>
        </w:rPr>
        <w:t>Oferente</w:t>
      </w:r>
      <w:r w:rsidR="00576555">
        <w:rPr>
          <w:rFonts w:asciiTheme="majorHAnsi" w:hAnsiTheme="majorHAnsi" w:cstheme="minorHAnsi"/>
          <w:lang w:val="es-PE"/>
        </w:rPr>
        <w:t xml:space="preserve"> adjudicado.</w:t>
      </w:r>
    </w:p>
    <w:p w14:paraId="09E26C71" w14:textId="77777777" w:rsidR="004C1EB2" w:rsidRDefault="004C1EB2" w:rsidP="000D6918">
      <w:pPr>
        <w:widowControl w:val="0"/>
        <w:ind w:left="567"/>
        <w:jc w:val="both"/>
        <w:rPr>
          <w:rFonts w:asciiTheme="majorHAnsi" w:hAnsiTheme="majorHAnsi" w:cstheme="minorHAnsi"/>
          <w:lang w:val="es-PE"/>
        </w:rPr>
      </w:pPr>
    </w:p>
    <w:p w14:paraId="7C870066" w14:textId="5D3D1D9A" w:rsidR="000D6918" w:rsidRDefault="004C1EB2" w:rsidP="000D6918">
      <w:pPr>
        <w:widowControl w:val="0"/>
        <w:ind w:left="567"/>
        <w:jc w:val="both"/>
        <w:rPr>
          <w:rFonts w:asciiTheme="majorHAnsi" w:hAnsiTheme="majorHAnsi" w:cstheme="minorHAnsi"/>
          <w:lang w:val="es-PE"/>
        </w:rPr>
      </w:pPr>
      <w:r w:rsidRPr="00022802">
        <w:rPr>
          <w:rFonts w:asciiTheme="majorHAnsi" w:hAnsiTheme="majorHAnsi" w:cstheme="minorHAnsi"/>
          <w:lang w:val="es-PE"/>
        </w:rPr>
        <w:t xml:space="preserve">El </w:t>
      </w:r>
      <w:r w:rsidR="004D2917" w:rsidRPr="00022802">
        <w:rPr>
          <w:rFonts w:asciiTheme="majorHAnsi" w:hAnsiTheme="majorHAnsi" w:cstheme="minorHAnsi"/>
          <w:lang w:val="es-PE"/>
        </w:rPr>
        <w:t>Oferente</w:t>
      </w:r>
      <w:r w:rsidR="00576555" w:rsidRPr="00022802">
        <w:rPr>
          <w:rFonts w:asciiTheme="majorHAnsi" w:hAnsiTheme="majorHAnsi" w:cstheme="minorHAnsi"/>
          <w:lang w:val="es-PE"/>
        </w:rPr>
        <w:t xml:space="preserve"> adjudicado</w:t>
      </w:r>
      <w:r w:rsidR="00EB441F" w:rsidRPr="00022802">
        <w:rPr>
          <w:rFonts w:asciiTheme="majorHAnsi" w:hAnsiTheme="majorHAnsi" w:cstheme="minorHAnsi"/>
          <w:lang w:val="es-PE"/>
        </w:rPr>
        <w:t xml:space="preserve"> podrá solicitar la rebaja de los montos de afianzamiento, de manera proporcional a la ejecución contractual, debiendo presentar la renovación de la Carta Fianza Bancaria por el saldo pendiente de los bienes </w:t>
      </w:r>
      <w:r w:rsidR="0024276D" w:rsidRPr="00022802">
        <w:rPr>
          <w:rFonts w:asciiTheme="majorHAnsi" w:hAnsiTheme="majorHAnsi" w:cstheme="minorHAnsi"/>
          <w:lang w:val="es-PE"/>
        </w:rPr>
        <w:t xml:space="preserve">y otros servicios incluidos en las Especificaciones Técnicas pendientes </w:t>
      </w:r>
      <w:r w:rsidR="00EB441F" w:rsidRPr="00022802">
        <w:rPr>
          <w:rFonts w:asciiTheme="majorHAnsi" w:hAnsiTheme="majorHAnsi" w:cstheme="minorHAnsi"/>
          <w:lang w:val="es-PE"/>
        </w:rPr>
        <w:t>a entregar.</w:t>
      </w:r>
      <w:r w:rsidR="00EB441F">
        <w:rPr>
          <w:rFonts w:asciiTheme="majorHAnsi" w:hAnsiTheme="majorHAnsi" w:cstheme="minorHAnsi"/>
          <w:lang w:val="es-PE"/>
        </w:rPr>
        <w:t xml:space="preserve"> </w:t>
      </w:r>
    </w:p>
    <w:p w14:paraId="7D55A570" w14:textId="77777777" w:rsidR="000D6918" w:rsidRDefault="000D6918" w:rsidP="000B408F">
      <w:pPr>
        <w:widowControl w:val="0"/>
        <w:ind w:left="567"/>
        <w:jc w:val="both"/>
        <w:rPr>
          <w:rFonts w:asciiTheme="majorHAnsi" w:hAnsiTheme="majorHAnsi" w:cstheme="minorHAnsi"/>
          <w:lang w:val="es-PE"/>
        </w:rPr>
      </w:pPr>
    </w:p>
    <w:p w14:paraId="6582747A" w14:textId="14AA037A" w:rsidR="008E3B11" w:rsidRPr="000448AC" w:rsidRDefault="008E3B11" w:rsidP="000B408F">
      <w:pPr>
        <w:widowControl w:val="0"/>
        <w:ind w:left="567"/>
        <w:jc w:val="both"/>
        <w:rPr>
          <w:rStyle w:val="Hipervnculo"/>
          <w:rFonts w:asciiTheme="majorHAnsi" w:hAnsiTheme="majorHAnsi" w:cstheme="minorHAnsi"/>
          <w:lang w:val="es-PE"/>
        </w:rPr>
      </w:pPr>
      <w:r w:rsidRPr="000448AC">
        <w:rPr>
          <w:rFonts w:asciiTheme="majorHAnsi" w:hAnsiTheme="majorHAnsi" w:cstheme="minorHAnsi"/>
          <w:lang w:val="es-PE"/>
        </w:rPr>
        <w:t xml:space="preserve">La(s) factura(s) </w:t>
      </w:r>
      <w:r w:rsidR="005D4999">
        <w:rPr>
          <w:rFonts w:asciiTheme="majorHAnsi" w:hAnsiTheme="majorHAnsi" w:cstheme="minorHAnsi"/>
          <w:lang w:val="es-PE"/>
        </w:rPr>
        <w:t xml:space="preserve">y demás documentos </w:t>
      </w:r>
      <w:r w:rsidRPr="000448AC">
        <w:rPr>
          <w:rFonts w:asciiTheme="majorHAnsi" w:hAnsiTheme="majorHAnsi" w:cstheme="minorHAnsi"/>
          <w:lang w:val="es-PE"/>
        </w:rPr>
        <w:t>deberá(n)</w:t>
      </w:r>
      <w:r w:rsidR="005D4999">
        <w:rPr>
          <w:rFonts w:asciiTheme="majorHAnsi" w:hAnsiTheme="majorHAnsi" w:cstheme="minorHAnsi"/>
          <w:lang w:val="es-PE"/>
        </w:rPr>
        <w:t xml:space="preserve"> </w:t>
      </w:r>
      <w:r w:rsidRPr="000448AC">
        <w:rPr>
          <w:rFonts w:asciiTheme="majorHAnsi" w:hAnsiTheme="majorHAnsi" w:cstheme="minorHAnsi"/>
          <w:lang w:val="es-PE"/>
        </w:rPr>
        <w:t>presentarse a</w:t>
      </w:r>
      <w:r w:rsidR="00F57247" w:rsidRPr="000448AC">
        <w:rPr>
          <w:rFonts w:asciiTheme="majorHAnsi" w:hAnsiTheme="majorHAnsi" w:cstheme="minorHAnsi"/>
          <w:lang w:val="es-PE"/>
        </w:rPr>
        <w:t xml:space="preserve"> </w:t>
      </w:r>
      <w:r w:rsidRPr="000448AC">
        <w:rPr>
          <w:rFonts w:asciiTheme="majorHAnsi" w:hAnsiTheme="majorHAnsi" w:cstheme="minorHAnsi"/>
          <w:lang w:val="es-PE"/>
        </w:rPr>
        <w:t>l</w:t>
      </w:r>
      <w:r w:rsidR="00F57247" w:rsidRPr="000448AC">
        <w:rPr>
          <w:rFonts w:asciiTheme="majorHAnsi" w:hAnsiTheme="majorHAnsi" w:cstheme="minorHAnsi"/>
          <w:lang w:val="es-PE"/>
        </w:rPr>
        <w:t>a</w:t>
      </w:r>
      <w:r w:rsidRPr="000448AC">
        <w:rPr>
          <w:rFonts w:asciiTheme="majorHAnsi" w:hAnsiTheme="majorHAnsi" w:cstheme="minorHAnsi"/>
          <w:lang w:val="es-PE"/>
        </w:rPr>
        <w:t xml:space="preserve"> </w:t>
      </w:r>
      <w:r w:rsidR="00FE79B6" w:rsidRPr="000448AC">
        <w:rPr>
          <w:rFonts w:asciiTheme="majorHAnsi" w:hAnsiTheme="majorHAnsi" w:cstheme="minorHAnsi"/>
          <w:lang w:val="es-PE"/>
        </w:rPr>
        <w:t xml:space="preserve">Unidad Ejecutora </w:t>
      </w:r>
      <w:r w:rsidR="00EB43B1" w:rsidRPr="000448AC">
        <w:rPr>
          <w:rFonts w:asciiTheme="majorHAnsi" w:hAnsiTheme="majorHAnsi" w:cstheme="minorHAnsi"/>
          <w:lang w:val="es-PE"/>
        </w:rPr>
        <w:t xml:space="preserve">N° </w:t>
      </w:r>
      <w:r w:rsidR="00641F95" w:rsidRPr="000448AC">
        <w:rPr>
          <w:rFonts w:asciiTheme="majorHAnsi" w:hAnsiTheme="majorHAnsi" w:cstheme="minorHAnsi"/>
          <w:lang w:val="es-PE"/>
        </w:rPr>
        <w:t>118</w:t>
      </w:r>
      <w:r w:rsidR="0088124A" w:rsidRPr="000448AC">
        <w:rPr>
          <w:rFonts w:asciiTheme="majorHAnsi" w:hAnsiTheme="majorHAnsi" w:cstheme="minorHAnsi"/>
          <w:lang w:val="es-PE"/>
        </w:rPr>
        <w:t xml:space="preserve">: </w:t>
      </w:r>
      <w:r w:rsidR="0088124A" w:rsidRPr="000448AC">
        <w:rPr>
          <w:rFonts w:asciiTheme="majorHAnsi" w:hAnsiTheme="majorHAnsi" w:cstheme="minorHAnsi"/>
        </w:rPr>
        <w:t>Mejoramiento</w:t>
      </w:r>
      <w:r w:rsidR="00CB40B0" w:rsidRPr="000448AC">
        <w:rPr>
          <w:rFonts w:asciiTheme="majorHAnsi" w:hAnsiTheme="majorHAnsi" w:cstheme="minorHAnsi"/>
          <w:lang w:val="es-PE"/>
        </w:rPr>
        <w:t xml:space="preserve"> de la Calidad de la Educación Básica y </w:t>
      </w:r>
      <w:r w:rsidR="00641F95" w:rsidRPr="000448AC">
        <w:rPr>
          <w:rFonts w:asciiTheme="majorHAnsi" w:hAnsiTheme="majorHAnsi" w:cstheme="minorHAnsi"/>
          <w:lang w:val="es-PE"/>
        </w:rPr>
        <w:t>Superior en</w:t>
      </w:r>
      <w:r w:rsidR="00F57247" w:rsidRPr="000448AC">
        <w:rPr>
          <w:rFonts w:asciiTheme="majorHAnsi" w:hAnsiTheme="majorHAnsi" w:cstheme="minorHAnsi"/>
          <w:lang w:val="es-PE"/>
        </w:rPr>
        <w:t xml:space="preserve"> </w:t>
      </w:r>
      <w:r w:rsidR="00CB40B0" w:rsidRPr="000448AC">
        <w:rPr>
          <w:rFonts w:asciiTheme="majorHAnsi" w:hAnsiTheme="majorHAnsi" w:cstheme="minorHAnsi"/>
          <w:lang w:val="es-PE"/>
        </w:rPr>
        <w:t>Calle Los Laureles No 399 San Isidro, Lima, Perú</w:t>
      </w:r>
      <w:r w:rsidR="00641F95" w:rsidRPr="000448AC">
        <w:rPr>
          <w:rFonts w:asciiTheme="majorHAnsi" w:hAnsiTheme="majorHAnsi" w:cstheme="minorHAnsi"/>
          <w:lang w:val="es-PE"/>
        </w:rPr>
        <w:t xml:space="preserve">, o través de la mesa de partes virtual a la siguiente dirección electrónica: </w:t>
      </w:r>
      <w:hyperlink r:id="rId18" w:history="1">
        <w:r w:rsidR="00641F95" w:rsidRPr="000448AC">
          <w:rPr>
            <w:rStyle w:val="Hipervnculo"/>
            <w:rFonts w:asciiTheme="majorHAnsi" w:hAnsiTheme="majorHAnsi" w:cstheme="minorHAnsi"/>
            <w:lang w:val="es-PE"/>
          </w:rPr>
          <w:t>mesadepartesvirtual@pmesut.gob.pe</w:t>
        </w:r>
      </w:hyperlink>
    </w:p>
    <w:p w14:paraId="38D7A78A" w14:textId="21ECE9DD" w:rsidR="00F92758" w:rsidRPr="000448AC" w:rsidRDefault="00F92758" w:rsidP="000B408F">
      <w:pPr>
        <w:widowControl w:val="0"/>
        <w:ind w:left="567"/>
        <w:jc w:val="both"/>
        <w:rPr>
          <w:rStyle w:val="Hipervnculo"/>
          <w:rFonts w:asciiTheme="majorHAnsi" w:hAnsiTheme="majorHAnsi" w:cstheme="minorHAnsi"/>
          <w:lang w:val="es-PE"/>
        </w:rPr>
      </w:pPr>
    </w:p>
    <w:p w14:paraId="5510E4EE" w14:textId="4443DBE1" w:rsidR="00F92758" w:rsidRPr="000448AC" w:rsidRDefault="00F92758" w:rsidP="00F92758">
      <w:pPr>
        <w:widowControl w:val="0"/>
        <w:ind w:left="567"/>
        <w:jc w:val="both"/>
        <w:rPr>
          <w:rFonts w:asciiTheme="majorHAnsi" w:hAnsiTheme="majorHAnsi" w:cstheme="minorHAnsi"/>
          <w:lang w:val="es-PE"/>
        </w:rPr>
      </w:pPr>
      <w:r w:rsidRPr="000448AC">
        <w:rPr>
          <w:rFonts w:asciiTheme="majorHAnsi" w:hAnsiTheme="majorHAnsi" w:cstheme="minorHAnsi"/>
          <w:lang w:val="es-PE"/>
        </w:rPr>
        <w:t xml:space="preserve">Para todos los casos, la factura deberá estar a nombre de </w:t>
      </w:r>
      <w:r w:rsidRPr="00E4590B">
        <w:rPr>
          <w:rFonts w:asciiTheme="majorHAnsi" w:hAnsiTheme="majorHAnsi" w:cstheme="minorHAnsi"/>
          <w:b/>
          <w:bCs/>
          <w:lang w:val="es-PE"/>
        </w:rPr>
        <w:t>UNIDAD EJECUTORA 118 MEJORAMIENTO DE LA CALIDAD DE LA EDUCACION BASICA Y SUPERIOR</w:t>
      </w:r>
      <w:r w:rsidRPr="000448AC">
        <w:rPr>
          <w:rFonts w:asciiTheme="majorHAnsi" w:hAnsiTheme="majorHAnsi" w:cstheme="minorHAnsi"/>
          <w:lang w:val="es-PE"/>
        </w:rPr>
        <w:t xml:space="preserve">, Registro Único de Contribuyente (RUC) N° </w:t>
      </w:r>
      <w:r w:rsidRPr="00E4590B">
        <w:rPr>
          <w:rFonts w:asciiTheme="majorHAnsi" w:hAnsiTheme="majorHAnsi" w:cstheme="minorHAnsi"/>
          <w:b/>
          <w:bCs/>
          <w:lang w:val="es-PE"/>
        </w:rPr>
        <w:t xml:space="preserve">20552329032 </w:t>
      </w:r>
    </w:p>
    <w:p w14:paraId="4FB2BE6F" w14:textId="77777777" w:rsidR="002D777B" w:rsidRPr="000448AC" w:rsidRDefault="002D777B" w:rsidP="000B408F">
      <w:pPr>
        <w:widowControl w:val="0"/>
        <w:jc w:val="both"/>
        <w:rPr>
          <w:rFonts w:asciiTheme="majorHAnsi" w:hAnsiTheme="majorHAnsi" w:cstheme="minorHAnsi"/>
          <w:lang w:val="es-PE"/>
        </w:rPr>
      </w:pPr>
    </w:p>
    <w:p w14:paraId="28B52890" w14:textId="77777777" w:rsidR="008E3B11" w:rsidRPr="000448AC" w:rsidRDefault="008E3B11" w:rsidP="00F54246">
      <w:pPr>
        <w:widowControl w:val="0"/>
        <w:numPr>
          <w:ilvl w:val="0"/>
          <w:numId w:val="2"/>
        </w:numPr>
        <w:ind w:left="567" w:hanging="567"/>
        <w:jc w:val="both"/>
        <w:rPr>
          <w:rFonts w:asciiTheme="majorHAnsi" w:hAnsiTheme="majorHAnsi" w:cstheme="minorHAnsi"/>
          <w:b/>
          <w:bCs/>
          <w:lang w:val="es-PE"/>
        </w:rPr>
      </w:pPr>
      <w:r w:rsidRPr="000448AC">
        <w:rPr>
          <w:rFonts w:asciiTheme="majorHAnsi" w:hAnsiTheme="majorHAnsi" w:cstheme="minorHAnsi"/>
          <w:b/>
          <w:bCs/>
          <w:lang w:val="es-PE"/>
        </w:rPr>
        <w:t>PLAZO</w:t>
      </w:r>
      <w:r w:rsidR="00F57247" w:rsidRPr="000448AC">
        <w:rPr>
          <w:rFonts w:asciiTheme="majorHAnsi" w:hAnsiTheme="majorHAnsi" w:cstheme="minorHAnsi"/>
          <w:b/>
          <w:bCs/>
          <w:lang w:val="es-PE"/>
        </w:rPr>
        <w:t xml:space="preserve"> DE ENTREGA</w:t>
      </w:r>
    </w:p>
    <w:p w14:paraId="4214F8C6" w14:textId="78C048B4" w:rsidR="00000432" w:rsidRDefault="00F57247" w:rsidP="0066320B">
      <w:pPr>
        <w:pStyle w:val="Sangra2detindependiente"/>
        <w:widowControl w:val="0"/>
        <w:spacing w:after="0" w:line="240" w:lineRule="auto"/>
        <w:ind w:left="567"/>
        <w:jc w:val="both"/>
        <w:rPr>
          <w:rFonts w:asciiTheme="majorHAnsi" w:hAnsiTheme="majorHAnsi" w:cstheme="minorHAnsi"/>
          <w:sz w:val="20"/>
          <w:lang w:val="es-PE"/>
        </w:rPr>
      </w:pPr>
      <w:r w:rsidRPr="000448AC">
        <w:rPr>
          <w:rFonts w:asciiTheme="majorHAnsi" w:hAnsiTheme="majorHAnsi" w:cstheme="minorHAnsi"/>
          <w:sz w:val="20"/>
          <w:lang w:val="es-PE"/>
        </w:rPr>
        <w:t xml:space="preserve">El </w:t>
      </w:r>
      <w:r w:rsidR="004D2917">
        <w:rPr>
          <w:rFonts w:asciiTheme="majorHAnsi" w:hAnsiTheme="majorHAnsi" w:cstheme="minorHAnsi"/>
          <w:sz w:val="20"/>
          <w:lang w:val="es-PE"/>
        </w:rPr>
        <w:t>Oferente</w:t>
      </w:r>
      <w:r w:rsidRPr="000448AC">
        <w:rPr>
          <w:rFonts w:asciiTheme="majorHAnsi" w:hAnsiTheme="majorHAnsi" w:cstheme="minorHAnsi"/>
          <w:sz w:val="20"/>
          <w:lang w:val="es-PE"/>
        </w:rPr>
        <w:t xml:space="preserve"> Adjudicatario </w:t>
      </w:r>
      <w:r w:rsidR="00CA17F4" w:rsidRPr="000448AC">
        <w:rPr>
          <w:rFonts w:asciiTheme="majorHAnsi" w:hAnsiTheme="majorHAnsi" w:cstheme="minorHAnsi"/>
          <w:sz w:val="20"/>
          <w:lang w:val="es-PE"/>
        </w:rPr>
        <w:t xml:space="preserve">deberá </w:t>
      </w:r>
      <w:r w:rsidRPr="000448AC">
        <w:rPr>
          <w:rFonts w:asciiTheme="majorHAnsi" w:hAnsiTheme="majorHAnsi" w:cstheme="minorHAnsi"/>
          <w:sz w:val="20"/>
          <w:lang w:val="es-PE"/>
        </w:rPr>
        <w:t>entregar los bienes, dentro del plazo máximo</w:t>
      </w:r>
      <w:r w:rsidR="00052D3D" w:rsidRPr="000448AC">
        <w:rPr>
          <w:rFonts w:asciiTheme="majorHAnsi" w:hAnsiTheme="majorHAnsi" w:cstheme="minorHAnsi"/>
          <w:sz w:val="20"/>
          <w:lang w:val="es-PE"/>
        </w:rPr>
        <w:t xml:space="preserve"> en días calendario, plazo que se contabi</w:t>
      </w:r>
      <w:r w:rsidR="00022802">
        <w:rPr>
          <w:rFonts w:asciiTheme="majorHAnsi" w:hAnsiTheme="majorHAnsi" w:cstheme="minorHAnsi"/>
          <w:sz w:val="20"/>
          <w:lang w:val="es-PE"/>
        </w:rPr>
        <w:t>liza a partir del día siguiente</w:t>
      </w:r>
      <w:r w:rsidR="00F712BD">
        <w:rPr>
          <w:rFonts w:asciiTheme="majorHAnsi" w:hAnsiTheme="majorHAnsi" w:cstheme="minorHAnsi"/>
          <w:sz w:val="20"/>
          <w:lang w:val="es-PE"/>
        </w:rPr>
        <w:t xml:space="preserve"> </w:t>
      </w:r>
      <w:r w:rsidR="00052D3D" w:rsidRPr="000448AC">
        <w:rPr>
          <w:rFonts w:asciiTheme="majorHAnsi" w:hAnsiTheme="majorHAnsi" w:cstheme="minorHAnsi"/>
          <w:sz w:val="20"/>
          <w:lang w:val="es-PE"/>
        </w:rPr>
        <w:t>de suscrito el contrato, de acuerdo a lo que se detalla en el siguiente cuadro:</w:t>
      </w:r>
    </w:p>
    <w:p w14:paraId="32DCB67D" w14:textId="77777777" w:rsidR="005D4999" w:rsidRDefault="005D4999" w:rsidP="0066320B">
      <w:pPr>
        <w:pStyle w:val="Sangra2detindependiente"/>
        <w:widowControl w:val="0"/>
        <w:spacing w:after="0" w:line="240" w:lineRule="auto"/>
        <w:ind w:left="567"/>
        <w:jc w:val="both"/>
        <w:rPr>
          <w:rFonts w:asciiTheme="majorHAnsi" w:hAnsiTheme="majorHAnsi" w:cstheme="minorHAnsi"/>
          <w:sz w:val="20"/>
          <w:lang w:val="es-PE"/>
        </w:rPr>
      </w:pPr>
    </w:p>
    <w:tbl>
      <w:tblPr>
        <w:tblW w:w="7251" w:type="dxa"/>
        <w:tblInd w:w="1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73"/>
        <w:gridCol w:w="3543"/>
        <w:gridCol w:w="1134"/>
        <w:gridCol w:w="1701"/>
      </w:tblGrid>
      <w:tr w:rsidR="00B969E2" w:rsidRPr="00DE4CC5" w14:paraId="6ED22B8D" w14:textId="77777777" w:rsidTr="002D777B">
        <w:trPr>
          <w:trHeight w:val="70"/>
        </w:trPr>
        <w:tc>
          <w:tcPr>
            <w:tcW w:w="873" w:type="dxa"/>
            <w:shd w:val="clear" w:color="000000" w:fill="D9D9D9"/>
            <w:vAlign w:val="center"/>
            <w:hideMark/>
          </w:tcPr>
          <w:p w14:paraId="720A3631" w14:textId="5CB955A8" w:rsidR="00B969E2" w:rsidRPr="00DE4CC5" w:rsidRDefault="008B0FB0" w:rsidP="00DE4CC5">
            <w:pPr>
              <w:jc w:val="center"/>
              <w:rPr>
                <w:rFonts w:ascii="Cambria" w:eastAsia="Times New Roman" w:hAnsi="Cambria" w:cs="Calibri"/>
                <w:b/>
                <w:bCs/>
                <w:color w:val="000000"/>
                <w:lang w:val="es-PE" w:eastAsia="es-PE"/>
              </w:rPr>
            </w:pPr>
            <w:r>
              <w:rPr>
                <w:rFonts w:ascii="Cambria" w:eastAsia="Times New Roman" w:hAnsi="Cambria" w:cs="Calibri"/>
                <w:b/>
                <w:bCs/>
                <w:color w:val="000000"/>
                <w:lang w:val="es-PE" w:eastAsia="es-PE"/>
              </w:rPr>
              <w:t xml:space="preserve">LOTE </w:t>
            </w:r>
          </w:p>
        </w:tc>
        <w:tc>
          <w:tcPr>
            <w:tcW w:w="3543" w:type="dxa"/>
            <w:shd w:val="clear" w:color="000000" w:fill="D9D9D9"/>
            <w:vAlign w:val="center"/>
            <w:hideMark/>
          </w:tcPr>
          <w:p w14:paraId="0CCDF9AE" w14:textId="1A941F0D" w:rsidR="00B969E2" w:rsidRPr="00DE4CC5" w:rsidRDefault="00B969E2" w:rsidP="00DE4CC5">
            <w:pPr>
              <w:jc w:val="center"/>
              <w:rPr>
                <w:rFonts w:ascii="Cambria" w:eastAsia="Times New Roman" w:hAnsi="Cambria" w:cs="Calibri"/>
                <w:b/>
                <w:bCs/>
                <w:color w:val="000000"/>
                <w:lang w:val="es-PE" w:eastAsia="es-PE"/>
              </w:rPr>
            </w:pPr>
            <w:r w:rsidRPr="00DE4CC5">
              <w:rPr>
                <w:rFonts w:ascii="Cambria" w:eastAsia="Times New Roman" w:hAnsi="Cambria" w:cs="Calibri"/>
                <w:b/>
                <w:bCs/>
                <w:color w:val="000000"/>
                <w:lang w:val="es-PE" w:eastAsia="es-PE"/>
              </w:rPr>
              <w:t>DESCRIPCION DEL BIEN</w:t>
            </w:r>
          </w:p>
        </w:tc>
        <w:tc>
          <w:tcPr>
            <w:tcW w:w="1134" w:type="dxa"/>
            <w:shd w:val="clear" w:color="000000" w:fill="D9D9D9"/>
            <w:vAlign w:val="center"/>
            <w:hideMark/>
          </w:tcPr>
          <w:p w14:paraId="54F02FB2" w14:textId="3502B870" w:rsidR="00B969E2" w:rsidRPr="00DE4CC5" w:rsidRDefault="00B969E2" w:rsidP="00DE4CC5">
            <w:pPr>
              <w:jc w:val="center"/>
              <w:rPr>
                <w:rFonts w:ascii="Cambria" w:eastAsia="Times New Roman" w:hAnsi="Cambria" w:cs="Calibri"/>
                <w:b/>
                <w:bCs/>
                <w:color w:val="000000"/>
                <w:lang w:val="es-PE" w:eastAsia="es-PE"/>
              </w:rPr>
            </w:pPr>
            <w:r w:rsidRPr="00DE4CC5">
              <w:rPr>
                <w:rFonts w:ascii="Cambria" w:eastAsia="Times New Roman" w:hAnsi="Cambria" w:cs="Calibri"/>
                <w:b/>
                <w:bCs/>
                <w:color w:val="000000"/>
                <w:lang w:val="es-PE" w:eastAsia="es-PE"/>
              </w:rPr>
              <w:t>CANT</w:t>
            </w:r>
            <w:r w:rsidR="00F304BB">
              <w:rPr>
                <w:rFonts w:ascii="Cambria" w:eastAsia="Times New Roman" w:hAnsi="Cambria" w:cs="Calibri"/>
                <w:b/>
                <w:bCs/>
                <w:color w:val="000000"/>
                <w:lang w:val="es-PE" w:eastAsia="es-PE"/>
              </w:rPr>
              <w:t>IDAD</w:t>
            </w:r>
          </w:p>
        </w:tc>
        <w:tc>
          <w:tcPr>
            <w:tcW w:w="1701" w:type="dxa"/>
            <w:shd w:val="clear" w:color="000000" w:fill="D9D9D9"/>
          </w:tcPr>
          <w:p w14:paraId="56146B9D" w14:textId="5C2AFFA3" w:rsidR="00B969E2" w:rsidRPr="00DE4CC5" w:rsidRDefault="00B969E2" w:rsidP="00DE4CC5">
            <w:pPr>
              <w:jc w:val="center"/>
              <w:rPr>
                <w:rFonts w:ascii="Cambria" w:eastAsia="Times New Roman" w:hAnsi="Cambria" w:cs="Calibri"/>
                <w:b/>
                <w:bCs/>
                <w:color w:val="000000"/>
                <w:lang w:val="es-PE" w:eastAsia="es-PE"/>
              </w:rPr>
            </w:pPr>
            <w:r>
              <w:rPr>
                <w:rFonts w:ascii="Cambria" w:eastAsia="Times New Roman" w:hAnsi="Cambria" w:cs="Calibri"/>
                <w:b/>
                <w:bCs/>
                <w:color w:val="000000"/>
                <w:lang w:val="es-PE" w:eastAsia="es-PE"/>
              </w:rPr>
              <w:t>PLAZO DE ENTREGA</w:t>
            </w:r>
          </w:p>
        </w:tc>
      </w:tr>
      <w:tr w:rsidR="00E21314" w:rsidRPr="00DE4CC5" w14:paraId="6C7FCFE9" w14:textId="77777777" w:rsidTr="00CA3C12">
        <w:trPr>
          <w:trHeight w:val="300"/>
        </w:trPr>
        <w:tc>
          <w:tcPr>
            <w:tcW w:w="873" w:type="dxa"/>
            <w:vMerge w:val="restart"/>
            <w:shd w:val="clear" w:color="auto" w:fill="auto"/>
            <w:vAlign w:val="center"/>
          </w:tcPr>
          <w:p w14:paraId="7B6AB252" w14:textId="4CFEA98E" w:rsidR="00E21314" w:rsidRPr="00CA3C12" w:rsidRDefault="00E21314" w:rsidP="008B0FB0">
            <w:pPr>
              <w:jc w:val="center"/>
              <w:rPr>
                <w:rFonts w:asciiTheme="majorHAnsi" w:eastAsia="Times New Roman" w:hAnsiTheme="majorHAnsi" w:cs="Calibri"/>
                <w:bCs/>
                <w:lang w:val="es-PE" w:eastAsia="es-PE"/>
              </w:rPr>
            </w:pPr>
            <w:r>
              <w:rPr>
                <w:rFonts w:asciiTheme="majorHAnsi" w:eastAsia="Times New Roman" w:hAnsiTheme="majorHAnsi" w:cs="Calibri"/>
                <w:bCs/>
                <w:lang w:val="es-PE" w:eastAsia="es-PE"/>
              </w:rPr>
              <w:t>1</w:t>
            </w:r>
          </w:p>
        </w:tc>
        <w:tc>
          <w:tcPr>
            <w:tcW w:w="3543" w:type="dxa"/>
            <w:shd w:val="clear" w:color="auto" w:fill="auto"/>
            <w:vAlign w:val="center"/>
          </w:tcPr>
          <w:p w14:paraId="4747E262" w14:textId="67E5BFCC" w:rsidR="00E21314" w:rsidRPr="00DE4CC5" w:rsidRDefault="00E21314" w:rsidP="008B0FB0">
            <w:pPr>
              <w:rPr>
                <w:rFonts w:asciiTheme="majorHAnsi" w:eastAsia="Times New Roman" w:hAnsiTheme="majorHAnsi" w:cs="Calibri"/>
                <w:lang w:val="es-PE" w:eastAsia="es-PE"/>
              </w:rPr>
            </w:pPr>
            <w:r>
              <w:rPr>
                <w:rFonts w:ascii="Calibri" w:hAnsi="Calibri" w:cs="Calibri"/>
                <w:sz w:val="16"/>
                <w:szCs w:val="16"/>
              </w:rPr>
              <w:t>Analizador de sistemas</w:t>
            </w:r>
          </w:p>
        </w:tc>
        <w:tc>
          <w:tcPr>
            <w:tcW w:w="1134" w:type="dxa"/>
            <w:shd w:val="clear" w:color="auto" w:fill="auto"/>
            <w:noWrap/>
            <w:vAlign w:val="center"/>
          </w:tcPr>
          <w:p w14:paraId="2BC4A757" w14:textId="5B1F28ED" w:rsidR="00E21314" w:rsidRPr="00CA3C12" w:rsidRDefault="00E21314" w:rsidP="008B0FB0">
            <w:pPr>
              <w:jc w:val="center"/>
              <w:rPr>
                <w:rFonts w:asciiTheme="majorHAnsi" w:eastAsia="Times New Roman" w:hAnsiTheme="majorHAnsi" w:cs="Calibri"/>
                <w:sz w:val="18"/>
                <w:szCs w:val="18"/>
                <w:lang w:val="es-PE" w:eastAsia="es-PE"/>
              </w:rPr>
            </w:pPr>
            <w:r>
              <w:rPr>
                <w:rFonts w:ascii="Calibri" w:hAnsi="Calibri" w:cs="Calibri"/>
                <w:sz w:val="16"/>
                <w:szCs w:val="16"/>
              </w:rPr>
              <w:t>1</w:t>
            </w:r>
          </w:p>
        </w:tc>
        <w:tc>
          <w:tcPr>
            <w:tcW w:w="1701" w:type="dxa"/>
            <w:vAlign w:val="center"/>
          </w:tcPr>
          <w:p w14:paraId="32547100" w14:textId="4842ABDB" w:rsidR="00E21314" w:rsidRPr="00CA3C12" w:rsidRDefault="00E21314" w:rsidP="008B0FB0">
            <w:pPr>
              <w:jc w:val="center"/>
              <w:rPr>
                <w:rFonts w:asciiTheme="majorHAnsi" w:eastAsia="Times New Roman" w:hAnsiTheme="majorHAnsi" w:cs="Calibri"/>
                <w:sz w:val="18"/>
                <w:szCs w:val="18"/>
                <w:lang w:val="es-PE" w:eastAsia="es-PE"/>
              </w:rPr>
            </w:pPr>
            <w:r>
              <w:rPr>
                <w:rFonts w:asciiTheme="majorHAnsi" w:eastAsia="Times New Roman" w:hAnsiTheme="majorHAnsi" w:cs="Calibri"/>
                <w:bCs/>
                <w:sz w:val="18"/>
                <w:szCs w:val="18"/>
                <w:lang w:val="es-PE" w:eastAsia="es-PE"/>
              </w:rPr>
              <w:t>60</w:t>
            </w:r>
            <w:r w:rsidRPr="00CA3C12">
              <w:rPr>
                <w:rFonts w:asciiTheme="majorHAnsi" w:eastAsia="Times New Roman" w:hAnsiTheme="majorHAnsi" w:cs="Calibri"/>
                <w:bCs/>
                <w:sz w:val="18"/>
                <w:szCs w:val="18"/>
                <w:lang w:val="es-PE" w:eastAsia="es-PE"/>
              </w:rPr>
              <w:t xml:space="preserve"> días calendario</w:t>
            </w:r>
          </w:p>
        </w:tc>
      </w:tr>
      <w:tr w:rsidR="00E21314" w:rsidRPr="00DE4CC5" w14:paraId="6C927748" w14:textId="77777777" w:rsidTr="003B1CA2">
        <w:trPr>
          <w:trHeight w:val="300"/>
        </w:trPr>
        <w:tc>
          <w:tcPr>
            <w:tcW w:w="873" w:type="dxa"/>
            <w:vMerge/>
            <w:shd w:val="clear" w:color="auto" w:fill="auto"/>
            <w:vAlign w:val="center"/>
          </w:tcPr>
          <w:p w14:paraId="775D6450" w14:textId="77777777" w:rsidR="00E21314" w:rsidRDefault="00E21314" w:rsidP="008B0FB0">
            <w:pPr>
              <w:jc w:val="center"/>
              <w:rPr>
                <w:rFonts w:asciiTheme="majorHAnsi" w:eastAsia="Times New Roman" w:hAnsiTheme="majorHAnsi" w:cs="Calibri"/>
                <w:bCs/>
                <w:lang w:val="es-PE" w:eastAsia="es-PE"/>
              </w:rPr>
            </w:pPr>
          </w:p>
        </w:tc>
        <w:tc>
          <w:tcPr>
            <w:tcW w:w="3543" w:type="dxa"/>
            <w:shd w:val="clear" w:color="auto" w:fill="auto"/>
            <w:vAlign w:val="center"/>
          </w:tcPr>
          <w:p w14:paraId="54DE37F0" w14:textId="73FBE546" w:rsidR="00E21314" w:rsidRDefault="00E21314" w:rsidP="008B0FB0">
            <w:pPr>
              <w:rPr>
                <w:rFonts w:asciiTheme="majorHAnsi" w:eastAsia="Times New Roman" w:hAnsiTheme="majorHAnsi" w:cs="Calibri"/>
                <w:lang w:val="es-PE" w:eastAsia="es-PE"/>
              </w:rPr>
            </w:pPr>
            <w:r>
              <w:rPr>
                <w:rFonts w:ascii="Calibri" w:hAnsi="Calibri" w:cs="Calibri"/>
                <w:sz w:val="16"/>
                <w:szCs w:val="16"/>
              </w:rPr>
              <w:t>Arenador</w:t>
            </w:r>
          </w:p>
        </w:tc>
        <w:tc>
          <w:tcPr>
            <w:tcW w:w="1134" w:type="dxa"/>
            <w:shd w:val="clear" w:color="auto" w:fill="auto"/>
            <w:noWrap/>
            <w:vAlign w:val="center"/>
          </w:tcPr>
          <w:p w14:paraId="6C14DB29" w14:textId="5571FBBD" w:rsidR="00E21314" w:rsidRDefault="00E21314" w:rsidP="008B0FB0">
            <w:pPr>
              <w:jc w:val="center"/>
              <w:rPr>
                <w:rFonts w:asciiTheme="majorHAnsi" w:eastAsia="Times New Roman" w:hAnsiTheme="majorHAnsi" w:cs="Calibri"/>
                <w:sz w:val="18"/>
                <w:szCs w:val="18"/>
                <w:lang w:val="es-PE" w:eastAsia="es-PE"/>
              </w:rPr>
            </w:pPr>
            <w:r>
              <w:rPr>
                <w:rFonts w:ascii="Calibri" w:hAnsi="Calibri" w:cs="Calibri"/>
                <w:sz w:val="16"/>
                <w:szCs w:val="16"/>
              </w:rPr>
              <w:t>1</w:t>
            </w:r>
          </w:p>
        </w:tc>
        <w:tc>
          <w:tcPr>
            <w:tcW w:w="1701" w:type="dxa"/>
          </w:tcPr>
          <w:p w14:paraId="7728A017" w14:textId="1E7AB9A2" w:rsidR="00E21314" w:rsidRDefault="00E21314" w:rsidP="008B0FB0">
            <w:pPr>
              <w:jc w:val="center"/>
              <w:rPr>
                <w:rFonts w:asciiTheme="majorHAnsi" w:eastAsia="Times New Roman" w:hAnsiTheme="majorHAnsi" w:cs="Calibri"/>
                <w:bCs/>
                <w:sz w:val="18"/>
                <w:szCs w:val="18"/>
                <w:lang w:val="es-PE" w:eastAsia="es-PE"/>
              </w:rPr>
            </w:pPr>
            <w:r w:rsidRPr="00CA6D1A">
              <w:rPr>
                <w:rFonts w:asciiTheme="majorHAnsi" w:eastAsia="Times New Roman" w:hAnsiTheme="majorHAnsi" w:cs="Calibri"/>
                <w:bCs/>
                <w:sz w:val="18"/>
                <w:szCs w:val="18"/>
                <w:lang w:val="es-PE" w:eastAsia="es-PE"/>
              </w:rPr>
              <w:t>60 días calendario</w:t>
            </w:r>
          </w:p>
        </w:tc>
      </w:tr>
      <w:tr w:rsidR="00E21314" w:rsidRPr="00DE4CC5" w14:paraId="2DFFA22C" w14:textId="77777777" w:rsidTr="003B1CA2">
        <w:trPr>
          <w:trHeight w:val="300"/>
        </w:trPr>
        <w:tc>
          <w:tcPr>
            <w:tcW w:w="873" w:type="dxa"/>
            <w:vMerge/>
            <w:shd w:val="clear" w:color="auto" w:fill="auto"/>
            <w:vAlign w:val="center"/>
          </w:tcPr>
          <w:p w14:paraId="0966AD06" w14:textId="77777777" w:rsidR="00E21314" w:rsidRDefault="00E21314" w:rsidP="008B0FB0">
            <w:pPr>
              <w:jc w:val="center"/>
              <w:rPr>
                <w:rFonts w:asciiTheme="majorHAnsi" w:eastAsia="Times New Roman" w:hAnsiTheme="majorHAnsi" w:cs="Calibri"/>
                <w:bCs/>
                <w:lang w:val="es-PE" w:eastAsia="es-PE"/>
              </w:rPr>
            </w:pPr>
          </w:p>
        </w:tc>
        <w:tc>
          <w:tcPr>
            <w:tcW w:w="3543" w:type="dxa"/>
            <w:shd w:val="clear" w:color="auto" w:fill="auto"/>
            <w:vAlign w:val="center"/>
          </w:tcPr>
          <w:p w14:paraId="43086A43" w14:textId="2197AB6A" w:rsidR="00E21314" w:rsidRDefault="00E21314" w:rsidP="008B0FB0">
            <w:pPr>
              <w:rPr>
                <w:rFonts w:asciiTheme="majorHAnsi" w:eastAsia="Times New Roman" w:hAnsiTheme="majorHAnsi" w:cs="Calibri"/>
                <w:lang w:val="es-PE" w:eastAsia="es-PE"/>
              </w:rPr>
            </w:pPr>
            <w:r>
              <w:rPr>
                <w:rFonts w:ascii="Calibri" w:hAnsi="Calibri" w:cs="Calibri"/>
                <w:sz w:val="16"/>
                <w:szCs w:val="16"/>
              </w:rPr>
              <w:t>Comprobador del sistema de lubricación</w:t>
            </w:r>
          </w:p>
        </w:tc>
        <w:tc>
          <w:tcPr>
            <w:tcW w:w="1134" w:type="dxa"/>
            <w:shd w:val="clear" w:color="auto" w:fill="auto"/>
            <w:noWrap/>
            <w:vAlign w:val="center"/>
          </w:tcPr>
          <w:p w14:paraId="34E17730" w14:textId="10D3743B" w:rsidR="00E21314" w:rsidRDefault="00E21314" w:rsidP="008B0FB0">
            <w:pPr>
              <w:jc w:val="center"/>
              <w:rPr>
                <w:rFonts w:asciiTheme="majorHAnsi" w:eastAsia="Times New Roman" w:hAnsiTheme="majorHAnsi" w:cs="Calibri"/>
                <w:sz w:val="18"/>
                <w:szCs w:val="18"/>
                <w:lang w:val="es-PE" w:eastAsia="es-PE"/>
              </w:rPr>
            </w:pPr>
            <w:r>
              <w:rPr>
                <w:rFonts w:ascii="Calibri" w:hAnsi="Calibri" w:cs="Calibri"/>
                <w:sz w:val="16"/>
                <w:szCs w:val="16"/>
              </w:rPr>
              <w:t>3</w:t>
            </w:r>
          </w:p>
        </w:tc>
        <w:tc>
          <w:tcPr>
            <w:tcW w:w="1701" w:type="dxa"/>
          </w:tcPr>
          <w:p w14:paraId="48A64707" w14:textId="65303698" w:rsidR="00E21314" w:rsidRDefault="00E21314" w:rsidP="008B0FB0">
            <w:pPr>
              <w:jc w:val="center"/>
              <w:rPr>
                <w:rFonts w:asciiTheme="majorHAnsi" w:eastAsia="Times New Roman" w:hAnsiTheme="majorHAnsi" w:cs="Calibri"/>
                <w:bCs/>
                <w:sz w:val="18"/>
                <w:szCs w:val="18"/>
                <w:lang w:val="es-PE" w:eastAsia="es-PE"/>
              </w:rPr>
            </w:pPr>
            <w:r w:rsidRPr="00CA6D1A">
              <w:rPr>
                <w:rFonts w:asciiTheme="majorHAnsi" w:eastAsia="Times New Roman" w:hAnsiTheme="majorHAnsi" w:cs="Calibri"/>
                <w:bCs/>
                <w:sz w:val="18"/>
                <w:szCs w:val="18"/>
                <w:lang w:val="es-PE" w:eastAsia="es-PE"/>
              </w:rPr>
              <w:t>60 días calendario</w:t>
            </w:r>
          </w:p>
        </w:tc>
      </w:tr>
      <w:tr w:rsidR="00E21314" w:rsidRPr="00DE4CC5" w14:paraId="00B4FD06" w14:textId="77777777" w:rsidTr="003B1CA2">
        <w:trPr>
          <w:trHeight w:val="300"/>
        </w:trPr>
        <w:tc>
          <w:tcPr>
            <w:tcW w:w="873" w:type="dxa"/>
            <w:vMerge/>
            <w:shd w:val="clear" w:color="auto" w:fill="auto"/>
            <w:vAlign w:val="center"/>
          </w:tcPr>
          <w:p w14:paraId="42DC16B9" w14:textId="77777777" w:rsidR="00E21314" w:rsidRDefault="00E21314" w:rsidP="008B0FB0">
            <w:pPr>
              <w:jc w:val="center"/>
              <w:rPr>
                <w:rFonts w:asciiTheme="majorHAnsi" w:eastAsia="Times New Roman" w:hAnsiTheme="majorHAnsi" w:cs="Calibri"/>
                <w:bCs/>
                <w:lang w:val="es-PE" w:eastAsia="es-PE"/>
              </w:rPr>
            </w:pPr>
          </w:p>
        </w:tc>
        <w:tc>
          <w:tcPr>
            <w:tcW w:w="3543" w:type="dxa"/>
            <w:shd w:val="clear" w:color="auto" w:fill="auto"/>
            <w:vAlign w:val="center"/>
          </w:tcPr>
          <w:p w14:paraId="10609B77" w14:textId="5297B415" w:rsidR="00E21314" w:rsidRDefault="00E21314" w:rsidP="008B0FB0">
            <w:pPr>
              <w:rPr>
                <w:rFonts w:asciiTheme="majorHAnsi" w:eastAsia="Times New Roman" w:hAnsiTheme="majorHAnsi" w:cs="Calibri"/>
                <w:lang w:val="es-PE" w:eastAsia="es-PE"/>
              </w:rPr>
            </w:pPr>
            <w:r>
              <w:rPr>
                <w:rFonts w:ascii="Calibri" w:hAnsi="Calibri" w:cs="Calibri"/>
                <w:sz w:val="16"/>
                <w:szCs w:val="16"/>
              </w:rPr>
              <w:t>Equipo de prueba para inyectores a gasolina</w:t>
            </w:r>
          </w:p>
        </w:tc>
        <w:tc>
          <w:tcPr>
            <w:tcW w:w="1134" w:type="dxa"/>
            <w:shd w:val="clear" w:color="auto" w:fill="auto"/>
            <w:noWrap/>
            <w:vAlign w:val="center"/>
          </w:tcPr>
          <w:p w14:paraId="6538D90E" w14:textId="1B1EA47F" w:rsidR="00E21314" w:rsidRDefault="00E21314" w:rsidP="008B0FB0">
            <w:pPr>
              <w:jc w:val="center"/>
              <w:rPr>
                <w:rFonts w:asciiTheme="majorHAnsi" w:eastAsia="Times New Roman" w:hAnsiTheme="majorHAnsi" w:cs="Calibri"/>
                <w:sz w:val="18"/>
                <w:szCs w:val="18"/>
                <w:lang w:val="es-PE" w:eastAsia="es-PE"/>
              </w:rPr>
            </w:pPr>
            <w:r>
              <w:rPr>
                <w:rFonts w:ascii="Calibri" w:hAnsi="Calibri" w:cs="Calibri"/>
                <w:sz w:val="16"/>
                <w:szCs w:val="16"/>
              </w:rPr>
              <w:t>15</w:t>
            </w:r>
          </w:p>
        </w:tc>
        <w:tc>
          <w:tcPr>
            <w:tcW w:w="1701" w:type="dxa"/>
          </w:tcPr>
          <w:p w14:paraId="50EBCA19" w14:textId="05AB4EA6" w:rsidR="00E21314" w:rsidRDefault="00E21314" w:rsidP="008B0FB0">
            <w:pPr>
              <w:jc w:val="center"/>
              <w:rPr>
                <w:rFonts w:asciiTheme="majorHAnsi" w:eastAsia="Times New Roman" w:hAnsiTheme="majorHAnsi" w:cs="Calibri"/>
                <w:bCs/>
                <w:sz w:val="18"/>
                <w:szCs w:val="18"/>
                <w:lang w:val="es-PE" w:eastAsia="es-PE"/>
              </w:rPr>
            </w:pPr>
            <w:r w:rsidRPr="00CA6D1A">
              <w:rPr>
                <w:rFonts w:asciiTheme="majorHAnsi" w:eastAsia="Times New Roman" w:hAnsiTheme="majorHAnsi" w:cs="Calibri"/>
                <w:bCs/>
                <w:sz w:val="18"/>
                <w:szCs w:val="18"/>
                <w:lang w:val="es-PE" w:eastAsia="es-PE"/>
              </w:rPr>
              <w:t>60 días calendario</w:t>
            </w:r>
          </w:p>
        </w:tc>
      </w:tr>
      <w:tr w:rsidR="00E21314" w:rsidRPr="00DE4CC5" w14:paraId="7C0E2EDA" w14:textId="77777777" w:rsidTr="003B1CA2">
        <w:trPr>
          <w:trHeight w:val="300"/>
        </w:trPr>
        <w:tc>
          <w:tcPr>
            <w:tcW w:w="873" w:type="dxa"/>
            <w:vMerge/>
            <w:shd w:val="clear" w:color="auto" w:fill="auto"/>
            <w:vAlign w:val="center"/>
          </w:tcPr>
          <w:p w14:paraId="38DA2C24" w14:textId="77777777" w:rsidR="00E21314" w:rsidRDefault="00E21314" w:rsidP="008B0FB0">
            <w:pPr>
              <w:jc w:val="center"/>
              <w:rPr>
                <w:rFonts w:asciiTheme="majorHAnsi" w:eastAsia="Times New Roman" w:hAnsiTheme="majorHAnsi" w:cs="Calibri"/>
                <w:bCs/>
                <w:lang w:val="es-PE" w:eastAsia="es-PE"/>
              </w:rPr>
            </w:pPr>
          </w:p>
        </w:tc>
        <w:tc>
          <w:tcPr>
            <w:tcW w:w="3543" w:type="dxa"/>
            <w:shd w:val="clear" w:color="auto" w:fill="auto"/>
            <w:vAlign w:val="center"/>
          </w:tcPr>
          <w:p w14:paraId="24DC3CA4" w14:textId="20E47AC6" w:rsidR="00E21314" w:rsidRDefault="00E21314" w:rsidP="008B0FB0">
            <w:pPr>
              <w:rPr>
                <w:rFonts w:asciiTheme="majorHAnsi" w:eastAsia="Times New Roman" w:hAnsiTheme="majorHAnsi" w:cs="Calibri"/>
                <w:lang w:val="es-PE" w:eastAsia="es-PE"/>
              </w:rPr>
            </w:pPr>
            <w:r>
              <w:rPr>
                <w:rFonts w:ascii="Calibri" w:hAnsi="Calibri" w:cs="Calibri"/>
                <w:sz w:val="16"/>
                <w:szCs w:val="16"/>
              </w:rPr>
              <w:t>Extractor de aceite</w:t>
            </w:r>
          </w:p>
        </w:tc>
        <w:tc>
          <w:tcPr>
            <w:tcW w:w="1134" w:type="dxa"/>
            <w:shd w:val="clear" w:color="auto" w:fill="auto"/>
            <w:noWrap/>
            <w:vAlign w:val="center"/>
          </w:tcPr>
          <w:p w14:paraId="300F3812" w14:textId="0199644C" w:rsidR="00E21314" w:rsidRDefault="00E21314" w:rsidP="008B0FB0">
            <w:pPr>
              <w:jc w:val="center"/>
              <w:rPr>
                <w:rFonts w:asciiTheme="majorHAnsi" w:eastAsia="Times New Roman" w:hAnsiTheme="majorHAnsi" w:cs="Calibri"/>
                <w:sz w:val="18"/>
                <w:szCs w:val="18"/>
                <w:lang w:val="es-PE" w:eastAsia="es-PE"/>
              </w:rPr>
            </w:pPr>
            <w:r>
              <w:rPr>
                <w:rFonts w:ascii="Calibri" w:hAnsi="Calibri" w:cs="Calibri"/>
                <w:sz w:val="16"/>
                <w:szCs w:val="16"/>
              </w:rPr>
              <w:t>2</w:t>
            </w:r>
          </w:p>
        </w:tc>
        <w:tc>
          <w:tcPr>
            <w:tcW w:w="1701" w:type="dxa"/>
          </w:tcPr>
          <w:p w14:paraId="52E6D1DF" w14:textId="17F4D939" w:rsidR="00E21314" w:rsidRDefault="00E21314" w:rsidP="008B0FB0">
            <w:pPr>
              <w:jc w:val="center"/>
              <w:rPr>
                <w:rFonts w:asciiTheme="majorHAnsi" w:eastAsia="Times New Roman" w:hAnsiTheme="majorHAnsi" w:cs="Calibri"/>
                <w:bCs/>
                <w:sz w:val="18"/>
                <w:szCs w:val="18"/>
                <w:lang w:val="es-PE" w:eastAsia="es-PE"/>
              </w:rPr>
            </w:pPr>
            <w:r w:rsidRPr="00CA6D1A">
              <w:rPr>
                <w:rFonts w:asciiTheme="majorHAnsi" w:eastAsia="Times New Roman" w:hAnsiTheme="majorHAnsi" w:cs="Calibri"/>
                <w:bCs/>
                <w:sz w:val="18"/>
                <w:szCs w:val="18"/>
                <w:lang w:val="es-PE" w:eastAsia="es-PE"/>
              </w:rPr>
              <w:t>60 días calendario</w:t>
            </w:r>
          </w:p>
        </w:tc>
      </w:tr>
      <w:tr w:rsidR="00E21314" w:rsidRPr="00DE4CC5" w14:paraId="012DA84A" w14:textId="77777777" w:rsidTr="003B1CA2">
        <w:trPr>
          <w:trHeight w:val="300"/>
        </w:trPr>
        <w:tc>
          <w:tcPr>
            <w:tcW w:w="873" w:type="dxa"/>
            <w:vMerge/>
            <w:shd w:val="clear" w:color="auto" w:fill="auto"/>
            <w:vAlign w:val="center"/>
          </w:tcPr>
          <w:p w14:paraId="6054A7D2" w14:textId="77777777" w:rsidR="00E21314" w:rsidRDefault="00E21314" w:rsidP="008B0FB0">
            <w:pPr>
              <w:jc w:val="center"/>
              <w:rPr>
                <w:rFonts w:asciiTheme="majorHAnsi" w:eastAsia="Times New Roman" w:hAnsiTheme="majorHAnsi" w:cs="Calibri"/>
                <w:bCs/>
                <w:lang w:val="es-PE" w:eastAsia="es-PE"/>
              </w:rPr>
            </w:pPr>
          </w:p>
        </w:tc>
        <w:tc>
          <w:tcPr>
            <w:tcW w:w="3543" w:type="dxa"/>
            <w:shd w:val="clear" w:color="auto" w:fill="auto"/>
            <w:vAlign w:val="center"/>
          </w:tcPr>
          <w:p w14:paraId="2AB6FE41" w14:textId="7846BC0B" w:rsidR="00E21314" w:rsidRDefault="00E21314" w:rsidP="008B0FB0">
            <w:pPr>
              <w:rPr>
                <w:rFonts w:asciiTheme="majorHAnsi" w:eastAsia="Times New Roman" w:hAnsiTheme="majorHAnsi" w:cs="Calibri"/>
                <w:lang w:val="es-PE" w:eastAsia="es-PE"/>
              </w:rPr>
            </w:pPr>
            <w:r>
              <w:rPr>
                <w:rFonts w:ascii="Calibri" w:hAnsi="Calibri" w:cs="Calibri"/>
                <w:sz w:val="16"/>
                <w:szCs w:val="16"/>
              </w:rPr>
              <w:t>Lámpara estroboscópica</w:t>
            </w:r>
          </w:p>
        </w:tc>
        <w:tc>
          <w:tcPr>
            <w:tcW w:w="1134" w:type="dxa"/>
            <w:shd w:val="clear" w:color="auto" w:fill="auto"/>
            <w:noWrap/>
            <w:vAlign w:val="center"/>
          </w:tcPr>
          <w:p w14:paraId="4944CAB8" w14:textId="74A96803" w:rsidR="00E21314" w:rsidRDefault="00E21314" w:rsidP="008B0FB0">
            <w:pPr>
              <w:jc w:val="center"/>
              <w:rPr>
                <w:rFonts w:asciiTheme="majorHAnsi" w:eastAsia="Times New Roman" w:hAnsiTheme="majorHAnsi" w:cs="Calibri"/>
                <w:sz w:val="18"/>
                <w:szCs w:val="18"/>
                <w:lang w:val="es-PE" w:eastAsia="es-PE"/>
              </w:rPr>
            </w:pPr>
            <w:r>
              <w:rPr>
                <w:rFonts w:ascii="Calibri" w:hAnsi="Calibri" w:cs="Calibri"/>
                <w:sz w:val="16"/>
                <w:szCs w:val="16"/>
              </w:rPr>
              <w:t>14</w:t>
            </w:r>
          </w:p>
        </w:tc>
        <w:tc>
          <w:tcPr>
            <w:tcW w:w="1701" w:type="dxa"/>
          </w:tcPr>
          <w:p w14:paraId="6F21DD24" w14:textId="273E2BE9" w:rsidR="00E21314" w:rsidRDefault="00E21314" w:rsidP="008B0FB0">
            <w:pPr>
              <w:jc w:val="center"/>
              <w:rPr>
                <w:rFonts w:asciiTheme="majorHAnsi" w:eastAsia="Times New Roman" w:hAnsiTheme="majorHAnsi" w:cs="Calibri"/>
                <w:bCs/>
                <w:sz w:val="18"/>
                <w:szCs w:val="18"/>
                <w:lang w:val="es-PE" w:eastAsia="es-PE"/>
              </w:rPr>
            </w:pPr>
            <w:r w:rsidRPr="00CA6D1A">
              <w:rPr>
                <w:rFonts w:asciiTheme="majorHAnsi" w:eastAsia="Times New Roman" w:hAnsiTheme="majorHAnsi" w:cs="Calibri"/>
                <w:bCs/>
                <w:sz w:val="18"/>
                <w:szCs w:val="18"/>
                <w:lang w:val="es-PE" w:eastAsia="es-PE"/>
              </w:rPr>
              <w:t>60 días calendario</w:t>
            </w:r>
          </w:p>
        </w:tc>
      </w:tr>
      <w:tr w:rsidR="00236894" w:rsidRPr="00DE4CC5" w14:paraId="26834249" w14:textId="77777777" w:rsidTr="003B1CA2">
        <w:trPr>
          <w:trHeight w:val="300"/>
        </w:trPr>
        <w:tc>
          <w:tcPr>
            <w:tcW w:w="873" w:type="dxa"/>
            <w:vMerge w:val="restart"/>
            <w:shd w:val="clear" w:color="auto" w:fill="auto"/>
            <w:vAlign w:val="center"/>
          </w:tcPr>
          <w:p w14:paraId="0C5A259B" w14:textId="1B4D49C7" w:rsidR="00236894" w:rsidRDefault="00236894" w:rsidP="008B0FB0">
            <w:pPr>
              <w:jc w:val="center"/>
              <w:rPr>
                <w:rFonts w:asciiTheme="majorHAnsi" w:eastAsia="Times New Roman" w:hAnsiTheme="majorHAnsi" w:cs="Calibri"/>
                <w:bCs/>
                <w:lang w:val="es-PE" w:eastAsia="es-PE"/>
              </w:rPr>
            </w:pPr>
            <w:r>
              <w:rPr>
                <w:rFonts w:asciiTheme="majorHAnsi" w:eastAsia="Times New Roman" w:hAnsiTheme="majorHAnsi" w:cs="Calibri"/>
                <w:bCs/>
                <w:lang w:val="es-PE" w:eastAsia="es-PE"/>
              </w:rPr>
              <w:t>2</w:t>
            </w:r>
          </w:p>
        </w:tc>
        <w:tc>
          <w:tcPr>
            <w:tcW w:w="3543" w:type="dxa"/>
            <w:shd w:val="clear" w:color="auto" w:fill="auto"/>
            <w:vAlign w:val="center"/>
          </w:tcPr>
          <w:p w14:paraId="79616680" w14:textId="4CA8E217" w:rsidR="00236894" w:rsidRDefault="00236894" w:rsidP="008B0FB0">
            <w:pPr>
              <w:rPr>
                <w:rFonts w:asciiTheme="majorHAnsi" w:eastAsia="Times New Roman" w:hAnsiTheme="majorHAnsi" w:cs="Calibri"/>
                <w:lang w:val="es-PE" w:eastAsia="es-PE"/>
              </w:rPr>
            </w:pPr>
            <w:r>
              <w:rPr>
                <w:rFonts w:ascii="Calibri" w:hAnsi="Calibri" w:cs="Calibri"/>
                <w:sz w:val="16"/>
                <w:szCs w:val="16"/>
              </w:rPr>
              <w:t>Máquina de soldadura multifunción MIG/TIG</w:t>
            </w:r>
          </w:p>
        </w:tc>
        <w:tc>
          <w:tcPr>
            <w:tcW w:w="1134" w:type="dxa"/>
            <w:shd w:val="clear" w:color="auto" w:fill="auto"/>
            <w:noWrap/>
            <w:vAlign w:val="center"/>
          </w:tcPr>
          <w:p w14:paraId="28A6295F" w14:textId="220821F8" w:rsidR="00236894" w:rsidRDefault="00236894" w:rsidP="008B0FB0">
            <w:pPr>
              <w:jc w:val="center"/>
              <w:rPr>
                <w:rFonts w:asciiTheme="majorHAnsi" w:eastAsia="Times New Roman" w:hAnsiTheme="majorHAnsi" w:cs="Calibri"/>
                <w:sz w:val="18"/>
                <w:szCs w:val="18"/>
                <w:lang w:val="es-PE" w:eastAsia="es-PE"/>
              </w:rPr>
            </w:pPr>
            <w:r>
              <w:rPr>
                <w:rFonts w:ascii="Calibri" w:hAnsi="Calibri" w:cs="Calibri"/>
                <w:sz w:val="16"/>
                <w:szCs w:val="16"/>
              </w:rPr>
              <w:t>1</w:t>
            </w:r>
          </w:p>
        </w:tc>
        <w:tc>
          <w:tcPr>
            <w:tcW w:w="1701" w:type="dxa"/>
          </w:tcPr>
          <w:p w14:paraId="098DF882" w14:textId="17275912" w:rsidR="00236894" w:rsidRDefault="00236894" w:rsidP="008B0FB0">
            <w:pPr>
              <w:jc w:val="center"/>
              <w:rPr>
                <w:rFonts w:asciiTheme="majorHAnsi" w:eastAsia="Times New Roman" w:hAnsiTheme="majorHAnsi" w:cs="Calibri"/>
                <w:bCs/>
                <w:sz w:val="18"/>
                <w:szCs w:val="18"/>
                <w:lang w:val="es-PE" w:eastAsia="es-PE"/>
              </w:rPr>
            </w:pPr>
            <w:r w:rsidRPr="00CA6D1A">
              <w:rPr>
                <w:rFonts w:asciiTheme="majorHAnsi" w:eastAsia="Times New Roman" w:hAnsiTheme="majorHAnsi" w:cs="Calibri"/>
                <w:bCs/>
                <w:sz w:val="18"/>
                <w:szCs w:val="18"/>
                <w:lang w:val="es-PE" w:eastAsia="es-PE"/>
              </w:rPr>
              <w:t>60 días calendario</w:t>
            </w:r>
          </w:p>
        </w:tc>
      </w:tr>
      <w:tr w:rsidR="00236894" w:rsidRPr="00DE4CC5" w14:paraId="40D9549C" w14:textId="77777777" w:rsidTr="003B1CA2">
        <w:trPr>
          <w:trHeight w:val="300"/>
        </w:trPr>
        <w:tc>
          <w:tcPr>
            <w:tcW w:w="873" w:type="dxa"/>
            <w:vMerge/>
            <w:shd w:val="clear" w:color="auto" w:fill="auto"/>
            <w:vAlign w:val="center"/>
          </w:tcPr>
          <w:p w14:paraId="7F972E29" w14:textId="77777777" w:rsidR="00236894" w:rsidRDefault="00236894" w:rsidP="008B0FB0">
            <w:pPr>
              <w:jc w:val="center"/>
              <w:rPr>
                <w:rFonts w:asciiTheme="majorHAnsi" w:eastAsia="Times New Roman" w:hAnsiTheme="majorHAnsi" w:cs="Calibri"/>
                <w:bCs/>
                <w:lang w:val="es-PE" w:eastAsia="es-PE"/>
              </w:rPr>
            </w:pPr>
          </w:p>
        </w:tc>
        <w:tc>
          <w:tcPr>
            <w:tcW w:w="3543" w:type="dxa"/>
            <w:shd w:val="clear" w:color="auto" w:fill="auto"/>
            <w:vAlign w:val="center"/>
          </w:tcPr>
          <w:p w14:paraId="65D2E6C9" w14:textId="05F65C02" w:rsidR="00236894" w:rsidRDefault="00236894" w:rsidP="008B0FB0">
            <w:pPr>
              <w:rPr>
                <w:rFonts w:asciiTheme="majorHAnsi" w:eastAsia="Times New Roman" w:hAnsiTheme="majorHAnsi" w:cs="Calibri"/>
                <w:lang w:val="es-PE" w:eastAsia="es-PE"/>
              </w:rPr>
            </w:pPr>
            <w:r>
              <w:rPr>
                <w:rFonts w:ascii="Calibri" w:hAnsi="Calibri" w:cs="Calibri"/>
                <w:sz w:val="16"/>
                <w:szCs w:val="16"/>
              </w:rPr>
              <w:t>Máquina de soldar</w:t>
            </w:r>
          </w:p>
        </w:tc>
        <w:tc>
          <w:tcPr>
            <w:tcW w:w="1134" w:type="dxa"/>
            <w:shd w:val="clear" w:color="auto" w:fill="auto"/>
            <w:noWrap/>
            <w:vAlign w:val="center"/>
          </w:tcPr>
          <w:p w14:paraId="66EC8BA7" w14:textId="2D0BF53F" w:rsidR="00236894" w:rsidRDefault="00236894" w:rsidP="008B0FB0">
            <w:pPr>
              <w:jc w:val="center"/>
              <w:rPr>
                <w:rFonts w:asciiTheme="majorHAnsi" w:eastAsia="Times New Roman" w:hAnsiTheme="majorHAnsi" w:cs="Calibri"/>
                <w:sz w:val="18"/>
                <w:szCs w:val="18"/>
                <w:lang w:val="es-PE" w:eastAsia="es-PE"/>
              </w:rPr>
            </w:pPr>
            <w:r>
              <w:rPr>
                <w:rFonts w:ascii="Calibri" w:hAnsi="Calibri" w:cs="Calibri"/>
                <w:sz w:val="16"/>
                <w:szCs w:val="16"/>
              </w:rPr>
              <w:t>4</w:t>
            </w:r>
          </w:p>
        </w:tc>
        <w:tc>
          <w:tcPr>
            <w:tcW w:w="1701" w:type="dxa"/>
          </w:tcPr>
          <w:p w14:paraId="1BB66F52" w14:textId="5B90CFB2" w:rsidR="00236894" w:rsidRDefault="00236894" w:rsidP="008B0FB0">
            <w:pPr>
              <w:jc w:val="center"/>
              <w:rPr>
                <w:rFonts w:asciiTheme="majorHAnsi" w:eastAsia="Times New Roman" w:hAnsiTheme="majorHAnsi" w:cs="Calibri"/>
                <w:bCs/>
                <w:sz w:val="18"/>
                <w:szCs w:val="18"/>
                <w:lang w:val="es-PE" w:eastAsia="es-PE"/>
              </w:rPr>
            </w:pPr>
            <w:r w:rsidRPr="00CA6D1A">
              <w:rPr>
                <w:rFonts w:asciiTheme="majorHAnsi" w:eastAsia="Times New Roman" w:hAnsiTheme="majorHAnsi" w:cs="Calibri"/>
                <w:bCs/>
                <w:sz w:val="18"/>
                <w:szCs w:val="18"/>
                <w:lang w:val="es-PE" w:eastAsia="es-PE"/>
              </w:rPr>
              <w:t>60 días calendario</w:t>
            </w:r>
          </w:p>
        </w:tc>
      </w:tr>
      <w:tr w:rsidR="00947039" w:rsidRPr="00DE4CC5" w14:paraId="263CD320" w14:textId="77777777" w:rsidTr="003B1CA2">
        <w:trPr>
          <w:trHeight w:val="300"/>
        </w:trPr>
        <w:tc>
          <w:tcPr>
            <w:tcW w:w="873" w:type="dxa"/>
            <w:vMerge w:val="restart"/>
            <w:shd w:val="clear" w:color="auto" w:fill="auto"/>
            <w:vAlign w:val="center"/>
          </w:tcPr>
          <w:p w14:paraId="4BAFB58F" w14:textId="0A902654" w:rsidR="00947039" w:rsidRDefault="00947039" w:rsidP="00947039">
            <w:pPr>
              <w:jc w:val="center"/>
              <w:rPr>
                <w:rFonts w:asciiTheme="majorHAnsi" w:eastAsia="Times New Roman" w:hAnsiTheme="majorHAnsi" w:cs="Calibri"/>
                <w:bCs/>
                <w:lang w:val="es-PE" w:eastAsia="es-PE"/>
              </w:rPr>
            </w:pPr>
            <w:r>
              <w:rPr>
                <w:rFonts w:asciiTheme="majorHAnsi" w:eastAsia="Times New Roman" w:hAnsiTheme="majorHAnsi" w:cs="Calibri"/>
                <w:bCs/>
                <w:lang w:val="es-PE" w:eastAsia="es-PE"/>
              </w:rPr>
              <w:t>3</w:t>
            </w:r>
          </w:p>
        </w:tc>
        <w:tc>
          <w:tcPr>
            <w:tcW w:w="3543" w:type="dxa"/>
            <w:shd w:val="clear" w:color="auto" w:fill="auto"/>
            <w:vAlign w:val="center"/>
          </w:tcPr>
          <w:p w14:paraId="2ED512FB" w14:textId="60AF0A60" w:rsidR="00947039" w:rsidRDefault="00947039" w:rsidP="00947039">
            <w:pPr>
              <w:rPr>
                <w:rFonts w:ascii="Calibri" w:hAnsi="Calibri" w:cs="Calibri"/>
                <w:sz w:val="16"/>
                <w:szCs w:val="16"/>
              </w:rPr>
            </w:pPr>
            <w:r>
              <w:rPr>
                <w:rFonts w:ascii="Calibri" w:hAnsi="Calibri" w:cs="Calibri"/>
                <w:sz w:val="16"/>
                <w:szCs w:val="16"/>
              </w:rPr>
              <w:t>Oxiacetileno</w:t>
            </w:r>
          </w:p>
        </w:tc>
        <w:tc>
          <w:tcPr>
            <w:tcW w:w="1134" w:type="dxa"/>
            <w:shd w:val="clear" w:color="auto" w:fill="auto"/>
            <w:noWrap/>
            <w:vAlign w:val="center"/>
          </w:tcPr>
          <w:p w14:paraId="3F45ED77" w14:textId="362DDDD1" w:rsidR="00947039" w:rsidRDefault="00947039" w:rsidP="00947039">
            <w:pPr>
              <w:jc w:val="center"/>
              <w:rPr>
                <w:rFonts w:ascii="Calibri" w:hAnsi="Calibri" w:cs="Calibri"/>
                <w:sz w:val="16"/>
                <w:szCs w:val="16"/>
              </w:rPr>
            </w:pPr>
            <w:r>
              <w:rPr>
                <w:rFonts w:ascii="Calibri" w:hAnsi="Calibri" w:cs="Calibri"/>
                <w:sz w:val="16"/>
                <w:szCs w:val="16"/>
              </w:rPr>
              <w:t>7</w:t>
            </w:r>
          </w:p>
        </w:tc>
        <w:tc>
          <w:tcPr>
            <w:tcW w:w="1701" w:type="dxa"/>
          </w:tcPr>
          <w:p w14:paraId="78B3D69A" w14:textId="18A365B5" w:rsidR="00947039" w:rsidRPr="00CA6D1A" w:rsidRDefault="00947039" w:rsidP="00947039">
            <w:pPr>
              <w:jc w:val="center"/>
              <w:rPr>
                <w:rFonts w:asciiTheme="majorHAnsi" w:eastAsia="Times New Roman" w:hAnsiTheme="majorHAnsi" w:cs="Calibri"/>
                <w:bCs/>
                <w:sz w:val="18"/>
                <w:szCs w:val="18"/>
                <w:lang w:val="es-PE" w:eastAsia="es-PE"/>
              </w:rPr>
            </w:pPr>
            <w:r w:rsidRPr="00CA6D1A">
              <w:rPr>
                <w:rFonts w:asciiTheme="majorHAnsi" w:eastAsia="Times New Roman" w:hAnsiTheme="majorHAnsi" w:cs="Calibri"/>
                <w:bCs/>
                <w:sz w:val="18"/>
                <w:szCs w:val="18"/>
                <w:lang w:val="es-PE" w:eastAsia="es-PE"/>
              </w:rPr>
              <w:t>60 días calendario</w:t>
            </w:r>
          </w:p>
        </w:tc>
      </w:tr>
      <w:tr w:rsidR="00947039" w:rsidRPr="00DE4CC5" w14:paraId="26320D99" w14:textId="77777777" w:rsidTr="003B1CA2">
        <w:trPr>
          <w:trHeight w:val="300"/>
        </w:trPr>
        <w:tc>
          <w:tcPr>
            <w:tcW w:w="873" w:type="dxa"/>
            <w:vMerge/>
            <w:shd w:val="clear" w:color="auto" w:fill="auto"/>
            <w:vAlign w:val="center"/>
          </w:tcPr>
          <w:p w14:paraId="584F5E59" w14:textId="77777777" w:rsidR="00947039" w:rsidRDefault="00947039" w:rsidP="00947039">
            <w:pPr>
              <w:jc w:val="center"/>
              <w:rPr>
                <w:rFonts w:asciiTheme="majorHAnsi" w:eastAsia="Times New Roman" w:hAnsiTheme="majorHAnsi" w:cs="Calibri"/>
                <w:bCs/>
                <w:lang w:val="es-PE" w:eastAsia="es-PE"/>
              </w:rPr>
            </w:pPr>
          </w:p>
        </w:tc>
        <w:tc>
          <w:tcPr>
            <w:tcW w:w="3543" w:type="dxa"/>
            <w:shd w:val="clear" w:color="auto" w:fill="auto"/>
            <w:vAlign w:val="center"/>
          </w:tcPr>
          <w:p w14:paraId="77E36F0B" w14:textId="4F818EDE" w:rsidR="00947039" w:rsidRDefault="00947039" w:rsidP="00947039">
            <w:pPr>
              <w:rPr>
                <w:rFonts w:ascii="Calibri" w:hAnsi="Calibri" w:cs="Calibri"/>
                <w:sz w:val="16"/>
                <w:szCs w:val="16"/>
              </w:rPr>
            </w:pPr>
            <w:r>
              <w:rPr>
                <w:rFonts w:ascii="Calibri" w:hAnsi="Calibri" w:cs="Calibri"/>
                <w:sz w:val="16"/>
                <w:szCs w:val="16"/>
              </w:rPr>
              <w:t>Soldadura por puntos</w:t>
            </w:r>
          </w:p>
        </w:tc>
        <w:tc>
          <w:tcPr>
            <w:tcW w:w="1134" w:type="dxa"/>
            <w:shd w:val="clear" w:color="auto" w:fill="auto"/>
            <w:noWrap/>
            <w:vAlign w:val="center"/>
          </w:tcPr>
          <w:p w14:paraId="6B27FCB8" w14:textId="3852CABE" w:rsidR="00947039" w:rsidRDefault="00947039" w:rsidP="00947039">
            <w:pPr>
              <w:jc w:val="center"/>
              <w:rPr>
                <w:rFonts w:ascii="Calibri" w:hAnsi="Calibri" w:cs="Calibri"/>
                <w:sz w:val="16"/>
                <w:szCs w:val="16"/>
              </w:rPr>
            </w:pPr>
            <w:r>
              <w:rPr>
                <w:rFonts w:ascii="Calibri" w:hAnsi="Calibri" w:cs="Calibri"/>
                <w:sz w:val="16"/>
                <w:szCs w:val="16"/>
              </w:rPr>
              <w:t>1</w:t>
            </w:r>
          </w:p>
        </w:tc>
        <w:tc>
          <w:tcPr>
            <w:tcW w:w="1701" w:type="dxa"/>
          </w:tcPr>
          <w:p w14:paraId="78170545" w14:textId="5B38AAAC" w:rsidR="00947039" w:rsidRPr="00CA6D1A" w:rsidRDefault="00947039" w:rsidP="00947039">
            <w:pPr>
              <w:jc w:val="center"/>
              <w:rPr>
                <w:rFonts w:asciiTheme="majorHAnsi" w:eastAsia="Times New Roman" w:hAnsiTheme="majorHAnsi" w:cs="Calibri"/>
                <w:bCs/>
                <w:sz w:val="18"/>
                <w:szCs w:val="18"/>
                <w:lang w:val="es-PE" w:eastAsia="es-PE"/>
              </w:rPr>
            </w:pPr>
            <w:r w:rsidRPr="00CA6D1A">
              <w:rPr>
                <w:rFonts w:asciiTheme="majorHAnsi" w:eastAsia="Times New Roman" w:hAnsiTheme="majorHAnsi" w:cs="Calibri"/>
                <w:bCs/>
                <w:sz w:val="18"/>
                <w:szCs w:val="18"/>
                <w:lang w:val="es-PE" w:eastAsia="es-PE"/>
              </w:rPr>
              <w:t>60 días calendario</w:t>
            </w:r>
          </w:p>
        </w:tc>
      </w:tr>
      <w:tr w:rsidR="00236894" w:rsidRPr="00DE4CC5" w14:paraId="51F1A858" w14:textId="77777777" w:rsidTr="003B1CA2">
        <w:trPr>
          <w:trHeight w:val="300"/>
        </w:trPr>
        <w:tc>
          <w:tcPr>
            <w:tcW w:w="873" w:type="dxa"/>
            <w:vMerge w:val="restart"/>
            <w:shd w:val="clear" w:color="auto" w:fill="auto"/>
            <w:vAlign w:val="center"/>
          </w:tcPr>
          <w:p w14:paraId="2526C693" w14:textId="489358FE" w:rsidR="00236894" w:rsidRDefault="00947039" w:rsidP="00947039">
            <w:pPr>
              <w:jc w:val="center"/>
              <w:rPr>
                <w:rFonts w:asciiTheme="majorHAnsi" w:eastAsia="Times New Roman" w:hAnsiTheme="majorHAnsi" w:cs="Calibri"/>
                <w:bCs/>
                <w:lang w:val="es-PE" w:eastAsia="es-PE"/>
              </w:rPr>
            </w:pPr>
            <w:r>
              <w:rPr>
                <w:rFonts w:asciiTheme="majorHAnsi" w:eastAsia="Times New Roman" w:hAnsiTheme="majorHAnsi" w:cs="Calibri"/>
                <w:bCs/>
                <w:lang w:val="es-PE" w:eastAsia="es-PE"/>
              </w:rPr>
              <w:t>4</w:t>
            </w:r>
          </w:p>
        </w:tc>
        <w:tc>
          <w:tcPr>
            <w:tcW w:w="3543" w:type="dxa"/>
            <w:shd w:val="clear" w:color="auto" w:fill="auto"/>
            <w:vAlign w:val="center"/>
          </w:tcPr>
          <w:p w14:paraId="5B9CB7CA" w14:textId="57346F6C" w:rsidR="00236894" w:rsidRDefault="00236894" w:rsidP="008B0FB0">
            <w:pPr>
              <w:rPr>
                <w:rFonts w:asciiTheme="majorHAnsi" w:eastAsia="Times New Roman" w:hAnsiTheme="majorHAnsi" w:cs="Calibri"/>
                <w:lang w:val="es-PE" w:eastAsia="es-PE"/>
              </w:rPr>
            </w:pPr>
            <w:r>
              <w:rPr>
                <w:rFonts w:ascii="Calibri" w:hAnsi="Calibri" w:cs="Calibri"/>
                <w:sz w:val="16"/>
                <w:szCs w:val="16"/>
              </w:rPr>
              <w:t>Módulo de ensayo de circuitos eléctricos y electrónicos</w:t>
            </w:r>
          </w:p>
        </w:tc>
        <w:tc>
          <w:tcPr>
            <w:tcW w:w="1134" w:type="dxa"/>
            <w:shd w:val="clear" w:color="auto" w:fill="auto"/>
            <w:noWrap/>
            <w:vAlign w:val="center"/>
          </w:tcPr>
          <w:p w14:paraId="264397AD" w14:textId="3ECC36AC" w:rsidR="00236894" w:rsidRDefault="00236894" w:rsidP="008B0FB0">
            <w:pPr>
              <w:jc w:val="center"/>
              <w:rPr>
                <w:rFonts w:asciiTheme="majorHAnsi" w:eastAsia="Times New Roman" w:hAnsiTheme="majorHAnsi" w:cs="Calibri"/>
                <w:sz w:val="18"/>
                <w:szCs w:val="18"/>
                <w:lang w:val="es-PE" w:eastAsia="es-PE"/>
              </w:rPr>
            </w:pPr>
            <w:r>
              <w:rPr>
                <w:rFonts w:ascii="Calibri" w:hAnsi="Calibri" w:cs="Calibri"/>
                <w:sz w:val="16"/>
                <w:szCs w:val="16"/>
              </w:rPr>
              <w:t>1</w:t>
            </w:r>
          </w:p>
        </w:tc>
        <w:tc>
          <w:tcPr>
            <w:tcW w:w="1701" w:type="dxa"/>
          </w:tcPr>
          <w:p w14:paraId="0A1E92C8" w14:textId="5D7CB66E" w:rsidR="00236894" w:rsidRDefault="00236894" w:rsidP="008B0FB0">
            <w:pPr>
              <w:jc w:val="center"/>
              <w:rPr>
                <w:rFonts w:asciiTheme="majorHAnsi" w:eastAsia="Times New Roman" w:hAnsiTheme="majorHAnsi" w:cs="Calibri"/>
                <w:bCs/>
                <w:sz w:val="18"/>
                <w:szCs w:val="18"/>
                <w:lang w:val="es-PE" w:eastAsia="es-PE"/>
              </w:rPr>
            </w:pPr>
            <w:r w:rsidRPr="00CA6D1A">
              <w:rPr>
                <w:rFonts w:asciiTheme="majorHAnsi" w:eastAsia="Times New Roman" w:hAnsiTheme="majorHAnsi" w:cs="Calibri"/>
                <w:bCs/>
                <w:sz w:val="18"/>
                <w:szCs w:val="18"/>
                <w:lang w:val="es-PE" w:eastAsia="es-PE"/>
              </w:rPr>
              <w:t>60 días calendario</w:t>
            </w:r>
          </w:p>
        </w:tc>
      </w:tr>
      <w:tr w:rsidR="00236894" w:rsidRPr="00DE4CC5" w14:paraId="6E437BCD" w14:textId="77777777" w:rsidTr="003B1CA2">
        <w:trPr>
          <w:trHeight w:val="300"/>
        </w:trPr>
        <w:tc>
          <w:tcPr>
            <w:tcW w:w="873" w:type="dxa"/>
            <w:vMerge/>
            <w:shd w:val="clear" w:color="auto" w:fill="auto"/>
            <w:vAlign w:val="center"/>
          </w:tcPr>
          <w:p w14:paraId="1F7E73B3" w14:textId="77777777" w:rsidR="00236894" w:rsidRDefault="00236894" w:rsidP="008B0FB0">
            <w:pPr>
              <w:jc w:val="center"/>
              <w:rPr>
                <w:rFonts w:asciiTheme="majorHAnsi" w:eastAsia="Times New Roman" w:hAnsiTheme="majorHAnsi" w:cs="Calibri"/>
                <w:bCs/>
                <w:lang w:val="es-PE" w:eastAsia="es-PE"/>
              </w:rPr>
            </w:pPr>
          </w:p>
        </w:tc>
        <w:tc>
          <w:tcPr>
            <w:tcW w:w="3543" w:type="dxa"/>
            <w:shd w:val="clear" w:color="auto" w:fill="auto"/>
            <w:vAlign w:val="center"/>
          </w:tcPr>
          <w:p w14:paraId="51295525" w14:textId="11A37301" w:rsidR="00236894" w:rsidRDefault="00236894" w:rsidP="008B0FB0">
            <w:pPr>
              <w:rPr>
                <w:rFonts w:asciiTheme="majorHAnsi" w:eastAsia="Times New Roman" w:hAnsiTheme="majorHAnsi" w:cs="Calibri"/>
                <w:lang w:val="es-PE" w:eastAsia="es-PE"/>
              </w:rPr>
            </w:pPr>
            <w:r>
              <w:rPr>
                <w:rFonts w:ascii="Calibri" w:hAnsi="Calibri" w:cs="Calibri"/>
                <w:sz w:val="16"/>
                <w:szCs w:val="16"/>
              </w:rPr>
              <w:t>Módulo de simulación de unidades ECU</w:t>
            </w:r>
          </w:p>
        </w:tc>
        <w:tc>
          <w:tcPr>
            <w:tcW w:w="1134" w:type="dxa"/>
            <w:shd w:val="clear" w:color="auto" w:fill="auto"/>
            <w:noWrap/>
            <w:vAlign w:val="center"/>
          </w:tcPr>
          <w:p w14:paraId="39B45258" w14:textId="3B5A3495" w:rsidR="00236894" w:rsidRDefault="00236894" w:rsidP="008B0FB0">
            <w:pPr>
              <w:jc w:val="center"/>
              <w:rPr>
                <w:rFonts w:asciiTheme="majorHAnsi" w:eastAsia="Times New Roman" w:hAnsiTheme="majorHAnsi" w:cs="Calibri"/>
                <w:sz w:val="18"/>
                <w:szCs w:val="18"/>
                <w:lang w:val="es-PE" w:eastAsia="es-PE"/>
              </w:rPr>
            </w:pPr>
            <w:r>
              <w:rPr>
                <w:rFonts w:ascii="Calibri" w:hAnsi="Calibri" w:cs="Calibri"/>
                <w:sz w:val="16"/>
                <w:szCs w:val="16"/>
              </w:rPr>
              <w:t>1</w:t>
            </w:r>
          </w:p>
        </w:tc>
        <w:tc>
          <w:tcPr>
            <w:tcW w:w="1701" w:type="dxa"/>
          </w:tcPr>
          <w:p w14:paraId="55C7D501" w14:textId="146F80D7" w:rsidR="00236894" w:rsidRDefault="00236894" w:rsidP="008B0FB0">
            <w:pPr>
              <w:jc w:val="center"/>
              <w:rPr>
                <w:rFonts w:asciiTheme="majorHAnsi" w:eastAsia="Times New Roman" w:hAnsiTheme="majorHAnsi" w:cs="Calibri"/>
                <w:bCs/>
                <w:sz w:val="18"/>
                <w:szCs w:val="18"/>
                <w:lang w:val="es-PE" w:eastAsia="es-PE"/>
              </w:rPr>
            </w:pPr>
            <w:r w:rsidRPr="00CA6D1A">
              <w:rPr>
                <w:rFonts w:asciiTheme="majorHAnsi" w:eastAsia="Times New Roman" w:hAnsiTheme="majorHAnsi" w:cs="Calibri"/>
                <w:bCs/>
                <w:sz w:val="18"/>
                <w:szCs w:val="18"/>
                <w:lang w:val="es-PE" w:eastAsia="es-PE"/>
              </w:rPr>
              <w:t>60 días calendario</w:t>
            </w:r>
          </w:p>
        </w:tc>
      </w:tr>
      <w:tr w:rsidR="00236894" w:rsidRPr="00DE4CC5" w14:paraId="530AF331" w14:textId="77777777" w:rsidTr="003B1CA2">
        <w:trPr>
          <w:trHeight w:val="300"/>
        </w:trPr>
        <w:tc>
          <w:tcPr>
            <w:tcW w:w="873" w:type="dxa"/>
            <w:vMerge/>
            <w:shd w:val="clear" w:color="auto" w:fill="auto"/>
            <w:vAlign w:val="center"/>
          </w:tcPr>
          <w:p w14:paraId="1B923A23" w14:textId="77777777" w:rsidR="00236894" w:rsidRDefault="00236894" w:rsidP="008B0FB0">
            <w:pPr>
              <w:jc w:val="center"/>
              <w:rPr>
                <w:rFonts w:asciiTheme="majorHAnsi" w:eastAsia="Times New Roman" w:hAnsiTheme="majorHAnsi" w:cs="Calibri"/>
                <w:bCs/>
                <w:lang w:val="es-PE" w:eastAsia="es-PE"/>
              </w:rPr>
            </w:pPr>
          </w:p>
        </w:tc>
        <w:tc>
          <w:tcPr>
            <w:tcW w:w="3543" w:type="dxa"/>
            <w:shd w:val="clear" w:color="auto" w:fill="auto"/>
            <w:vAlign w:val="center"/>
          </w:tcPr>
          <w:p w14:paraId="53CD1486" w14:textId="467FAF00" w:rsidR="00236894" w:rsidRDefault="00236894" w:rsidP="008B0FB0">
            <w:pPr>
              <w:rPr>
                <w:rFonts w:asciiTheme="majorHAnsi" w:eastAsia="Times New Roman" w:hAnsiTheme="majorHAnsi" w:cs="Calibri"/>
                <w:lang w:val="es-PE" w:eastAsia="es-PE"/>
              </w:rPr>
            </w:pPr>
            <w:r>
              <w:rPr>
                <w:rFonts w:ascii="Calibri" w:hAnsi="Calibri" w:cs="Calibri"/>
                <w:sz w:val="16"/>
                <w:szCs w:val="16"/>
              </w:rPr>
              <w:t>Módulo del sistema eléctrico y bus CAN - Configuración básica</w:t>
            </w:r>
          </w:p>
        </w:tc>
        <w:tc>
          <w:tcPr>
            <w:tcW w:w="1134" w:type="dxa"/>
            <w:shd w:val="clear" w:color="auto" w:fill="auto"/>
            <w:noWrap/>
            <w:vAlign w:val="center"/>
          </w:tcPr>
          <w:p w14:paraId="7D994CC7" w14:textId="0EA018A4" w:rsidR="00236894" w:rsidRDefault="00236894" w:rsidP="008B0FB0">
            <w:pPr>
              <w:jc w:val="center"/>
              <w:rPr>
                <w:rFonts w:asciiTheme="majorHAnsi" w:eastAsia="Times New Roman" w:hAnsiTheme="majorHAnsi" w:cs="Calibri"/>
                <w:sz w:val="18"/>
                <w:szCs w:val="18"/>
                <w:lang w:val="es-PE" w:eastAsia="es-PE"/>
              </w:rPr>
            </w:pPr>
            <w:r>
              <w:rPr>
                <w:rFonts w:ascii="Calibri" w:hAnsi="Calibri" w:cs="Calibri"/>
                <w:sz w:val="16"/>
                <w:szCs w:val="16"/>
              </w:rPr>
              <w:t>1</w:t>
            </w:r>
          </w:p>
        </w:tc>
        <w:tc>
          <w:tcPr>
            <w:tcW w:w="1701" w:type="dxa"/>
          </w:tcPr>
          <w:p w14:paraId="7D236C9E" w14:textId="14AE7AA5" w:rsidR="00236894" w:rsidRDefault="00236894" w:rsidP="008B0FB0">
            <w:pPr>
              <w:jc w:val="center"/>
              <w:rPr>
                <w:rFonts w:asciiTheme="majorHAnsi" w:eastAsia="Times New Roman" w:hAnsiTheme="majorHAnsi" w:cs="Calibri"/>
                <w:bCs/>
                <w:sz w:val="18"/>
                <w:szCs w:val="18"/>
                <w:lang w:val="es-PE" w:eastAsia="es-PE"/>
              </w:rPr>
            </w:pPr>
            <w:r w:rsidRPr="00CA6D1A">
              <w:rPr>
                <w:rFonts w:asciiTheme="majorHAnsi" w:eastAsia="Times New Roman" w:hAnsiTheme="majorHAnsi" w:cs="Calibri"/>
                <w:bCs/>
                <w:sz w:val="18"/>
                <w:szCs w:val="18"/>
                <w:lang w:val="es-PE" w:eastAsia="es-PE"/>
              </w:rPr>
              <w:t>60 días calendario</w:t>
            </w:r>
          </w:p>
        </w:tc>
      </w:tr>
      <w:tr w:rsidR="00236894" w:rsidRPr="00DE4CC5" w14:paraId="4286F786" w14:textId="77777777" w:rsidTr="003B1CA2">
        <w:trPr>
          <w:trHeight w:val="300"/>
        </w:trPr>
        <w:tc>
          <w:tcPr>
            <w:tcW w:w="873" w:type="dxa"/>
            <w:vMerge/>
            <w:shd w:val="clear" w:color="auto" w:fill="auto"/>
            <w:vAlign w:val="center"/>
          </w:tcPr>
          <w:p w14:paraId="5C719BF8" w14:textId="77777777" w:rsidR="00236894" w:rsidRDefault="00236894" w:rsidP="008B0FB0">
            <w:pPr>
              <w:jc w:val="center"/>
              <w:rPr>
                <w:rFonts w:asciiTheme="majorHAnsi" w:eastAsia="Times New Roman" w:hAnsiTheme="majorHAnsi" w:cs="Calibri"/>
                <w:bCs/>
                <w:lang w:val="es-PE" w:eastAsia="es-PE"/>
              </w:rPr>
            </w:pPr>
          </w:p>
        </w:tc>
        <w:tc>
          <w:tcPr>
            <w:tcW w:w="3543" w:type="dxa"/>
            <w:shd w:val="clear" w:color="auto" w:fill="auto"/>
            <w:vAlign w:val="center"/>
          </w:tcPr>
          <w:p w14:paraId="0D794EF7" w14:textId="2B697156" w:rsidR="00236894" w:rsidRDefault="00236894" w:rsidP="008B0FB0">
            <w:pPr>
              <w:rPr>
                <w:rFonts w:asciiTheme="majorHAnsi" w:eastAsia="Times New Roman" w:hAnsiTheme="majorHAnsi" w:cs="Calibri"/>
                <w:lang w:val="es-PE" w:eastAsia="es-PE"/>
              </w:rPr>
            </w:pPr>
            <w:r>
              <w:rPr>
                <w:rFonts w:ascii="Calibri" w:hAnsi="Calibri" w:cs="Calibri"/>
                <w:sz w:val="16"/>
                <w:szCs w:val="16"/>
              </w:rPr>
              <w:t>Módulo del sistema eléctrico y bus CAN - Configuración intermedia</w:t>
            </w:r>
          </w:p>
        </w:tc>
        <w:tc>
          <w:tcPr>
            <w:tcW w:w="1134" w:type="dxa"/>
            <w:shd w:val="clear" w:color="auto" w:fill="auto"/>
            <w:noWrap/>
            <w:vAlign w:val="center"/>
          </w:tcPr>
          <w:p w14:paraId="01D7135B" w14:textId="2EDDFD42" w:rsidR="00236894" w:rsidRDefault="00236894" w:rsidP="008B0FB0">
            <w:pPr>
              <w:jc w:val="center"/>
              <w:rPr>
                <w:rFonts w:asciiTheme="majorHAnsi" w:eastAsia="Times New Roman" w:hAnsiTheme="majorHAnsi" w:cs="Calibri"/>
                <w:sz w:val="18"/>
                <w:szCs w:val="18"/>
                <w:lang w:val="es-PE" w:eastAsia="es-PE"/>
              </w:rPr>
            </w:pPr>
            <w:r>
              <w:rPr>
                <w:rFonts w:ascii="Calibri" w:hAnsi="Calibri" w:cs="Calibri"/>
                <w:sz w:val="16"/>
                <w:szCs w:val="16"/>
              </w:rPr>
              <w:t>2</w:t>
            </w:r>
          </w:p>
        </w:tc>
        <w:tc>
          <w:tcPr>
            <w:tcW w:w="1701" w:type="dxa"/>
          </w:tcPr>
          <w:p w14:paraId="330E3152" w14:textId="04A3CACF" w:rsidR="00236894" w:rsidRDefault="00236894" w:rsidP="008B0FB0">
            <w:pPr>
              <w:jc w:val="center"/>
              <w:rPr>
                <w:rFonts w:asciiTheme="majorHAnsi" w:eastAsia="Times New Roman" w:hAnsiTheme="majorHAnsi" w:cs="Calibri"/>
                <w:bCs/>
                <w:sz w:val="18"/>
                <w:szCs w:val="18"/>
                <w:lang w:val="es-PE" w:eastAsia="es-PE"/>
              </w:rPr>
            </w:pPr>
            <w:r w:rsidRPr="00CA6D1A">
              <w:rPr>
                <w:rFonts w:asciiTheme="majorHAnsi" w:eastAsia="Times New Roman" w:hAnsiTheme="majorHAnsi" w:cs="Calibri"/>
                <w:bCs/>
                <w:sz w:val="18"/>
                <w:szCs w:val="18"/>
                <w:lang w:val="es-PE" w:eastAsia="es-PE"/>
              </w:rPr>
              <w:t>60 días calendario</w:t>
            </w:r>
          </w:p>
        </w:tc>
      </w:tr>
      <w:tr w:rsidR="00236894" w:rsidRPr="00DE4CC5" w14:paraId="49768184" w14:textId="77777777" w:rsidTr="003B1CA2">
        <w:trPr>
          <w:trHeight w:val="300"/>
        </w:trPr>
        <w:tc>
          <w:tcPr>
            <w:tcW w:w="873" w:type="dxa"/>
            <w:vMerge/>
            <w:shd w:val="clear" w:color="auto" w:fill="auto"/>
            <w:vAlign w:val="center"/>
          </w:tcPr>
          <w:p w14:paraId="02FD55F1" w14:textId="77777777" w:rsidR="00236894" w:rsidRDefault="00236894" w:rsidP="008B0FB0">
            <w:pPr>
              <w:jc w:val="center"/>
              <w:rPr>
                <w:rFonts w:asciiTheme="majorHAnsi" w:eastAsia="Times New Roman" w:hAnsiTheme="majorHAnsi" w:cs="Calibri"/>
                <w:bCs/>
                <w:lang w:val="es-PE" w:eastAsia="es-PE"/>
              </w:rPr>
            </w:pPr>
          </w:p>
        </w:tc>
        <w:tc>
          <w:tcPr>
            <w:tcW w:w="3543" w:type="dxa"/>
            <w:shd w:val="clear" w:color="auto" w:fill="auto"/>
            <w:vAlign w:val="center"/>
          </w:tcPr>
          <w:p w14:paraId="4BD69E9F" w14:textId="3E1C18DA" w:rsidR="00236894" w:rsidRDefault="00236894" w:rsidP="008B0FB0">
            <w:pPr>
              <w:rPr>
                <w:rFonts w:ascii="Calibri" w:hAnsi="Calibri" w:cs="Calibri"/>
                <w:sz w:val="16"/>
                <w:szCs w:val="16"/>
              </w:rPr>
            </w:pPr>
            <w:r>
              <w:rPr>
                <w:rFonts w:ascii="Calibri" w:hAnsi="Calibri" w:cs="Calibri"/>
                <w:sz w:val="16"/>
                <w:szCs w:val="16"/>
              </w:rPr>
              <w:t>Programador automotriz</w:t>
            </w:r>
          </w:p>
        </w:tc>
        <w:tc>
          <w:tcPr>
            <w:tcW w:w="1134" w:type="dxa"/>
            <w:shd w:val="clear" w:color="auto" w:fill="auto"/>
            <w:noWrap/>
            <w:vAlign w:val="center"/>
          </w:tcPr>
          <w:p w14:paraId="039009B7" w14:textId="154990DD" w:rsidR="00236894" w:rsidRDefault="00236894" w:rsidP="008B0FB0">
            <w:pPr>
              <w:jc w:val="center"/>
              <w:rPr>
                <w:rFonts w:asciiTheme="majorHAnsi" w:eastAsia="Times New Roman" w:hAnsiTheme="majorHAnsi" w:cs="Calibri"/>
                <w:sz w:val="18"/>
                <w:szCs w:val="18"/>
                <w:lang w:val="es-PE" w:eastAsia="es-PE"/>
              </w:rPr>
            </w:pPr>
            <w:r>
              <w:rPr>
                <w:rFonts w:ascii="Calibri" w:hAnsi="Calibri" w:cs="Calibri"/>
                <w:sz w:val="16"/>
                <w:szCs w:val="16"/>
              </w:rPr>
              <w:t>1</w:t>
            </w:r>
          </w:p>
        </w:tc>
        <w:tc>
          <w:tcPr>
            <w:tcW w:w="1701" w:type="dxa"/>
          </w:tcPr>
          <w:p w14:paraId="47D174B1" w14:textId="1AA829E3" w:rsidR="00236894" w:rsidRDefault="00236894" w:rsidP="008B0FB0">
            <w:pPr>
              <w:jc w:val="center"/>
              <w:rPr>
                <w:rFonts w:asciiTheme="majorHAnsi" w:eastAsia="Times New Roman" w:hAnsiTheme="majorHAnsi" w:cs="Calibri"/>
                <w:bCs/>
                <w:sz w:val="18"/>
                <w:szCs w:val="18"/>
                <w:lang w:val="es-PE" w:eastAsia="es-PE"/>
              </w:rPr>
            </w:pPr>
            <w:r w:rsidRPr="00CA6D1A">
              <w:rPr>
                <w:rFonts w:asciiTheme="majorHAnsi" w:eastAsia="Times New Roman" w:hAnsiTheme="majorHAnsi" w:cs="Calibri"/>
                <w:bCs/>
                <w:sz w:val="18"/>
                <w:szCs w:val="18"/>
                <w:lang w:val="es-PE" w:eastAsia="es-PE"/>
              </w:rPr>
              <w:t>60 días calendario</w:t>
            </w:r>
          </w:p>
        </w:tc>
      </w:tr>
      <w:tr w:rsidR="00236894" w:rsidRPr="00DE4CC5" w14:paraId="33BBDDC1" w14:textId="77777777" w:rsidTr="003B1CA2">
        <w:trPr>
          <w:trHeight w:val="300"/>
        </w:trPr>
        <w:tc>
          <w:tcPr>
            <w:tcW w:w="873" w:type="dxa"/>
            <w:vMerge w:val="restart"/>
            <w:shd w:val="clear" w:color="auto" w:fill="auto"/>
            <w:vAlign w:val="center"/>
          </w:tcPr>
          <w:p w14:paraId="779B949B" w14:textId="68691CAA" w:rsidR="00236894" w:rsidRDefault="00947039" w:rsidP="008B0FB0">
            <w:pPr>
              <w:jc w:val="center"/>
              <w:rPr>
                <w:rFonts w:asciiTheme="majorHAnsi" w:eastAsia="Times New Roman" w:hAnsiTheme="majorHAnsi" w:cs="Calibri"/>
                <w:bCs/>
                <w:lang w:val="es-PE" w:eastAsia="es-PE"/>
              </w:rPr>
            </w:pPr>
            <w:r>
              <w:rPr>
                <w:rFonts w:asciiTheme="majorHAnsi" w:eastAsia="Times New Roman" w:hAnsiTheme="majorHAnsi" w:cs="Calibri"/>
                <w:bCs/>
                <w:lang w:val="es-PE" w:eastAsia="es-PE"/>
              </w:rPr>
              <w:t>5</w:t>
            </w:r>
          </w:p>
        </w:tc>
        <w:tc>
          <w:tcPr>
            <w:tcW w:w="3543" w:type="dxa"/>
            <w:shd w:val="clear" w:color="auto" w:fill="auto"/>
            <w:vAlign w:val="center"/>
          </w:tcPr>
          <w:p w14:paraId="26A1015C" w14:textId="56F242CE" w:rsidR="00236894" w:rsidRDefault="00236894" w:rsidP="008B0FB0">
            <w:pPr>
              <w:rPr>
                <w:rFonts w:ascii="Calibri" w:hAnsi="Calibri" w:cs="Calibri"/>
                <w:sz w:val="16"/>
                <w:szCs w:val="16"/>
              </w:rPr>
            </w:pPr>
            <w:r>
              <w:rPr>
                <w:rFonts w:ascii="Calibri" w:hAnsi="Calibri" w:cs="Calibri"/>
                <w:sz w:val="16"/>
                <w:szCs w:val="16"/>
              </w:rPr>
              <w:t>Rectificadora de disco de freno</w:t>
            </w:r>
          </w:p>
        </w:tc>
        <w:tc>
          <w:tcPr>
            <w:tcW w:w="1134" w:type="dxa"/>
            <w:shd w:val="clear" w:color="auto" w:fill="auto"/>
            <w:noWrap/>
            <w:vAlign w:val="center"/>
          </w:tcPr>
          <w:p w14:paraId="09BDF46D" w14:textId="4247377E" w:rsidR="00236894" w:rsidRDefault="00236894" w:rsidP="008B0FB0">
            <w:pPr>
              <w:jc w:val="center"/>
              <w:rPr>
                <w:rFonts w:asciiTheme="majorHAnsi" w:eastAsia="Times New Roman" w:hAnsiTheme="majorHAnsi" w:cs="Calibri"/>
                <w:sz w:val="18"/>
                <w:szCs w:val="18"/>
                <w:lang w:val="es-PE" w:eastAsia="es-PE"/>
              </w:rPr>
            </w:pPr>
            <w:r>
              <w:rPr>
                <w:rFonts w:ascii="Calibri" w:hAnsi="Calibri" w:cs="Calibri"/>
                <w:sz w:val="16"/>
                <w:szCs w:val="16"/>
              </w:rPr>
              <w:t>5</w:t>
            </w:r>
          </w:p>
        </w:tc>
        <w:tc>
          <w:tcPr>
            <w:tcW w:w="1701" w:type="dxa"/>
          </w:tcPr>
          <w:p w14:paraId="5756B072" w14:textId="405BB644" w:rsidR="00236894" w:rsidRDefault="00236894" w:rsidP="008B0FB0">
            <w:pPr>
              <w:jc w:val="center"/>
              <w:rPr>
                <w:rFonts w:asciiTheme="majorHAnsi" w:eastAsia="Times New Roman" w:hAnsiTheme="majorHAnsi" w:cs="Calibri"/>
                <w:bCs/>
                <w:sz w:val="18"/>
                <w:szCs w:val="18"/>
                <w:lang w:val="es-PE" w:eastAsia="es-PE"/>
              </w:rPr>
            </w:pPr>
            <w:r w:rsidRPr="00CA6D1A">
              <w:rPr>
                <w:rFonts w:asciiTheme="majorHAnsi" w:eastAsia="Times New Roman" w:hAnsiTheme="majorHAnsi" w:cs="Calibri"/>
                <w:bCs/>
                <w:sz w:val="18"/>
                <w:szCs w:val="18"/>
                <w:lang w:val="es-PE" w:eastAsia="es-PE"/>
              </w:rPr>
              <w:t>60 días calendario</w:t>
            </w:r>
          </w:p>
        </w:tc>
      </w:tr>
      <w:tr w:rsidR="00236894" w:rsidRPr="00DE4CC5" w14:paraId="3868CD47" w14:textId="77777777" w:rsidTr="003B1CA2">
        <w:trPr>
          <w:trHeight w:val="300"/>
        </w:trPr>
        <w:tc>
          <w:tcPr>
            <w:tcW w:w="873" w:type="dxa"/>
            <w:vMerge/>
            <w:shd w:val="clear" w:color="auto" w:fill="auto"/>
            <w:vAlign w:val="center"/>
          </w:tcPr>
          <w:p w14:paraId="516E2620" w14:textId="77777777" w:rsidR="00236894" w:rsidRDefault="00236894" w:rsidP="008B0FB0">
            <w:pPr>
              <w:jc w:val="center"/>
              <w:rPr>
                <w:rFonts w:asciiTheme="majorHAnsi" w:eastAsia="Times New Roman" w:hAnsiTheme="majorHAnsi" w:cs="Calibri"/>
                <w:bCs/>
                <w:lang w:val="es-PE" w:eastAsia="es-PE"/>
              </w:rPr>
            </w:pPr>
          </w:p>
        </w:tc>
        <w:tc>
          <w:tcPr>
            <w:tcW w:w="3543" w:type="dxa"/>
            <w:shd w:val="clear" w:color="auto" w:fill="auto"/>
            <w:vAlign w:val="center"/>
          </w:tcPr>
          <w:p w14:paraId="09B98261" w14:textId="26F9A9FC" w:rsidR="00236894" w:rsidRDefault="00236894" w:rsidP="008B0FB0">
            <w:pPr>
              <w:rPr>
                <w:rFonts w:ascii="Calibri" w:hAnsi="Calibri" w:cs="Calibri"/>
                <w:sz w:val="16"/>
                <w:szCs w:val="16"/>
              </w:rPr>
            </w:pPr>
            <w:r>
              <w:rPr>
                <w:rFonts w:ascii="Calibri" w:hAnsi="Calibri" w:cs="Calibri"/>
                <w:sz w:val="16"/>
                <w:szCs w:val="16"/>
              </w:rPr>
              <w:t>Rectificadora de válvulas</w:t>
            </w:r>
          </w:p>
        </w:tc>
        <w:tc>
          <w:tcPr>
            <w:tcW w:w="1134" w:type="dxa"/>
            <w:shd w:val="clear" w:color="auto" w:fill="auto"/>
            <w:noWrap/>
            <w:vAlign w:val="center"/>
          </w:tcPr>
          <w:p w14:paraId="2CCB742B" w14:textId="4128A202" w:rsidR="00236894" w:rsidRDefault="00236894" w:rsidP="008B0FB0">
            <w:pPr>
              <w:jc w:val="center"/>
              <w:rPr>
                <w:rFonts w:asciiTheme="majorHAnsi" w:eastAsia="Times New Roman" w:hAnsiTheme="majorHAnsi" w:cs="Calibri"/>
                <w:sz w:val="18"/>
                <w:szCs w:val="18"/>
                <w:lang w:val="es-PE" w:eastAsia="es-PE"/>
              </w:rPr>
            </w:pPr>
            <w:r>
              <w:rPr>
                <w:rFonts w:ascii="Calibri" w:hAnsi="Calibri" w:cs="Calibri"/>
                <w:sz w:val="16"/>
                <w:szCs w:val="16"/>
              </w:rPr>
              <w:t>1</w:t>
            </w:r>
          </w:p>
        </w:tc>
        <w:tc>
          <w:tcPr>
            <w:tcW w:w="1701" w:type="dxa"/>
          </w:tcPr>
          <w:p w14:paraId="1434608D" w14:textId="196C2F83" w:rsidR="00236894" w:rsidRDefault="00236894" w:rsidP="008B0FB0">
            <w:pPr>
              <w:jc w:val="center"/>
              <w:rPr>
                <w:rFonts w:asciiTheme="majorHAnsi" w:eastAsia="Times New Roman" w:hAnsiTheme="majorHAnsi" w:cs="Calibri"/>
                <w:bCs/>
                <w:sz w:val="18"/>
                <w:szCs w:val="18"/>
                <w:lang w:val="es-PE" w:eastAsia="es-PE"/>
              </w:rPr>
            </w:pPr>
            <w:r w:rsidRPr="00CA6D1A">
              <w:rPr>
                <w:rFonts w:asciiTheme="majorHAnsi" w:eastAsia="Times New Roman" w:hAnsiTheme="majorHAnsi" w:cs="Calibri"/>
                <w:bCs/>
                <w:sz w:val="18"/>
                <w:szCs w:val="18"/>
                <w:lang w:val="es-PE" w:eastAsia="es-PE"/>
              </w:rPr>
              <w:t>60 días calendario</w:t>
            </w:r>
          </w:p>
        </w:tc>
      </w:tr>
    </w:tbl>
    <w:p w14:paraId="08CD4C6D" w14:textId="46F9B34F" w:rsidR="00DE4CC5" w:rsidRDefault="00DE4CC5" w:rsidP="0066320B">
      <w:pPr>
        <w:pStyle w:val="Sangra2detindependiente"/>
        <w:widowControl w:val="0"/>
        <w:spacing w:after="0" w:line="240" w:lineRule="auto"/>
        <w:ind w:left="567"/>
        <w:jc w:val="both"/>
        <w:rPr>
          <w:rFonts w:asciiTheme="majorHAnsi" w:hAnsiTheme="majorHAnsi" w:cstheme="minorHAnsi"/>
          <w:sz w:val="20"/>
          <w:lang w:val="es-PE"/>
        </w:rPr>
      </w:pPr>
    </w:p>
    <w:p w14:paraId="5C79498C" w14:textId="77777777" w:rsidR="00F57247" w:rsidRPr="000448AC" w:rsidRDefault="00F57247" w:rsidP="000B408F">
      <w:pPr>
        <w:pStyle w:val="Sangra2detindependiente"/>
        <w:widowControl w:val="0"/>
        <w:spacing w:after="0" w:line="240" w:lineRule="auto"/>
        <w:ind w:left="567"/>
        <w:jc w:val="both"/>
        <w:rPr>
          <w:rFonts w:asciiTheme="majorHAnsi" w:hAnsiTheme="majorHAnsi" w:cstheme="minorHAnsi"/>
          <w:sz w:val="20"/>
          <w:lang w:val="es-PE"/>
        </w:rPr>
      </w:pPr>
      <w:r w:rsidRPr="000448AC">
        <w:rPr>
          <w:rFonts w:asciiTheme="majorHAnsi" w:hAnsiTheme="majorHAnsi" w:cstheme="minorHAnsi"/>
          <w:sz w:val="20"/>
          <w:lang w:val="es-PE"/>
        </w:rPr>
        <w:t xml:space="preserve">El Comprador, se reserva el derecho de rechazar los bienes con defectos de calidad o por no cumplimiento de los requerimientos indicados en las especificaciones técnicas. </w:t>
      </w:r>
    </w:p>
    <w:p w14:paraId="47AAE50C" w14:textId="77777777" w:rsidR="00F20134" w:rsidRDefault="00F20134" w:rsidP="000B408F">
      <w:pPr>
        <w:pStyle w:val="Sangra2detindependiente"/>
        <w:widowControl w:val="0"/>
        <w:spacing w:after="0" w:line="240" w:lineRule="auto"/>
        <w:ind w:left="567"/>
        <w:jc w:val="both"/>
        <w:rPr>
          <w:rFonts w:asciiTheme="majorHAnsi" w:hAnsiTheme="majorHAnsi" w:cstheme="minorHAnsi"/>
          <w:sz w:val="20"/>
          <w:lang w:val="es-PE"/>
        </w:rPr>
      </w:pPr>
    </w:p>
    <w:p w14:paraId="1DDD0217" w14:textId="4263E784" w:rsidR="00F57247" w:rsidRDefault="00F57247" w:rsidP="000B408F">
      <w:pPr>
        <w:pStyle w:val="Sangra2detindependiente"/>
        <w:widowControl w:val="0"/>
        <w:spacing w:after="0" w:line="240" w:lineRule="auto"/>
        <w:ind w:left="567"/>
        <w:jc w:val="both"/>
        <w:rPr>
          <w:rFonts w:asciiTheme="majorHAnsi" w:hAnsiTheme="majorHAnsi" w:cstheme="minorHAnsi"/>
          <w:sz w:val="20"/>
          <w:lang w:val="es-PE"/>
        </w:rPr>
      </w:pPr>
      <w:r w:rsidRPr="000448AC">
        <w:rPr>
          <w:rFonts w:asciiTheme="majorHAnsi" w:hAnsiTheme="majorHAnsi" w:cstheme="minorHAnsi"/>
          <w:sz w:val="20"/>
          <w:lang w:val="es-PE"/>
        </w:rPr>
        <w:t xml:space="preserve">En este caso, los bienes se considerarán como no entregados para todos los efectos legales, incurriendo el </w:t>
      </w:r>
      <w:r w:rsidR="004D2917">
        <w:rPr>
          <w:rFonts w:asciiTheme="majorHAnsi" w:hAnsiTheme="majorHAnsi" w:cstheme="minorHAnsi"/>
          <w:sz w:val="20"/>
          <w:lang w:val="es-PE"/>
        </w:rPr>
        <w:t>Oferente</w:t>
      </w:r>
      <w:r w:rsidR="00576555">
        <w:rPr>
          <w:rFonts w:asciiTheme="majorHAnsi" w:hAnsiTheme="majorHAnsi" w:cstheme="minorHAnsi"/>
          <w:sz w:val="20"/>
          <w:lang w:val="es-PE"/>
        </w:rPr>
        <w:t xml:space="preserve"> adjudicado </w:t>
      </w:r>
      <w:r w:rsidRPr="000448AC">
        <w:rPr>
          <w:rFonts w:asciiTheme="majorHAnsi" w:hAnsiTheme="majorHAnsi" w:cstheme="minorHAnsi"/>
          <w:sz w:val="20"/>
          <w:lang w:val="es-PE"/>
        </w:rPr>
        <w:t xml:space="preserve">en incumplimiento de contrato. </w:t>
      </w:r>
    </w:p>
    <w:p w14:paraId="28C795C6" w14:textId="204D9655" w:rsidR="008C6C1B" w:rsidRDefault="008C6C1B" w:rsidP="000B408F">
      <w:pPr>
        <w:pStyle w:val="Sangra2detindependiente"/>
        <w:widowControl w:val="0"/>
        <w:spacing w:after="0" w:line="240" w:lineRule="auto"/>
        <w:ind w:left="567"/>
        <w:jc w:val="both"/>
        <w:rPr>
          <w:rFonts w:asciiTheme="majorHAnsi" w:hAnsiTheme="majorHAnsi" w:cstheme="minorHAnsi"/>
          <w:sz w:val="20"/>
          <w:lang w:val="es-PE"/>
        </w:rPr>
      </w:pPr>
    </w:p>
    <w:p w14:paraId="751D8B48" w14:textId="16186F1B" w:rsidR="00F57247" w:rsidRPr="000448AC" w:rsidRDefault="00F57247" w:rsidP="00F54246">
      <w:pPr>
        <w:widowControl w:val="0"/>
        <w:numPr>
          <w:ilvl w:val="0"/>
          <w:numId w:val="2"/>
        </w:numPr>
        <w:ind w:left="567" w:hanging="567"/>
        <w:jc w:val="both"/>
        <w:rPr>
          <w:rFonts w:asciiTheme="majorHAnsi" w:hAnsiTheme="majorHAnsi" w:cstheme="minorHAnsi"/>
          <w:b/>
          <w:bCs/>
          <w:lang w:val="es-PE"/>
        </w:rPr>
      </w:pPr>
      <w:r w:rsidRPr="000448AC">
        <w:rPr>
          <w:rFonts w:asciiTheme="majorHAnsi" w:hAnsiTheme="majorHAnsi" w:cstheme="minorHAnsi"/>
          <w:b/>
          <w:bCs/>
          <w:lang w:val="es-PE"/>
        </w:rPr>
        <w:t>LUGAR DE ENTREGA</w:t>
      </w:r>
    </w:p>
    <w:p w14:paraId="56D403C7" w14:textId="69B5F8EF" w:rsidR="00D4267F" w:rsidRDefault="002A1663" w:rsidP="000B408F">
      <w:pPr>
        <w:pStyle w:val="Prrafodelista"/>
        <w:ind w:left="567"/>
        <w:jc w:val="both"/>
        <w:rPr>
          <w:rFonts w:asciiTheme="majorHAnsi" w:hAnsiTheme="majorHAnsi" w:cstheme="minorHAnsi"/>
        </w:rPr>
      </w:pPr>
      <w:r>
        <w:rPr>
          <w:rFonts w:asciiTheme="majorHAnsi" w:hAnsiTheme="majorHAnsi" w:cstheme="minorHAnsi"/>
        </w:rPr>
        <w:t>L</w:t>
      </w:r>
      <w:r w:rsidR="00D4267F" w:rsidRPr="00000432">
        <w:rPr>
          <w:rFonts w:asciiTheme="majorHAnsi" w:hAnsiTheme="majorHAnsi" w:cstheme="minorHAnsi"/>
        </w:rPr>
        <w:t xml:space="preserve">os bienes deberán ser entregados </w:t>
      </w:r>
      <w:r w:rsidR="00C72AFB">
        <w:rPr>
          <w:rFonts w:asciiTheme="majorHAnsi" w:hAnsiTheme="majorHAnsi" w:cstheme="minorHAnsi"/>
        </w:rPr>
        <w:t>en la</w:t>
      </w:r>
      <w:r w:rsidR="0066320B">
        <w:rPr>
          <w:rFonts w:asciiTheme="majorHAnsi" w:hAnsiTheme="majorHAnsi" w:cstheme="minorHAnsi"/>
        </w:rPr>
        <w:t xml:space="preserve"> dirección detallada en las Especificaciones Técnicas</w:t>
      </w:r>
      <w:r w:rsidR="000D6918">
        <w:rPr>
          <w:rFonts w:asciiTheme="majorHAnsi" w:hAnsiTheme="majorHAnsi" w:cstheme="minorHAnsi"/>
        </w:rPr>
        <w:t xml:space="preserve"> </w:t>
      </w:r>
      <w:r w:rsidR="00FE5757">
        <w:rPr>
          <w:rFonts w:asciiTheme="majorHAnsi" w:hAnsiTheme="majorHAnsi" w:cstheme="minorHAnsi"/>
        </w:rPr>
        <w:t xml:space="preserve">de cada </w:t>
      </w:r>
      <w:r w:rsidR="00215D9B">
        <w:rPr>
          <w:rFonts w:asciiTheme="majorHAnsi" w:hAnsiTheme="majorHAnsi" w:cstheme="minorHAnsi"/>
        </w:rPr>
        <w:t>lote(s)</w:t>
      </w:r>
      <w:r w:rsidR="00E93B37">
        <w:rPr>
          <w:rFonts w:asciiTheme="majorHAnsi" w:hAnsiTheme="majorHAnsi" w:cstheme="minorHAnsi"/>
        </w:rPr>
        <w:t>.</w:t>
      </w:r>
    </w:p>
    <w:p w14:paraId="6FE76B50" w14:textId="77777777" w:rsidR="00F712BD" w:rsidRDefault="00F712BD" w:rsidP="000B408F">
      <w:pPr>
        <w:pStyle w:val="Prrafodelista"/>
        <w:ind w:left="567"/>
        <w:jc w:val="both"/>
        <w:rPr>
          <w:rFonts w:asciiTheme="majorHAnsi" w:hAnsiTheme="majorHAnsi" w:cstheme="minorHAnsi"/>
        </w:rPr>
      </w:pPr>
    </w:p>
    <w:p w14:paraId="1C0CC291" w14:textId="58D2FA89" w:rsidR="00F712BD" w:rsidRPr="00382634" w:rsidRDefault="00F712BD" w:rsidP="00382634">
      <w:pPr>
        <w:widowControl w:val="0"/>
        <w:numPr>
          <w:ilvl w:val="0"/>
          <w:numId w:val="2"/>
        </w:numPr>
        <w:ind w:left="567" w:hanging="567"/>
        <w:jc w:val="both"/>
        <w:rPr>
          <w:rFonts w:asciiTheme="majorHAnsi" w:hAnsiTheme="majorHAnsi" w:cstheme="minorHAnsi"/>
          <w:b/>
          <w:bCs/>
          <w:lang w:val="es-PE"/>
        </w:rPr>
      </w:pPr>
      <w:r w:rsidRPr="00382634">
        <w:rPr>
          <w:rFonts w:asciiTheme="majorHAnsi" w:hAnsiTheme="majorHAnsi" w:cstheme="minorHAnsi"/>
          <w:b/>
          <w:bCs/>
          <w:lang w:val="es-PE"/>
        </w:rPr>
        <w:t>CONFIDENCIALIDAD</w:t>
      </w:r>
    </w:p>
    <w:p w14:paraId="52C9F3C8" w14:textId="099F1125" w:rsidR="00F712BD" w:rsidRDefault="00F712BD" w:rsidP="00FE5757">
      <w:pPr>
        <w:pStyle w:val="Prrafodelista"/>
        <w:ind w:left="567"/>
        <w:jc w:val="both"/>
        <w:rPr>
          <w:rFonts w:asciiTheme="majorHAnsi" w:hAnsiTheme="majorHAnsi" w:cstheme="minorHAnsi"/>
        </w:rPr>
      </w:pPr>
      <w:r>
        <w:rPr>
          <w:rFonts w:asciiTheme="majorHAnsi" w:hAnsiTheme="majorHAnsi" w:cstheme="minorHAnsi"/>
        </w:rPr>
        <w:t xml:space="preserve">El </w:t>
      </w:r>
      <w:r w:rsidR="004D2917">
        <w:rPr>
          <w:rFonts w:asciiTheme="majorHAnsi" w:hAnsiTheme="majorHAnsi" w:cstheme="minorHAnsi"/>
        </w:rPr>
        <w:t>Oferente</w:t>
      </w:r>
      <w:r w:rsidR="00576555">
        <w:rPr>
          <w:rFonts w:asciiTheme="majorHAnsi" w:hAnsiTheme="majorHAnsi" w:cstheme="minorHAnsi"/>
        </w:rPr>
        <w:t xml:space="preserve"> adjudicado</w:t>
      </w:r>
      <w:r>
        <w:rPr>
          <w:rFonts w:asciiTheme="majorHAnsi" w:hAnsiTheme="majorHAnsi" w:cstheme="minorHAnsi"/>
        </w:rPr>
        <w:t xml:space="preserve"> </w:t>
      </w:r>
      <w:r w:rsidR="00382634">
        <w:rPr>
          <w:rFonts w:asciiTheme="majorHAnsi" w:hAnsiTheme="majorHAnsi" w:cstheme="minorHAnsi"/>
        </w:rPr>
        <w:t xml:space="preserve">no podrá revelar ni utilizar ninguna información confidencial o de propiedad del Comprador relacionada con la ejecución de este contrato o de las actividades u operaciones del Comprador sin el consentimiento previo por escrito de este último.  </w:t>
      </w:r>
    </w:p>
    <w:p w14:paraId="289A2290" w14:textId="77777777" w:rsidR="00F712BD" w:rsidRDefault="00F712BD" w:rsidP="00F712BD">
      <w:pPr>
        <w:pStyle w:val="Prrafodelista"/>
        <w:jc w:val="both"/>
        <w:rPr>
          <w:rFonts w:asciiTheme="majorHAnsi" w:hAnsiTheme="majorHAnsi" w:cstheme="minorHAnsi"/>
        </w:rPr>
      </w:pPr>
    </w:p>
    <w:p w14:paraId="30E2443E" w14:textId="61C00721" w:rsidR="00F712BD" w:rsidRPr="00382634" w:rsidRDefault="00F712BD" w:rsidP="00382634">
      <w:pPr>
        <w:widowControl w:val="0"/>
        <w:numPr>
          <w:ilvl w:val="0"/>
          <w:numId w:val="2"/>
        </w:numPr>
        <w:ind w:left="567" w:hanging="567"/>
        <w:jc w:val="both"/>
        <w:rPr>
          <w:rFonts w:asciiTheme="majorHAnsi" w:hAnsiTheme="majorHAnsi" w:cstheme="minorHAnsi"/>
          <w:b/>
          <w:bCs/>
          <w:lang w:val="es-PE"/>
        </w:rPr>
      </w:pPr>
      <w:r w:rsidRPr="00382634">
        <w:rPr>
          <w:rFonts w:asciiTheme="majorHAnsi" w:hAnsiTheme="majorHAnsi" w:cstheme="minorHAnsi"/>
          <w:b/>
          <w:bCs/>
          <w:lang w:val="es-PE"/>
        </w:rPr>
        <w:t>PENALIDADES</w:t>
      </w:r>
    </w:p>
    <w:p w14:paraId="1EDE575B" w14:textId="531CA08B" w:rsidR="00F712BD" w:rsidRDefault="00382634" w:rsidP="00FE5757">
      <w:pPr>
        <w:pStyle w:val="Prrafodelista"/>
        <w:ind w:left="567"/>
        <w:jc w:val="both"/>
        <w:rPr>
          <w:rFonts w:asciiTheme="majorHAnsi" w:hAnsiTheme="majorHAnsi" w:cstheme="minorHAnsi"/>
        </w:rPr>
      </w:pPr>
      <w:r>
        <w:rPr>
          <w:rFonts w:asciiTheme="majorHAnsi" w:hAnsiTheme="majorHAnsi" w:cstheme="minorHAnsi"/>
        </w:rPr>
        <w:t xml:space="preserve">En caso que el </w:t>
      </w:r>
      <w:r w:rsidR="004D2917">
        <w:rPr>
          <w:rFonts w:asciiTheme="majorHAnsi" w:hAnsiTheme="majorHAnsi" w:cstheme="minorHAnsi"/>
        </w:rPr>
        <w:t>Oferente</w:t>
      </w:r>
      <w:r w:rsidR="00576555">
        <w:rPr>
          <w:rFonts w:asciiTheme="majorHAnsi" w:hAnsiTheme="majorHAnsi" w:cstheme="minorHAnsi"/>
        </w:rPr>
        <w:t xml:space="preserve"> adjudicado</w:t>
      </w:r>
      <w:r>
        <w:rPr>
          <w:rFonts w:asciiTheme="majorHAnsi" w:hAnsiTheme="majorHAnsi" w:cstheme="minorHAnsi"/>
        </w:rPr>
        <w:t xml:space="preserve"> no cumpla con la entrega de los bienes, de acuerdo con </w:t>
      </w:r>
      <w:r w:rsidR="00587BC5">
        <w:rPr>
          <w:rFonts w:asciiTheme="majorHAnsi" w:hAnsiTheme="majorHAnsi" w:cstheme="minorHAnsi"/>
        </w:rPr>
        <w:t xml:space="preserve">el plazo indicado en </w:t>
      </w:r>
      <w:r>
        <w:rPr>
          <w:rFonts w:asciiTheme="majorHAnsi" w:hAnsiTheme="majorHAnsi" w:cstheme="minorHAnsi"/>
        </w:rPr>
        <w:t xml:space="preserve">las Especificaciones Técnicas, se le aplicará una penalidad de acuerdo con lo estipulado en las Clausula Decima Segunda del contrato.  </w:t>
      </w:r>
    </w:p>
    <w:p w14:paraId="50A3F6F4" w14:textId="77777777" w:rsidR="000D6918" w:rsidRDefault="000D6918" w:rsidP="000B408F">
      <w:pPr>
        <w:pStyle w:val="Prrafodelista"/>
        <w:ind w:left="567"/>
        <w:jc w:val="both"/>
        <w:rPr>
          <w:rFonts w:asciiTheme="majorHAnsi" w:hAnsiTheme="majorHAnsi" w:cstheme="minorHAnsi"/>
        </w:rPr>
      </w:pPr>
    </w:p>
    <w:p w14:paraId="39BEC136" w14:textId="7DC22E88" w:rsidR="0099741F" w:rsidRDefault="0099741F" w:rsidP="0066320B">
      <w:pPr>
        <w:jc w:val="center"/>
        <w:rPr>
          <w:rFonts w:asciiTheme="majorHAnsi" w:hAnsiTheme="majorHAnsi" w:cstheme="minorHAnsi"/>
          <w:b/>
          <w:lang w:val="es-PE"/>
        </w:rPr>
      </w:pPr>
    </w:p>
    <w:p w14:paraId="1D800AA6" w14:textId="2B6E761E" w:rsidR="004A3A47" w:rsidRDefault="004A3A47" w:rsidP="0066320B">
      <w:pPr>
        <w:jc w:val="center"/>
        <w:rPr>
          <w:rFonts w:asciiTheme="majorHAnsi" w:hAnsiTheme="majorHAnsi" w:cstheme="minorHAnsi"/>
          <w:b/>
          <w:lang w:val="es-PE"/>
        </w:rPr>
      </w:pPr>
    </w:p>
    <w:p w14:paraId="47B617DE" w14:textId="29B93318" w:rsidR="004A3A47" w:rsidRDefault="004A3A47" w:rsidP="0066320B">
      <w:pPr>
        <w:jc w:val="center"/>
        <w:rPr>
          <w:rFonts w:asciiTheme="majorHAnsi" w:hAnsiTheme="majorHAnsi" w:cstheme="minorHAnsi"/>
          <w:b/>
          <w:lang w:val="es-PE"/>
        </w:rPr>
      </w:pPr>
    </w:p>
    <w:p w14:paraId="40E9E6FA" w14:textId="4B010199" w:rsidR="004A3A47" w:rsidRDefault="004A3A47" w:rsidP="0066320B">
      <w:pPr>
        <w:jc w:val="center"/>
        <w:rPr>
          <w:rFonts w:asciiTheme="majorHAnsi" w:hAnsiTheme="majorHAnsi" w:cstheme="minorHAnsi"/>
          <w:b/>
          <w:lang w:val="es-PE"/>
        </w:rPr>
      </w:pPr>
    </w:p>
    <w:p w14:paraId="00A729F8" w14:textId="0DD342A2" w:rsidR="004A3A47" w:rsidRDefault="004A3A47" w:rsidP="0066320B">
      <w:pPr>
        <w:jc w:val="center"/>
        <w:rPr>
          <w:rFonts w:asciiTheme="majorHAnsi" w:hAnsiTheme="majorHAnsi" w:cstheme="minorHAnsi"/>
          <w:b/>
          <w:lang w:val="es-PE"/>
        </w:rPr>
      </w:pPr>
    </w:p>
    <w:p w14:paraId="7CAFE99C" w14:textId="3E11E656" w:rsidR="004A3A47" w:rsidRDefault="004A3A47" w:rsidP="0066320B">
      <w:pPr>
        <w:jc w:val="center"/>
        <w:rPr>
          <w:rFonts w:asciiTheme="majorHAnsi" w:hAnsiTheme="majorHAnsi" w:cstheme="minorHAnsi"/>
          <w:b/>
          <w:lang w:val="es-PE"/>
        </w:rPr>
      </w:pPr>
    </w:p>
    <w:p w14:paraId="17C78FDD" w14:textId="70D51620" w:rsidR="00F92758" w:rsidRPr="000448AC" w:rsidRDefault="00574A68" w:rsidP="0066320B">
      <w:pPr>
        <w:jc w:val="center"/>
        <w:rPr>
          <w:rFonts w:asciiTheme="majorHAnsi" w:hAnsiTheme="majorHAnsi" w:cstheme="minorHAnsi"/>
          <w:b/>
          <w:lang w:val="es-PE"/>
        </w:rPr>
      </w:pPr>
      <w:r>
        <w:rPr>
          <w:rFonts w:asciiTheme="majorHAnsi" w:hAnsiTheme="majorHAnsi" w:cstheme="minorHAnsi"/>
          <w:b/>
          <w:lang w:val="es-PE"/>
        </w:rPr>
        <w:t>F</w:t>
      </w:r>
      <w:r w:rsidR="00F92758" w:rsidRPr="000448AC">
        <w:rPr>
          <w:rFonts w:asciiTheme="majorHAnsi" w:hAnsiTheme="majorHAnsi" w:cstheme="minorHAnsi"/>
          <w:b/>
          <w:lang w:val="es-PE"/>
        </w:rPr>
        <w:t>ORMULARIO N° 01</w:t>
      </w:r>
    </w:p>
    <w:p w14:paraId="762BB00E" w14:textId="77777777" w:rsidR="00F92758" w:rsidRPr="000448AC" w:rsidRDefault="00F92758" w:rsidP="00F92758">
      <w:pPr>
        <w:widowControl w:val="0"/>
        <w:jc w:val="center"/>
        <w:rPr>
          <w:rFonts w:asciiTheme="majorHAnsi" w:hAnsiTheme="majorHAnsi" w:cstheme="minorHAnsi"/>
          <w:b/>
          <w:lang w:val="es-PE"/>
        </w:rPr>
      </w:pPr>
    </w:p>
    <w:p w14:paraId="5DE6CE5A" w14:textId="385F1AF4" w:rsidR="00F92758" w:rsidRPr="000448AC" w:rsidRDefault="00F92758" w:rsidP="00F92758">
      <w:pPr>
        <w:spacing w:after="60"/>
        <w:jc w:val="center"/>
        <w:outlineLvl w:val="5"/>
        <w:rPr>
          <w:rFonts w:asciiTheme="majorHAnsi" w:hAnsiTheme="majorHAnsi" w:cstheme="minorHAnsi"/>
          <w:b/>
          <w:bCs/>
          <w:lang w:eastAsia="es-ES"/>
        </w:rPr>
      </w:pPr>
      <w:r w:rsidRPr="000448AC">
        <w:rPr>
          <w:rFonts w:asciiTheme="majorHAnsi" w:hAnsiTheme="majorHAnsi" w:cstheme="minorHAnsi"/>
          <w:b/>
          <w:bCs/>
          <w:lang w:eastAsia="es-ES"/>
        </w:rPr>
        <w:t xml:space="preserve">FORMULARIO DATOS DEL </w:t>
      </w:r>
      <w:r w:rsidR="004D2917">
        <w:rPr>
          <w:rFonts w:asciiTheme="majorHAnsi" w:hAnsiTheme="majorHAnsi" w:cstheme="minorHAnsi"/>
          <w:b/>
          <w:bCs/>
          <w:lang w:eastAsia="es-ES"/>
        </w:rPr>
        <w:t>OFERENTE</w:t>
      </w:r>
    </w:p>
    <w:p w14:paraId="7A872DF4" w14:textId="77777777" w:rsidR="00F92758" w:rsidRPr="000448AC" w:rsidRDefault="00F92758" w:rsidP="00F92758">
      <w:pPr>
        <w:widowControl w:val="0"/>
        <w:jc w:val="both"/>
        <w:rPr>
          <w:rFonts w:asciiTheme="majorHAnsi" w:hAnsiTheme="majorHAnsi" w:cstheme="minorHAnsi"/>
          <w:lang w:val="es-PE"/>
        </w:rPr>
      </w:pPr>
    </w:p>
    <w:p w14:paraId="2EFAF2FC" w14:textId="5FB73962" w:rsidR="00F92758" w:rsidRPr="000448AC" w:rsidRDefault="00F92758" w:rsidP="00F92758">
      <w:pPr>
        <w:widowControl w:val="0"/>
        <w:jc w:val="both"/>
        <w:rPr>
          <w:rFonts w:asciiTheme="majorHAnsi" w:hAnsiTheme="majorHAnsi" w:cstheme="minorHAnsi"/>
          <w:lang w:val="es-PE"/>
        </w:rPr>
      </w:pPr>
      <w:r w:rsidRPr="000448AC">
        <w:rPr>
          <w:rFonts w:asciiTheme="majorHAnsi" w:hAnsiTheme="majorHAnsi" w:cstheme="minorHAnsi"/>
          <w:lang w:val="es-PE"/>
        </w:rPr>
        <w:t>L</w:t>
      </w:r>
      <w:r w:rsidR="000143EB">
        <w:rPr>
          <w:rFonts w:asciiTheme="majorHAnsi" w:hAnsiTheme="majorHAnsi" w:cstheme="minorHAnsi"/>
          <w:lang w:val="es-PE"/>
        </w:rPr>
        <w:t>ima, ____ de ___________ de 202</w:t>
      </w:r>
      <w:r w:rsidR="00D44AC3">
        <w:rPr>
          <w:rFonts w:asciiTheme="majorHAnsi" w:hAnsiTheme="majorHAnsi" w:cstheme="minorHAnsi"/>
          <w:lang w:val="es-PE"/>
        </w:rPr>
        <w:t>3</w:t>
      </w:r>
    </w:p>
    <w:p w14:paraId="6C48856F" w14:textId="77777777" w:rsidR="00F92758" w:rsidRPr="000448AC" w:rsidRDefault="00F92758" w:rsidP="00F92758">
      <w:pPr>
        <w:widowControl w:val="0"/>
        <w:jc w:val="both"/>
        <w:rPr>
          <w:rFonts w:asciiTheme="majorHAnsi" w:hAnsiTheme="majorHAnsi" w:cstheme="minorHAnsi"/>
          <w:b/>
          <w:lang w:val="es-PE"/>
        </w:rPr>
      </w:pPr>
    </w:p>
    <w:p w14:paraId="3533F600" w14:textId="77777777" w:rsidR="00F92758" w:rsidRPr="000448AC" w:rsidRDefault="00F92758" w:rsidP="00F92758">
      <w:pPr>
        <w:widowControl w:val="0"/>
        <w:jc w:val="both"/>
        <w:rPr>
          <w:rFonts w:asciiTheme="majorHAnsi" w:hAnsiTheme="majorHAnsi" w:cstheme="minorHAnsi"/>
          <w:lang w:val="es-PE"/>
        </w:rPr>
      </w:pPr>
      <w:r w:rsidRPr="000448AC">
        <w:rPr>
          <w:rFonts w:asciiTheme="majorHAnsi" w:hAnsiTheme="majorHAnsi" w:cstheme="minorHAnsi"/>
          <w:lang w:val="es-PE"/>
        </w:rPr>
        <w:t>Señores</w:t>
      </w:r>
    </w:p>
    <w:p w14:paraId="25712F73" w14:textId="0E842EEE" w:rsidR="00F92758" w:rsidRPr="000448AC" w:rsidRDefault="00F92758" w:rsidP="00F92758">
      <w:pPr>
        <w:widowControl w:val="0"/>
        <w:jc w:val="both"/>
        <w:rPr>
          <w:rFonts w:asciiTheme="majorHAnsi" w:hAnsiTheme="majorHAnsi" w:cstheme="minorHAnsi"/>
          <w:b/>
          <w:bCs/>
          <w:lang w:val="es-PE"/>
        </w:rPr>
      </w:pPr>
      <w:bookmarkStart w:id="8" w:name="_Hlk10621613"/>
      <w:bookmarkStart w:id="9" w:name="_Hlk10620526"/>
      <w:r w:rsidRPr="000448AC">
        <w:rPr>
          <w:rFonts w:asciiTheme="majorHAnsi" w:hAnsiTheme="majorHAnsi" w:cstheme="minorHAnsi"/>
          <w:b/>
          <w:bCs/>
          <w:lang w:val="es-PE"/>
        </w:rPr>
        <w:t>Unidad Ejecutora N° 118</w:t>
      </w:r>
      <w:r w:rsidR="006C1818" w:rsidRPr="000448AC">
        <w:rPr>
          <w:rFonts w:asciiTheme="majorHAnsi" w:hAnsiTheme="majorHAnsi" w:cstheme="minorHAnsi"/>
          <w:b/>
          <w:bCs/>
          <w:lang w:val="es-PE"/>
        </w:rPr>
        <w:t xml:space="preserve">: </w:t>
      </w:r>
      <w:r w:rsidR="006C1818" w:rsidRPr="000448AC">
        <w:rPr>
          <w:rFonts w:asciiTheme="majorHAnsi" w:hAnsiTheme="majorHAnsi" w:cstheme="minorHAnsi"/>
          <w:b/>
          <w:bCs/>
        </w:rPr>
        <w:t>Mejoramiento</w:t>
      </w:r>
      <w:r w:rsidRPr="000448AC">
        <w:rPr>
          <w:rFonts w:asciiTheme="majorHAnsi" w:hAnsiTheme="majorHAnsi" w:cstheme="minorHAnsi"/>
          <w:b/>
          <w:bCs/>
          <w:lang w:val="es-PE"/>
        </w:rPr>
        <w:t xml:space="preserve"> de la Calidad de la Educación Básica y Superior</w:t>
      </w:r>
    </w:p>
    <w:bookmarkEnd w:id="8"/>
    <w:bookmarkEnd w:id="9"/>
    <w:p w14:paraId="2FFC3C6B" w14:textId="77777777" w:rsidR="00F92758" w:rsidRPr="000448AC" w:rsidRDefault="00F92758" w:rsidP="00F92758">
      <w:pPr>
        <w:widowControl w:val="0"/>
        <w:jc w:val="both"/>
        <w:rPr>
          <w:rFonts w:asciiTheme="majorHAnsi" w:hAnsiTheme="majorHAnsi" w:cstheme="minorHAnsi"/>
          <w:b/>
          <w:bCs/>
          <w:lang w:val="es-PE"/>
        </w:rPr>
      </w:pPr>
      <w:r w:rsidRPr="000448AC">
        <w:rPr>
          <w:rFonts w:asciiTheme="majorHAnsi" w:hAnsiTheme="majorHAnsi" w:cstheme="minorHAnsi"/>
          <w:b/>
          <w:bCs/>
          <w:lang w:val="es-PE"/>
        </w:rPr>
        <w:t xml:space="preserve">Calle Los Laureles No 399 San Isidro, Lima, Perú </w:t>
      </w:r>
    </w:p>
    <w:p w14:paraId="6F8DCBED" w14:textId="7AA6AD5C" w:rsidR="00F92758" w:rsidRPr="000448AC" w:rsidRDefault="00F92758" w:rsidP="00F92758">
      <w:pPr>
        <w:widowControl w:val="0"/>
        <w:jc w:val="both"/>
        <w:rPr>
          <w:rFonts w:asciiTheme="majorHAnsi" w:hAnsiTheme="majorHAnsi" w:cstheme="minorHAnsi"/>
          <w:b/>
          <w:lang w:val="es-PE"/>
        </w:rPr>
      </w:pPr>
    </w:p>
    <w:p w14:paraId="673C43F9" w14:textId="75D020D0" w:rsidR="00F92758" w:rsidRPr="00000432" w:rsidRDefault="00F92758" w:rsidP="00F92758">
      <w:pPr>
        <w:widowControl w:val="0"/>
        <w:tabs>
          <w:tab w:val="left" w:pos="567"/>
        </w:tabs>
        <w:ind w:left="1134" w:hanging="1134"/>
        <w:jc w:val="both"/>
        <w:rPr>
          <w:rFonts w:asciiTheme="majorHAnsi" w:hAnsiTheme="majorHAnsi" w:cstheme="minorHAnsi"/>
          <w:lang w:val="es-PE"/>
        </w:rPr>
      </w:pPr>
      <w:r w:rsidRPr="00000432">
        <w:rPr>
          <w:rFonts w:asciiTheme="majorHAnsi" w:hAnsiTheme="majorHAnsi" w:cstheme="minorHAnsi"/>
          <w:lang w:val="es-PE"/>
        </w:rPr>
        <w:t>Referencia:</w:t>
      </w:r>
      <w:r w:rsidRPr="00000432">
        <w:rPr>
          <w:rFonts w:asciiTheme="majorHAnsi" w:hAnsiTheme="majorHAnsi" w:cstheme="minorHAnsi"/>
          <w:lang w:val="es-PE"/>
        </w:rPr>
        <w:tab/>
      </w:r>
      <w:r w:rsidR="00D72BB6">
        <w:rPr>
          <w:rFonts w:asciiTheme="majorHAnsi" w:hAnsiTheme="majorHAnsi" w:cstheme="minorHAnsi"/>
          <w:b/>
          <w:bCs/>
          <w:lang w:val="es-PE"/>
        </w:rPr>
        <w:t>Comparación de Precios N°0</w:t>
      </w:r>
      <w:r w:rsidR="002B2E61">
        <w:rPr>
          <w:rFonts w:asciiTheme="majorHAnsi" w:hAnsiTheme="majorHAnsi" w:cstheme="minorHAnsi"/>
          <w:b/>
          <w:bCs/>
          <w:lang w:val="es-PE"/>
        </w:rPr>
        <w:t>21</w:t>
      </w:r>
      <w:r w:rsidR="00652F7C">
        <w:rPr>
          <w:rFonts w:asciiTheme="majorHAnsi" w:hAnsiTheme="majorHAnsi" w:cstheme="minorHAnsi"/>
          <w:b/>
          <w:bCs/>
          <w:lang w:val="es-PE"/>
        </w:rPr>
        <w:t>-202</w:t>
      </w:r>
      <w:r w:rsidR="00D44AC3">
        <w:rPr>
          <w:rFonts w:asciiTheme="majorHAnsi" w:hAnsiTheme="majorHAnsi" w:cstheme="minorHAnsi"/>
          <w:b/>
          <w:bCs/>
          <w:lang w:val="es-PE"/>
        </w:rPr>
        <w:t>3</w:t>
      </w:r>
      <w:r w:rsidR="00914855">
        <w:rPr>
          <w:rFonts w:asciiTheme="majorHAnsi" w:hAnsiTheme="majorHAnsi" w:cstheme="minorHAnsi"/>
          <w:b/>
          <w:bCs/>
          <w:lang w:val="es-PE"/>
        </w:rPr>
        <w:t>-PMESUT</w:t>
      </w:r>
    </w:p>
    <w:p w14:paraId="7628D830" w14:textId="4387E3C2" w:rsidR="00652F7C" w:rsidRPr="00D44AC3" w:rsidRDefault="00F92758" w:rsidP="00652F7C">
      <w:pPr>
        <w:widowControl w:val="0"/>
        <w:tabs>
          <w:tab w:val="left" w:pos="567"/>
        </w:tabs>
        <w:ind w:left="1134" w:hanging="1134"/>
        <w:rPr>
          <w:rFonts w:asciiTheme="majorHAnsi" w:hAnsiTheme="majorHAnsi" w:cstheme="minorHAnsi"/>
          <w:lang w:val="es-PE"/>
        </w:rPr>
      </w:pPr>
      <w:r w:rsidRPr="00D44AC3">
        <w:rPr>
          <w:rFonts w:asciiTheme="majorHAnsi" w:hAnsiTheme="majorHAnsi" w:cstheme="minorHAnsi"/>
          <w:lang w:val="es-PE"/>
        </w:rPr>
        <w:tab/>
      </w:r>
      <w:r w:rsidRPr="00D44AC3">
        <w:rPr>
          <w:rFonts w:asciiTheme="majorHAnsi" w:hAnsiTheme="majorHAnsi" w:cstheme="minorHAnsi"/>
          <w:lang w:val="es-PE"/>
        </w:rPr>
        <w:tab/>
      </w:r>
      <w:r w:rsidR="00D44AC3" w:rsidRPr="00D44AC3">
        <w:rPr>
          <w:rFonts w:asciiTheme="majorHAnsi" w:hAnsiTheme="majorHAnsi" w:cstheme="minorHAnsi"/>
          <w:lang w:val="es-PE"/>
        </w:rPr>
        <w:t>“</w:t>
      </w:r>
      <w:r w:rsidR="00D44AC3" w:rsidRPr="00D44AC3">
        <w:rPr>
          <w:rFonts w:asciiTheme="majorHAnsi" w:hAnsiTheme="majorHAnsi" w:cstheme="minorHAnsi"/>
          <w:b/>
          <w:bCs/>
          <w:color w:val="0000FF"/>
        </w:rPr>
        <w:t xml:space="preserve">Adquisición de equipamiento  del Programa de </w:t>
      </w:r>
      <w:r w:rsidR="002807AE">
        <w:rPr>
          <w:rFonts w:asciiTheme="majorHAnsi" w:hAnsiTheme="majorHAnsi" w:cstheme="minorHAnsi"/>
          <w:b/>
          <w:bCs/>
          <w:color w:val="0000FF"/>
        </w:rPr>
        <w:t>Mecatrónica Automotriz</w:t>
      </w:r>
      <w:r w:rsidR="00D72BB6" w:rsidRPr="00D44AC3">
        <w:rPr>
          <w:rFonts w:asciiTheme="majorHAnsi" w:hAnsiTheme="majorHAnsi" w:cstheme="minorHAnsi"/>
          <w:b/>
          <w:bCs/>
          <w:color w:val="0000FF"/>
        </w:rPr>
        <w:t xml:space="preserve"> (FC </w:t>
      </w:r>
      <w:r w:rsidR="00ED5AA7">
        <w:rPr>
          <w:rFonts w:asciiTheme="majorHAnsi" w:hAnsiTheme="majorHAnsi" w:cstheme="minorHAnsi"/>
          <w:b/>
          <w:bCs/>
          <w:color w:val="0000FF"/>
        </w:rPr>
        <w:t>14-2021</w:t>
      </w:r>
      <w:r w:rsidR="00652F7C" w:rsidRPr="00D44AC3">
        <w:rPr>
          <w:rFonts w:asciiTheme="majorHAnsi" w:hAnsiTheme="majorHAnsi" w:cstheme="minorHAnsi"/>
          <w:b/>
          <w:bCs/>
          <w:color w:val="0000FF"/>
        </w:rPr>
        <w:t>)</w:t>
      </w:r>
      <w:r w:rsidR="00D44AC3" w:rsidRPr="00D44AC3">
        <w:rPr>
          <w:rFonts w:asciiTheme="majorHAnsi" w:hAnsiTheme="majorHAnsi" w:cstheme="minorHAnsi"/>
          <w:b/>
          <w:bCs/>
          <w:color w:val="0000FF"/>
        </w:rPr>
        <w:t>”</w:t>
      </w:r>
      <w:r w:rsidR="00652F7C" w:rsidRPr="00D44AC3">
        <w:rPr>
          <w:rFonts w:asciiTheme="majorHAnsi" w:hAnsiTheme="majorHAnsi" w:cstheme="minorHAnsi"/>
          <w:b/>
          <w:bCs/>
          <w:color w:val="0000FF"/>
        </w:rPr>
        <w:t>.</w:t>
      </w:r>
    </w:p>
    <w:p w14:paraId="7B968143" w14:textId="68367F99" w:rsidR="00F92758" w:rsidRPr="000448AC" w:rsidRDefault="00F92758" w:rsidP="00652F7C">
      <w:pPr>
        <w:widowControl w:val="0"/>
        <w:tabs>
          <w:tab w:val="left" w:pos="567"/>
        </w:tabs>
        <w:ind w:left="1134" w:hanging="1134"/>
        <w:rPr>
          <w:rFonts w:asciiTheme="majorHAnsi" w:hAnsiTheme="majorHAnsi" w:cstheme="minorHAnsi"/>
          <w:lang w:val="es-PE"/>
        </w:rPr>
      </w:pPr>
    </w:p>
    <w:p w14:paraId="57E9F21B" w14:textId="77777777" w:rsidR="00F92758" w:rsidRPr="000448AC" w:rsidRDefault="00F92758" w:rsidP="00F92758">
      <w:pPr>
        <w:rPr>
          <w:rFonts w:asciiTheme="majorHAnsi" w:hAnsiTheme="majorHAnsi" w:cstheme="minorHAnsi"/>
          <w:lang w:val="es-PE"/>
        </w:rPr>
      </w:pPr>
      <w:r w:rsidRPr="000448AC">
        <w:rPr>
          <w:rFonts w:asciiTheme="majorHAnsi" w:hAnsiTheme="majorHAnsi" w:cstheme="minorHAnsi"/>
          <w:b/>
          <w:lang w:val="es-PE"/>
        </w:rPr>
        <w:tab/>
      </w:r>
    </w:p>
    <w:p w14:paraId="44F9DEEF" w14:textId="77777777" w:rsidR="00F92758" w:rsidRPr="000448AC" w:rsidRDefault="00F92758" w:rsidP="00F92758">
      <w:pPr>
        <w:widowControl w:val="0"/>
        <w:rPr>
          <w:rFonts w:asciiTheme="majorHAnsi" w:hAnsiTheme="majorHAnsi" w:cstheme="minorHAnsi"/>
          <w:lang w:val="es-PE"/>
        </w:rPr>
      </w:pPr>
    </w:p>
    <w:p w14:paraId="40EA4A98" w14:textId="77777777" w:rsidR="00F92758" w:rsidRPr="000448AC" w:rsidRDefault="00F92758" w:rsidP="00F92758">
      <w:pPr>
        <w:widowControl w:val="0"/>
        <w:rPr>
          <w:rFonts w:asciiTheme="majorHAnsi" w:hAnsiTheme="majorHAnsi" w:cstheme="minorHAnsi"/>
        </w:rPr>
      </w:pPr>
      <w:r w:rsidRPr="000448AC">
        <w:rPr>
          <w:rFonts w:asciiTheme="majorHAnsi" w:hAnsiTheme="majorHAnsi" w:cstheme="minorHAnsi"/>
        </w:rPr>
        <w:t>Estimados señores:</w:t>
      </w:r>
    </w:p>
    <w:p w14:paraId="773C85E7" w14:textId="77777777" w:rsidR="00F92758" w:rsidRPr="000448AC" w:rsidRDefault="00F92758" w:rsidP="00F92758">
      <w:pPr>
        <w:widowControl w:val="0"/>
        <w:rPr>
          <w:rFonts w:asciiTheme="majorHAnsi" w:hAnsiTheme="majorHAnsi" w:cstheme="minorHAnsi"/>
        </w:rPr>
      </w:pPr>
    </w:p>
    <w:p w14:paraId="67E9E334" w14:textId="77777777" w:rsidR="00F92758" w:rsidRPr="000448AC" w:rsidRDefault="00F92758" w:rsidP="00F92758">
      <w:pPr>
        <w:widowControl w:val="0"/>
        <w:ind w:right="-1"/>
        <w:jc w:val="both"/>
        <w:rPr>
          <w:rFonts w:asciiTheme="majorHAnsi" w:hAnsiTheme="majorHAnsi" w:cstheme="minorHAnsi"/>
          <w:lang w:eastAsia="es-ES"/>
        </w:rPr>
      </w:pPr>
      <w:r w:rsidRPr="000448AC">
        <w:rPr>
          <w:rFonts w:asciiTheme="majorHAnsi" w:hAnsiTheme="majorHAnsi" w:cstheme="minorHAnsi"/>
          <w:lang w:eastAsia="es-ES"/>
        </w:rPr>
        <w:t xml:space="preserve">El que se suscribe, ……………………. (Postor y/o Representante Legal de..................), identificado con DNI Nº................., RUC Nº............., con poder inscrito en la localidad de................ en la Ficha Nº............ Asiento Nº..........., </w:t>
      </w:r>
      <w:r w:rsidRPr="000448AC">
        <w:rPr>
          <w:rFonts w:asciiTheme="majorHAnsi" w:hAnsiTheme="majorHAnsi" w:cstheme="minorHAnsi"/>
          <w:b/>
          <w:lang w:eastAsia="es-ES"/>
        </w:rPr>
        <w:t>DECLARO BAJO JURAMENTO</w:t>
      </w:r>
      <w:r w:rsidRPr="000448AC">
        <w:rPr>
          <w:rFonts w:asciiTheme="majorHAnsi" w:hAnsiTheme="majorHAnsi" w:cstheme="minorHAnsi"/>
          <w:lang w:eastAsia="es-ES"/>
        </w:rPr>
        <w:t xml:space="preserve"> que la siguiente información de mi representada se sujeta a la verdad:</w:t>
      </w:r>
    </w:p>
    <w:p w14:paraId="12BE3E80" w14:textId="77777777" w:rsidR="00F92758" w:rsidRPr="000448AC" w:rsidRDefault="00F92758" w:rsidP="00F92758">
      <w:pPr>
        <w:widowControl w:val="0"/>
        <w:ind w:right="-1"/>
        <w:jc w:val="both"/>
        <w:rPr>
          <w:rFonts w:asciiTheme="majorHAnsi" w:hAnsiTheme="majorHAnsi" w:cstheme="minorHAnsi"/>
          <w:lang w:eastAsia="es-ES"/>
        </w:rPr>
      </w:pPr>
    </w:p>
    <w:p w14:paraId="27706A9A" w14:textId="77777777" w:rsidR="00F92758" w:rsidRPr="000448AC" w:rsidRDefault="00F92758" w:rsidP="00F92758">
      <w:pPr>
        <w:widowControl w:val="0"/>
        <w:ind w:right="-1"/>
        <w:jc w:val="both"/>
        <w:rPr>
          <w:rFonts w:asciiTheme="majorHAnsi" w:hAnsiTheme="majorHAnsi" w:cstheme="minorHAnsi"/>
          <w:lang w:eastAsia="es-ES"/>
        </w:rPr>
      </w:pPr>
    </w:p>
    <w:tbl>
      <w:tblPr>
        <w:tblW w:w="8507"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2552"/>
        <w:gridCol w:w="2268"/>
        <w:gridCol w:w="2126"/>
        <w:gridCol w:w="1561"/>
      </w:tblGrid>
      <w:tr w:rsidR="00F92758" w:rsidRPr="000448AC" w14:paraId="4B178A94" w14:textId="77777777" w:rsidTr="004F5F64">
        <w:trPr>
          <w:trHeight w:val="397"/>
        </w:trPr>
        <w:tc>
          <w:tcPr>
            <w:tcW w:w="4820" w:type="dxa"/>
            <w:gridSpan w:val="2"/>
            <w:vAlign w:val="center"/>
          </w:tcPr>
          <w:p w14:paraId="1EB64EF8" w14:textId="77777777" w:rsidR="00F92758" w:rsidRPr="000448AC" w:rsidRDefault="00F92758" w:rsidP="004F5F64">
            <w:pPr>
              <w:widowControl w:val="0"/>
              <w:ind w:right="-1"/>
              <w:rPr>
                <w:rFonts w:asciiTheme="majorHAnsi" w:hAnsiTheme="majorHAnsi" w:cstheme="minorHAnsi"/>
                <w:lang w:eastAsia="es-ES"/>
              </w:rPr>
            </w:pPr>
            <w:r w:rsidRPr="000448AC">
              <w:rPr>
                <w:rFonts w:asciiTheme="majorHAnsi" w:hAnsiTheme="majorHAnsi" w:cstheme="minorHAnsi"/>
                <w:lang w:eastAsia="es-ES"/>
              </w:rPr>
              <w:t>Nombre o Raz</w:t>
            </w:r>
            <w:r w:rsidRPr="000448AC">
              <w:rPr>
                <w:rFonts w:asciiTheme="majorHAnsi" w:eastAsia="Helvetica" w:hAnsiTheme="majorHAnsi" w:cstheme="minorHAnsi"/>
                <w:lang w:eastAsia="es-ES"/>
              </w:rPr>
              <w:t>ón Social</w:t>
            </w:r>
          </w:p>
        </w:tc>
        <w:tc>
          <w:tcPr>
            <w:tcW w:w="3687" w:type="dxa"/>
            <w:gridSpan w:val="2"/>
            <w:vAlign w:val="center"/>
          </w:tcPr>
          <w:p w14:paraId="53003C56" w14:textId="77777777" w:rsidR="00F92758" w:rsidRPr="000448AC" w:rsidRDefault="00F92758" w:rsidP="004F5F64">
            <w:pPr>
              <w:widowControl w:val="0"/>
              <w:ind w:right="-1"/>
              <w:rPr>
                <w:rFonts w:asciiTheme="majorHAnsi" w:hAnsiTheme="majorHAnsi" w:cstheme="minorHAnsi"/>
                <w:lang w:eastAsia="es-ES"/>
              </w:rPr>
            </w:pPr>
          </w:p>
        </w:tc>
      </w:tr>
      <w:tr w:rsidR="00F92758" w:rsidRPr="000448AC" w14:paraId="6B009510" w14:textId="77777777" w:rsidTr="004F5F64">
        <w:trPr>
          <w:trHeight w:val="340"/>
        </w:trPr>
        <w:tc>
          <w:tcPr>
            <w:tcW w:w="4820" w:type="dxa"/>
            <w:gridSpan w:val="2"/>
            <w:vAlign w:val="center"/>
          </w:tcPr>
          <w:p w14:paraId="612C39B6" w14:textId="77777777" w:rsidR="00F92758" w:rsidRPr="000448AC" w:rsidRDefault="00F92758" w:rsidP="004F5F64">
            <w:pPr>
              <w:widowControl w:val="0"/>
              <w:ind w:right="-1"/>
              <w:rPr>
                <w:rFonts w:asciiTheme="majorHAnsi" w:hAnsiTheme="majorHAnsi" w:cstheme="minorHAnsi"/>
                <w:lang w:eastAsia="es-ES"/>
              </w:rPr>
            </w:pPr>
            <w:r w:rsidRPr="000448AC">
              <w:rPr>
                <w:rFonts w:asciiTheme="majorHAnsi" w:hAnsiTheme="majorHAnsi" w:cstheme="minorHAnsi"/>
                <w:lang w:eastAsia="es-ES"/>
              </w:rPr>
              <w:t>Domicilio Legal</w:t>
            </w:r>
          </w:p>
        </w:tc>
        <w:tc>
          <w:tcPr>
            <w:tcW w:w="3687" w:type="dxa"/>
            <w:gridSpan w:val="2"/>
            <w:vAlign w:val="center"/>
          </w:tcPr>
          <w:p w14:paraId="78AEF52C" w14:textId="77777777" w:rsidR="00F92758" w:rsidRPr="000448AC" w:rsidRDefault="00F92758" w:rsidP="004F5F64">
            <w:pPr>
              <w:widowControl w:val="0"/>
              <w:ind w:right="-1"/>
              <w:rPr>
                <w:rFonts w:asciiTheme="majorHAnsi" w:hAnsiTheme="majorHAnsi" w:cstheme="minorHAnsi"/>
                <w:lang w:eastAsia="es-ES"/>
              </w:rPr>
            </w:pPr>
          </w:p>
        </w:tc>
      </w:tr>
      <w:tr w:rsidR="00F92758" w:rsidRPr="000448AC" w14:paraId="215CF6CB" w14:textId="77777777" w:rsidTr="004F5F64">
        <w:trPr>
          <w:trHeight w:val="340"/>
        </w:trPr>
        <w:tc>
          <w:tcPr>
            <w:tcW w:w="2552" w:type="dxa"/>
            <w:vAlign w:val="center"/>
          </w:tcPr>
          <w:p w14:paraId="10637F3A" w14:textId="77777777" w:rsidR="00F92758" w:rsidRPr="000448AC" w:rsidRDefault="00F92758" w:rsidP="004F5F64">
            <w:pPr>
              <w:widowControl w:val="0"/>
              <w:ind w:right="-1"/>
              <w:rPr>
                <w:rFonts w:asciiTheme="majorHAnsi" w:hAnsiTheme="majorHAnsi" w:cstheme="minorHAnsi"/>
                <w:lang w:eastAsia="es-ES"/>
              </w:rPr>
            </w:pPr>
            <w:r w:rsidRPr="000448AC">
              <w:rPr>
                <w:rFonts w:asciiTheme="majorHAnsi" w:hAnsiTheme="majorHAnsi" w:cstheme="minorHAnsi"/>
                <w:lang w:eastAsia="es-ES"/>
              </w:rPr>
              <w:t>RUC</w:t>
            </w:r>
          </w:p>
        </w:tc>
        <w:tc>
          <w:tcPr>
            <w:tcW w:w="2268" w:type="dxa"/>
            <w:vAlign w:val="center"/>
          </w:tcPr>
          <w:p w14:paraId="541483A6" w14:textId="77777777" w:rsidR="00F92758" w:rsidRPr="000448AC" w:rsidRDefault="00F92758" w:rsidP="004F5F64">
            <w:pPr>
              <w:widowControl w:val="0"/>
              <w:ind w:right="-1"/>
              <w:rPr>
                <w:rFonts w:asciiTheme="majorHAnsi" w:hAnsiTheme="majorHAnsi" w:cstheme="minorHAnsi"/>
                <w:lang w:eastAsia="es-ES"/>
              </w:rPr>
            </w:pPr>
          </w:p>
        </w:tc>
        <w:tc>
          <w:tcPr>
            <w:tcW w:w="2126" w:type="dxa"/>
            <w:vAlign w:val="center"/>
          </w:tcPr>
          <w:p w14:paraId="320B5E42" w14:textId="77777777" w:rsidR="00F92758" w:rsidRPr="000448AC" w:rsidRDefault="00F92758" w:rsidP="004F5F64">
            <w:pPr>
              <w:widowControl w:val="0"/>
              <w:ind w:right="-1"/>
              <w:rPr>
                <w:rFonts w:asciiTheme="majorHAnsi" w:hAnsiTheme="majorHAnsi" w:cstheme="minorHAnsi"/>
                <w:lang w:eastAsia="es-ES"/>
              </w:rPr>
            </w:pPr>
            <w:r w:rsidRPr="000448AC">
              <w:rPr>
                <w:rFonts w:asciiTheme="majorHAnsi" w:hAnsiTheme="majorHAnsi" w:cstheme="minorHAnsi"/>
                <w:lang w:eastAsia="es-ES"/>
              </w:rPr>
              <w:t>N</w:t>
            </w:r>
            <w:r w:rsidRPr="000448AC">
              <w:rPr>
                <w:rFonts w:asciiTheme="majorHAnsi" w:eastAsia="Helvetica" w:hAnsiTheme="majorHAnsi" w:cstheme="minorHAnsi"/>
                <w:lang w:eastAsia="es-ES"/>
              </w:rPr>
              <w:t>º Teléfono fijo</w:t>
            </w:r>
          </w:p>
        </w:tc>
        <w:tc>
          <w:tcPr>
            <w:tcW w:w="1561" w:type="dxa"/>
            <w:vAlign w:val="center"/>
          </w:tcPr>
          <w:p w14:paraId="792BD37A" w14:textId="77777777" w:rsidR="00F92758" w:rsidRPr="000448AC" w:rsidRDefault="00F92758" w:rsidP="004F5F64">
            <w:pPr>
              <w:widowControl w:val="0"/>
              <w:ind w:right="-1"/>
              <w:rPr>
                <w:rFonts w:asciiTheme="majorHAnsi" w:hAnsiTheme="majorHAnsi" w:cstheme="minorHAnsi"/>
                <w:lang w:eastAsia="es-ES"/>
              </w:rPr>
            </w:pPr>
          </w:p>
        </w:tc>
      </w:tr>
      <w:tr w:rsidR="00F92758" w:rsidRPr="000448AC" w14:paraId="421F75FC" w14:textId="77777777" w:rsidTr="004F5F64">
        <w:trPr>
          <w:trHeight w:val="340"/>
        </w:trPr>
        <w:tc>
          <w:tcPr>
            <w:tcW w:w="2552" w:type="dxa"/>
            <w:vAlign w:val="center"/>
          </w:tcPr>
          <w:p w14:paraId="06748CD0" w14:textId="77777777" w:rsidR="00F92758" w:rsidRPr="000448AC" w:rsidRDefault="00F92758" w:rsidP="004F5F64">
            <w:pPr>
              <w:widowControl w:val="0"/>
              <w:ind w:right="-1"/>
              <w:rPr>
                <w:rFonts w:asciiTheme="majorHAnsi" w:hAnsiTheme="majorHAnsi" w:cstheme="minorHAnsi"/>
                <w:lang w:eastAsia="es-ES"/>
              </w:rPr>
            </w:pPr>
            <w:r w:rsidRPr="000448AC">
              <w:rPr>
                <w:rFonts w:asciiTheme="majorHAnsi" w:hAnsiTheme="majorHAnsi" w:cstheme="minorHAnsi"/>
                <w:lang w:eastAsia="es-ES"/>
              </w:rPr>
              <w:t>Nombre de contacto</w:t>
            </w:r>
          </w:p>
        </w:tc>
        <w:tc>
          <w:tcPr>
            <w:tcW w:w="2268" w:type="dxa"/>
            <w:vAlign w:val="center"/>
          </w:tcPr>
          <w:p w14:paraId="404AAA7B" w14:textId="77777777" w:rsidR="00F92758" w:rsidRPr="000448AC" w:rsidRDefault="00F92758" w:rsidP="004F5F64">
            <w:pPr>
              <w:widowControl w:val="0"/>
              <w:ind w:right="-1"/>
              <w:rPr>
                <w:rFonts w:asciiTheme="majorHAnsi" w:hAnsiTheme="majorHAnsi" w:cstheme="minorHAnsi"/>
                <w:lang w:eastAsia="es-ES"/>
              </w:rPr>
            </w:pPr>
          </w:p>
        </w:tc>
        <w:tc>
          <w:tcPr>
            <w:tcW w:w="2126" w:type="dxa"/>
            <w:vAlign w:val="center"/>
          </w:tcPr>
          <w:p w14:paraId="0B7AFCE4" w14:textId="77777777" w:rsidR="00F92758" w:rsidRPr="000448AC" w:rsidRDefault="00F92758" w:rsidP="004F5F64">
            <w:pPr>
              <w:widowControl w:val="0"/>
              <w:ind w:right="-1"/>
              <w:rPr>
                <w:rFonts w:asciiTheme="majorHAnsi" w:hAnsiTheme="majorHAnsi" w:cstheme="minorHAnsi"/>
                <w:lang w:eastAsia="es-ES"/>
              </w:rPr>
            </w:pPr>
            <w:r w:rsidRPr="000448AC">
              <w:rPr>
                <w:rFonts w:asciiTheme="majorHAnsi" w:hAnsiTheme="majorHAnsi" w:cstheme="minorHAnsi"/>
                <w:lang w:eastAsia="es-ES"/>
              </w:rPr>
              <w:t>Celular de contacto</w:t>
            </w:r>
          </w:p>
        </w:tc>
        <w:tc>
          <w:tcPr>
            <w:tcW w:w="1561" w:type="dxa"/>
            <w:vAlign w:val="center"/>
          </w:tcPr>
          <w:p w14:paraId="08445FE4" w14:textId="77777777" w:rsidR="00F92758" w:rsidRPr="000448AC" w:rsidRDefault="00F92758" w:rsidP="004F5F64">
            <w:pPr>
              <w:widowControl w:val="0"/>
              <w:ind w:right="-1"/>
              <w:rPr>
                <w:rFonts w:asciiTheme="majorHAnsi" w:hAnsiTheme="majorHAnsi" w:cstheme="minorHAnsi"/>
                <w:lang w:eastAsia="es-ES"/>
              </w:rPr>
            </w:pPr>
          </w:p>
        </w:tc>
      </w:tr>
      <w:tr w:rsidR="00F92758" w:rsidRPr="000448AC" w14:paraId="0E5F8A17" w14:textId="77777777" w:rsidTr="004F5F64">
        <w:trPr>
          <w:trHeight w:val="340"/>
        </w:trPr>
        <w:tc>
          <w:tcPr>
            <w:tcW w:w="2552" w:type="dxa"/>
            <w:vAlign w:val="center"/>
          </w:tcPr>
          <w:p w14:paraId="4BFE1B50" w14:textId="77777777" w:rsidR="00F92758" w:rsidRPr="000448AC" w:rsidRDefault="00F92758" w:rsidP="004F5F64">
            <w:pPr>
              <w:widowControl w:val="0"/>
              <w:ind w:right="-1"/>
              <w:rPr>
                <w:rFonts w:asciiTheme="majorHAnsi" w:hAnsiTheme="majorHAnsi" w:cstheme="minorHAnsi"/>
                <w:lang w:eastAsia="es-ES"/>
              </w:rPr>
            </w:pPr>
            <w:r w:rsidRPr="000448AC">
              <w:rPr>
                <w:rFonts w:asciiTheme="majorHAnsi" w:hAnsiTheme="majorHAnsi" w:cstheme="minorHAnsi"/>
                <w:lang w:eastAsia="es-ES"/>
              </w:rPr>
              <w:t>Correo(s) electr</w:t>
            </w:r>
            <w:r w:rsidRPr="000448AC">
              <w:rPr>
                <w:rFonts w:asciiTheme="majorHAnsi" w:eastAsia="Helvetica" w:hAnsiTheme="majorHAnsi" w:cstheme="minorHAnsi"/>
                <w:lang w:eastAsia="es-ES"/>
              </w:rPr>
              <w:t>ónico(s)*</w:t>
            </w:r>
          </w:p>
        </w:tc>
        <w:tc>
          <w:tcPr>
            <w:tcW w:w="5955" w:type="dxa"/>
            <w:gridSpan w:val="3"/>
            <w:vAlign w:val="center"/>
          </w:tcPr>
          <w:p w14:paraId="6E6AB2F0" w14:textId="77777777" w:rsidR="00F92758" w:rsidRPr="000448AC" w:rsidRDefault="00F92758" w:rsidP="004F5F64">
            <w:pPr>
              <w:widowControl w:val="0"/>
              <w:ind w:right="-1"/>
              <w:rPr>
                <w:rFonts w:asciiTheme="majorHAnsi" w:hAnsiTheme="majorHAnsi" w:cstheme="minorHAnsi"/>
                <w:lang w:eastAsia="es-ES"/>
              </w:rPr>
            </w:pPr>
          </w:p>
        </w:tc>
      </w:tr>
    </w:tbl>
    <w:p w14:paraId="02415339" w14:textId="77777777" w:rsidR="00F92758" w:rsidRPr="000448AC" w:rsidRDefault="00F92758" w:rsidP="00F92758">
      <w:pPr>
        <w:widowControl w:val="0"/>
        <w:ind w:right="-1"/>
        <w:rPr>
          <w:rFonts w:asciiTheme="majorHAnsi" w:eastAsia="Batang" w:hAnsiTheme="majorHAnsi" w:cstheme="minorHAnsi"/>
          <w:lang w:eastAsia="es-PE"/>
        </w:rPr>
      </w:pPr>
    </w:p>
    <w:p w14:paraId="1F227465" w14:textId="77777777" w:rsidR="00F92758" w:rsidRPr="000448AC" w:rsidRDefault="00F92758" w:rsidP="00F92758">
      <w:pPr>
        <w:widowControl w:val="0"/>
        <w:ind w:right="-1"/>
        <w:jc w:val="both"/>
        <w:rPr>
          <w:rFonts w:asciiTheme="majorHAnsi" w:eastAsia="Batang" w:hAnsiTheme="majorHAnsi" w:cstheme="minorHAnsi"/>
          <w:lang w:eastAsia="es-PE"/>
        </w:rPr>
      </w:pPr>
      <w:r w:rsidRPr="000448AC">
        <w:rPr>
          <w:rFonts w:asciiTheme="majorHAnsi" w:eastAsia="Batang" w:hAnsiTheme="majorHAnsi" w:cstheme="minorHAnsi"/>
          <w:lang w:eastAsia="es-PE"/>
        </w:rPr>
        <w:t>(*) A esta(s) direcci</w:t>
      </w:r>
      <w:r w:rsidRPr="000448AC">
        <w:rPr>
          <w:rFonts w:asciiTheme="majorHAnsi" w:eastAsia="Helvetica" w:hAnsiTheme="majorHAnsi" w:cstheme="minorHAnsi"/>
          <w:lang w:eastAsia="es-PE"/>
        </w:rPr>
        <w:t>ón(es) electrónica(s) el comprador remitirá todas las comunicaciones del proces</w:t>
      </w:r>
      <w:r w:rsidRPr="000448AC">
        <w:rPr>
          <w:rFonts w:asciiTheme="majorHAnsi" w:eastAsia="Batang" w:hAnsiTheme="majorHAnsi" w:cstheme="minorHAnsi"/>
          <w:lang w:eastAsia="es-PE"/>
        </w:rPr>
        <w:t>o</w:t>
      </w:r>
    </w:p>
    <w:p w14:paraId="07D81380" w14:textId="77777777" w:rsidR="00F92758" w:rsidRPr="000448AC" w:rsidRDefault="00F92758" w:rsidP="00F92758">
      <w:pPr>
        <w:widowControl w:val="0"/>
        <w:ind w:right="-1"/>
        <w:rPr>
          <w:rFonts w:asciiTheme="majorHAnsi" w:eastAsia="Batang" w:hAnsiTheme="majorHAnsi" w:cstheme="minorHAnsi"/>
          <w:lang w:eastAsia="es-PE"/>
        </w:rPr>
      </w:pPr>
    </w:p>
    <w:p w14:paraId="0770C096" w14:textId="77777777" w:rsidR="00F92758" w:rsidRPr="000448AC" w:rsidRDefault="00F92758" w:rsidP="00F92758">
      <w:pPr>
        <w:widowControl w:val="0"/>
        <w:ind w:right="-1"/>
        <w:jc w:val="both"/>
        <w:rPr>
          <w:rFonts w:asciiTheme="majorHAnsi" w:hAnsiTheme="majorHAnsi" w:cstheme="minorHAnsi"/>
          <w:lang w:eastAsia="es-ES"/>
        </w:rPr>
      </w:pPr>
      <w:r w:rsidRPr="000448AC">
        <w:rPr>
          <w:rFonts w:asciiTheme="majorHAnsi" w:hAnsiTheme="majorHAnsi" w:cstheme="minorHAnsi"/>
          <w:lang w:eastAsia="es-ES"/>
        </w:rPr>
        <w:t xml:space="preserve">   </w:t>
      </w:r>
    </w:p>
    <w:p w14:paraId="0B98FEFB" w14:textId="77777777" w:rsidR="00F92758" w:rsidRPr="000448AC" w:rsidRDefault="00F92758" w:rsidP="00F92758">
      <w:pPr>
        <w:widowControl w:val="0"/>
        <w:ind w:right="-1"/>
        <w:jc w:val="both"/>
        <w:rPr>
          <w:rFonts w:asciiTheme="majorHAnsi" w:hAnsiTheme="majorHAnsi" w:cstheme="minorHAnsi"/>
          <w:lang w:eastAsia="es-ES"/>
        </w:rPr>
      </w:pPr>
    </w:p>
    <w:p w14:paraId="077A976A" w14:textId="77777777" w:rsidR="00F92758" w:rsidRPr="000448AC" w:rsidRDefault="00F92758" w:rsidP="00F92758">
      <w:pPr>
        <w:widowControl w:val="0"/>
        <w:ind w:right="-1"/>
        <w:jc w:val="both"/>
        <w:rPr>
          <w:rFonts w:asciiTheme="majorHAnsi" w:hAnsiTheme="majorHAnsi" w:cstheme="minorHAnsi"/>
          <w:lang w:eastAsia="es-ES"/>
        </w:rPr>
      </w:pPr>
    </w:p>
    <w:p w14:paraId="050F61C7" w14:textId="77777777" w:rsidR="00F92758" w:rsidRPr="000448AC" w:rsidRDefault="00F92758" w:rsidP="00F92758">
      <w:pPr>
        <w:widowControl w:val="0"/>
        <w:ind w:right="-1"/>
        <w:jc w:val="both"/>
        <w:rPr>
          <w:rFonts w:asciiTheme="majorHAnsi" w:hAnsiTheme="majorHAnsi" w:cstheme="minorHAnsi"/>
          <w:lang w:eastAsia="es-ES"/>
        </w:rPr>
      </w:pPr>
    </w:p>
    <w:p w14:paraId="3A26BF79" w14:textId="77777777" w:rsidR="00F92758" w:rsidRPr="000448AC" w:rsidRDefault="00F92758" w:rsidP="00F92758">
      <w:pPr>
        <w:widowControl w:val="0"/>
        <w:ind w:right="-1"/>
        <w:jc w:val="both"/>
        <w:rPr>
          <w:rFonts w:asciiTheme="majorHAnsi" w:hAnsiTheme="majorHAnsi" w:cstheme="minorHAnsi"/>
          <w:lang w:eastAsia="es-ES"/>
        </w:rPr>
      </w:pPr>
    </w:p>
    <w:p w14:paraId="7B8C56ED" w14:textId="77777777" w:rsidR="00F92758" w:rsidRPr="000448AC" w:rsidRDefault="00F92758" w:rsidP="00F92758">
      <w:pPr>
        <w:widowControl w:val="0"/>
        <w:ind w:right="-1"/>
        <w:jc w:val="both"/>
        <w:rPr>
          <w:rFonts w:asciiTheme="majorHAnsi" w:hAnsiTheme="majorHAnsi" w:cstheme="minorHAnsi"/>
          <w:lang w:eastAsia="es-ES"/>
        </w:rPr>
      </w:pPr>
    </w:p>
    <w:p w14:paraId="51EFB75C" w14:textId="77777777" w:rsidR="00F92758" w:rsidRPr="000448AC" w:rsidRDefault="00F92758" w:rsidP="00F92758">
      <w:pPr>
        <w:widowControl w:val="0"/>
        <w:ind w:right="-1"/>
        <w:jc w:val="both"/>
        <w:rPr>
          <w:rFonts w:asciiTheme="majorHAnsi" w:hAnsiTheme="majorHAnsi" w:cstheme="minorHAnsi"/>
          <w:lang w:eastAsia="es-ES"/>
        </w:rPr>
      </w:pPr>
    </w:p>
    <w:p w14:paraId="745A2899" w14:textId="77777777" w:rsidR="00F92758" w:rsidRPr="000448AC" w:rsidRDefault="00F92758" w:rsidP="00F92758">
      <w:pPr>
        <w:widowControl w:val="0"/>
        <w:jc w:val="both"/>
        <w:rPr>
          <w:rFonts w:asciiTheme="majorHAnsi" w:hAnsiTheme="majorHAnsi" w:cstheme="minorHAnsi"/>
          <w:lang w:val="es-PE"/>
        </w:rPr>
      </w:pPr>
      <w:r w:rsidRPr="000448AC">
        <w:rPr>
          <w:rFonts w:asciiTheme="majorHAnsi" w:hAnsiTheme="majorHAnsi" w:cstheme="minorHAnsi"/>
          <w:lang w:val="es-PE"/>
        </w:rPr>
        <w:t>_____________________________</w:t>
      </w:r>
    </w:p>
    <w:p w14:paraId="41D4702A" w14:textId="77777777" w:rsidR="00F92758" w:rsidRPr="000448AC" w:rsidRDefault="00F92758" w:rsidP="00F92758">
      <w:pPr>
        <w:widowControl w:val="0"/>
        <w:jc w:val="both"/>
        <w:rPr>
          <w:rFonts w:asciiTheme="majorHAnsi" w:hAnsiTheme="majorHAnsi" w:cstheme="minorHAnsi"/>
          <w:lang w:val="es-PE"/>
        </w:rPr>
      </w:pPr>
      <w:r w:rsidRPr="000448AC">
        <w:rPr>
          <w:rFonts w:asciiTheme="majorHAnsi" w:hAnsiTheme="majorHAnsi" w:cstheme="minorHAnsi"/>
          <w:i/>
          <w:lang w:val="es-PE"/>
        </w:rPr>
        <w:t>&lt;Nombre y firma&gt;</w:t>
      </w:r>
    </w:p>
    <w:p w14:paraId="0DDFDB65" w14:textId="77777777" w:rsidR="00F92758" w:rsidRPr="000448AC" w:rsidRDefault="00F92758" w:rsidP="00F92758">
      <w:pPr>
        <w:widowControl w:val="0"/>
        <w:jc w:val="both"/>
        <w:rPr>
          <w:rFonts w:asciiTheme="majorHAnsi" w:hAnsiTheme="majorHAnsi" w:cstheme="minorHAnsi"/>
          <w:lang w:val="es-PE"/>
        </w:rPr>
      </w:pPr>
      <w:r w:rsidRPr="000448AC">
        <w:rPr>
          <w:rFonts w:asciiTheme="majorHAnsi" w:hAnsiTheme="majorHAnsi" w:cstheme="minorHAnsi"/>
          <w:lang w:val="es-PE"/>
        </w:rPr>
        <w:t>Representante Legal</w:t>
      </w:r>
    </w:p>
    <w:p w14:paraId="5FF066E4" w14:textId="77777777" w:rsidR="00F92758" w:rsidRPr="000448AC" w:rsidRDefault="00F92758" w:rsidP="00F92758">
      <w:pPr>
        <w:widowControl w:val="0"/>
        <w:jc w:val="both"/>
        <w:rPr>
          <w:rFonts w:asciiTheme="majorHAnsi" w:hAnsiTheme="majorHAnsi" w:cstheme="minorHAnsi"/>
          <w:lang w:val="es-PE"/>
        </w:rPr>
      </w:pPr>
    </w:p>
    <w:p w14:paraId="24A81152" w14:textId="77777777" w:rsidR="00F92758" w:rsidRPr="000448AC" w:rsidRDefault="00F92758" w:rsidP="00F92758">
      <w:pPr>
        <w:widowControl w:val="0"/>
        <w:jc w:val="center"/>
        <w:rPr>
          <w:rFonts w:asciiTheme="majorHAnsi" w:eastAsia="Calibri" w:hAnsiTheme="majorHAnsi" w:cstheme="minorHAnsi"/>
          <w:b/>
          <w:lang w:val="es-PE"/>
        </w:rPr>
      </w:pPr>
    </w:p>
    <w:p w14:paraId="5EAD3E1F" w14:textId="77777777" w:rsidR="00F92758" w:rsidRPr="000448AC" w:rsidRDefault="00F92758" w:rsidP="00F92758">
      <w:pPr>
        <w:widowControl w:val="0"/>
        <w:jc w:val="center"/>
        <w:rPr>
          <w:rFonts w:asciiTheme="majorHAnsi" w:hAnsiTheme="majorHAnsi" w:cstheme="minorHAnsi"/>
          <w:b/>
          <w:lang w:val="es-PE"/>
        </w:rPr>
      </w:pPr>
    </w:p>
    <w:p w14:paraId="3735021B" w14:textId="77777777" w:rsidR="00F92758" w:rsidRPr="000448AC" w:rsidRDefault="00F92758" w:rsidP="00F92758">
      <w:pPr>
        <w:rPr>
          <w:rFonts w:asciiTheme="majorHAnsi" w:hAnsiTheme="majorHAnsi" w:cstheme="minorHAnsi"/>
          <w:b/>
        </w:rPr>
      </w:pPr>
    </w:p>
    <w:p w14:paraId="5A0D7C19" w14:textId="77777777" w:rsidR="009D0924" w:rsidRDefault="009D0924" w:rsidP="00F92758">
      <w:pPr>
        <w:widowControl w:val="0"/>
        <w:jc w:val="center"/>
        <w:rPr>
          <w:rFonts w:asciiTheme="majorHAnsi" w:hAnsiTheme="majorHAnsi" w:cstheme="minorHAnsi"/>
          <w:b/>
          <w:lang w:val="es-PE"/>
        </w:rPr>
      </w:pPr>
    </w:p>
    <w:p w14:paraId="525EB867" w14:textId="77777777" w:rsidR="009D0924" w:rsidRDefault="009D0924" w:rsidP="00F92758">
      <w:pPr>
        <w:widowControl w:val="0"/>
        <w:jc w:val="center"/>
        <w:rPr>
          <w:rFonts w:asciiTheme="majorHAnsi" w:hAnsiTheme="majorHAnsi" w:cstheme="minorHAnsi"/>
          <w:b/>
          <w:lang w:val="es-PE"/>
        </w:rPr>
      </w:pPr>
    </w:p>
    <w:p w14:paraId="050BF247" w14:textId="77777777" w:rsidR="0071192E" w:rsidRDefault="0071192E" w:rsidP="00F92758">
      <w:pPr>
        <w:widowControl w:val="0"/>
        <w:jc w:val="center"/>
        <w:rPr>
          <w:rFonts w:asciiTheme="majorHAnsi" w:hAnsiTheme="majorHAnsi" w:cstheme="minorHAnsi"/>
          <w:b/>
          <w:lang w:val="es-PE"/>
        </w:rPr>
      </w:pPr>
    </w:p>
    <w:p w14:paraId="748A8E4F" w14:textId="77777777" w:rsidR="00E5149F" w:rsidRDefault="00E5149F" w:rsidP="00F92758">
      <w:pPr>
        <w:widowControl w:val="0"/>
        <w:jc w:val="center"/>
        <w:rPr>
          <w:rFonts w:asciiTheme="majorHAnsi" w:hAnsiTheme="majorHAnsi" w:cstheme="minorHAnsi"/>
          <w:b/>
          <w:lang w:val="es-PE"/>
        </w:rPr>
      </w:pPr>
    </w:p>
    <w:p w14:paraId="02826BB5" w14:textId="77777777" w:rsidR="00E5149F" w:rsidRDefault="00E5149F" w:rsidP="00F92758">
      <w:pPr>
        <w:widowControl w:val="0"/>
        <w:jc w:val="center"/>
        <w:rPr>
          <w:rFonts w:asciiTheme="majorHAnsi" w:hAnsiTheme="majorHAnsi" w:cstheme="minorHAnsi"/>
          <w:b/>
          <w:lang w:val="es-PE"/>
        </w:rPr>
      </w:pPr>
    </w:p>
    <w:p w14:paraId="5473AC9C" w14:textId="77777777" w:rsidR="004760F5" w:rsidRDefault="004760F5" w:rsidP="00F92758">
      <w:pPr>
        <w:widowControl w:val="0"/>
        <w:jc w:val="center"/>
        <w:rPr>
          <w:rFonts w:asciiTheme="majorHAnsi" w:hAnsiTheme="majorHAnsi" w:cstheme="minorHAnsi"/>
          <w:b/>
          <w:lang w:val="es-PE"/>
        </w:rPr>
      </w:pPr>
    </w:p>
    <w:p w14:paraId="2AE251D2" w14:textId="4D79105A" w:rsidR="00F92758" w:rsidRPr="000448AC" w:rsidRDefault="00F92758" w:rsidP="00F92758">
      <w:pPr>
        <w:widowControl w:val="0"/>
        <w:jc w:val="center"/>
        <w:rPr>
          <w:rFonts w:asciiTheme="majorHAnsi" w:hAnsiTheme="majorHAnsi" w:cstheme="minorHAnsi"/>
          <w:b/>
          <w:lang w:val="es-PE"/>
        </w:rPr>
      </w:pPr>
      <w:r w:rsidRPr="000448AC">
        <w:rPr>
          <w:rFonts w:asciiTheme="majorHAnsi" w:hAnsiTheme="majorHAnsi" w:cstheme="minorHAnsi"/>
          <w:b/>
          <w:lang w:val="es-PE"/>
        </w:rPr>
        <w:t>FORMULARIO N° 02</w:t>
      </w:r>
    </w:p>
    <w:p w14:paraId="38751F0B" w14:textId="77777777" w:rsidR="000A345C" w:rsidRPr="000448AC" w:rsidRDefault="000A345C" w:rsidP="00F92758">
      <w:pPr>
        <w:widowControl w:val="0"/>
        <w:jc w:val="center"/>
        <w:rPr>
          <w:rFonts w:asciiTheme="majorHAnsi" w:hAnsiTheme="majorHAnsi" w:cstheme="minorHAnsi"/>
          <w:b/>
          <w:lang w:val="es-PE"/>
        </w:rPr>
      </w:pPr>
    </w:p>
    <w:p w14:paraId="4769A19B" w14:textId="77777777" w:rsidR="00F92758" w:rsidRPr="000448AC" w:rsidRDefault="00F92758" w:rsidP="00F92758">
      <w:pPr>
        <w:widowControl w:val="0"/>
        <w:jc w:val="center"/>
        <w:rPr>
          <w:rFonts w:asciiTheme="majorHAnsi" w:hAnsiTheme="majorHAnsi" w:cstheme="minorHAnsi"/>
          <w:b/>
          <w:lang w:val="es-PE"/>
        </w:rPr>
      </w:pPr>
      <w:r w:rsidRPr="000448AC">
        <w:rPr>
          <w:rFonts w:asciiTheme="majorHAnsi" w:hAnsiTheme="majorHAnsi" w:cstheme="minorHAnsi"/>
          <w:b/>
          <w:lang w:val="es-PE"/>
        </w:rPr>
        <w:t>CARTA DE PRESENTACIÓN DE LA OFERTA</w:t>
      </w:r>
    </w:p>
    <w:p w14:paraId="3A69999D" w14:textId="77777777" w:rsidR="00F92758" w:rsidRPr="000448AC" w:rsidRDefault="00F92758" w:rsidP="00F92758">
      <w:pPr>
        <w:widowControl w:val="0"/>
        <w:jc w:val="both"/>
        <w:rPr>
          <w:rFonts w:asciiTheme="majorHAnsi" w:hAnsiTheme="majorHAnsi" w:cstheme="minorHAnsi"/>
          <w:lang w:val="es-PE"/>
        </w:rPr>
      </w:pPr>
    </w:p>
    <w:p w14:paraId="003701DE" w14:textId="1F1E8940" w:rsidR="00F92758" w:rsidRPr="000448AC" w:rsidRDefault="00F92758" w:rsidP="00F92758">
      <w:pPr>
        <w:widowControl w:val="0"/>
        <w:jc w:val="both"/>
        <w:rPr>
          <w:rFonts w:asciiTheme="majorHAnsi" w:hAnsiTheme="majorHAnsi" w:cstheme="minorHAnsi"/>
          <w:lang w:val="es-PE"/>
        </w:rPr>
      </w:pPr>
      <w:r w:rsidRPr="000448AC">
        <w:rPr>
          <w:rFonts w:asciiTheme="majorHAnsi" w:hAnsiTheme="majorHAnsi" w:cstheme="minorHAnsi"/>
          <w:lang w:val="es-PE"/>
        </w:rPr>
        <w:t>L</w:t>
      </w:r>
      <w:r w:rsidR="000143EB">
        <w:rPr>
          <w:rFonts w:asciiTheme="majorHAnsi" w:hAnsiTheme="majorHAnsi" w:cstheme="minorHAnsi"/>
          <w:lang w:val="es-PE"/>
        </w:rPr>
        <w:t>ima, ____ de ___________ de 202</w:t>
      </w:r>
      <w:r w:rsidR="00D44AC3">
        <w:rPr>
          <w:rFonts w:asciiTheme="majorHAnsi" w:hAnsiTheme="majorHAnsi" w:cstheme="minorHAnsi"/>
          <w:lang w:val="es-PE"/>
        </w:rPr>
        <w:t>3</w:t>
      </w:r>
    </w:p>
    <w:p w14:paraId="594F4F5A" w14:textId="77777777" w:rsidR="00F92758" w:rsidRPr="000448AC" w:rsidRDefault="00F92758" w:rsidP="00F92758">
      <w:pPr>
        <w:widowControl w:val="0"/>
        <w:jc w:val="both"/>
        <w:rPr>
          <w:rFonts w:asciiTheme="majorHAnsi" w:hAnsiTheme="majorHAnsi" w:cstheme="minorHAnsi"/>
          <w:b/>
          <w:lang w:val="es-PE"/>
        </w:rPr>
      </w:pPr>
    </w:p>
    <w:p w14:paraId="52A42841" w14:textId="77777777" w:rsidR="00F92758" w:rsidRPr="000448AC" w:rsidRDefault="00F92758" w:rsidP="00F92758">
      <w:pPr>
        <w:widowControl w:val="0"/>
        <w:jc w:val="both"/>
        <w:rPr>
          <w:rFonts w:asciiTheme="majorHAnsi" w:hAnsiTheme="majorHAnsi" w:cstheme="minorHAnsi"/>
          <w:lang w:val="es-PE"/>
        </w:rPr>
      </w:pPr>
      <w:r w:rsidRPr="000448AC">
        <w:rPr>
          <w:rFonts w:asciiTheme="majorHAnsi" w:hAnsiTheme="majorHAnsi" w:cstheme="minorHAnsi"/>
          <w:lang w:val="es-PE"/>
        </w:rPr>
        <w:t>Señores</w:t>
      </w:r>
    </w:p>
    <w:p w14:paraId="39E24146" w14:textId="78EBBA03" w:rsidR="000A345C" w:rsidRPr="000448AC" w:rsidRDefault="000A345C" w:rsidP="000A345C">
      <w:pPr>
        <w:widowControl w:val="0"/>
        <w:jc w:val="both"/>
        <w:rPr>
          <w:rFonts w:asciiTheme="majorHAnsi" w:hAnsiTheme="majorHAnsi" w:cstheme="minorHAnsi"/>
          <w:b/>
          <w:bCs/>
          <w:lang w:val="es-PE"/>
        </w:rPr>
      </w:pPr>
      <w:r w:rsidRPr="000448AC">
        <w:rPr>
          <w:rFonts w:asciiTheme="majorHAnsi" w:hAnsiTheme="majorHAnsi" w:cstheme="minorHAnsi"/>
          <w:b/>
          <w:bCs/>
          <w:lang w:val="es-PE"/>
        </w:rPr>
        <w:t>Unidad Ejecutora N° 118</w:t>
      </w:r>
      <w:r w:rsidR="006C1818" w:rsidRPr="000448AC">
        <w:rPr>
          <w:rFonts w:asciiTheme="majorHAnsi" w:hAnsiTheme="majorHAnsi" w:cstheme="minorHAnsi"/>
          <w:b/>
          <w:bCs/>
          <w:lang w:val="es-PE"/>
        </w:rPr>
        <w:t xml:space="preserve">: </w:t>
      </w:r>
      <w:r w:rsidR="006C1818" w:rsidRPr="000448AC">
        <w:rPr>
          <w:rFonts w:asciiTheme="majorHAnsi" w:hAnsiTheme="majorHAnsi" w:cstheme="minorHAnsi"/>
          <w:b/>
          <w:bCs/>
        </w:rPr>
        <w:t>Mejoramiento</w:t>
      </w:r>
      <w:r w:rsidRPr="000448AC">
        <w:rPr>
          <w:rFonts w:asciiTheme="majorHAnsi" w:hAnsiTheme="majorHAnsi" w:cstheme="minorHAnsi"/>
          <w:b/>
          <w:bCs/>
          <w:lang w:val="es-PE"/>
        </w:rPr>
        <w:t xml:space="preserve"> de la Calidad de la Educación Básica y Superior</w:t>
      </w:r>
    </w:p>
    <w:p w14:paraId="37EEF4F2" w14:textId="77777777" w:rsidR="000A345C" w:rsidRPr="000448AC" w:rsidRDefault="000A345C" w:rsidP="000A345C">
      <w:pPr>
        <w:widowControl w:val="0"/>
        <w:jc w:val="both"/>
        <w:rPr>
          <w:rFonts w:asciiTheme="majorHAnsi" w:hAnsiTheme="majorHAnsi" w:cstheme="minorHAnsi"/>
          <w:b/>
          <w:bCs/>
          <w:lang w:val="es-PE"/>
        </w:rPr>
      </w:pPr>
      <w:r w:rsidRPr="000448AC">
        <w:rPr>
          <w:rFonts w:asciiTheme="majorHAnsi" w:hAnsiTheme="majorHAnsi" w:cstheme="minorHAnsi"/>
          <w:b/>
          <w:bCs/>
          <w:lang w:val="es-PE"/>
        </w:rPr>
        <w:t xml:space="preserve">Calle Los Laureles No 399 San Isidro, Lima, Perú </w:t>
      </w:r>
    </w:p>
    <w:p w14:paraId="6537AB93" w14:textId="77777777" w:rsidR="000A345C" w:rsidRPr="000448AC" w:rsidRDefault="000A345C" w:rsidP="000A345C">
      <w:pPr>
        <w:widowControl w:val="0"/>
        <w:jc w:val="both"/>
        <w:rPr>
          <w:rFonts w:asciiTheme="majorHAnsi" w:hAnsiTheme="majorHAnsi" w:cstheme="minorHAnsi"/>
          <w:b/>
          <w:lang w:val="es-PE"/>
        </w:rPr>
      </w:pPr>
    </w:p>
    <w:p w14:paraId="5BBC8CF3" w14:textId="0DC9B0BF" w:rsidR="0066320B" w:rsidRPr="00000432" w:rsidRDefault="000A345C" w:rsidP="0066320B">
      <w:pPr>
        <w:widowControl w:val="0"/>
        <w:tabs>
          <w:tab w:val="left" w:pos="567"/>
        </w:tabs>
        <w:ind w:left="1134" w:hanging="1134"/>
        <w:jc w:val="both"/>
        <w:rPr>
          <w:rFonts w:asciiTheme="majorHAnsi" w:hAnsiTheme="majorHAnsi" w:cstheme="minorHAnsi"/>
          <w:lang w:val="es-PE"/>
        </w:rPr>
      </w:pPr>
      <w:r w:rsidRPr="00000432">
        <w:rPr>
          <w:rFonts w:asciiTheme="majorHAnsi" w:hAnsiTheme="majorHAnsi" w:cstheme="minorHAnsi"/>
          <w:lang w:val="es-PE"/>
        </w:rPr>
        <w:t>Referencia:</w:t>
      </w:r>
      <w:r w:rsidRPr="00000432">
        <w:rPr>
          <w:rFonts w:asciiTheme="majorHAnsi" w:hAnsiTheme="majorHAnsi" w:cstheme="minorHAnsi"/>
          <w:lang w:val="es-PE"/>
        </w:rPr>
        <w:tab/>
      </w:r>
      <w:r w:rsidR="00CF39D6">
        <w:rPr>
          <w:rFonts w:asciiTheme="majorHAnsi" w:hAnsiTheme="majorHAnsi" w:cstheme="minorHAnsi"/>
          <w:b/>
          <w:bCs/>
          <w:lang w:val="es-PE"/>
        </w:rPr>
        <w:t>Comparación de Precios N°0</w:t>
      </w:r>
      <w:r w:rsidR="002B2E61">
        <w:rPr>
          <w:rFonts w:asciiTheme="majorHAnsi" w:hAnsiTheme="majorHAnsi" w:cstheme="minorHAnsi"/>
          <w:b/>
          <w:bCs/>
          <w:lang w:val="es-PE"/>
        </w:rPr>
        <w:t>21</w:t>
      </w:r>
      <w:r w:rsidR="005448F8">
        <w:rPr>
          <w:rFonts w:asciiTheme="majorHAnsi" w:hAnsiTheme="majorHAnsi" w:cstheme="minorHAnsi"/>
          <w:b/>
          <w:bCs/>
          <w:lang w:val="es-PE"/>
        </w:rPr>
        <w:t>-202</w:t>
      </w:r>
      <w:r w:rsidR="00E93B37">
        <w:rPr>
          <w:rFonts w:asciiTheme="majorHAnsi" w:hAnsiTheme="majorHAnsi" w:cstheme="minorHAnsi"/>
          <w:b/>
          <w:bCs/>
          <w:lang w:val="es-PE"/>
        </w:rPr>
        <w:t>3</w:t>
      </w:r>
      <w:r w:rsidR="00914855">
        <w:rPr>
          <w:rFonts w:asciiTheme="majorHAnsi" w:hAnsiTheme="majorHAnsi" w:cstheme="minorHAnsi"/>
          <w:b/>
          <w:bCs/>
          <w:lang w:val="es-PE"/>
        </w:rPr>
        <w:t>-PMESUT</w:t>
      </w:r>
    </w:p>
    <w:p w14:paraId="4A3AB971" w14:textId="4F396184" w:rsidR="00CF39D6" w:rsidRPr="00000432" w:rsidRDefault="0066320B" w:rsidP="003E6C0C">
      <w:pPr>
        <w:widowControl w:val="0"/>
        <w:tabs>
          <w:tab w:val="left" w:pos="567"/>
        </w:tabs>
        <w:ind w:left="1134" w:hanging="1134"/>
        <w:jc w:val="both"/>
        <w:rPr>
          <w:rFonts w:asciiTheme="majorHAnsi" w:hAnsiTheme="majorHAnsi" w:cstheme="minorHAnsi"/>
          <w:lang w:val="es-PE"/>
        </w:rPr>
      </w:pPr>
      <w:r w:rsidRPr="00000432">
        <w:rPr>
          <w:rFonts w:asciiTheme="majorHAnsi" w:hAnsiTheme="majorHAnsi" w:cstheme="minorHAnsi"/>
          <w:lang w:val="es-PE"/>
        </w:rPr>
        <w:tab/>
      </w:r>
      <w:r w:rsidRPr="00000432">
        <w:rPr>
          <w:rFonts w:asciiTheme="majorHAnsi" w:hAnsiTheme="majorHAnsi" w:cstheme="minorHAnsi"/>
          <w:lang w:val="es-PE"/>
        </w:rPr>
        <w:tab/>
      </w:r>
      <w:r w:rsidR="00CF39D6">
        <w:rPr>
          <w:rFonts w:asciiTheme="majorHAnsi" w:hAnsiTheme="majorHAnsi" w:cstheme="minorHAnsi"/>
          <w:lang w:val="es-PE"/>
        </w:rPr>
        <w:t>“</w:t>
      </w:r>
      <w:r w:rsidR="00CF39D6" w:rsidRPr="00DE4CC5">
        <w:rPr>
          <w:rFonts w:asciiTheme="majorHAnsi" w:hAnsiTheme="majorHAnsi" w:cstheme="minorHAnsi"/>
          <w:b/>
          <w:bCs/>
          <w:color w:val="0000FF"/>
        </w:rPr>
        <w:t>Adquisición de</w:t>
      </w:r>
      <w:r w:rsidR="00CF39D6">
        <w:rPr>
          <w:rFonts w:asciiTheme="majorHAnsi" w:hAnsiTheme="majorHAnsi" w:cstheme="minorHAnsi"/>
          <w:b/>
          <w:bCs/>
          <w:color w:val="0000FF"/>
        </w:rPr>
        <w:t xml:space="preserve"> </w:t>
      </w:r>
      <w:r w:rsidR="003E6C0C">
        <w:rPr>
          <w:rFonts w:asciiTheme="majorHAnsi" w:hAnsiTheme="majorHAnsi" w:cstheme="minorHAnsi"/>
          <w:b/>
          <w:bCs/>
          <w:color w:val="0000FF"/>
        </w:rPr>
        <w:t>e</w:t>
      </w:r>
      <w:r w:rsidR="00CF39D6">
        <w:rPr>
          <w:rFonts w:asciiTheme="majorHAnsi" w:hAnsiTheme="majorHAnsi" w:cstheme="minorHAnsi"/>
          <w:b/>
          <w:bCs/>
          <w:color w:val="0000FF"/>
        </w:rPr>
        <w:t xml:space="preserve">quipamiento </w:t>
      </w:r>
      <w:r w:rsidR="003E6C0C">
        <w:rPr>
          <w:rFonts w:asciiTheme="majorHAnsi" w:hAnsiTheme="majorHAnsi" w:cstheme="minorHAnsi"/>
          <w:b/>
          <w:bCs/>
          <w:color w:val="0000FF"/>
        </w:rPr>
        <w:t xml:space="preserve"> del programa de estudios de </w:t>
      </w:r>
      <w:r w:rsidR="002807AE">
        <w:rPr>
          <w:rFonts w:asciiTheme="majorHAnsi" w:hAnsiTheme="majorHAnsi" w:cstheme="minorHAnsi"/>
          <w:b/>
          <w:bCs/>
          <w:color w:val="0000FF"/>
        </w:rPr>
        <w:t>Mecatrónica Automotriz</w:t>
      </w:r>
      <w:r w:rsidR="003E6C0C">
        <w:rPr>
          <w:rFonts w:asciiTheme="majorHAnsi" w:hAnsiTheme="majorHAnsi" w:cstheme="minorHAnsi"/>
          <w:b/>
          <w:bCs/>
          <w:color w:val="0000FF"/>
        </w:rPr>
        <w:t xml:space="preserve"> </w:t>
      </w:r>
      <w:r w:rsidR="00CF39D6">
        <w:rPr>
          <w:rFonts w:asciiTheme="majorHAnsi" w:hAnsiTheme="majorHAnsi" w:cstheme="minorHAnsi"/>
          <w:b/>
          <w:bCs/>
          <w:color w:val="0000FF"/>
        </w:rPr>
        <w:t xml:space="preserve">(FC </w:t>
      </w:r>
      <w:r w:rsidR="00ED5AA7">
        <w:rPr>
          <w:rFonts w:asciiTheme="majorHAnsi" w:hAnsiTheme="majorHAnsi" w:cstheme="minorHAnsi"/>
          <w:b/>
          <w:bCs/>
          <w:color w:val="0000FF"/>
        </w:rPr>
        <w:t>14-2021</w:t>
      </w:r>
      <w:r w:rsidR="00CF39D6">
        <w:rPr>
          <w:rFonts w:asciiTheme="majorHAnsi" w:hAnsiTheme="majorHAnsi" w:cstheme="minorHAnsi"/>
          <w:b/>
          <w:bCs/>
          <w:color w:val="0000FF"/>
        </w:rPr>
        <w:t>)</w:t>
      </w:r>
      <w:r w:rsidR="00CF39D6" w:rsidRPr="0066320B">
        <w:rPr>
          <w:rFonts w:asciiTheme="majorHAnsi" w:hAnsiTheme="majorHAnsi" w:cstheme="minorHAnsi"/>
          <w:b/>
          <w:bCs/>
          <w:color w:val="0000FF"/>
        </w:rPr>
        <w:t>”.</w:t>
      </w:r>
    </w:p>
    <w:p w14:paraId="14FE8445" w14:textId="77777777" w:rsidR="00F92758" w:rsidRPr="00000432" w:rsidRDefault="00F92758" w:rsidP="00F92758">
      <w:pPr>
        <w:widowControl w:val="0"/>
        <w:tabs>
          <w:tab w:val="left" w:pos="567"/>
        </w:tabs>
        <w:ind w:left="1134" w:hanging="1134"/>
        <w:jc w:val="both"/>
        <w:rPr>
          <w:rFonts w:asciiTheme="majorHAnsi" w:hAnsiTheme="majorHAnsi" w:cstheme="minorHAnsi"/>
          <w:lang w:val="es-PE"/>
        </w:rPr>
      </w:pPr>
      <w:r w:rsidRPr="00000432">
        <w:rPr>
          <w:rFonts w:asciiTheme="majorHAnsi" w:hAnsiTheme="majorHAnsi" w:cstheme="minorHAnsi"/>
          <w:lang w:val="es-PE"/>
        </w:rPr>
        <w:tab/>
      </w:r>
      <w:r w:rsidRPr="00000432">
        <w:rPr>
          <w:rFonts w:asciiTheme="majorHAnsi" w:hAnsiTheme="majorHAnsi" w:cstheme="minorHAnsi"/>
          <w:lang w:val="es-PE"/>
        </w:rPr>
        <w:tab/>
        <w:t xml:space="preserve"> </w:t>
      </w:r>
    </w:p>
    <w:p w14:paraId="03250417" w14:textId="77777777" w:rsidR="00F92758" w:rsidRPr="00000432" w:rsidRDefault="00F92758" w:rsidP="00F92758">
      <w:pPr>
        <w:widowControl w:val="0"/>
        <w:jc w:val="both"/>
        <w:rPr>
          <w:rFonts w:asciiTheme="majorHAnsi" w:hAnsiTheme="majorHAnsi" w:cstheme="minorHAnsi"/>
          <w:lang w:val="es-PE"/>
        </w:rPr>
      </w:pPr>
      <w:r w:rsidRPr="00000432">
        <w:rPr>
          <w:rFonts w:asciiTheme="majorHAnsi" w:hAnsiTheme="majorHAnsi" w:cstheme="minorHAnsi"/>
          <w:lang w:val="es-PE"/>
        </w:rPr>
        <w:t>Respetados señores:</w:t>
      </w:r>
    </w:p>
    <w:p w14:paraId="3E1AA299" w14:textId="77777777" w:rsidR="00F92758" w:rsidRPr="00000432" w:rsidRDefault="00F92758" w:rsidP="00F92758">
      <w:pPr>
        <w:widowControl w:val="0"/>
        <w:tabs>
          <w:tab w:val="left" w:pos="709"/>
        </w:tabs>
        <w:jc w:val="both"/>
        <w:rPr>
          <w:rFonts w:asciiTheme="majorHAnsi" w:hAnsiTheme="majorHAnsi" w:cstheme="minorHAnsi"/>
          <w:b/>
          <w:lang w:val="es-PE"/>
        </w:rPr>
      </w:pPr>
    </w:p>
    <w:p w14:paraId="1EDCA2ED" w14:textId="3FF3B5A9" w:rsidR="00F92758" w:rsidRPr="000448AC" w:rsidRDefault="00F92758" w:rsidP="003E6C0C">
      <w:pPr>
        <w:widowControl w:val="0"/>
        <w:tabs>
          <w:tab w:val="left" w:pos="567"/>
        </w:tabs>
        <w:jc w:val="both"/>
        <w:rPr>
          <w:rFonts w:asciiTheme="majorHAnsi" w:hAnsiTheme="majorHAnsi" w:cstheme="minorHAnsi"/>
          <w:i/>
          <w:lang w:val="es-PE"/>
        </w:rPr>
      </w:pPr>
      <w:r w:rsidRPr="00000432">
        <w:rPr>
          <w:rFonts w:asciiTheme="majorHAnsi" w:hAnsiTheme="majorHAnsi" w:cstheme="minorHAnsi"/>
          <w:lang w:val="es-PE"/>
        </w:rPr>
        <w:t xml:space="preserve">El suscrito, en calidad de Representante Legal de la empresa _____________________, domiciliada en la ciudad de _________________, después de haber leído la </w:t>
      </w:r>
      <w:r w:rsidRPr="00000432">
        <w:rPr>
          <w:rFonts w:asciiTheme="majorHAnsi" w:hAnsiTheme="majorHAnsi" w:cstheme="minorHAnsi"/>
          <w:i/>
          <w:lang w:val="es-PE"/>
        </w:rPr>
        <w:t xml:space="preserve">Solicitud de Oferta, para </w:t>
      </w:r>
      <w:r w:rsidRPr="00000432">
        <w:rPr>
          <w:rFonts w:asciiTheme="majorHAnsi" w:hAnsiTheme="majorHAnsi" w:cstheme="minorHAnsi"/>
          <w:lang w:val="es-PE"/>
        </w:rPr>
        <w:t xml:space="preserve">la </w:t>
      </w:r>
      <w:r w:rsidR="0066320B" w:rsidRPr="0066320B">
        <w:rPr>
          <w:rFonts w:asciiTheme="majorHAnsi" w:hAnsiTheme="majorHAnsi" w:cstheme="minorHAnsi"/>
          <w:b/>
          <w:bCs/>
          <w:color w:val="0000FF"/>
        </w:rPr>
        <w:t>“</w:t>
      </w:r>
      <w:r w:rsidR="003E6C0C" w:rsidRPr="00DE4CC5">
        <w:rPr>
          <w:rFonts w:asciiTheme="majorHAnsi" w:hAnsiTheme="majorHAnsi" w:cstheme="minorHAnsi"/>
          <w:b/>
          <w:bCs/>
          <w:color w:val="0000FF"/>
        </w:rPr>
        <w:t>Adquisición de</w:t>
      </w:r>
      <w:r w:rsidR="003E6C0C">
        <w:rPr>
          <w:rFonts w:asciiTheme="majorHAnsi" w:hAnsiTheme="majorHAnsi" w:cstheme="minorHAnsi"/>
          <w:b/>
          <w:bCs/>
          <w:color w:val="0000FF"/>
        </w:rPr>
        <w:t xml:space="preserve"> equipamiento  del programa de </w:t>
      </w:r>
      <w:r w:rsidR="002807AE">
        <w:rPr>
          <w:rFonts w:asciiTheme="majorHAnsi" w:hAnsiTheme="majorHAnsi" w:cstheme="minorHAnsi"/>
          <w:b/>
          <w:bCs/>
          <w:color w:val="0000FF"/>
        </w:rPr>
        <w:t>Mecatrónica Automotriz</w:t>
      </w:r>
      <w:r w:rsidR="003E6C0C">
        <w:rPr>
          <w:rFonts w:asciiTheme="majorHAnsi" w:hAnsiTheme="majorHAnsi" w:cstheme="minorHAnsi"/>
          <w:b/>
          <w:bCs/>
          <w:color w:val="0000FF"/>
        </w:rPr>
        <w:t xml:space="preserve"> (FC </w:t>
      </w:r>
      <w:r w:rsidR="00ED5AA7">
        <w:rPr>
          <w:rFonts w:asciiTheme="majorHAnsi" w:hAnsiTheme="majorHAnsi" w:cstheme="minorHAnsi"/>
          <w:b/>
          <w:bCs/>
          <w:color w:val="0000FF"/>
        </w:rPr>
        <w:t>14-2021</w:t>
      </w:r>
      <w:r w:rsidR="003E6C0C">
        <w:rPr>
          <w:rFonts w:asciiTheme="majorHAnsi" w:hAnsiTheme="majorHAnsi" w:cstheme="minorHAnsi"/>
          <w:b/>
          <w:bCs/>
          <w:color w:val="0000FF"/>
        </w:rPr>
        <w:t>)</w:t>
      </w:r>
      <w:r w:rsidR="00CF39D6" w:rsidRPr="0066320B">
        <w:rPr>
          <w:rFonts w:asciiTheme="majorHAnsi" w:hAnsiTheme="majorHAnsi" w:cstheme="minorHAnsi"/>
          <w:b/>
          <w:bCs/>
          <w:color w:val="0000FF"/>
        </w:rPr>
        <w:t>”</w:t>
      </w:r>
      <w:r w:rsidR="003E6C0C">
        <w:rPr>
          <w:rFonts w:asciiTheme="majorHAnsi" w:hAnsiTheme="majorHAnsi" w:cstheme="minorHAnsi"/>
          <w:b/>
          <w:bCs/>
          <w:color w:val="0000FF"/>
        </w:rPr>
        <w:t xml:space="preserve"> </w:t>
      </w:r>
      <w:r w:rsidRPr="00000432">
        <w:rPr>
          <w:rFonts w:asciiTheme="majorHAnsi" w:hAnsiTheme="majorHAnsi" w:cstheme="minorHAnsi"/>
          <w:lang w:val="es-PE"/>
        </w:rPr>
        <w:t>acepto, sin restricciones, todas las condiciones estipuladas en la misma y nos permitimos</w:t>
      </w:r>
      <w:r w:rsidRPr="000448AC">
        <w:rPr>
          <w:rFonts w:asciiTheme="majorHAnsi" w:hAnsiTheme="majorHAnsi" w:cstheme="minorHAnsi"/>
          <w:lang w:val="es-PE"/>
        </w:rPr>
        <w:t xml:space="preserve"> hacer anexa a esta carta, por la suma global de S/ ________________________( XXXXXXX, con 00/00 soles), </w:t>
      </w:r>
      <w:r w:rsidR="0056195E" w:rsidRPr="0049746B">
        <w:rPr>
          <w:rFonts w:asciiTheme="majorHAnsi" w:hAnsiTheme="majorHAnsi" w:cstheme="minorHAnsi"/>
          <w:b/>
          <w:u w:val="single"/>
          <w:lang w:val="es-PE"/>
        </w:rPr>
        <w:t>sin incluir impuestos</w:t>
      </w:r>
      <w:r w:rsidR="0056195E">
        <w:rPr>
          <w:rFonts w:asciiTheme="majorHAnsi" w:hAnsiTheme="majorHAnsi" w:cstheme="minorHAnsi"/>
          <w:lang w:val="es-PE"/>
        </w:rPr>
        <w:t xml:space="preserve">, </w:t>
      </w:r>
      <w:r w:rsidR="006367F3">
        <w:rPr>
          <w:rFonts w:asciiTheme="majorHAnsi" w:hAnsiTheme="majorHAnsi" w:cstheme="minorHAnsi"/>
          <w:lang w:val="es-PE"/>
        </w:rPr>
        <w:t>por el</w:t>
      </w:r>
      <w:r w:rsidR="00180F7A">
        <w:rPr>
          <w:rFonts w:asciiTheme="majorHAnsi" w:hAnsiTheme="majorHAnsi" w:cstheme="minorHAnsi"/>
          <w:lang w:val="es-PE"/>
        </w:rPr>
        <w:t>/</w:t>
      </w:r>
      <w:r w:rsidR="00215D9B">
        <w:rPr>
          <w:rFonts w:asciiTheme="majorHAnsi" w:hAnsiTheme="majorHAnsi" w:cstheme="minorHAnsi"/>
          <w:lang w:val="es-PE"/>
        </w:rPr>
        <w:t>lote(</w:t>
      </w:r>
      <w:r w:rsidR="00180F7A">
        <w:rPr>
          <w:rFonts w:asciiTheme="majorHAnsi" w:hAnsiTheme="majorHAnsi" w:cstheme="minorHAnsi"/>
          <w:lang w:val="es-PE"/>
        </w:rPr>
        <w:t>s)</w:t>
      </w:r>
      <w:r w:rsidR="006367F3">
        <w:rPr>
          <w:rFonts w:asciiTheme="majorHAnsi" w:hAnsiTheme="majorHAnsi" w:cstheme="minorHAnsi"/>
          <w:lang w:val="es-PE"/>
        </w:rPr>
        <w:t xml:space="preserve"> ……….</w:t>
      </w:r>
      <w:r w:rsidRPr="000448AC">
        <w:rPr>
          <w:rFonts w:asciiTheme="majorHAnsi" w:hAnsiTheme="majorHAnsi" w:cstheme="minorHAnsi"/>
          <w:lang w:val="es-PE"/>
        </w:rPr>
        <w:t>.</w:t>
      </w:r>
    </w:p>
    <w:p w14:paraId="11631253" w14:textId="77777777" w:rsidR="00F92758" w:rsidRPr="000448AC" w:rsidRDefault="00F92758" w:rsidP="00F92758">
      <w:pPr>
        <w:widowControl w:val="0"/>
        <w:tabs>
          <w:tab w:val="left" w:pos="709"/>
        </w:tabs>
        <w:jc w:val="both"/>
        <w:rPr>
          <w:rFonts w:asciiTheme="majorHAnsi" w:hAnsiTheme="majorHAnsi" w:cstheme="minorHAnsi"/>
          <w:lang w:val="es-PE"/>
        </w:rPr>
      </w:pPr>
    </w:p>
    <w:p w14:paraId="20C2C4C8" w14:textId="0AE00F08" w:rsidR="00F92758" w:rsidRPr="000448AC" w:rsidRDefault="00F92758" w:rsidP="00F92758">
      <w:pPr>
        <w:tabs>
          <w:tab w:val="left" w:pos="709"/>
        </w:tabs>
        <w:jc w:val="both"/>
        <w:rPr>
          <w:rFonts w:asciiTheme="majorHAnsi" w:hAnsiTheme="majorHAnsi" w:cstheme="minorHAnsi"/>
          <w:lang w:val="es-PE"/>
        </w:rPr>
      </w:pPr>
      <w:r w:rsidRPr="000448AC">
        <w:rPr>
          <w:rFonts w:asciiTheme="majorHAnsi" w:hAnsiTheme="majorHAnsi" w:cstheme="minorHAnsi"/>
          <w:lang w:val="es-PE"/>
        </w:rPr>
        <w:t>Si nuestra oferta es aceptada nos comprometemos a realizar la entrega del</w:t>
      </w:r>
      <w:r w:rsidR="00DA57ED">
        <w:rPr>
          <w:rFonts w:asciiTheme="majorHAnsi" w:hAnsiTheme="majorHAnsi" w:cstheme="minorHAnsi"/>
          <w:lang w:val="es-PE"/>
        </w:rPr>
        <w:t xml:space="preserve"> </w:t>
      </w:r>
      <w:r w:rsidR="00215D9B">
        <w:rPr>
          <w:rFonts w:asciiTheme="majorHAnsi" w:hAnsiTheme="majorHAnsi" w:cstheme="minorHAnsi"/>
          <w:lang w:val="es-PE"/>
        </w:rPr>
        <w:t>lote</w:t>
      </w:r>
      <w:r w:rsidR="00DA57ED">
        <w:rPr>
          <w:rFonts w:asciiTheme="majorHAnsi" w:hAnsiTheme="majorHAnsi" w:cstheme="minorHAnsi"/>
          <w:lang w:val="es-PE"/>
        </w:rPr>
        <w:t>(s)</w:t>
      </w:r>
      <w:r w:rsidR="006367F3">
        <w:rPr>
          <w:rFonts w:asciiTheme="majorHAnsi" w:hAnsiTheme="majorHAnsi" w:cstheme="minorHAnsi"/>
          <w:lang w:val="es-PE"/>
        </w:rPr>
        <w:t xml:space="preserve"> </w:t>
      </w:r>
      <w:r w:rsidR="000A345C" w:rsidRPr="000448AC">
        <w:rPr>
          <w:rFonts w:asciiTheme="majorHAnsi" w:hAnsiTheme="majorHAnsi" w:cstheme="minorHAnsi"/>
          <w:lang w:val="es-PE"/>
        </w:rPr>
        <w:t>…………………………..</w:t>
      </w:r>
      <w:r w:rsidRPr="000448AC">
        <w:rPr>
          <w:rFonts w:asciiTheme="majorHAnsi" w:hAnsiTheme="majorHAnsi" w:cstheme="minorHAnsi"/>
          <w:lang w:val="es-PE"/>
        </w:rPr>
        <w:t xml:space="preserve"> a</w:t>
      </w:r>
      <w:r w:rsidRPr="000448AC">
        <w:rPr>
          <w:rFonts w:asciiTheme="majorHAnsi" w:hAnsiTheme="majorHAnsi" w:cstheme="minorHAnsi"/>
          <w:bCs/>
        </w:rPr>
        <w:t xml:space="preserve"> </w:t>
      </w:r>
      <w:r w:rsidRPr="000448AC">
        <w:rPr>
          <w:rFonts w:asciiTheme="majorHAnsi" w:hAnsiTheme="majorHAnsi" w:cstheme="minorHAnsi"/>
          <w:lang w:val="es-PE"/>
        </w:rPr>
        <w:t>la dirección indicada en un plazo máximo de ____ días calendario contados a partir de la fecha de perfeccionamiento del contrato.</w:t>
      </w:r>
    </w:p>
    <w:p w14:paraId="6B040332" w14:textId="77777777" w:rsidR="00F92758" w:rsidRPr="000448AC" w:rsidRDefault="00F92758" w:rsidP="00F92758">
      <w:pPr>
        <w:tabs>
          <w:tab w:val="left" w:pos="709"/>
        </w:tabs>
        <w:jc w:val="both"/>
        <w:rPr>
          <w:rFonts w:asciiTheme="majorHAnsi" w:hAnsiTheme="majorHAnsi" w:cstheme="minorHAnsi"/>
          <w:lang w:val="es-PE"/>
        </w:rPr>
      </w:pPr>
    </w:p>
    <w:p w14:paraId="13FB8D80" w14:textId="77777777" w:rsidR="00F92758" w:rsidRPr="000448AC" w:rsidRDefault="00F92758" w:rsidP="00F92758">
      <w:pPr>
        <w:tabs>
          <w:tab w:val="left" w:pos="709"/>
        </w:tabs>
        <w:jc w:val="both"/>
        <w:rPr>
          <w:rFonts w:asciiTheme="majorHAnsi" w:hAnsiTheme="majorHAnsi" w:cstheme="minorHAnsi"/>
          <w:lang w:val="es-PE"/>
        </w:rPr>
      </w:pPr>
      <w:r w:rsidRPr="000448AC">
        <w:rPr>
          <w:rFonts w:asciiTheme="majorHAnsi" w:hAnsiTheme="majorHAnsi" w:cstheme="minorHAnsi"/>
          <w:lang w:val="es-PE"/>
        </w:rPr>
        <w:t>Así mismo declaramos que:</w:t>
      </w:r>
    </w:p>
    <w:p w14:paraId="3470368D" w14:textId="77777777" w:rsidR="00F92758" w:rsidRPr="000448AC" w:rsidRDefault="00F92758" w:rsidP="00F92758">
      <w:pPr>
        <w:tabs>
          <w:tab w:val="left" w:pos="709"/>
        </w:tabs>
        <w:jc w:val="both"/>
        <w:rPr>
          <w:rFonts w:asciiTheme="majorHAnsi" w:hAnsiTheme="majorHAnsi" w:cstheme="minorHAnsi"/>
          <w:lang w:val="es-PE"/>
        </w:rPr>
      </w:pPr>
    </w:p>
    <w:p w14:paraId="4FE98AE6" w14:textId="77777777" w:rsidR="00F92758" w:rsidRPr="000448AC" w:rsidRDefault="00F92758" w:rsidP="00F92758">
      <w:pPr>
        <w:numPr>
          <w:ilvl w:val="0"/>
          <w:numId w:val="20"/>
        </w:numPr>
        <w:tabs>
          <w:tab w:val="clear" w:pos="720"/>
        </w:tabs>
        <w:ind w:left="567" w:hanging="567"/>
        <w:jc w:val="both"/>
        <w:rPr>
          <w:rFonts w:asciiTheme="majorHAnsi" w:hAnsiTheme="majorHAnsi" w:cstheme="minorHAnsi"/>
          <w:lang w:val="es-PE"/>
        </w:rPr>
      </w:pPr>
      <w:r w:rsidRPr="000448AC">
        <w:rPr>
          <w:rFonts w:asciiTheme="majorHAnsi" w:hAnsiTheme="majorHAnsi" w:cstheme="minorHAnsi"/>
          <w:lang w:val="es-PE"/>
        </w:rPr>
        <w:t>La oferta solo compromete a los firmantes de esta carta.</w:t>
      </w:r>
    </w:p>
    <w:p w14:paraId="4D8284ED" w14:textId="77777777" w:rsidR="00F92758" w:rsidRPr="000448AC" w:rsidRDefault="00F92758" w:rsidP="00F92758">
      <w:pPr>
        <w:numPr>
          <w:ilvl w:val="0"/>
          <w:numId w:val="20"/>
        </w:numPr>
        <w:tabs>
          <w:tab w:val="clear" w:pos="720"/>
        </w:tabs>
        <w:ind w:left="567" w:hanging="567"/>
        <w:jc w:val="both"/>
        <w:rPr>
          <w:rFonts w:asciiTheme="majorHAnsi" w:hAnsiTheme="majorHAnsi" w:cstheme="minorHAnsi"/>
          <w:lang w:val="es-PE"/>
        </w:rPr>
      </w:pPr>
      <w:r w:rsidRPr="000448AC">
        <w:rPr>
          <w:rFonts w:asciiTheme="majorHAnsi" w:hAnsiTheme="majorHAnsi" w:cstheme="minorHAnsi"/>
          <w:lang w:val="es-PE"/>
        </w:rPr>
        <w:t>Si se nos adjudica el contrato, nos comprometemos a entregar las garantías requeridas y a suscribir éstas y aquel dentro de los términos señalados para ello.</w:t>
      </w:r>
    </w:p>
    <w:p w14:paraId="69B30160" w14:textId="77777777" w:rsidR="00C40403" w:rsidRPr="00AF3F29" w:rsidRDefault="00F92758" w:rsidP="00C40403">
      <w:pPr>
        <w:widowControl w:val="0"/>
        <w:suppressAutoHyphens/>
        <w:ind w:left="567"/>
        <w:jc w:val="both"/>
        <w:rPr>
          <w:rFonts w:asciiTheme="majorHAnsi" w:hAnsiTheme="majorHAnsi" w:cstheme="minorHAnsi"/>
          <w:lang w:val="es-PE" w:eastAsia="es-ES"/>
        </w:rPr>
      </w:pPr>
      <w:r w:rsidRPr="000448AC">
        <w:rPr>
          <w:rFonts w:asciiTheme="majorHAnsi" w:hAnsiTheme="majorHAnsi" w:cstheme="minorHAnsi"/>
          <w:lang w:val="es-PE"/>
        </w:rPr>
        <w:t xml:space="preserve">La oferta incluye todos los gastos, derechos y tributos e igualmente los servicios de transporte, </w:t>
      </w:r>
      <w:r w:rsidR="00C40403" w:rsidRPr="000448AC">
        <w:rPr>
          <w:rFonts w:asciiTheme="majorHAnsi" w:hAnsiTheme="majorHAnsi" w:cstheme="minorHAnsi"/>
          <w:lang w:val="es-PE" w:eastAsia="es-ES"/>
        </w:rPr>
        <w:t>instalación</w:t>
      </w:r>
      <w:r w:rsidR="00C40403">
        <w:rPr>
          <w:rFonts w:asciiTheme="majorHAnsi" w:hAnsiTheme="majorHAnsi" w:cstheme="minorHAnsi"/>
          <w:lang w:val="es-PE" w:eastAsia="es-ES"/>
        </w:rPr>
        <w:t xml:space="preserve">, </w:t>
      </w:r>
      <w:r w:rsidR="00C40403" w:rsidRPr="000448AC">
        <w:rPr>
          <w:rFonts w:asciiTheme="majorHAnsi" w:hAnsiTheme="majorHAnsi" w:cstheme="minorHAnsi"/>
          <w:lang w:val="es-PE" w:eastAsia="es-ES"/>
        </w:rPr>
        <w:t>seguros</w:t>
      </w:r>
      <w:r w:rsidR="00C40403">
        <w:rPr>
          <w:rFonts w:asciiTheme="majorHAnsi" w:hAnsiTheme="majorHAnsi" w:cstheme="minorHAnsi"/>
          <w:lang w:val="es-PE" w:eastAsia="es-ES"/>
        </w:rPr>
        <w:t xml:space="preserve">, y otros servicios que se detallan </w:t>
      </w:r>
      <w:r w:rsidR="00C40403" w:rsidRPr="00AF3F29">
        <w:rPr>
          <w:rFonts w:asciiTheme="majorHAnsi" w:hAnsiTheme="majorHAnsi" w:cstheme="minorHAnsi"/>
          <w:lang w:val="es-PE" w:eastAsia="es-ES"/>
        </w:rPr>
        <w:t>en las Especificaciones Técnicas.</w:t>
      </w:r>
    </w:p>
    <w:p w14:paraId="5E2A8297" w14:textId="77777777" w:rsidR="00F92758" w:rsidRPr="000448AC" w:rsidRDefault="00F92758" w:rsidP="00F92758">
      <w:pPr>
        <w:numPr>
          <w:ilvl w:val="0"/>
          <w:numId w:val="20"/>
        </w:numPr>
        <w:tabs>
          <w:tab w:val="clear" w:pos="720"/>
        </w:tabs>
        <w:ind w:left="567" w:hanging="567"/>
        <w:jc w:val="both"/>
        <w:rPr>
          <w:rFonts w:asciiTheme="majorHAnsi" w:hAnsiTheme="majorHAnsi" w:cstheme="minorHAnsi"/>
          <w:lang w:val="es-PE"/>
        </w:rPr>
      </w:pPr>
      <w:r w:rsidRPr="000448AC">
        <w:rPr>
          <w:rFonts w:asciiTheme="majorHAnsi" w:hAnsiTheme="majorHAnsi" w:cstheme="minorHAnsi"/>
          <w:lang w:val="es-PE"/>
        </w:rPr>
        <w:t xml:space="preserve">La vigencia de la oferta es de </w:t>
      </w:r>
      <w:r w:rsidRPr="00D77AA2">
        <w:rPr>
          <w:rFonts w:asciiTheme="majorHAnsi" w:hAnsiTheme="majorHAnsi" w:cstheme="minorHAnsi"/>
          <w:b/>
          <w:i/>
          <w:lang w:val="es-PE"/>
        </w:rPr>
        <w:t>90 días</w:t>
      </w:r>
      <w:r w:rsidRPr="000448AC">
        <w:rPr>
          <w:rFonts w:asciiTheme="majorHAnsi" w:hAnsiTheme="majorHAnsi" w:cstheme="minorHAnsi"/>
          <w:lang w:val="es-PE"/>
        </w:rPr>
        <w:t xml:space="preserve"> contados a partir de la fecha de cierre de la convocatoria.</w:t>
      </w:r>
    </w:p>
    <w:p w14:paraId="1FE0B406" w14:textId="77777777" w:rsidR="00F92758" w:rsidRPr="000448AC" w:rsidRDefault="00F92758" w:rsidP="00F92758">
      <w:pPr>
        <w:numPr>
          <w:ilvl w:val="0"/>
          <w:numId w:val="20"/>
        </w:numPr>
        <w:tabs>
          <w:tab w:val="clear" w:pos="720"/>
        </w:tabs>
        <w:ind w:left="567" w:hanging="567"/>
        <w:jc w:val="both"/>
        <w:rPr>
          <w:rFonts w:asciiTheme="majorHAnsi" w:hAnsiTheme="majorHAnsi" w:cstheme="minorHAnsi"/>
          <w:lang w:val="es-PE"/>
        </w:rPr>
      </w:pPr>
      <w:r w:rsidRPr="000448AC">
        <w:rPr>
          <w:rFonts w:asciiTheme="majorHAnsi" w:hAnsiTheme="majorHAnsi" w:cstheme="minorHAnsi"/>
          <w:lang w:val="es-PE"/>
        </w:rPr>
        <w:t>Entendemos que ustedes no están obligados a aceptar la oferta más baja ni ninguna otra oferta que reciban.</w:t>
      </w:r>
    </w:p>
    <w:p w14:paraId="0A670381" w14:textId="77777777" w:rsidR="00F92758" w:rsidRPr="000448AC" w:rsidRDefault="00F92758" w:rsidP="00F92758">
      <w:pPr>
        <w:numPr>
          <w:ilvl w:val="0"/>
          <w:numId w:val="20"/>
        </w:numPr>
        <w:tabs>
          <w:tab w:val="clear" w:pos="720"/>
        </w:tabs>
        <w:ind w:left="567" w:hanging="567"/>
        <w:jc w:val="both"/>
        <w:rPr>
          <w:rFonts w:asciiTheme="majorHAnsi" w:hAnsiTheme="majorHAnsi" w:cstheme="minorHAnsi"/>
          <w:lang w:val="es-PE"/>
        </w:rPr>
      </w:pPr>
      <w:r w:rsidRPr="000448AC">
        <w:rPr>
          <w:rFonts w:asciiTheme="majorHAnsi" w:hAnsiTheme="majorHAnsi" w:cstheme="minorHAnsi"/>
          <w:lang w:val="es-PE"/>
        </w:rPr>
        <w:t>Nos comprometemos a no reproducir la información que nos sea suministrada por el Programa y a no usarla para fines distintos a los de la presente Solicitud de Oferta.</w:t>
      </w:r>
    </w:p>
    <w:p w14:paraId="2CFE1D9E" w14:textId="77777777" w:rsidR="00F92758" w:rsidRPr="000448AC" w:rsidRDefault="00F92758" w:rsidP="00F92758">
      <w:pPr>
        <w:widowControl w:val="0"/>
        <w:jc w:val="both"/>
        <w:rPr>
          <w:rFonts w:asciiTheme="majorHAnsi" w:hAnsiTheme="majorHAnsi" w:cstheme="minorHAnsi"/>
          <w:lang w:val="es-PE"/>
        </w:rPr>
      </w:pPr>
    </w:p>
    <w:p w14:paraId="2BC30141" w14:textId="77777777" w:rsidR="00F92758" w:rsidRPr="000448AC" w:rsidRDefault="00F92758" w:rsidP="00F92758">
      <w:pPr>
        <w:widowControl w:val="0"/>
        <w:jc w:val="both"/>
        <w:rPr>
          <w:rFonts w:asciiTheme="majorHAnsi" w:hAnsiTheme="majorHAnsi" w:cstheme="minorHAnsi"/>
          <w:lang w:val="es-PE"/>
        </w:rPr>
      </w:pPr>
    </w:p>
    <w:p w14:paraId="7313DFB2" w14:textId="77777777" w:rsidR="00F92758" w:rsidRPr="000448AC" w:rsidRDefault="00F92758" w:rsidP="00F92758">
      <w:pPr>
        <w:widowControl w:val="0"/>
        <w:jc w:val="both"/>
        <w:rPr>
          <w:rFonts w:asciiTheme="majorHAnsi" w:hAnsiTheme="majorHAnsi" w:cstheme="minorHAnsi"/>
          <w:lang w:val="es-PE"/>
        </w:rPr>
      </w:pPr>
      <w:bookmarkStart w:id="10" w:name="_Hlk10625867"/>
    </w:p>
    <w:p w14:paraId="5C799BA2" w14:textId="77777777" w:rsidR="00F92758" w:rsidRPr="000448AC" w:rsidRDefault="00F92758" w:rsidP="00F92758">
      <w:pPr>
        <w:widowControl w:val="0"/>
        <w:jc w:val="both"/>
        <w:rPr>
          <w:rFonts w:asciiTheme="majorHAnsi" w:hAnsiTheme="majorHAnsi" w:cstheme="minorHAnsi"/>
          <w:lang w:val="es-PE"/>
        </w:rPr>
      </w:pPr>
      <w:r w:rsidRPr="000448AC">
        <w:rPr>
          <w:rFonts w:asciiTheme="majorHAnsi" w:hAnsiTheme="majorHAnsi" w:cstheme="minorHAnsi"/>
          <w:lang w:val="es-PE"/>
        </w:rPr>
        <w:t>_____________________________</w:t>
      </w:r>
    </w:p>
    <w:p w14:paraId="40548C50" w14:textId="77777777" w:rsidR="00F92758" w:rsidRPr="000448AC" w:rsidRDefault="00F92758" w:rsidP="00F92758">
      <w:pPr>
        <w:widowControl w:val="0"/>
        <w:jc w:val="both"/>
        <w:rPr>
          <w:rFonts w:asciiTheme="majorHAnsi" w:hAnsiTheme="majorHAnsi" w:cstheme="minorHAnsi"/>
          <w:lang w:val="es-PE"/>
        </w:rPr>
      </w:pPr>
      <w:r w:rsidRPr="000448AC">
        <w:rPr>
          <w:rFonts w:asciiTheme="majorHAnsi" w:hAnsiTheme="majorHAnsi" w:cstheme="minorHAnsi"/>
          <w:i/>
          <w:lang w:val="es-PE"/>
        </w:rPr>
        <w:t>&lt;Nombre y firma&gt;</w:t>
      </w:r>
    </w:p>
    <w:p w14:paraId="0697B993" w14:textId="77777777" w:rsidR="00F92758" w:rsidRPr="000448AC" w:rsidRDefault="00F92758" w:rsidP="00F92758">
      <w:pPr>
        <w:widowControl w:val="0"/>
        <w:jc w:val="both"/>
        <w:rPr>
          <w:rFonts w:asciiTheme="majorHAnsi" w:hAnsiTheme="majorHAnsi" w:cstheme="minorHAnsi"/>
          <w:lang w:val="es-PE"/>
        </w:rPr>
      </w:pPr>
      <w:r w:rsidRPr="000448AC">
        <w:rPr>
          <w:rFonts w:asciiTheme="majorHAnsi" w:hAnsiTheme="majorHAnsi" w:cstheme="minorHAnsi"/>
          <w:lang w:val="es-PE"/>
        </w:rPr>
        <w:t>Representante Legal</w:t>
      </w:r>
    </w:p>
    <w:bookmarkEnd w:id="10"/>
    <w:p w14:paraId="05B6EE15" w14:textId="77777777" w:rsidR="00F92758" w:rsidRPr="000448AC" w:rsidRDefault="00F92758" w:rsidP="00F92758">
      <w:pPr>
        <w:rPr>
          <w:rFonts w:asciiTheme="majorHAnsi" w:hAnsiTheme="majorHAnsi" w:cstheme="minorHAnsi"/>
          <w:b/>
        </w:rPr>
      </w:pPr>
    </w:p>
    <w:p w14:paraId="55D85F83" w14:textId="77777777" w:rsidR="00F92758" w:rsidRPr="000448AC" w:rsidRDefault="00F92758" w:rsidP="00F92758">
      <w:pPr>
        <w:rPr>
          <w:rFonts w:asciiTheme="majorHAnsi" w:hAnsiTheme="majorHAnsi" w:cstheme="minorHAnsi"/>
          <w:b/>
        </w:rPr>
      </w:pPr>
    </w:p>
    <w:p w14:paraId="68D51428" w14:textId="77777777" w:rsidR="00F92758" w:rsidRPr="000448AC" w:rsidRDefault="00F92758" w:rsidP="00F92758">
      <w:pPr>
        <w:rPr>
          <w:rFonts w:asciiTheme="majorHAnsi" w:hAnsiTheme="majorHAnsi" w:cstheme="minorHAnsi"/>
          <w:b/>
        </w:rPr>
      </w:pPr>
    </w:p>
    <w:p w14:paraId="51732E21" w14:textId="77777777" w:rsidR="00F92758" w:rsidRPr="000448AC" w:rsidRDefault="00F92758" w:rsidP="00F92758">
      <w:pPr>
        <w:rPr>
          <w:rFonts w:asciiTheme="majorHAnsi" w:hAnsiTheme="majorHAnsi" w:cstheme="minorHAnsi"/>
          <w:b/>
        </w:rPr>
      </w:pPr>
    </w:p>
    <w:p w14:paraId="4ABD7B88" w14:textId="7C9B3E1C" w:rsidR="00F92758" w:rsidRDefault="00F92758" w:rsidP="00F92758">
      <w:pPr>
        <w:rPr>
          <w:rFonts w:asciiTheme="majorHAnsi" w:hAnsiTheme="majorHAnsi" w:cstheme="minorHAnsi"/>
          <w:b/>
        </w:rPr>
      </w:pPr>
    </w:p>
    <w:p w14:paraId="6AAAC5A2" w14:textId="346CD5A8" w:rsidR="00DE4CC5" w:rsidRDefault="00DE4CC5" w:rsidP="00F92758">
      <w:pPr>
        <w:rPr>
          <w:rFonts w:asciiTheme="majorHAnsi" w:hAnsiTheme="majorHAnsi" w:cstheme="minorHAnsi"/>
          <w:b/>
        </w:rPr>
      </w:pPr>
    </w:p>
    <w:p w14:paraId="6238FE8D" w14:textId="6CC1831E" w:rsidR="00F92758" w:rsidRPr="000448AC" w:rsidRDefault="00F92758" w:rsidP="00022802">
      <w:pPr>
        <w:tabs>
          <w:tab w:val="left" w:pos="5460"/>
        </w:tabs>
        <w:rPr>
          <w:rFonts w:asciiTheme="majorHAnsi" w:hAnsiTheme="majorHAnsi" w:cstheme="minorHAnsi"/>
          <w:b/>
        </w:rPr>
      </w:pPr>
    </w:p>
    <w:p w14:paraId="3A392ACD" w14:textId="77777777" w:rsidR="006367F3" w:rsidRDefault="006367F3" w:rsidP="00F92758">
      <w:pPr>
        <w:rPr>
          <w:rFonts w:asciiTheme="majorHAnsi" w:hAnsiTheme="majorHAnsi" w:cstheme="minorHAnsi"/>
          <w:b/>
        </w:rPr>
      </w:pPr>
    </w:p>
    <w:p w14:paraId="112826F6" w14:textId="77777777" w:rsidR="00CF39D6" w:rsidRDefault="00CF39D6" w:rsidP="00F92758">
      <w:pPr>
        <w:rPr>
          <w:rFonts w:asciiTheme="majorHAnsi" w:hAnsiTheme="majorHAnsi" w:cstheme="minorHAnsi"/>
          <w:b/>
        </w:rPr>
      </w:pPr>
    </w:p>
    <w:p w14:paraId="4C6B62BD" w14:textId="77777777" w:rsidR="00CF39D6" w:rsidRDefault="00CF39D6" w:rsidP="00F92758">
      <w:pPr>
        <w:rPr>
          <w:rFonts w:asciiTheme="majorHAnsi" w:hAnsiTheme="majorHAnsi" w:cstheme="minorHAnsi"/>
          <w:b/>
        </w:rPr>
      </w:pPr>
    </w:p>
    <w:p w14:paraId="4EB7CF6A" w14:textId="77777777" w:rsidR="00CF39D6" w:rsidRDefault="00CF39D6" w:rsidP="00F92758">
      <w:pPr>
        <w:rPr>
          <w:rFonts w:asciiTheme="majorHAnsi" w:hAnsiTheme="majorHAnsi" w:cstheme="minorHAnsi"/>
          <w:b/>
        </w:rPr>
      </w:pPr>
    </w:p>
    <w:p w14:paraId="7C9CFEC7" w14:textId="77777777" w:rsidR="00CF39D6" w:rsidRPr="000448AC" w:rsidRDefault="00CF39D6" w:rsidP="00F92758">
      <w:pPr>
        <w:rPr>
          <w:rFonts w:asciiTheme="majorHAnsi" w:hAnsiTheme="majorHAnsi" w:cstheme="minorHAnsi"/>
          <w:b/>
        </w:rPr>
      </w:pPr>
    </w:p>
    <w:p w14:paraId="24FCE3BD" w14:textId="5C614DAD" w:rsidR="00F92758" w:rsidRPr="000448AC" w:rsidRDefault="00F92758" w:rsidP="00F92758">
      <w:pPr>
        <w:jc w:val="center"/>
        <w:rPr>
          <w:rFonts w:asciiTheme="majorHAnsi" w:hAnsiTheme="majorHAnsi" w:cstheme="minorHAnsi"/>
          <w:b/>
        </w:rPr>
      </w:pPr>
      <w:r w:rsidRPr="000448AC">
        <w:rPr>
          <w:rFonts w:asciiTheme="majorHAnsi" w:hAnsiTheme="majorHAnsi" w:cstheme="minorHAnsi"/>
          <w:b/>
        </w:rPr>
        <w:lastRenderedPageBreak/>
        <w:t>FORMULARIO N° 03</w:t>
      </w:r>
      <w:r w:rsidR="00C4761F">
        <w:rPr>
          <w:rFonts w:asciiTheme="majorHAnsi" w:hAnsiTheme="majorHAnsi" w:cstheme="minorHAnsi"/>
          <w:b/>
        </w:rPr>
        <w:t>-A</w:t>
      </w:r>
    </w:p>
    <w:p w14:paraId="37A04751" w14:textId="77777777" w:rsidR="000A345C" w:rsidRPr="000448AC" w:rsidRDefault="000A345C" w:rsidP="00F92758">
      <w:pPr>
        <w:jc w:val="center"/>
        <w:rPr>
          <w:rFonts w:asciiTheme="majorHAnsi" w:hAnsiTheme="majorHAnsi" w:cstheme="minorHAnsi"/>
          <w:b/>
        </w:rPr>
      </w:pPr>
    </w:p>
    <w:p w14:paraId="14B98143" w14:textId="1ADCCC3D" w:rsidR="00F92758" w:rsidRPr="000448AC" w:rsidRDefault="00F92758" w:rsidP="00F92758">
      <w:pPr>
        <w:jc w:val="center"/>
        <w:rPr>
          <w:rFonts w:asciiTheme="majorHAnsi" w:hAnsiTheme="majorHAnsi" w:cstheme="minorHAnsi"/>
          <w:b/>
        </w:rPr>
      </w:pPr>
      <w:r w:rsidRPr="000448AC">
        <w:rPr>
          <w:rFonts w:asciiTheme="majorHAnsi" w:hAnsiTheme="majorHAnsi" w:cstheme="minorHAnsi"/>
          <w:b/>
        </w:rPr>
        <w:t>FORMULARIO DE LA OFERTA</w:t>
      </w:r>
    </w:p>
    <w:p w14:paraId="23940386" w14:textId="77777777" w:rsidR="000A345C" w:rsidRPr="000448AC" w:rsidRDefault="000A345C" w:rsidP="00F92758">
      <w:pPr>
        <w:jc w:val="center"/>
        <w:rPr>
          <w:rFonts w:asciiTheme="majorHAnsi" w:hAnsiTheme="majorHAnsi" w:cstheme="minorHAnsi"/>
          <w:b/>
        </w:rPr>
      </w:pPr>
    </w:p>
    <w:p w14:paraId="3E373463" w14:textId="28B2E6E9" w:rsidR="000A345C" w:rsidRPr="00000432" w:rsidRDefault="00CF39D6" w:rsidP="000A345C">
      <w:pPr>
        <w:widowControl w:val="0"/>
        <w:tabs>
          <w:tab w:val="left" w:pos="567"/>
        </w:tabs>
        <w:ind w:left="1134" w:hanging="1134"/>
        <w:jc w:val="center"/>
        <w:rPr>
          <w:rFonts w:asciiTheme="majorHAnsi" w:hAnsiTheme="majorHAnsi" w:cstheme="minorHAnsi"/>
          <w:lang w:val="es-PE"/>
        </w:rPr>
      </w:pPr>
      <w:r>
        <w:rPr>
          <w:rFonts w:asciiTheme="majorHAnsi" w:hAnsiTheme="majorHAnsi" w:cstheme="minorHAnsi"/>
          <w:b/>
          <w:bCs/>
          <w:lang w:val="es-PE"/>
        </w:rPr>
        <w:t>Comparación de Precios N°0</w:t>
      </w:r>
      <w:r w:rsidR="002B2E61">
        <w:rPr>
          <w:rFonts w:asciiTheme="majorHAnsi" w:hAnsiTheme="majorHAnsi" w:cstheme="minorHAnsi"/>
          <w:b/>
          <w:bCs/>
          <w:lang w:val="es-PE"/>
        </w:rPr>
        <w:t>21</w:t>
      </w:r>
      <w:r w:rsidR="00711AF2">
        <w:rPr>
          <w:rFonts w:asciiTheme="majorHAnsi" w:hAnsiTheme="majorHAnsi" w:cstheme="minorHAnsi"/>
          <w:b/>
          <w:bCs/>
          <w:lang w:val="es-PE"/>
        </w:rPr>
        <w:t>-202</w:t>
      </w:r>
      <w:r w:rsidR="00D44AC3">
        <w:rPr>
          <w:rFonts w:asciiTheme="majorHAnsi" w:hAnsiTheme="majorHAnsi" w:cstheme="minorHAnsi"/>
          <w:b/>
          <w:bCs/>
          <w:lang w:val="es-PE"/>
        </w:rPr>
        <w:t>3</w:t>
      </w:r>
      <w:r w:rsidR="00914855">
        <w:rPr>
          <w:rFonts w:asciiTheme="majorHAnsi" w:hAnsiTheme="majorHAnsi" w:cstheme="minorHAnsi"/>
          <w:b/>
          <w:bCs/>
          <w:lang w:val="es-PE"/>
        </w:rPr>
        <w:t>-PMESUT</w:t>
      </w:r>
    </w:p>
    <w:p w14:paraId="283CEF39" w14:textId="400B6719" w:rsidR="00D44AC3" w:rsidRPr="00D44AC3" w:rsidRDefault="00D44AC3" w:rsidP="00AE3674">
      <w:pPr>
        <w:widowControl w:val="0"/>
        <w:tabs>
          <w:tab w:val="left" w:pos="567"/>
        </w:tabs>
        <w:ind w:left="1134" w:hanging="1134"/>
        <w:jc w:val="center"/>
        <w:rPr>
          <w:rFonts w:asciiTheme="majorHAnsi" w:hAnsiTheme="majorHAnsi" w:cstheme="minorHAnsi"/>
          <w:lang w:val="es-PE"/>
        </w:rPr>
      </w:pPr>
      <w:r w:rsidRPr="00D44AC3">
        <w:rPr>
          <w:rFonts w:asciiTheme="majorHAnsi" w:hAnsiTheme="majorHAnsi" w:cstheme="minorHAnsi"/>
          <w:lang w:val="es-PE"/>
        </w:rPr>
        <w:t>“</w:t>
      </w:r>
      <w:r w:rsidRPr="00D44AC3">
        <w:rPr>
          <w:rFonts w:asciiTheme="majorHAnsi" w:hAnsiTheme="majorHAnsi" w:cstheme="minorHAnsi"/>
          <w:b/>
          <w:bCs/>
          <w:color w:val="0000FF"/>
        </w:rPr>
        <w:t xml:space="preserve">Adquisición de equipamiento  del </w:t>
      </w:r>
      <w:r w:rsidR="003E6C0C">
        <w:rPr>
          <w:rFonts w:asciiTheme="majorHAnsi" w:hAnsiTheme="majorHAnsi" w:cstheme="minorHAnsi"/>
          <w:b/>
          <w:bCs/>
          <w:color w:val="0000FF"/>
        </w:rPr>
        <w:t>p</w:t>
      </w:r>
      <w:r w:rsidRPr="00D44AC3">
        <w:rPr>
          <w:rFonts w:asciiTheme="majorHAnsi" w:hAnsiTheme="majorHAnsi" w:cstheme="minorHAnsi"/>
          <w:b/>
          <w:bCs/>
          <w:color w:val="0000FF"/>
        </w:rPr>
        <w:t xml:space="preserve">rograma de </w:t>
      </w:r>
      <w:r w:rsidR="002807AE">
        <w:rPr>
          <w:rFonts w:asciiTheme="majorHAnsi" w:hAnsiTheme="majorHAnsi" w:cstheme="minorHAnsi"/>
          <w:b/>
          <w:bCs/>
          <w:color w:val="0000FF"/>
        </w:rPr>
        <w:t>Mecatrónica Automotriz</w:t>
      </w:r>
      <w:r w:rsidRPr="00D44AC3">
        <w:rPr>
          <w:rFonts w:asciiTheme="majorHAnsi" w:hAnsiTheme="majorHAnsi" w:cstheme="minorHAnsi"/>
          <w:b/>
          <w:bCs/>
          <w:color w:val="0000FF"/>
        </w:rPr>
        <w:t xml:space="preserve"> (FC </w:t>
      </w:r>
      <w:r w:rsidR="00ED5AA7">
        <w:rPr>
          <w:rFonts w:asciiTheme="majorHAnsi" w:hAnsiTheme="majorHAnsi" w:cstheme="minorHAnsi"/>
          <w:b/>
          <w:bCs/>
          <w:color w:val="0000FF"/>
        </w:rPr>
        <w:t>14-2021</w:t>
      </w:r>
      <w:r w:rsidRPr="00D44AC3">
        <w:rPr>
          <w:rFonts w:asciiTheme="majorHAnsi" w:hAnsiTheme="majorHAnsi" w:cstheme="minorHAnsi"/>
          <w:b/>
          <w:bCs/>
          <w:color w:val="0000FF"/>
        </w:rPr>
        <w:t>)”.</w:t>
      </w:r>
    </w:p>
    <w:p w14:paraId="45CDD35F" w14:textId="44B23047" w:rsidR="00CF39D6" w:rsidRPr="00000432" w:rsidRDefault="00CF39D6" w:rsidP="00CF39D6">
      <w:pPr>
        <w:widowControl w:val="0"/>
        <w:tabs>
          <w:tab w:val="left" w:pos="567"/>
        </w:tabs>
        <w:ind w:left="1134" w:hanging="1134"/>
        <w:jc w:val="center"/>
        <w:rPr>
          <w:rFonts w:asciiTheme="majorHAnsi" w:hAnsiTheme="majorHAnsi" w:cstheme="minorHAnsi"/>
          <w:lang w:val="es-PE"/>
        </w:rPr>
      </w:pPr>
    </w:p>
    <w:tbl>
      <w:tblPr>
        <w:tblW w:w="9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7382"/>
        <w:gridCol w:w="2250"/>
      </w:tblGrid>
      <w:tr w:rsidR="00F92758" w:rsidRPr="000448AC" w14:paraId="2C4FF69B" w14:textId="77777777" w:rsidTr="00180F7A">
        <w:trPr>
          <w:cantSplit/>
          <w:trHeight w:val="1251"/>
          <w:jc w:val="center"/>
        </w:trPr>
        <w:tc>
          <w:tcPr>
            <w:tcW w:w="7382" w:type="dxa"/>
          </w:tcPr>
          <w:p w14:paraId="178AD292" w14:textId="77777777" w:rsidR="00F92758" w:rsidRPr="000448AC" w:rsidRDefault="00F92758" w:rsidP="004F5F64">
            <w:pPr>
              <w:jc w:val="center"/>
              <w:rPr>
                <w:rFonts w:asciiTheme="majorHAnsi" w:hAnsiTheme="majorHAnsi" w:cstheme="minorHAnsi"/>
                <w:b/>
              </w:rPr>
            </w:pPr>
          </w:p>
          <w:p w14:paraId="43BCE243" w14:textId="77777777" w:rsidR="00F92758" w:rsidRPr="000448AC" w:rsidRDefault="00F92758" w:rsidP="004F5F64">
            <w:pPr>
              <w:jc w:val="center"/>
              <w:rPr>
                <w:rFonts w:asciiTheme="majorHAnsi" w:hAnsiTheme="majorHAnsi" w:cstheme="minorHAnsi"/>
                <w:b/>
              </w:rPr>
            </w:pPr>
          </w:p>
          <w:p w14:paraId="4040F929" w14:textId="77777777" w:rsidR="00F92758" w:rsidRPr="000448AC" w:rsidRDefault="00F92758" w:rsidP="004F5F64">
            <w:pPr>
              <w:jc w:val="center"/>
              <w:rPr>
                <w:rFonts w:asciiTheme="majorHAnsi" w:hAnsiTheme="majorHAnsi" w:cstheme="minorHAnsi"/>
                <w:b/>
              </w:rPr>
            </w:pPr>
            <w:r w:rsidRPr="000448AC">
              <w:rPr>
                <w:rFonts w:asciiTheme="majorHAnsi" w:hAnsiTheme="majorHAnsi" w:cstheme="minorHAnsi"/>
                <w:b/>
              </w:rPr>
              <w:t xml:space="preserve">OFERTA ECONÓMICA </w:t>
            </w:r>
          </w:p>
        </w:tc>
        <w:tc>
          <w:tcPr>
            <w:tcW w:w="2250" w:type="dxa"/>
          </w:tcPr>
          <w:p w14:paraId="17A3650D" w14:textId="77777777" w:rsidR="00F92758" w:rsidRPr="000448AC" w:rsidRDefault="00F92758" w:rsidP="004F5F64">
            <w:pPr>
              <w:suppressAutoHyphens/>
              <w:rPr>
                <w:rFonts w:asciiTheme="majorHAnsi" w:hAnsiTheme="majorHAnsi" w:cstheme="minorHAnsi"/>
              </w:rPr>
            </w:pPr>
            <w:r w:rsidRPr="000448AC">
              <w:rPr>
                <w:rFonts w:asciiTheme="majorHAnsi" w:hAnsiTheme="majorHAnsi" w:cstheme="minorHAnsi"/>
              </w:rPr>
              <w:t>Fecha: _____________________</w:t>
            </w:r>
          </w:p>
          <w:p w14:paraId="72685E50" w14:textId="77777777" w:rsidR="00F92758" w:rsidRPr="000448AC" w:rsidRDefault="00F92758" w:rsidP="004F5F64">
            <w:pPr>
              <w:suppressAutoHyphens/>
              <w:rPr>
                <w:rFonts w:asciiTheme="majorHAnsi" w:hAnsiTheme="majorHAnsi" w:cstheme="minorHAnsi"/>
              </w:rPr>
            </w:pPr>
            <w:r w:rsidRPr="000448AC">
              <w:rPr>
                <w:rFonts w:asciiTheme="majorHAnsi" w:hAnsiTheme="majorHAnsi" w:cstheme="minorHAnsi"/>
              </w:rPr>
              <w:t>____________________</w:t>
            </w:r>
          </w:p>
          <w:p w14:paraId="28F724EA" w14:textId="77777777" w:rsidR="00F92758" w:rsidRPr="000448AC" w:rsidRDefault="00F92758" w:rsidP="004F5F64">
            <w:pPr>
              <w:suppressAutoHyphens/>
              <w:rPr>
                <w:rFonts w:asciiTheme="majorHAnsi" w:hAnsiTheme="majorHAnsi" w:cstheme="minorHAnsi"/>
              </w:rPr>
            </w:pPr>
            <w:r w:rsidRPr="000448AC">
              <w:rPr>
                <w:rFonts w:asciiTheme="majorHAnsi" w:hAnsiTheme="majorHAnsi" w:cstheme="minorHAnsi"/>
              </w:rPr>
              <w:t>Página N</w:t>
            </w:r>
            <w:r w:rsidRPr="000448AC">
              <w:rPr>
                <w:rFonts w:asciiTheme="majorHAnsi" w:hAnsiTheme="majorHAnsi" w:cstheme="minorHAnsi"/>
              </w:rPr>
              <w:sym w:font="Symbol" w:char="F0B0"/>
            </w:r>
            <w:r w:rsidRPr="000448AC">
              <w:rPr>
                <w:rFonts w:asciiTheme="majorHAnsi" w:hAnsiTheme="majorHAnsi" w:cstheme="minorHAnsi"/>
              </w:rPr>
              <w:t xml:space="preserve"> ______ de ______</w:t>
            </w:r>
          </w:p>
        </w:tc>
      </w:tr>
    </w:tbl>
    <w:p w14:paraId="12B46ABC" w14:textId="77777777" w:rsidR="00F92758" w:rsidRPr="000448AC" w:rsidRDefault="00F92758" w:rsidP="00F92758">
      <w:pPr>
        <w:rPr>
          <w:rFonts w:asciiTheme="majorHAnsi" w:hAnsiTheme="majorHAnsi" w:cstheme="minorHAnsi"/>
          <w:b/>
        </w:rPr>
      </w:pPr>
    </w:p>
    <w:tbl>
      <w:tblPr>
        <w:tblW w:w="87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812"/>
        <w:gridCol w:w="2018"/>
        <w:gridCol w:w="1170"/>
        <w:gridCol w:w="900"/>
        <w:gridCol w:w="1350"/>
        <w:gridCol w:w="1080"/>
        <w:gridCol w:w="1440"/>
      </w:tblGrid>
      <w:tr w:rsidR="00E41CAA" w:rsidRPr="000448AC" w14:paraId="7489AF82" w14:textId="77777777" w:rsidTr="00E41CAA">
        <w:trPr>
          <w:cantSplit/>
          <w:jc w:val="center"/>
        </w:trPr>
        <w:tc>
          <w:tcPr>
            <w:tcW w:w="812" w:type="dxa"/>
          </w:tcPr>
          <w:p w14:paraId="2E6F5A48" w14:textId="77777777" w:rsidR="00E41CAA" w:rsidRPr="00000432" w:rsidRDefault="00E41CAA" w:rsidP="004F5F64">
            <w:pPr>
              <w:suppressAutoHyphens/>
              <w:jc w:val="center"/>
              <w:rPr>
                <w:rFonts w:asciiTheme="majorHAnsi" w:hAnsiTheme="majorHAnsi" w:cstheme="minorHAnsi"/>
              </w:rPr>
            </w:pPr>
            <w:r w:rsidRPr="00000432">
              <w:rPr>
                <w:rFonts w:asciiTheme="majorHAnsi" w:hAnsiTheme="majorHAnsi" w:cstheme="minorHAnsi"/>
              </w:rPr>
              <w:t>1</w:t>
            </w:r>
          </w:p>
        </w:tc>
        <w:tc>
          <w:tcPr>
            <w:tcW w:w="2018" w:type="dxa"/>
          </w:tcPr>
          <w:p w14:paraId="00E7478A" w14:textId="77777777" w:rsidR="00E41CAA" w:rsidRPr="00000432" w:rsidRDefault="00E41CAA" w:rsidP="004F5F64">
            <w:pPr>
              <w:suppressAutoHyphens/>
              <w:jc w:val="center"/>
              <w:rPr>
                <w:rFonts w:asciiTheme="majorHAnsi" w:hAnsiTheme="majorHAnsi" w:cstheme="minorHAnsi"/>
              </w:rPr>
            </w:pPr>
            <w:r w:rsidRPr="00000432">
              <w:rPr>
                <w:rFonts w:asciiTheme="majorHAnsi" w:hAnsiTheme="majorHAnsi" w:cstheme="minorHAnsi"/>
              </w:rPr>
              <w:t>2</w:t>
            </w:r>
          </w:p>
        </w:tc>
        <w:tc>
          <w:tcPr>
            <w:tcW w:w="1170" w:type="dxa"/>
          </w:tcPr>
          <w:p w14:paraId="43B02245" w14:textId="77777777" w:rsidR="00E41CAA" w:rsidRPr="00000432" w:rsidRDefault="00E41CAA" w:rsidP="004F5F64">
            <w:pPr>
              <w:suppressAutoHyphens/>
              <w:jc w:val="center"/>
              <w:rPr>
                <w:rFonts w:asciiTheme="majorHAnsi" w:hAnsiTheme="majorHAnsi" w:cstheme="minorHAnsi"/>
              </w:rPr>
            </w:pPr>
            <w:r w:rsidRPr="00000432">
              <w:rPr>
                <w:rFonts w:asciiTheme="majorHAnsi" w:hAnsiTheme="majorHAnsi" w:cstheme="minorHAnsi"/>
              </w:rPr>
              <w:t>3</w:t>
            </w:r>
          </w:p>
        </w:tc>
        <w:tc>
          <w:tcPr>
            <w:tcW w:w="900" w:type="dxa"/>
          </w:tcPr>
          <w:p w14:paraId="571F8031" w14:textId="77777777" w:rsidR="00E41CAA" w:rsidRPr="00000432" w:rsidRDefault="00E41CAA" w:rsidP="004F5F64">
            <w:pPr>
              <w:suppressAutoHyphens/>
              <w:jc w:val="center"/>
              <w:rPr>
                <w:rFonts w:asciiTheme="majorHAnsi" w:hAnsiTheme="majorHAnsi" w:cstheme="minorHAnsi"/>
              </w:rPr>
            </w:pPr>
            <w:r w:rsidRPr="00000432">
              <w:rPr>
                <w:rFonts w:asciiTheme="majorHAnsi" w:hAnsiTheme="majorHAnsi" w:cstheme="minorHAnsi"/>
              </w:rPr>
              <w:t>4</w:t>
            </w:r>
          </w:p>
        </w:tc>
        <w:tc>
          <w:tcPr>
            <w:tcW w:w="1350" w:type="dxa"/>
          </w:tcPr>
          <w:p w14:paraId="6E85B5E8" w14:textId="77777777" w:rsidR="00E41CAA" w:rsidRPr="00000432" w:rsidRDefault="00E41CAA" w:rsidP="004F5F64">
            <w:pPr>
              <w:suppressAutoHyphens/>
              <w:jc w:val="center"/>
              <w:rPr>
                <w:rFonts w:asciiTheme="majorHAnsi" w:hAnsiTheme="majorHAnsi" w:cstheme="minorHAnsi"/>
              </w:rPr>
            </w:pPr>
            <w:r w:rsidRPr="00000432">
              <w:rPr>
                <w:rFonts w:asciiTheme="majorHAnsi" w:hAnsiTheme="majorHAnsi" w:cstheme="minorHAnsi"/>
              </w:rPr>
              <w:t>5</w:t>
            </w:r>
          </w:p>
        </w:tc>
        <w:tc>
          <w:tcPr>
            <w:tcW w:w="1080" w:type="dxa"/>
          </w:tcPr>
          <w:p w14:paraId="1AA08AE2" w14:textId="319C9CD3" w:rsidR="00E41CAA" w:rsidRPr="00000432" w:rsidRDefault="00E41CAA" w:rsidP="004F5F64">
            <w:pPr>
              <w:suppressAutoHyphens/>
              <w:jc w:val="center"/>
              <w:rPr>
                <w:rFonts w:asciiTheme="majorHAnsi" w:hAnsiTheme="majorHAnsi" w:cstheme="minorHAnsi"/>
              </w:rPr>
            </w:pPr>
            <w:r w:rsidRPr="00000432">
              <w:rPr>
                <w:rFonts w:asciiTheme="majorHAnsi" w:hAnsiTheme="majorHAnsi" w:cstheme="minorHAnsi"/>
              </w:rPr>
              <w:t>6</w:t>
            </w:r>
          </w:p>
        </w:tc>
        <w:tc>
          <w:tcPr>
            <w:tcW w:w="1440" w:type="dxa"/>
          </w:tcPr>
          <w:p w14:paraId="47BE8F3B" w14:textId="5980D688" w:rsidR="00E41CAA" w:rsidRPr="00000432" w:rsidRDefault="00E41CAA" w:rsidP="004F5F64">
            <w:pPr>
              <w:suppressAutoHyphens/>
              <w:jc w:val="center"/>
              <w:rPr>
                <w:rFonts w:asciiTheme="majorHAnsi" w:hAnsiTheme="majorHAnsi" w:cstheme="minorHAnsi"/>
              </w:rPr>
            </w:pPr>
            <w:r>
              <w:rPr>
                <w:rFonts w:asciiTheme="majorHAnsi" w:hAnsiTheme="majorHAnsi" w:cstheme="minorHAnsi"/>
              </w:rPr>
              <w:t>7</w:t>
            </w:r>
          </w:p>
        </w:tc>
      </w:tr>
      <w:tr w:rsidR="00E41CAA" w:rsidRPr="000448AC" w14:paraId="7C885147" w14:textId="77777777" w:rsidTr="00E41CAA">
        <w:trPr>
          <w:cantSplit/>
          <w:trHeight w:val="1020"/>
          <w:jc w:val="center"/>
        </w:trPr>
        <w:tc>
          <w:tcPr>
            <w:tcW w:w="812" w:type="dxa"/>
            <w:vAlign w:val="center"/>
          </w:tcPr>
          <w:p w14:paraId="611F0FB3" w14:textId="3D46399D" w:rsidR="00E41CAA" w:rsidRPr="00000432" w:rsidRDefault="00236894" w:rsidP="004F5F64">
            <w:pPr>
              <w:suppressAutoHyphens/>
              <w:jc w:val="center"/>
              <w:rPr>
                <w:rFonts w:asciiTheme="majorHAnsi" w:hAnsiTheme="majorHAnsi" w:cstheme="minorHAnsi"/>
              </w:rPr>
            </w:pPr>
            <w:r>
              <w:rPr>
                <w:rFonts w:asciiTheme="majorHAnsi" w:hAnsiTheme="majorHAnsi" w:cstheme="minorHAnsi"/>
              </w:rPr>
              <w:t>Lote</w:t>
            </w:r>
          </w:p>
          <w:p w14:paraId="7FAA416E" w14:textId="77777777" w:rsidR="00E41CAA" w:rsidRPr="00000432" w:rsidRDefault="00E41CAA" w:rsidP="004F5F64">
            <w:pPr>
              <w:keepNext/>
              <w:suppressAutoHyphens/>
              <w:jc w:val="center"/>
              <w:outlineLvl w:val="0"/>
              <w:rPr>
                <w:rFonts w:asciiTheme="majorHAnsi" w:hAnsiTheme="majorHAnsi" w:cstheme="minorHAnsi"/>
              </w:rPr>
            </w:pPr>
          </w:p>
        </w:tc>
        <w:tc>
          <w:tcPr>
            <w:tcW w:w="2018" w:type="dxa"/>
            <w:vAlign w:val="center"/>
          </w:tcPr>
          <w:p w14:paraId="419D1F62" w14:textId="77777777" w:rsidR="00E41CAA" w:rsidRPr="00000432" w:rsidRDefault="00E41CAA" w:rsidP="004F5F64">
            <w:pPr>
              <w:suppressAutoHyphens/>
              <w:jc w:val="center"/>
              <w:rPr>
                <w:rFonts w:asciiTheme="majorHAnsi" w:hAnsiTheme="majorHAnsi" w:cstheme="minorHAnsi"/>
              </w:rPr>
            </w:pPr>
            <w:r w:rsidRPr="00000432">
              <w:rPr>
                <w:rFonts w:asciiTheme="majorHAnsi" w:hAnsiTheme="majorHAnsi" w:cstheme="minorHAnsi"/>
              </w:rPr>
              <w:t>Descripción de los Bienes</w:t>
            </w:r>
          </w:p>
        </w:tc>
        <w:tc>
          <w:tcPr>
            <w:tcW w:w="1170" w:type="dxa"/>
            <w:vAlign w:val="center"/>
          </w:tcPr>
          <w:p w14:paraId="43C9C758" w14:textId="77777777" w:rsidR="00E41CAA" w:rsidRPr="00000432" w:rsidRDefault="00E41CAA" w:rsidP="004F5F64">
            <w:pPr>
              <w:suppressAutoHyphens/>
              <w:jc w:val="center"/>
              <w:rPr>
                <w:rFonts w:asciiTheme="majorHAnsi" w:hAnsiTheme="majorHAnsi" w:cstheme="minorHAnsi"/>
              </w:rPr>
            </w:pPr>
            <w:r w:rsidRPr="00000432">
              <w:rPr>
                <w:rFonts w:asciiTheme="majorHAnsi" w:hAnsiTheme="majorHAnsi" w:cstheme="minorHAnsi"/>
              </w:rPr>
              <w:t>Cantidad y Unidad Física</w:t>
            </w:r>
          </w:p>
        </w:tc>
        <w:tc>
          <w:tcPr>
            <w:tcW w:w="900" w:type="dxa"/>
            <w:vAlign w:val="center"/>
          </w:tcPr>
          <w:p w14:paraId="2EF16585" w14:textId="77777777" w:rsidR="00E41CAA" w:rsidRPr="00000432" w:rsidRDefault="00E41CAA" w:rsidP="004F5F64">
            <w:pPr>
              <w:jc w:val="center"/>
              <w:rPr>
                <w:rFonts w:asciiTheme="majorHAnsi" w:hAnsiTheme="majorHAnsi" w:cstheme="minorHAnsi"/>
                <w:bCs/>
              </w:rPr>
            </w:pPr>
            <w:r w:rsidRPr="00000432">
              <w:rPr>
                <w:rFonts w:asciiTheme="majorHAnsi" w:hAnsiTheme="majorHAnsi" w:cstheme="minorHAnsi"/>
                <w:bCs/>
              </w:rPr>
              <w:t>País de Origen</w:t>
            </w:r>
          </w:p>
        </w:tc>
        <w:tc>
          <w:tcPr>
            <w:tcW w:w="1350" w:type="dxa"/>
            <w:vAlign w:val="center"/>
          </w:tcPr>
          <w:p w14:paraId="7DD05E07" w14:textId="77777777" w:rsidR="00E41CAA" w:rsidRPr="00000432" w:rsidRDefault="00E41CAA" w:rsidP="004F5F64">
            <w:pPr>
              <w:jc w:val="center"/>
              <w:rPr>
                <w:rFonts w:asciiTheme="majorHAnsi" w:hAnsiTheme="majorHAnsi" w:cstheme="minorHAnsi"/>
                <w:bCs/>
              </w:rPr>
            </w:pPr>
            <w:r w:rsidRPr="00000432">
              <w:rPr>
                <w:rFonts w:asciiTheme="majorHAnsi" w:hAnsiTheme="majorHAnsi" w:cstheme="minorHAnsi"/>
                <w:bCs/>
              </w:rPr>
              <w:t>Plazo de Entrega</w:t>
            </w:r>
          </w:p>
          <w:p w14:paraId="3DB43405" w14:textId="77777777" w:rsidR="00E41CAA" w:rsidRPr="00000432" w:rsidRDefault="00E41CAA" w:rsidP="004F5F64">
            <w:pPr>
              <w:jc w:val="center"/>
              <w:rPr>
                <w:rFonts w:asciiTheme="majorHAnsi" w:hAnsiTheme="majorHAnsi" w:cstheme="minorHAnsi"/>
                <w:bCs/>
              </w:rPr>
            </w:pPr>
            <w:r w:rsidRPr="00000432">
              <w:rPr>
                <w:rFonts w:asciiTheme="majorHAnsi" w:hAnsiTheme="majorHAnsi" w:cstheme="minorHAnsi"/>
                <w:bCs/>
              </w:rPr>
              <w:t>(expresado en días calendario)</w:t>
            </w:r>
          </w:p>
        </w:tc>
        <w:tc>
          <w:tcPr>
            <w:tcW w:w="1080" w:type="dxa"/>
            <w:vAlign w:val="center"/>
          </w:tcPr>
          <w:p w14:paraId="453C78DC" w14:textId="77777777" w:rsidR="00E41CAA" w:rsidRPr="00000432" w:rsidRDefault="00E41CAA" w:rsidP="004F5F64">
            <w:pPr>
              <w:jc w:val="center"/>
              <w:rPr>
                <w:rFonts w:asciiTheme="majorHAnsi" w:hAnsiTheme="majorHAnsi" w:cstheme="minorHAnsi"/>
                <w:bCs/>
              </w:rPr>
            </w:pPr>
            <w:r w:rsidRPr="00000432">
              <w:rPr>
                <w:rFonts w:asciiTheme="majorHAnsi" w:hAnsiTheme="majorHAnsi" w:cstheme="minorHAnsi"/>
                <w:bCs/>
              </w:rPr>
              <w:t xml:space="preserve">Valor unitario  </w:t>
            </w:r>
          </w:p>
          <w:p w14:paraId="51D5C4C7" w14:textId="19FA3748" w:rsidR="00E41CAA" w:rsidRPr="00000432" w:rsidRDefault="00E41CAA" w:rsidP="004F5F64">
            <w:pPr>
              <w:jc w:val="center"/>
              <w:rPr>
                <w:rFonts w:asciiTheme="majorHAnsi" w:hAnsiTheme="majorHAnsi" w:cstheme="minorHAnsi"/>
                <w:bCs/>
              </w:rPr>
            </w:pPr>
          </w:p>
        </w:tc>
        <w:tc>
          <w:tcPr>
            <w:tcW w:w="1440" w:type="dxa"/>
            <w:vAlign w:val="center"/>
          </w:tcPr>
          <w:p w14:paraId="77EBC3C3" w14:textId="64292841" w:rsidR="00E41CAA" w:rsidRPr="00000432" w:rsidRDefault="00E41CAA" w:rsidP="004F5F64">
            <w:pPr>
              <w:suppressAutoHyphens/>
              <w:jc w:val="center"/>
              <w:rPr>
                <w:rFonts w:asciiTheme="majorHAnsi" w:hAnsiTheme="majorHAnsi" w:cstheme="minorHAnsi"/>
                <w:bCs/>
              </w:rPr>
            </w:pPr>
            <w:r w:rsidRPr="00000432">
              <w:rPr>
                <w:rFonts w:asciiTheme="majorHAnsi" w:hAnsiTheme="majorHAnsi" w:cstheme="minorHAnsi"/>
                <w:bCs/>
              </w:rPr>
              <w:t xml:space="preserve">Valor total </w:t>
            </w:r>
          </w:p>
          <w:p w14:paraId="734A1804" w14:textId="2F12E021" w:rsidR="00E41CAA" w:rsidRPr="00000432" w:rsidRDefault="00E41CAA" w:rsidP="005D07FB">
            <w:pPr>
              <w:suppressAutoHyphens/>
              <w:jc w:val="center"/>
              <w:rPr>
                <w:rFonts w:asciiTheme="majorHAnsi" w:hAnsiTheme="majorHAnsi" w:cstheme="minorHAnsi"/>
              </w:rPr>
            </w:pPr>
            <w:r w:rsidRPr="00000432">
              <w:rPr>
                <w:rFonts w:asciiTheme="majorHAnsi" w:hAnsiTheme="majorHAnsi" w:cstheme="minorHAnsi"/>
                <w:bCs/>
              </w:rPr>
              <w:t xml:space="preserve"> (Col </w:t>
            </w:r>
            <w:r>
              <w:rPr>
                <w:rFonts w:asciiTheme="majorHAnsi" w:hAnsiTheme="majorHAnsi" w:cstheme="minorHAnsi"/>
                <w:bCs/>
              </w:rPr>
              <w:t>6</w:t>
            </w:r>
            <w:r w:rsidRPr="00000432">
              <w:rPr>
                <w:rFonts w:asciiTheme="majorHAnsi" w:hAnsiTheme="majorHAnsi" w:cstheme="minorHAnsi"/>
                <w:bCs/>
              </w:rPr>
              <w:t xml:space="preserve"> * Col 3)</w:t>
            </w:r>
          </w:p>
        </w:tc>
      </w:tr>
      <w:tr w:rsidR="003E6C0C" w:rsidRPr="000448AC" w14:paraId="00005D8E" w14:textId="77777777" w:rsidTr="00E5149F">
        <w:trPr>
          <w:cantSplit/>
          <w:trHeight w:val="1282"/>
          <w:jc w:val="center"/>
        </w:trPr>
        <w:tc>
          <w:tcPr>
            <w:tcW w:w="812" w:type="dxa"/>
            <w:vAlign w:val="center"/>
          </w:tcPr>
          <w:p w14:paraId="6878343C" w14:textId="4EB3B815" w:rsidR="003E6C0C" w:rsidRPr="00E5149F" w:rsidRDefault="003E6C0C" w:rsidP="00E5149F">
            <w:pPr>
              <w:suppressAutoHyphens/>
              <w:jc w:val="center"/>
              <w:rPr>
                <w:rFonts w:asciiTheme="majorHAnsi" w:hAnsiTheme="majorHAnsi" w:cstheme="minorHAnsi"/>
              </w:rPr>
            </w:pPr>
          </w:p>
        </w:tc>
        <w:tc>
          <w:tcPr>
            <w:tcW w:w="2018" w:type="dxa"/>
            <w:vAlign w:val="center"/>
          </w:tcPr>
          <w:p w14:paraId="6678C2AD" w14:textId="29067EBE" w:rsidR="003E6C0C" w:rsidRPr="000F7CE1" w:rsidRDefault="003E6C0C" w:rsidP="000F7CE1">
            <w:pPr>
              <w:suppressAutoHyphens/>
              <w:jc w:val="both"/>
              <w:rPr>
                <w:rFonts w:asciiTheme="majorHAnsi" w:hAnsiTheme="majorHAnsi" w:cstheme="minorHAnsi"/>
                <w:sz w:val="16"/>
                <w:szCs w:val="16"/>
              </w:rPr>
            </w:pPr>
          </w:p>
        </w:tc>
        <w:tc>
          <w:tcPr>
            <w:tcW w:w="1170" w:type="dxa"/>
            <w:vAlign w:val="center"/>
          </w:tcPr>
          <w:p w14:paraId="41D161BB" w14:textId="226C1FA3" w:rsidR="003E6C0C" w:rsidRPr="000448AC" w:rsidRDefault="003E6C0C" w:rsidP="000F7CE1">
            <w:pPr>
              <w:pStyle w:val="Sinespaciado"/>
              <w:spacing w:line="256" w:lineRule="auto"/>
              <w:jc w:val="center"/>
              <w:rPr>
                <w:rFonts w:asciiTheme="majorHAnsi" w:hAnsiTheme="majorHAnsi" w:cstheme="minorHAnsi"/>
                <w:sz w:val="16"/>
                <w:szCs w:val="16"/>
              </w:rPr>
            </w:pPr>
          </w:p>
        </w:tc>
        <w:tc>
          <w:tcPr>
            <w:tcW w:w="900" w:type="dxa"/>
            <w:vAlign w:val="center"/>
          </w:tcPr>
          <w:p w14:paraId="189F1894" w14:textId="77777777" w:rsidR="003E6C0C" w:rsidRPr="000448AC" w:rsidRDefault="003E6C0C" w:rsidP="000F7CE1">
            <w:pPr>
              <w:suppressAutoHyphens/>
              <w:jc w:val="center"/>
              <w:rPr>
                <w:rFonts w:asciiTheme="majorHAnsi" w:hAnsiTheme="majorHAnsi" w:cstheme="minorHAnsi"/>
              </w:rPr>
            </w:pPr>
          </w:p>
        </w:tc>
        <w:tc>
          <w:tcPr>
            <w:tcW w:w="1350" w:type="dxa"/>
            <w:vAlign w:val="center"/>
          </w:tcPr>
          <w:p w14:paraId="2A7EB0D8" w14:textId="77777777" w:rsidR="003E6C0C" w:rsidRPr="000448AC" w:rsidRDefault="003E6C0C" w:rsidP="000F7CE1">
            <w:pPr>
              <w:suppressAutoHyphens/>
              <w:jc w:val="center"/>
              <w:rPr>
                <w:rFonts w:asciiTheme="majorHAnsi" w:hAnsiTheme="majorHAnsi" w:cstheme="minorHAnsi"/>
              </w:rPr>
            </w:pPr>
          </w:p>
        </w:tc>
        <w:tc>
          <w:tcPr>
            <w:tcW w:w="1080" w:type="dxa"/>
            <w:vAlign w:val="center"/>
          </w:tcPr>
          <w:p w14:paraId="59532875" w14:textId="77777777" w:rsidR="003E6C0C" w:rsidRPr="000448AC" w:rsidRDefault="003E6C0C" w:rsidP="000F7CE1">
            <w:pPr>
              <w:suppressAutoHyphens/>
              <w:jc w:val="center"/>
              <w:rPr>
                <w:rFonts w:asciiTheme="majorHAnsi" w:hAnsiTheme="majorHAnsi" w:cstheme="minorHAnsi"/>
              </w:rPr>
            </w:pPr>
          </w:p>
        </w:tc>
        <w:tc>
          <w:tcPr>
            <w:tcW w:w="1440" w:type="dxa"/>
            <w:vAlign w:val="center"/>
          </w:tcPr>
          <w:p w14:paraId="575F59AE" w14:textId="77777777" w:rsidR="003E6C0C" w:rsidRPr="000448AC" w:rsidRDefault="003E6C0C" w:rsidP="000F7CE1">
            <w:pPr>
              <w:suppressAutoHyphens/>
              <w:jc w:val="center"/>
              <w:rPr>
                <w:rFonts w:asciiTheme="majorHAnsi" w:hAnsiTheme="majorHAnsi" w:cstheme="minorHAnsi"/>
              </w:rPr>
            </w:pPr>
          </w:p>
        </w:tc>
      </w:tr>
      <w:tr w:rsidR="00236894" w:rsidRPr="000448AC" w14:paraId="1A97DADB" w14:textId="77777777" w:rsidTr="00E5149F">
        <w:trPr>
          <w:cantSplit/>
          <w:trHeight w:val="1282"/>
          <w:jc w:val="center"/>
        </w:trPr>
        <w:tc>
          <w:tcPr>
            <w:tcW w:w="812" w:type="dxa"/>
            <w:vAlign w:val="center"/>
          </w:tcPr>
          <w:p w14:paraId="3A0AA7C9" w14:textId="77777777" w:rsidR="00236894" w:rsidRPr="00E5149F" w:rsidRDefault="00236894" w:rsidP="00E5149F">
            <w:pPr>
              <w:suppressAutoHyphens/>
              <w:jc w:val="center"/>
              <w:rPr>
                <w:rFonts w:asciiTheme="majorHAnsi" w:hAnsiTheme="majorHAnsi" w:cstheme="minorHAnsi"/>
              </w:rPr>
            </w:pPr>
          </w:p>
        </w:tc>
        <w:tc>
          <w:tcPr>
            <w:tcW w:w="2018" w:type="dxa"/>
            <w:vAlign w:val="center"/>
          </w:tcPr>
          <w:p w14:paraId="45D3ACC6" w14:textId="77777777" w:rsidR="00236894" w:rsidRPr="000F7CE1" w:rsidRDefault="00236894" w:rsidP="000F7CE1">
            <w:pPr>
              <w:suppressAutoHyphens/>
              <w:jc w:val="both"/>
              <w:rPr>
                <w:rFonts w:asciiTheme="majorHAnsi" w:hAnsiTheme="majorHAnsi" w:cstheme="minorHAnsi"/>
                <w:sz w:val="16"/>
                <w:szCs w:val="16"/>
              </w:rPr>
            </w:pPr>
          </w:p>
        </w:tc>
        <w:tc>
          <w:tcPr>
            <w:tcW w:w="1170" w:type="dxa"/>
            <w:vAlign w:val="center"/>
          </w:tcPr>
          <w:p w14:paraId="64981134" w14:textId="77777777" w:rsidR="00236894" w:rsidRPr="000448AC" w:rsidRDefault="00236894" w:rsidP="000F7CE1">
            <w:pPr>
              <w:pStyle w:val="Sinespaciado"/>
              <w:spacing w:line="256" w:lineRule="auto"/>
              <w:jc w:val="center"/>
              <w:rPr>
                <w:rFonts w:asciiTheme="majorHAnsi" w:hAnsiTheme="majorHAnsi" w:cstheme="minorHAnsi"/>
                <w:sz w:val="16"/>
                <w:szCs w:val="16"/>
              </w:rPr>
            </w:pPr>
          </w:p>
        </w:tc>
        <w:tc>
          <w:tcPr>
            <w:tcW w:w="900" w:type="dxa"/>
            <w:vAlign w:val="center"/>
          </w:tcPr>
          <w:p w14:paraId="38D8D999" w14:textId="77777777" w:rsidR="00236894" w:rsidRPr="000448AC" w:rsidRDefault="00236894" w:rsidP="000F7CE1">
            <w:pPr>
              <w:suppressAutoHyphens/>
              <w:jc w:val="center"/>
              <w:rPr>
                <w:rFonts w:asciiTheme="majorHAnsi" w:hAnsiTheme="majorHAnsi" w:cstheme="minorHAnsi"/>
              </w:rPr>
            </w:pPr>
          </w:p>
        </w:tc>
        <w:tc>
          <w:tcPr>
            <w:tcW w:w="1350" w:type="dxa"/>
            <w:vAlign w:val="center"/>
          </w:tcPr>
          <w:p w14:paraId="72209706" w14:textId="77777777" w:rsidR="00236894" w:rsidRPr="000448AC" w:rsidRDefault="00236894" w:rsidP="000F7CE1">
            <w:pPr>
              <w:suppressAutoHyphens/>
              <w:jc w:val="center"/>
              <w:rPr>
                <w:rFonts w:asciiTheme="majorHAnsi" w:hAnsiTheme="majorHAnsi" w:cstheme="minorHAnsi"/>
              </w:rPr>
            </w:pPr>
          </w:p>
        </w:tc>
        <w:tc>
          <w:tcPr>
            <w:tcW w:w="1080" w:type="dxa"/>
            <w:vAlign w:val="center"/>
          </w:tcPr>
          <w:p w14:paraId="674EB637" w14:textId="77777777" w:rsidR="00236894" w:rsidRPr="000448AC" w:rsidRDefault="00236894" w:rsidP="000F7CE1">
            <w:pPr>
              <w:suppressAutoHyphens/>
              <w:jc w:val="center"/>
              <w:rPr>
                <w:rFonts w:asciiTheme="majorHAnsi" w:hAnsiTheme="majorHAnsi" w:cstheme="minorHAnsi"/>
              </w:rPr>
            </w:pPr>
          </w:p>
        </w:tc>
        <w:tc>
          <w:tcPr>
            <w:tcW w:w="1440" w:type="dxa"/>
            <w:vAlign w:val="center"/>
          </w:tcPr>
          <w:p w14:paraId="51B151B1" w14:textId="77777777" w:rsidR="00236894" w:rsidRPr="000448AC" w:rsidRDefault="00236894" w:rsidP="000F7CE1">
            <w:pPr>
              <w:suppressAutoHyphens/>
              <w:jc w:val="center"/>
              <w:rPr>
                <w:rFonts w:asciiTheme="majorHAnsi" w:hAnsiTheme="majorHAnsi" w:cstheme="minorHAnsi"/>
              </w:rPr>
            </w:pPr>
          </w:p>
        </w:tc>
      </w:tr>
      <w:tr w:rsidR="00236894" w:rsidRPr="000448AC" w14:paraId="4DE1EA61" w14:textId="77777777" w:rsidTr="00E5149F">
        <w:trPr>
          <w:cantSplit/>
          <w:trHeight w:val="1282"/>
          <w:jc w:val="center"/>
        </w:trPr>
        <w:tc>
          <w:tcPr>
            <w:tcW w:w="812" w:type="dxa"/>
            <w:vAlign w:val="center"/>
          </w:tcPr>
          <w:p w14:paraId="5A34076F" w14:textId="77777777" w:rsidR="00236894" w:rsidRPr="00E5149F" w:rsidRDefault="00236894" w:rsidP="00E5149F">
            <w:pPr>
              <w:suppressAutoHyphens/>
              <w:jc w:val="center"/>
              <w:rPr>
                <w:rFonts w:asciiTheme="majorHAnsi" w:hAnsiTheme="majorHAnsi" w:cstheme="minorHAnsi"/>
              </w:rPr>
            </w:pPr>
          </w:p>
        </w:tc>
        <w:tc>
          <w:tcPr>
            <w:tcW w:w="2018" w:type="dxa"/>
            <w:vAlign w:val="center"/>
          </w:tcPr>
          <w:p w14:paraId="190E0E95" w14:textId="77777777" w:rsidR="00236894" w:rsidRPr="000F7CE1" w:rsidRDefault="00236894" w:rsidP="000F7CE1">
            <w:pPr>
              <w:suppressAutoHyphens/>
              <w:jc w:val="both"/>
              <w:rPr>
                <w:rFonts w:asciiTheme="majorHAnsi" w:hAnsiTheme="majorHAnsi" w:cstheme="minorHAnsi"/>
                <w:sz w:val="16"/>
                <w:szCs w:val="16"/>
              </w:rPr>
            </w:pPr>
          </w:p>
        </w:tc>
        <w:tc>
          <w:tcPr>
            <w:tcW w:w="1170" w:type="dxa"/>
            <w:vAlign w:val="center"/>
          </w:tcPr>
          <w:p w14:paraId="4B523B20" w14:textId="77777777" w:rsidR="00236894" w:rsidRPr="000448AC" w:rsidRDefault="00236894" w:rsidP="000F7CE1">
            <w:pPr>
              <w:pStyle w:val="Sinespaciado"/>
              <w:spacing w:line="256" w:lineRule="auto"/>
              <w:jc w:val="center"/>
              <w:rPr>
                <w:rFonts w:asciiTheme="majorHAnsi" w:hAnsiTheme="majorHAnsi" w:cstheme="minorHAnsi"/>
                <w:sz w:val="16"/>
                <w:szCs w:val="16"/>
              </w:rPr>
            </w:pPr>
          </w:p>
        </w:tc>
        <w:tc>
          <w:tcPr>
            <w:tcW w:w="900" w:type="dxa"/>
            <w:vAlign w:val="center"/>
          </w:tcPr>
          <w:p w14:paraId="2CB32207" w14:textId="77777777" w:rsidR="00236894" w:rsidRPr="000448AC" w:rsidRDefault="00236894" w:rsidP="000F7CE1">
            <w:pPr>
              <w:suppressAutoHyphens/>
              <w:jc w:val="center"/>
              <w:rPr>
                <w:rFonts w:asciiTheme="majorHAnsi" w:hAnsiTheme="majorHAnsi" w:cstheme="minorHAnsi"/>
              </w:rPr>
            </w:pPr>
          </w:p>
        </w:tc>
        <w:tc>
          <w:tcPr>
            <w:tcW w:w="1350" w:type="dxa"/>
            <w:vAlign w:val="center"/>
          </w:tcPr>
          <w:p w14:paraId="6F2D337E" w14:textId="77777777" w:rsidR="00236894" w:rsidRPr="000448AC" w:rsidRDefault="00236894" w:rsidP="000F7CE1">
            <w:pPr>
              <w:suppressAutoHyphens/>
              <w:jc w:val="center"/>
              <w:rPr>
                <w:rFonts w:asciiTheme="majorHAnsi" w:hAnsiTheme="majorHAnsi" w:cstheme="minorHAnsi"/>
              </w:rPr>
            </w:pPr>
          </w:p>
        </w:tc>
        <w:tc>
          <w:tcPr>
            <w:tcW w:w="1080" w:type="dxa"/>
            <w:vAlign w:val="center"/>
          </w:tcPr>
          <w:p w14:paraId="341D5785" w14:textId="77777777" w:rsidR="00236894" w:rsidRPr="000448AC" w:rsidRDefault="00236894" w:rsidP="000F7CE1">
            <w:pPr>
              <w:suppressAutoHyphens/>
              <w:jc w:val="center"/>
              <w:rPr>
                <w:rFonts w:asciiTheme="majorHAnsi" w:hAnsiTheme="majorHAnsi" w:cstheme="minorHAnsi"/>
              </w:rPr>
            </w:pPr>
          </w:p>
        </w:tc>
        <w:tc>
          <w:tcPr>
            <w:tcW w:w="1440" w:type="dxa"/>
            <w:vAlign w:val="center"/>
          </w:tcPr>
          <w:p w14:paraId="64B34EC6" w14:textId="77777777" w:rsidR="00236894" w:rsidRPr="000448AC" w:rsidRDefault="00236894" w:rsidP="000F7CE1">
            <w:pPr>
              <w:suppressAutoHyphens/>
              <w:jc w:val="center"/>
              <w:rPr>
                <w:rFonts w:asciiTheme="majorHAnsi" w:hAnsiTheme="majorHAnsi" w:cstheme="minorHAnsi"/>
              </w:rPr>
            </w:pPr>
          </w:p>
        </w:tc>
      </w:tr>
      <w:tr w:rsidR="00E41CAA" w:rsidRPr="000448AC" w14:paraId="56D9B05D" w14:textId="77777777" w:rsidTr="00E41CAA">
        <w:trPr>
          <w:cantSplit/>
          <w:trHeight w:val="390"/>
          <w:jc w:val="center"/>
        </w:trPr>
        <w:tc>
          <w:tcPr>
            <w:tcW w:w="7330" w:type="dxa"/>
            <w:gridSpan w:val="6"/>
            <w:vAlign w:val="center"/>
          </w:tcPr>
          <w:p w14:paraId="54485EBE" w14:textId="15BB4574" w:rsidR="00E41CAA" w:rsidRPr="00E41CAA" w:rsidRDefault="00E41CAA" w:rsidP="00E41CAA">
            <w:pPr>
              <w:suppressAutoHyphens/>
              <w:jc w:val="right"/>
              <w:rPr>
                <w:rFonts w:asciiTheme="majorHAnsi" w:hAnsiTheme="majorHAnsi" w:cstheme="minorHAnsi"/>
                <w:b/>
              </w:rPr>
            </w:pPr>
            <w:r w:rsidRPr="00E41CAA">
              <w:rPr>
                <w:rFonts w:asciiTheme="majorHAnsi" w:hAnsiTheme="majorHAnsi" w:cstheme="minorHAnsi"/>
                <w:b/>
              </w:rPr>
              <w:t>TOTAL</w:t>
            </w:r>
            <w:r w:rsidR="0049746B">
              <w:rPr>
                <w:rFonts w:asciiTheme="majorHAnsi" w:hAnsiTheme="majorHAnsi" w:cstheme="minorHAnsi"/>
                <w:b/>
              </w:rPr>
              <w:t xml:space="preserve"> (MONTO SIN INCLUIR IMPUESTOS) </w:t>
            </w:r>
          </w:p>
        </w:tc>
        <w:tc>
          <w:tcPr>
            <w:tcW w:w="1440" w:type="dxa"/>
            <w:vAlign w:val="center"/>
          </w:tcPr>
          <w:p w14:paraId="776773FD" w14:textId="77777777" w:rsidR="00E41CAA" w:rsidRPr="000448AC" w:rsidRDefault="00E41CAA" w:rsidP="000F7CE1">
            <w:pPr>
              <w:suppressAutoHyphens/>
              <w:jc w:val="center"/>
              <w:rPr>
                <w:rFonts w:asciiTheme="majorHAnsi" w:hAnsiTheme="majorHAnsi" w:cstheme="minorHAnsi"/>
              </w:rPr>
            </w:pPr>
          </w:p>
        </w:tc>
      </w:tr>
    </w:tbl>
    <w:p w14:paraId="6642BB20" w14:textId="77777777" w:rsidR="00F92758" w:rsidRPr="000448AC" w:rsidRDefault="00F92758" w:rsidP="00F92758">
      <w:pPr>
        <w:rPr>
          <w:rFonts w:asciiTheme="majorHAnsi" w:hAnsiTheme="majorHAnsi" w:cstheme="minorHAnsi"/>
          <w:b/>
        </w:rPr>
      </w:pPr>
    </w:p>
    <w:p w14:paraId="58DB5B00" w14:textId="77777777" w:rsidR="00F92758" w:rsidRPr="000448AC" w:rsidRDefault="00F92758" w:rsidP="00F92758">
      <w:pPr>
        <w:widowControl w:val="0"/>
        <w:jc w:val="both"/>
        <w:rPr>
          <w:rFonts w:asciiTheme="majorHAnsi" w:hAnsiTheme="majorHAnsi" w:cstheme="minorHAnsi"/>
          <w:lang w:val="es-PE"/>
        </w:rPr>
      </w:pPr>
      <w:r w:rsidRPr="000448AC">
        <w:rPr>
          <w:rFonts w:asciiTheme="majorHAnsi" w:hAnsiTheme="majorHAnsi" w:cstheme="minorHAnsi"/>
          <w:lang w:val="es-PE"/>
        </w:rPr>
        <w:t>_____________________________</w:t>
      </w:r>
    </w:p>
    <w:p w14:paraId="723EFE91" w14:textId="77777777" w:rsidR="00F92758" w:rsidRPr="000448AC" w:rsidRDefault="00F92758" w:rsidP="00F92758">
      <w:pPr>
        <w:widowControl w:val="0"/>
        <w:jc w:val="both"/>
        <w:rPr>
          <w:rFonts w:asciiTheme="majorHAnsi" w:hAnsiTheme="majorHAnsi" w:cstheme="minorHAnsi"/>
          <w:lang w:val="es-PE"/>
        </w:rPr>
      </w:pPr>
      <w:r w:rsidRPr="000448AC">
        <w:rPr>
          <w:rFonts w:asciiTheme="majorHAnsi" w:hAnsiTheme="majorHAnsi" w:cstheme="minorHAnsi"/>
          <w:i/>
          <w:lang w:val="es-PE"/>
        </w:rPr>
        <w:t>&lt;Nombre y firma&gt;</w:t>
      </w:r>
    </w:p>
    <w:p w14:paraId="75B8EC45" w14:textId="51DEEEE8" w:rsidR="00F92758" w:rsidRDefault="00F92758" w:rsidP="00F92758">
      <w:pPr>
        <w:widowControl w:val="0"/>
        <w:jc w:val="both"/>
        <w:rPr>
          <w:rFonts w:asciiTheme="majorHAnsi" w:hAnsiTheme="majorHAnsi" w:cstheme="minorHAnsi"/>
          <w:lang w:val="es-PE"/>
        </w:rPr>
      </w:pPr>
      <w:r w:rsidRPr="000448AC">
        <w:rPr>
          <w:rFonts w:asciiTheme="majorHAnsi" w:hAnsiTheme="majorHAnsi" w:cstheme="minorHAnsi"/>
          <w:lang w:val="es-PE"/>
        </w:rPr>
        <w:t>Representante Legal</w:t>
      </w:r>
    </w:p>
    <w:p w14:paraId="70801099" w14:textId="3A6F255B" w:rsidR="00175E56" w:rsidRDefault="00175E56" w:rsidP="00F92758">
      <w:pPr>
        <w:widowControl w:val="0"/>
        <w:jc w:val="both"/>
        <w:rPr>
          <w:rFonts w:asciiTheme="majorHAnsi" w:hAnsiTheme="majorHAnsi" w:cstheme="minorHAnsi"/>
          <w:lang w:val="es-PE"/>
        </w:rPr>
      </w:pPr>
    </w:p>
    <w:p w14:paraId="54F8F863" w14:textId="48FB838B" w:rsidR="00175E56" w:rsidRDefault="00175E56" w:rsidP="00F92758">
      <w:pPr>
        <w:widowControl w:val="0"/>
        <w:jc w:val="both"/>
        <w:rPr>
          <w:rFonts w:asciiTheme="majorHAnsi" w:hAnsiTheme="majorHAnsi" w:cstheme="minorHAnsi"/>
          <w:lang w:val="es-PE"/>
        </w:rPr>
      </w:pPr>
    </w:p>
    <w:p w14:paraId="73F2590A" w14:textId="2A7A556A" w:rsidR="00175E56" w:rsidRDefault="00175E56" w:rsidP="00F92758">
      <w:pPr>
        <w:widowControl w:val="0"/>
        <w:jc w:val="both"/>
        <w:rPr>
          <w:rFonts w:asciiTheme="majorHAnsi" w:hAnsiTheme="majorHAnsi" w:cstheme="minorHAnsi"/>
          <w:lang w:val="es-PE"/>
        </w:rPr>
      </w:pPr>
    </w:p>
    <w:p w14:paraId="322B82AC" w14:textId="7A4B3C9D" w:rsidR="00175E56" w:rsidRDefault="00175E56" w:rsidP="00F92758">
      <w:pPr>
        <w:widowControl w:val="0"/>
        <w:jc w:val="both"/>
        <w:rPr>
          <w:rFonts w:asciiTheme="majorHAnsi" w:hAnsiTheme="majorHAnsi" w:cstheme="minorHAnsi"/>
          <w:lang w:val="es-PE"/>
        </w:rPr>
      </w:pPr>
    </w:p>
    <w:p w14:paraId="5D2CC3A0" w14:textId="77777777" w:rsidR="00121F2C" w:rsidRDefault="00121F2C" w:rsidP="00121F2C">
      <w:pPr>
        <w:rPr>
          <w:rFonts w:asciiTheme="majorHAnsi" w:hAnsiTheme="majorHAnsi" w:cstheme="minorHAnsi"/>
          <w:b/>
        </w:rPr>
        <w:sectPr w:rsidR="00121F2C" w:rsidSect="003A098F">
          <w:headerReference w:type="default" r:id="rId19"/>
          <w:footerReference w:type="default" r:id="rId20"/>
          <w:pgSz w:w="11907" w:h="16839" w:code="9"/>
          <w:pgMar w:top="1701" w:right="1276" w:bottom="1701" w:left="1701" w:header="720" w:footer="720" w:gutter="0"/>
          <w:pgNumType w:start="1"/>
          <w:cols w:space="708"/>
          <w:docGrid w:linePitch="360"/>
        </w:sectPr>
      </w:pPr>
    </w:p>
    <w:p w14:paraId="3A2E0C79" w14:textId="1BEDD0FF" w:rsidR="005C5191" w:rsidRDefault="00C4761F" w:rsidP="00C4761F">
      <w:pPr>
        <w:jc w:val="center"/>
        <w:rPr>
          <w:rFonts w:asciiTheme="majorHAnsi" w:hAnsiTheme="majorHAnsi" w:cstheme="minorHAnsi"/>
          <w:b/>
        </w:rPr>
      </w:pPr>
      <w:r>
        <w:rPr>
          <w:rFonts w:asciiTheme="majorHAnsi" w:hAnsiTheme="majorHAnsi" w:cstheme="minorHAnsi"/>
          <w:b/>
        </w:rPr>
        <w:lastRenderedPageBreak/>
        <w:t>FORMULARIO N° 03-B</w:t>
      </w:r>
    </w:p>
    <w:p w14:paraId="05030213" w14:textId="6D70D831" w:rsidR="00121F2C" w:rsidRDefault="00121F2C" w:rsidP="00121F2C">
      <w:pPr>
        <w:pStyle w:val="Tanla4titulo"/>
        <w:spacing w:after="0"/>
        <w:rPr>
          <w:rFonts w:ascii="Times New Roman" w:hAnsi="Times New Roman"/>
          <w:lang w:val="es-PE"/>
        </w:rPr>
      </w:pPr>
      <w:bookmarkStart w:id="11" w:name="_Toc454620981"/>
      <w:bookmarkStart w:id="12" w:name="_Toc347230625"/>
      <w:bookmarkStart w:id="13" w:name="_Toc486939191"/>
      <w:r w:rsidRPr="00CA5C76">
        <w:rPr>
          <w:rFonts w:ascii="Times New Roman" w:hAnsi="Times New Roman"/>
          <w:lang w:val="es-PE"/>
        </w:rPr>
        <w:t>Precio y Cronograma de Cumplimiento: Servicios conexos</w:t>
      </w:r>
      <w:bookmarkEnd w:id="11"/>
      <w:bookmarkEnd w:id="12"/>
      <w:bookmarkEnd w:id="13"/>
    </w:p>
    <w:p w14:paraId="6D644A8F" w14:textId="5EE6BA49" w:rsidR="00923A4D" w:rsidRPr="00923A4D" w:rsidRDefault="00236894" w:rsidP="00923A4D">
      <w:pPr>
        <w:pStyle w:val="Tanla4titulo"/>
        <w:spacing w:after="0"/>
        <w:jc w:val="left"/>
        <w:rPr>
          <w:rFonts w:ascii="Times New Roman" w:hAnsi="Times New Roman"/>
          <w:b w:val="0"/>
          <w:lang w:val="es-PE"/>
        </w:rPr>
      </w:pPr>
      <w:r>
        <w:rPr>
          <w:rFonts w:ascii="Times New Roman" w:hAnsi="Times New Roman"/>
          <w:b w:val="0"/>
          <w:lang w:val="es-PE"/>
        </w:rPr>
        <w:t>Lote</w:t>
      </w:r>
      <w:r w:rsidR="00923A4D" w:rsidRPr="00923A4D">
        <w:rPr>
          <w:rFonts w:ascii="Times New Roman" w:hAnsi="Times New Roman"/>
          <w:b w:val="0"/>
          <w:lang w:val="es-PE"/>
        </w:rPr>
        <w:t>………</w:t>
      </w:r>
    </w:p>
    <w:p w14:paraId="3D6EB5C8" w14:textId="77777777" w:rsidR="00121F2C" w:rsidRDefault="00121F2C" w:rsidP="00121F2C"/>
    <w:tbl>
      <w:tblPr>
        <w:tblW w:w="13948" w:type="dxa"/>
        <w:tblInd w:w="-221"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10"/>
        <w:gridCol w:w="2070"/>
        <w:gridCol w:w="2563"/>
        <w:gridCol w:w="1170"/>
        <w:gridCol w:w="1710"/>
        <w:gridCol w:w="2174"/>
        <w:gridCol w:w="1530"/>
        <w:gridCol w:w="1921"/>
      </w:tblGrid>
      <w:tr w:rsidR="00121F2C" w:rsidRPr="00121F2C" w14:paraId="0000B2CE" w14:textId="77777777" w:rsidTr="00C4761F">
        <w:trPr>
          <w:trHeight w:val="511"/>
        </w:trPr>
        <w:tc>
          <w:tcPr>
            <w:tcW w:w="2880" w:type="dxa"/>
            <w:gridSpan w:val="2"/>
            <w:tcBorders>
              <w:top w:val="double" w:sz="6" w:space="0" w:color="auto"/>
              <w:bottom w:val="double" w:sz="6" w:space="0" w:color="auto"/>
              <w:right w:val="nil"/>
            </w:tcBorders>
            <w:tcMar>
              <w:top w:w="28" w:type="dxa"/>
              <w:left w:w="57" w:type="dxa"/>
              <w:bottom w:w="28" w:type="dxa"/>
              <w:right w:w="57" w:type="dxa"/>
            </w:tcMar>
          </w:tcPr>
          <w:p w14:paraId="5B409CC9" w14:textId="77777777" w:rsidR="00121F2C" w:rsidRPr="00121F2C" w:rsidRDefault="00121F2C" w:rsidP="00121F2C">
            <w:pPr>
              <w:suppressAutoHyphens/>
              <w:jc w:val="center"/>
              <w:rPr>
                <w:rFonts w:asciiTheme="majorHAnsi" w:hAnsiTheme="majorHAnsi"/>
                <w:sz w:val="16"/>
                <w:szCs w:val="16"/>
              </w:rPr>
            </w:pPr>
          </w:p>
        </w:tc>
        <w:tc>
          <w:tcPr>
            <w:tcW w:w="7617" w:type="dxa"/>
            <w:gridSpan w:val="4"/>
            <w:tcBorders>
              <w:top w:val="double" w:sz="6" w:space="0" w:color="auto"/>
              <w:left w:val="nil"/>
              <w:bottom w:val="double" w:sz="6" w:space="0" w:color="auto"/>
              <w:right w:val="nil"/>
            </w:tcBorders>
            <w:tcMar>
              <w:top w:w="28" w:type="dxa"/>
              <w:left w:w="57" w:type="dxa"/>
              <w:bottom w:w="28" w:type="dxa"/>
              <w:right w:w="57" w:type="dxa"/>
            </w:tcMar>
          </w:tcPr>
          <w:p w14:paraId="58CBB0C5"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Monedas de acuerdo con la IAO 15</w:t>
            </w:r>
          </w:p>
        </w:tc>
        <w:tc>
          <w:tcPr>
            <w:tcW w:w="3451" w:type="dxa"/>
            <w:gridSpan w:val="2"/>
            <w:tcBorders>
              <w:top w:val="double" w:sz="6" w:space="0" w:color="auto"/>
              <w:left w:val="nil"/>
              <w:bottom w:val="double" w:sz="6" w:space="0" w:color="auto"/>
            </w:tcBorders>
            <w:tcMar>
              <w:top w:w="28" w:type="dxa"/>
              <w:left w:w="57" w:type="dxa"/>
              <w:bottom w:w="28" w:type="dxa"/>
              <w:right w:w="57" w:type="dxa"/>
            </w:tcMar>
          </w:tcPr>
          <w:p w14:paraId="55502DFA" w14:textId="0D7796BD" w:rsidR="00121F2C" w:rsidRPr="00121F2C" w:rsidRDefault="00121F2C" w:rsidP="00121F2C">
            <w:pPr>
              <w:suppressAutoHyphens/>
              <w:rPr>
                <w:rFonts w:asciiTheme="majorHAnsi" w:hAnsiTheme="majorHAnsi"/>
                <w:sz w:val="16"/>
                <w:szCs w:val="16"/>
              </w:rPr>
            </w:pPr>
          </w:p>
        </w:tc>
      </w:tr>
      <w:tr w:rsidR="00121F2C" w:rsidRPr="00121F2C" w14:paraId="1622A9D5" w14:textId="77777777" w:rsidTr="00121F2C">
        <w:tc>
          <w:tcPr>
            <w:tcW w:w="810" w:type="dxa"/>
            <w:tcBorders>
              <w:top w:val="double" w:sz="6" w:space="0" w:color="auto"/>
              <w:bottom w:val="double" w:sz="6" w:space="0" w:color="auto"/>
              <w:right w:val="single" w:sz="6" w:space="0" w:color="auto"/>
            </w:tcBorders>
            <w:tcMar>
              <w:top w:w="28" w:type="dxa"/>
              <w:left w:w="57" w:type="dxa"/>
              <w:bottom w:w="28" w:type="dxa"/>
              <w:right w:w="57" w:type="dxa"/>
            </w:tcMar>
          </w:tcPr>
          <w:p w14:paraId="35D83A4A"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1</w:t>
            </w:r>
          </w:p>
        </w:tc>
        <w:tc>
          <w:tcPr>
            <w:tcW w:w="4633" w:type="dxa"/>
            <w:gridSpan w:val="2"/>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4340FE3A"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2</w:t>
            </w: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2F65DA6D"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3</w:t>
            </w:r>
          </w:p>
        </w:tc>
        <w:tc>
          <w:tcPr>
            <w:tcW w:w="171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1795BE4"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4</w:t>
            </w:r>
          </w:p>
        </w:tc>
        <w:tc>
          <w:tcPr>
            <w:tcW w:w="2174"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57C720EE"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5</w:t>
            </w: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0D4721E8"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6</w:t>
            </w:r>
          </w:p>
        </w:tc>
        <w:tc>
          <w:tcPr>
            <w:tcW w:w="1921" w:type="dxa"/>
            <w:tcBorders>
              <w:top w:val="double" w:sz="6" w:space="0" w:color="auto"/>
              <w:left w:val="single" w:sz="6" w:space="0" w:color="auto"/>
              <w:bottom w:val="double" w:sz="6" w:space="0" w:color="auto"/>
            </w:tcBorders>
            <w:tcMar>
              <w:top w:w="28" w:type="dxa"/>
              <w:left w:w="57" w:type="dxa"/>
              <w:bottom w:w="28" w:type="dxa"/>
              <w:right w:w="57" w:type="dxa"/>
            </w:tcMar>
          </w:tcPr>
          <w:p w14:paraId="7CEC73C8"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7</w:t>
            </w:r>
          </w:p>
        </w:tc>
      </w:tr>
      <w:tr w:rsidR="00121F2C" w:rsidRPr="00121F2C" w14:paraId="68CB2041" w14:textId="77777777" w:rsidTr="00121F2C">
        <w:tc>
          <w:tcPr>
            <w:tcW w:w="810" w:type="dxa"/>
            <w:tcBorders>
              <w:top w:val="double" w:sz="6" w:space="0" w:color="auto"/>
              <w:left w:val="double" w:sz="6" w:space="0" w:color="auto"/>
              <w:bottom w:val="double" w:sz="6" w:space="0" w:color="auto"/>
              <w:right w:val="single" w:sz="6" w:space="0" w:color="auto"/>
            </w:tcBorders>
            <w:tcMar>
              <w:top w:w="28" w:type="dxa"/>
              <w:left w:w="57" w:type="dxa"/>
              <w:bottom w:w="28" w:type="dxa"/>
              <w:right w:w="57" w:type="dxa"/>
            </w:tcMar>
          </w:tcPr>
          <w:p w14:paraId="31EDAAAD"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 xml:space="preserve">Servicio </w:t>
            </w:r>
          </w:p>
          <w:p w14:paraId="05B97AE7"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N.</w:t>
            </w:r>
            <w:r w:rsidRPr="00121F2C">
              <w:rPr>
                <w:rFonts w:asciiTheme="majorHAnsi" w:hAnsiTheme="majorHAnsi"/>
                <w:sz w:val="16"/>
                <w:szCs w:val="16"/>
              </w:rPr>
              <w:sym w:font="Symbol" w:char="F0B0"/>
            </w:r>
          </w:p>
        </w:tc>
        <w:tc>
          <w:tcPr>
            <w:tcW w:w="4633" w:type="dxa"/>
            <w:gridSpan w:val="2"/>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37ACB168"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 xml:space="preserve">Descripción de los servicios (excluye transporte interno y otros servicios requeridos en el País del Comprador para transportar los bienes a su destino final) </w:t>
            </w: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71EB32D"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País de origen</w:t>
            </w:r>
          </w:p>
        </w:tc>
        <w:tc>
          <w:tcPr>
            <w:tcW w:w="171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FCCC1BA"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Fecha de entrega en el lugar de destino final</w:t>
            </w:r>
            <w:r w:rsidRPr="00121F2C">
              <w:rPr>
                <w:rStyle w:val="Refdenotaalpie"/>
                <w:rFonts w:asciiTheme="majorHAnsi" w:hAnsiTheme="majorHAnsi"/>
                <w:sz w:val="16"/>
                <w:szCs w:val="16"/>
                <w:vertAlign w:val="baseline"/>
              </w:rPr>
              <w:footnoteReference w:id="1"/>
            </w:r>
          </w:p>
        </w:tc>
        <w:tc>
          <w:tcPr>
            <w:tcW w:w="2174"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1D30EA7E"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Cantidad y unidad física</w:t>
            </w:r>
            <w:r w:rsidRPr="00121F2C">
              <w:rPr>
                <w:rStyle w:val="Refdenotaalpie"/>
                <w:rFonts w:asciiTheme="majorHAnsi" w:hAnsiTheme="majorHAnsi"/>
                <w:sz w:val="16"/>
                <w:szCs w:val="16"/>
                <w:vertAlign w:val="baseline"/>
              </w:rPr>
              <w:footnoteReference w:id="2"/>
            </w: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8A0A93B"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 xml:space="preserve">Precio unitario </w:t>
            </w:r>
          </w:p>
        </w:tc>
        <w:tc>
          <w:tcPr>
            <w:tcW w:w="1921" w:type="dxa"/>
            <w:tcBorders>
              <w:top w:val="double" w:sz="6" w:space="0" w:color="auto"/>
              <w:left w:val="single" w:sz="6" w:space="0" w:color="auto"/>
              <w:bottom w:val="double" w:sz="6" w:space="0" w:color="auto"/>
              <w:right w:val="double" w:sz="6" w:space="0" w:color="auto"/>
            </w:tcBorders>
            <w:tcMar>
              <w:top w:w="28" w:type="dxa"/>
              <w:left w:w="57" w:type="dxa"/>
              <w:bottom w:w="28" w:type="dxa"/>
              <w:right w:w="57" w:type="dxa"/>
            </w:tcMar>
          </w:tcPr>
          <w:p w14:paraId="468924E2"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 xml:space="preserve">Precio total por servicio </w:t>
            </w:r>
          </w:p>
          <w:p w14:paraId="1658D409"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(Col. 5 x 6 o un estimado)</w:t>
            </w:r>
          </w:p>
        </w:tc>
      </w:tr>
      <w:tr w:rsidR="00121F2C" w:rsidRPr="00121F2C" w14:paraId="5C592C02" w14:textId="77777777" w:rsidTr="00121F2C">
        <w:tc>
          <w:tcPr>
            <w:tcW w:w="810" w:type="dxa"/>
            <w:tcBorders>
              <w:top w:val="double" w:sz="6" w:space="0" w:color="auto"/>
              <w:left w:val="double" w:sz="6" w:space="0" w:color="auto"/>
              <w:bottom w:val="double" w:sz="6" w:space="0" w:color="auto"/>
              <w:right w:val="single" w:sz="6" w:space="0" w:color="auto"/>
            </w:tcBorders>
            <w:tcMar>
              <w:top w:w="28" w:type="dxa"/>
              <w:left w:w="57" w:type="dxa"/>
              <w:bottom w:w="28" w:type="dxa"/>
              <w:right w:w="57" w:type="dxa"/>
            </w:tcMar>
          </w:tcPr>
          <w:p w14:paraId="53A1464A"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[Indique número del servicio].</w:t>
            </w:r>
          </w:p>
        </w:tc>
        <w:tc>
          <w:tcPr>
            <w:tcW w:w="4633" w:type="dxa"/>
            <w:gridSpan w:val="2"/>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D125534"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[Indique el nombre de los servicios].</w:t>
            </w: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35BA14D"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[Indique el país de origen de los servicios].</w:t>
            </w:r>
          </w:p>
        </w:tc>
        <w:tc>
          <w:tcPr>
            <w:tcW w:w="171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1D47F917"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[Indique la fecha de entrega al lugar de destino final por servicio].</w:t>
            </w:r>
          </w:p>
        </w:tc>
        <w:tc>
          <w:tcPr>
            <w:tcW w:w="2174"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D2BB368"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[Indique el número de unidades que se proveerán y el nombre de la unidad física de medida].</w:t>
            </w: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408E84A2"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[Indique el precio unitario por artículo].</w:t>
            </w:r>
          </w:p>
        </w:tc>
        <w:tc>
          <w:tcPr>
            <w:tcW w:w="1921" w:type="dxa"/>
            <w:tcBorders>
              <w:top w:val="double" w:sz="6" w:space="0" w:color="auto"/>
              <w:left w:val="single" w:sz="6" w:space="0" w:color="auto"/>
              <w:bottom w:val="double" w:sz="6" w:space="0" w:color="auto"/>
              <w:right w:val="double" w:sz="6" w:space="0" w:color="auto"/>
            </w:tcBorders>
            <w:tcMar>
              <w:top w:w="28" w:type="dxa"/>
              <w:left w:w="57" w:type="dxa"/>
              <w:bottom w:w="28" w:type="dxa"/>
              <w:right w:w="57" w:type="dxa"/>
            </w:tcMar>
          </w:tcPr>
          <w:p w14:paraId="36830B66"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[Indique precio total por artículo].</w:t>
            </w:r>
          </w:p>
        </w:tc>
      </w:tr>
      <w:tr w:rsidR="00121F2C" w:rsidRPr="00121F2C" w14:paraId="2EA28D1A" w14:textId="77777777" w:rsidTr="00121F2C">
        <w:tc>
          <w:tcPr>
            <w:tcW w:w="810" w:type="dxa"/>
            <w:tcBorders>
              <w:top w:val="double" w:sz="6" w:space="0" w:color="auto"/>
              <w:left w:val="double" w:sz="6" w:space="0" w:color="auto"/>
              <w:bottom w:val="double" w:sz="6" w:space="0" w:color="auto"/>
              <w:right w:val="single" w:sz="6" w:space="0" w:color="auto"/>
            </w:tcBorders>
            <w:tcMar>
              <w:top w:w="28" w:type="dxa"/>
              <w:left w:w="57" w:type="dxa"/>
              <w:bottom w:w="28" w:type="dxa"/>
              <w:right w:w="57" w:type="dxa"/>
            </w:tcMar>
          </w:tcPr>
          <w:p w14:paraId="576A8097" w14:textId="32A4358A" w:rsidR="00121F2C" w:rsidRPr="00121F2C" w:rsidRDefault="00E5149F" w:rsidP="00E5149F">
            <w:pPr>
              <w:suppressAutoHyphens/>
              <w:jc w:val="center"/>
              <w:rPr>
                <w:rFonts w:asciiTheme="majorHAnsi" w:hAnsiTheme="majorHAnsi"/>
                <w:sz w:val="16"/>
                <w:szCs w:val="16"/>
              </w:rPr>
            </w:pPr>
            <w:r>
              <w:rPr>
                <w:rFonts w:asciiTheme="majorHAnsi" w:hAnsiTheme="majorHAnsi"/>
                <w:sz w:val="16"/>
                <w:szCs w:val="16"/>
              </w:rPr>
              <w:t>1</w:t>
            </w:r>
          </w:p>
        </w:tc>
        <w:tc>
          <w:tcPr>
            <w:tcW w:w="4633" w:type="dxa"/>
            <w:gridSpan w:val="2"/>
            <w:tcBorders>
              <w:top w:val="double" w:sz="6" w:space="0" w:color="auto"/>
              <w:left w:val="single" w:sz="6" w:space="0" w:color="auto"/>
              <w:bottom w:val="double" w:sz="6" w:space="0" w:color="auto"/>
              <w:right w:val="single" w:sz="6" w:space="0" w:color="auto"/>
            </w:tcBorders>
            <w:shd w:val="clear" w:color="000000" w:fill="FFFFFF"/>
            <w:tcMar>
              <w:top w:w="28" w:type="dxa"/>
              <w:left w:w="57" w:type="dxa"/>
              <w:bottom w:w="28" w:type="dxa"/>
              <w:right w:w="57" w:type="dxa"/>
            </w:tcMar>
          </w:tcPr>
          <w:p w14:paraId="2BD40A48" w14:textId="3EABE00A" w:rsidR="00121F2C" w:rsidRPr="00121F2C" w:rsidRDefault="00AE3674" w:rsidP="00121F2C">
            <w:pPr>
              <w:suppressAutoHyphens/>
              <w:jc w:val="center"/>
              <w:rPr>
                <w:rFonts w:asciiTheme="majorHAnsi" w:hAnsiTheme="majorHAnsi"/>
                <w:sz w:val="16"/>
                <w:szCs w:val="16"/>
              </w:rPr>
            </w:pPr>
            <w:r>
              <w:rPr>
                <w:rFonts w:asciiTheme="majorHAnsi" w:hAnsiTheme="majorHAnsi"/>
                <w:sz w:val="16"/>
                <w:szCs w:val="16"/>
              </w:rPr>
              <w:t>Calibración</w:t>
            </w: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009B3571" w14:textId="77777777" w:rsidR="00121F2C" w:rsidRPr="00121F2C" w:rsidRDefault="00121F2C" w:rsidP="00121F2C">
            <w:pPr>
              <w:suppressAutoHyphens/>
              <w:jc w:val="center"/>
              <w:rPr>
                <w:rFonts w:asciiTheme="majorHAnsi" w:hAnsiTheme="majorHAnsi"/>
                <w:sz w:val="16"/>
                <w:szCs w:val="16"/>
              </w:rPr>
            </w:pPr>
          </w:p>
        </w:tc>
        <w:tc>
          <w:tcPr>
            <w:tcW w:w="171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5D5DD5E3" w14:textId="77777777" w:rsidR="00121F2C" w:rsidRPr="00121F2C" w:rsidRDefault="00121F2C" w:rsidP="00121F2C">
            <w:pPr>
              <w:suppressAutoHyphens/>
              <w:jc w:val="center"/>
              <w:rPr>
                <w:rFonts w:asciiTheme="majorHAnsi" w:hAnsiTheme="majorHAnsi"/>
                <w:sz w:val="16"/>
                <w:szCs w:val="16"/>
              </w:rPr>
            </w:pPr>
          </w:p>
        </w:tc>
        <w:tc>
          <w:tcPr>
            <w:tcW w:w="2174"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3E35B40" w14:textId="690AE658" w:rsidR="00121F2C" w:rsidRPr="00121F2C" w:rsidRDefault="00AE3674" w:rsidP="00923A4D">
            <w:pPr>
              <w:suppressAutoHyphens/>
              <w:jc w:val="center"/>
              <w:rPr>
                <w:rFonts w:asciiTheme="majorHAnsi" w:hAnsiTheme="majorHAnsi"/>
                <w:sz w:val="16"/>
                <w:szCs w:val="16"/>
              </w:rPr>
            </w:pPr>
            <w:r>
              <w:rPr>
                <w:rFonts w:asciiTheme="majorHAnsi" w:hAnsiTheme="majorHAnsi"/>
                <w:sz w:val="16"/>
                <w:szCs w:val="16"/>
              </w:rPr>
              <w:t>Servicio</w:t>
            </w: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430A03B" w14:textId="77777777" w:rsidR="00121F2C" w:rsidRPr="00121F2C" w:rsidRDefault="00121F2C" w:rsidP="00121F2C">
            <w:pPr>
              <w:suppressAutoHyphens/>
              <w:jc w:val="center"/>
              <w:rPr>
                <w:rFonts w:asciiTheme="majorHAnsi" w:hAnsiTheme="majorHAnsi"/>
                <w:sz w:val="16"/>
                <w:szCs w:val="16"/>
              </w:rPr>
            </w:pPr>
          </w:p>
        </w:tc>
        <w:tc>
          <w:tcPr>
            <w:tcW w:w="1921" w:type="dxa"/>
            <w:tcBorders>
              <w:top w:val="double" w:sz="6" w:space="0" w:color="auto"/>
              <w:left w:val="single" w:sz="6" w:space="0" w:color="auto"/>
              <w:bottom w:val="double" w:sz="6" w:space="0" w:color="auto"/>
              <w:right w:val="double" w:sz="6" w:space="0" w:color="auto"/>
            </w:tcBorders>
            <w:tcMar>
              <w:top w:w="28" w:type="dxa"/>
              <w:left w:w="57" w:type="dxa"/>
              <w:bottom w:w="28" w:type="dxa"/>
              <w:right w:w="57" w:type="dxa"/>
            </w:tcMar>
          </w:tcPr>
          <w:p w14:paraId="087FEC8D" w14:textId="77777777" w:rsidR="00121F2C" w:rsidRPr="00121F2C" w:rsidRDefault="00121F2C" w:rsidP="00121F2C">
            <w:pPr>
              <w:suppressAutoHyphens/>
              <w:jc w:val="center"/>
              <w:rPr>
                <w:rFonts w:asciiTheme="majorHAnsi" w:hAnsiTheme="majorHAnsi"/>
                <w:sz w:val="16"/>
                <w:szCs w:val="16"/>
              </w:rPr>
            </w:pPr>
          </w:p>
        </w:tc>
      </w:tr>
      <w:tr w:rsidR="00AE3674" w:rsidRPr="00121F2C" w14:paraId="3A38C1D3" w14:textId="77777777" w:rsidTr="00121F2C">
        <w:tc>
          <w:tcPr>
            <w:tcW w:w="810" w:type="dxa"/>
            <w:tcBorders>
              <w:top w:val="double" w:sz="6" w:space="0" w:color="auto"/>
              <w:left w:val="double" w:sz="6" w:space="0" w:color="auto"/>
              <w:bottom w:val="double" w:sz="6" w:space="0" w:color="auto"/>
              <w:right w:val="single" w:sz="6" w:space="0" w:color="auto"/>
            </w:tcBorders>
            <w:tcMar>
              <w:top w:w="28" w:type="dxa"/>
              <w:left w:w="57" w:type="dxa"/>
              <w:bottom w:w="28" w:type="dxa"/>
              <w:right w:w="57" w:type="dxa"/>
            </w:tcMar>
          </w:tcPr>
          <w:p w14:paraId="75A1DB7F" w14:textId="6233A25F" w:rsidR="00AE3674" w:rsidRDefault="00AE3674" w:rsidP="00E5149F">
            <w:pPr>
              <w:suppressAutoHyphens/>
              <w:jc w:val="center"/>
              <w:rPr>
                <w:rFonts w:asciiTheme="majorHAnsi" w:hAnsiTheme="majorHAnsi"/>
                <w:sz w:val="16"/>
                <w:szCs w:val="16"/>
              </w:rPr>
            </w:pPr>
            <w:r>
              <w:rPr>
                <w:rFonts w:asciiTheme="majorHAnsi" w:hAnsiTheme="majorHAnsi"/>
                <w:sz w:val="16"/>
                <w:szCs w:val="16"/>
              </w:rPr>
              <w:t>2</w:t>
            </w:r>
          </w:p>
        </w:tc>
        <w:tc>
          <w:tcPr>
            <w:tcW w:w="4633" w:type="dxa"/>
            <w:gridSpan w:val="2"/>
            <w:tcBorders>
              <w:top w:val="double" w:sz="6" w:space="0" w:color="auto"/>
              <w:left w:val="single" w:sz="6" w:space="0" w:color="auto"/>
              <w:bottom w:val="double" w:sz="6" w:space="0" w:color="auto"/>
              <w:right w:val="single" w:sz="6" w:space="0" w:color="auto"/>
            </w:tcBorders>
            <w:shd w:val="clear" w:color="000000" w:fill="FFFFFF"/>
            <w:tcMar>
              <w:top w:w="28" w:type="dxa"/>
              <w:left w:w="57" w:type="dxa"/>
              <w:bottom w:w="28" w:type="dxa"/>
              <w:right w:w="57" w:type="dxa"/>
            </w:tcMar>
          </w:tcPr>
          <w:p w14:paraId="5D6E91F1" w14:textId="191208F1" w:rsidR="00AE3674" w:rsidRPr="00121F2C" w:rsidRDefault="00AE3674" w:rsidP="00121F2C">
            <w:pPr>
              <w:suppressAutoHyphens/>
              <w:jc w:val="center"/>
              <w:rPr>
                <w:rFonts w:asciiTheme="majorHAnsi" w:hAnsiTheme="majorHAnsi"/>
                <w:sz w:val="16"/>
                <w:szCs w:val="16"/>
              </w:rPr>
            </w:pPr>
            <w:r w:rsidRPr="00121F2C">
              <w:rPr>
                <w:rFonts w:asciiTheme="majorHAnsi" w:hAnsiTheme="majorHAnsi"/>
                <w:sz w:val="16"/>
                <w:szCs w:val="16"/>
              </w:rPr>
              <w:t>Manuales, de acuerdo con lo especificado en las EETT.</w:t>
            </w: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5E1BFA9" w14:textId="77777777" w:rsidR="00AE3674" w:rsidRPr="00121F2C" w:rsidRDefault="00AE3674" w:rsidP="00121F2C">
            <w:pPr>
              <w:suppressAutoHyphens/>
              <w:jc w:val="center"/>
              <w:rPr>
                <w:rFonts w:asciiTheme="majorHAnsi" w:hAnsiTheme="majorHAnsi"/>
                <w:sz w:val="16"/>
                <w:szCs w:val="16"/>
              </w:rPr>
            </w:pPr>
          </w:p>
        </w:tc>
        <w:tc>
          <w:tcPr>
            <w:tcW w:w="171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082B2EC" w14:textId="77777777" w:rsidR="00AE3674" w:rsidRPr="00121F2C" w:rsidRDefault="00AE3674" w:rsidP="00121F2C">
            <w:pPr>
              <w:suppressAutoHyphens/>
              <w:jc w:val="center"/>
              <w:rPr>
                <w:rFonts w:asciiTheme="majorHAnsi" w:hAnsiTheme="majorHAnsi"/>
                <w:sz w:val="16"/>
                <w:szCs w:val="16"/>
              </w:rPr>
            </w:pPr>
          </w:p>
        </w:tc>
        <w:tc>
          <w:tcPr>
            <w:tcW w:w="2174"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11703BD" w14:textId="40767A6E" w:rsidR="00AE3674" w:rsidRDefault="00AE3674" w:rsidP="00923A4D">
            <w:pPr>
              <w:suppressAutoHyphens/>
              <w:jc w:val="center"/>
              <w:rPr>
                <w:rFonts w:asciiTheme="majorHAnsi" w:hAnsiTheme="majorHAnsi"/>
                <w:sz w:val="16"/>
                <w:szCs w:val="16"/>
              </w:rPr>
            </w:pPr>
            <w:r>
              <w:rPr>
                <w:rFonts w:asciiTheme="majorHAnsi" w:hAnsiTheme="majorHAnsi"/>
                <w:sz w:val="16"/>
                <w:szCs w:val="16"/>
              </w:rPr>
              <w:t>Unidad:</w:t>
            </w: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4AF75B2D" w14:textId="77777777" w:rsidR="00AE3674" w:rsidRPr="00121F2C" w:rsidRDefault="00AE3674" w:rsidP="00121F2C">
            <w:pPr>
              <w:suppressAutoHyphens/>
              <w:jc w:val="center"/>
              <w:rPr>
                <w:rFonts w:asciiTheme="majorHAnsi" w:hAnsiTheme="majorHAnsi"/>
                <w:sz w:val="16"/>
                <w:szCs w:val="16"/>
              </w:rPr>
            </w:pPr>
          </w:p>
        </w:tc>
        <w:tc>
          <w:tcPr>
            <w:tcW w:w="1921" w:type="dxa"/>
            <w:tcBorders>
              <w:top w:val="double" w:sz="6" w:space="0" w:color="auto"/>
              <w:left w:val="single" w:sz="6" w:space="0" w:color="auto"/>
              <w:bottom w:val="double" w:sz="6" w:space="0" w:color="auto"/>
              <w:right w:val="double" w:sz="6" w:space="0" w:color="auto"/>
            </w:tcBorders>
            <w:tcMar>
              <w:top w:w="28" w:type="dxa"/>
              <w:left w:w="57" w:type="dxa"/>
              <w:bottom w:w="28" w:type="dxa"/>
              <w:right w:w="57" w:type="dxa"/>
            </w:tcMar>
          </w:tcPr>
          <w:p w14:paraId="0E71AE4F" w14:textId="77777777" w:rsidR="00AE3674" w:rsidRPr="00121F2C" w:rsidRDefault="00AE3674" w:rsidP="00121F2C">
            <w:pPr>
              <w:suppressAutoHyphens/>
              <w:jc w:val="center"/>
              <w:rPr>
                <w:rFonts w:asciiTheme="majorHAnsi" w:hAnsiTheme="majorHAnsi"/>
                <w:sz w:val="16"/>
                <w:szCs w:val="16"/>
              </w:rPr>
            </w:pPr>
          </w:p>
        </w:tc>
      </w:tr>
      <w:tr w:rsidR="00121F2C" w:rsidRPr="00121F2C" w14:paraId="5923ED42" w14:textId="77777777" w:rsidTr="00121F2C">
        <w:tc>
          <w:tcPr>
            <w:tcW w:w="810" w:type="dxa"/>
            <w:tcBorders>
              <w:top w:val="double" w:sz="6" w:space="0" w:color="auto"/>
              <w:left w:val="double" w:sz="6" w:space="0" w:color="auto"/>
              <w:bottom w:val="double" w:sz="6" w:space="0" w:color="auto"/>
              <w:right w:val="single" w:sz="6" w:space="0" w:color="auto"/>
            </w:tcBorders>
            <w:tcMar>
              <w:top w:w="28" w:type="dxa"/>
              <w:left w:w="57" w:type="dxa"/>
              <w:bottom w:w="28" w:type="dxa"/>
              <w:right w:w="57" w:type="dxa"/>
            </w:tcMar>
          </w:tcPr>
          <w:p w14:paraId="2D0BFAE9" w14:textId="12A3E3FD" w:rsidR="00121F2C" w:rsidRPr="00121F2C" w:rsidRDefault="00AE3674" w:rsidP="00AE3674">
            <w:pPr>
              <w:suppressAutoHyphens/>
              <w:jc w:val="center"/>
              <w:rPr>
                <w:rFonts w:asciiTheme="majorHAnsi" w:hAnsiTheme="majorHAnsi"/>
                <w:sz w:val="16"/>
                <w:szCs w:val="16"/>
              </w:rPr>
            </w:pPr>
            <w:r>
              <w:rPr>
                <w:rFonts w:asciiTheme="majorHAnsi" w:hAnsiTheme="majorHAnsi"/>
                <w:sz w:val="16"/>
                <w:szCs w:val="16"/>
              </w:rPr>
              <w:t>3</w:t>
            </w:r>
          </w:p>
        </w:tc>
        <w:tc>
          <w:tcPr>
            <w:tcW w:w="4633" w:type="dxa"/>
            <w:gridSpan w:val="2"/>
            <w:tcBorders>
              <w:top w:val="double" w:sz="6" w:space="0" w:color="auto"/>
              <w:left w:val="single" w:sz="6" w:space="0" w:color="auto"/>
              <w:bottom w:val="double" w:sz="6" w:space="0" w:color="auto"/>
              <w:right w:val="single" w:sz="6" w:space="0" w:color="auto"/>
            </w:tcBorders>
            <w:shd w:val="clear" w:color="000000" w:fill="FFFFFF"/>
            <w:tcMar>
              <w:top w:w="28" w:type="dxa"/>
              <w:left w:w="57" w:type="dxa"/>
              <w:bottom w:w="28" w:type="dxa"/>
              <w:right w:w="57" w:type="dxa"/>
            </w:tcMar>
          </w:tcPr>
          <w:p w14:paraId="3FA575AA" w14:textId="3EDFEC54" w:rsidR="00121F2C" w:rsidRPr="00121F2C" w:rsidRDefault="00C97876" w:rsidP="00121F2C">
            <w:pPr>
              <w:suppressAutoHyphens/>
              <w:jc w:val="center"/>
              <w:rPr>
                <w:rFonts w:asciiTheme="majorHAnsi" w:hAnsiTheme="majorHAnsi"/>
                <w:sz w:val="16"/>
                <w:szCs w:val="16"/>
              </w:rPr>
            </w:pPr>
            <w:r>
              <w:rPr>
                <w:rFonts w:asciiTheme="majorHAnsi" w:hAnsiTheme="majorHAnsi"/>
                <w:sz w:val="16"/>
                <w:szCs w:val="16"/>
              </w:rPr>
              <w:t>Instalación</w:t>
            </w: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499FDD5D" w14:textId="77777777" w:rsidR="00121F2C" w:rsidRPr="00121F2C" w:rsidRDefault="00121F2C" w:rsidP="00121F2C">
            <w:pPr>
              <w:suppressAutoHyphens/>
              <w:jc w:val="center"/>
              <w:rPr>
                <w:rFonts w:asciiTheme="majorHAnsi" w:hAnsiTheme="majorHAnsi"/>
                <w:sz w:val="16"/>
                <w:szCs w:val="16"/>
              </w:rPr>
            </w:pPr>
          </w:p>
        </w:tc>
        <w:tc>
          <w:tcPr>
            <w:tcW w:w="171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14FC1420" w14:textId="77777777" w:rsidR="00121F2C" w:rsidRPr="00121F2C" w:rsidRDefault="00121F2C" w:rsidP="00121F2C">
            <w:pPr>
              <w:suppressAutoHyphens/>
              <w:jc w:val="center"/>
              <w:rPr>
                <w:rFonts w:asciiTheme="majorHAnsi" w:hAnsiTheme="majorHAnsi"/>
                <w:sz w:val="16"/>
                <w:szCs w:val="16"/>
              </w:rPr>
            </w:pPr>
          </w:p>
        </w:tc>
        <w:tc>
          <w:tcPr>
            <w:tcW w:w="2174"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0C5F9251" w14:textId="342F2D4C" w:rsidR="00121F2C" w:rsidRPr="00121F2C" w:rsidRDefault="00C97876" w:rsidP="00923A4D">
            <w:pPr>
              <w:suppressAutoHyphens/>
              <w:jc w:val="center"/>
              <w:rPr>
                <w:rFonts w:asciiTheme="majorHAnsi" w:hAnsiTheme="majorHAnsi"/>
                <w:sz w:val="16"/>
                <w:szCs w:val="16"/>
              </w:rPr>
            </w:pPr>
            <w:r>
              <w:rPr>
                <w:rFonts w:asciiTheme="majorHAnsi" w:hAnsiTheme="majorHAnsi"/>
                <w:sz w:val="16"/>
                <w:szCs w:val="16"/>
              </w:rPr>
              <w:t xml:space="preserve">Servicio: </w:t>
            </w: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497CDCC8" w14:textId="77777777" w:rsidR="00121F2C" w:rsidRPr="00121F2C" w:rsidRDefault="00121F2C" w:rsidP="00121F2C">
            <w:pPr>
              <w:suppressAutoHyphens/>
              <w:jc w:val="center"/>
              <w:rPr>
                <w:rFonts w:asciiTheme="majorHAnsi" w:hAnsiTheme="majorHAnsi"/>
                <w:sz w:val="16"/>
                <w:szCs w:val="16"/>
              </w:rPr>
            </w:pPr>
          </w:p>
        </w:tc>
        <w:tc>
          <w:tcPr>
            <w:tcW w:w="1921" w:type="dxa"/>
            <w:tcBorders>
              <w:top w:val="double" w:sz="6" w:space="0" w:color="auto"/>
              <w:left w:val="single" w:sz="6" w:space="0" w:color="auto"/>
              <w:bottom w:val="double" w:sz="6" w:space="0" w:color="auto"/>
              <w:right w:val="double" w:sz="6" w:space="0" w:color="auto"/>
            </w:tcBorders>
            <w:tcMar>
              <w:top w:w="28" w:type="dxa"/>
              <w:left w:w="57" w:type="dxa"/>
              <w:bottom w:w="28" w:type="dxa"/>
              <w:right w:w="57" w:type="dxa"/>
            </w:tcMar>
          </w:tcPr>
          <w:p w14:paraId="562EB6B4" w14:textId="77777777" w:rsidR="00121F2C" w:rsidRPr="00121F2C" w:rsidRDefault="00121F2C" w:rsidP="00121F2C">
            <w:pPr>
              <w:suppressAutoHyphens/>
              <w:jc w:val="center"/>
              <w:rPr>
                <w:rFonts w:asciiTheme="majorHAnsi" w:hAnsiTheme="majorHAnsi"/>
                <w:sz w:val="16"/>
                <w:szCs w:val="16"/>
              </w:rPr>
            </w:pPr>
          </w:p>
        </w:tc>
      </w:tr>
      <w:tr w:rsidR="00C97876" w:rsidRPr="00121F2C" w14:paraId="51255692" w14:textId="77777777" w:rsidTr="00121F2C">
        <w:tc>
          <w:tcPr>
            <w:tcW w:w="810" w:type="dxa"/>
            <w:tcBorders>
              <w:top w:val="double" w:sz="6" w:space="0" w:color="auto"/>
              <w:left w:val="double" w:sz="6" w:space="0" w:color="auto"/>
              <w:bottom w:val="double" w:sz="6" w:space="0" w:color="auto"/>
              <w:right w:val="single" w:sz="6" w:space="0" w:color="auto"/>
            </w:tcBorders>
            <w:tcMar>
              <w:top w:w="28" w:type="dxa"/>
              <w:left w:w="57" w:type="dxa"/>
              <w:bottom w:w="28" w:type="dxa"/>
              <w:right w:w="57" w:type="dxa"/>
            </w:tcMar>
          </w:tcPr>
          <w:p w14:paraId="41644EDE" w14:textId="7E83E676" w:rsidR="00C97876" w:rsidRPr="00121F2C" w:rsidRDefault="00AE3674" w:rsidP="00AE3674">
            <w:pPr>
              <w:suppressAutoHyphens/>
              <w:jc w:val="center"/>
              <w:rPr>
                <w:rFonts w:asciiTheme="majorHAnsi" w:hAnsiTheme="majorHAnsi"/>
                <w:sz w:val="16"/>
                <w:szCs w:val="16"/>
              </w:rPr>
            </w:pPr>
            <w:r>
              <w:rPr>
                <w:rFonts w:asciiTheme="majorHAnsi" w:hAnsiTheme="majorHAnsi"/>
                <w:sz w:val="16"/>
                <w:szCs w:val="16"/>
              </w:rPr>
              <w:t>4</w:t>
            </w:r>
          </w:p>
        </w:tc>
        <w:tc>
          <w:tcPr>
            <w:tcW w:w="4633" w:type="dxa"/>
            <w:gridSpan w:val="2"/>
            <w:tcBorders>
              <w:top w:val="double" w:sz="6" w:space="0" w:color="auto"/>
              <w:left w:val="single" w:sz="6" w:space="0" w:color="auto"/>
              <w:bottom w:val="double" w:sz="6" w:space="0" w:color="auto"/>
              <w:right w:val="single" w:sz="6" w:space="0" w:color="auto"/>
            </w:tcBorders>
            <w:shd w:val="clear" w:color="000000" w:fill="FFFFFF"/>
            <w:tcMar>
              <w:top w:w="28" w:type="dxa"/>
              <w:left w:w="57" w:type="dxa"/>
              <w:bottom w:w="28" w:type="dxa"/>
              <w:right w:w="57" w:type="dxa"/>
            </w:tcMar>
          </w:tcPr>
          <w:p w14:paraId="40328319" w14:textId="1147899E" w:rsidR="00C97876" w:rsidRDefault="00C97876" w:rsidP="00121F2C">
            <w:pPr>
              <w:suppressAutoHyphens/>
              <w:jc w:val="center"/>
              <w:rPr>
                <w:rFonts w:asciiTheme="majorHAnsi" w:hAnsiTheme="majorHAnsi"/>
                <w:sz w:val="16"/>
                <w:szCs w:val="16"/>
              </w:rPr>
            </w:pPr>
            <w:r>
              <w:rPr>
                <w:rFonts w:asciiTheme="majorHAnsi" w:hAnsiTheme="majorHAnsi"/>
                <w:sz w:val="16"/>
                <w:szCs w:val="16"/>
              </w:rPr>
              <w:t>Capacitación</w:t>
            </w: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CDC37DC" w14:textId="77777777" w:rsidR="00C97876" w:rsidRPr="00121F2C" w:rsidRDefault="00C97876" w:rsidP="00121F2C">
            <w:pPr>
              <w:suppressAutoHyphens/>
              <w:jc w:val="center"/>
              <w:rPr>
                <w:rFonts w:asciiTheme="majorHAnsi" w:hAnsiTheme="majorHAnsi"/>
                <w:sz w:val="16"/>
                <w:szCs w:val="16"/>
              </w:rPr>
            </w:pPr>
          </w:p>
        </w:tc>
        <w:tc>
          <w:tcPr>
            <w:tcW w:w="171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5757F4B2" w14:textId="77777777" w:rsidR="00C97876" w:rsidRPr="00121F2C" w:rsidRDefault="00C97876" w:rsidP="00121F2C">
            <w:pPr>
              <w:suppressAutoHyphens/>
              <w:jc w:val="center"/>
              <w:rPr>
                <w:rFonts w:asciiTheme="majorHAnsi" w:hAnsiTheme="majorHAnsi"/>
                <w:sz w:val="16"/>
                <w:szCs w:val="16"/>
              </w:rPr>
            </w:pPr>
          </w:p>
        </w:tc>
        <w:tc>
          <w:tcPr>
            <w:tcW w:w="2174"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4534194" w14:textId="10E989CA" w:rsidR="00C97876" w:rsidRPr="00121F2C" w:rsidRDefault="00C97876" w:rsidP="00923A4D">
            <w:pPr>
              <w:suppressAutoHyphens/>
              <w:jc w:val="center"/>
              <w:rPr>
                <w:rFonts w:asciiTheme="majorHAnsi" w:hAnsiTheme="majorHAnsi"/>
                <w:sz w:val="16"/>
                <w:szCs w:val="16"/>
              </w:rPr>
            </w:pPr>
            <w:r>
              <w:rPr>
                <w:rFonts w:asciiTheme="majorHAnsi" w:hAnsiTheme="majorHAnsi"/>
                <w:sz w:val="16"/>
                <w:szCs w:val="16"/>
              </w:rPr>
              <w:t xml:space="preserve">Servicio: </w:t>
            </w: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907C0B3" w14:textId="77777777" w:rsidR="00C97876" w:rsidRPr="00121F2C" w:rsidRDefault="00C97876" w:rsidP="00121F2C">
            <w:pPr>
              <w:suppressAutoHyphens/>
              <w:jc w:val="center"/>
              <w:rPr>
                <w:rFonts w:asciiTheme="majorHAnsi" w:hAnsiTheme="majorHAnsi"/>
                <w:sz w:val="16"/>
                <w:szCs w:val="16"/>
              </w:rPr>
            </w:pPr>
          </w:p>
        </w:tc>
        <w:tc>
          <w:tcPr>
            <w:tcW w:w="1921" w:type="dxa"/>
            <w:tcBorders>
              <w:top w:val="double" w:sz="6" w:space="0" w:color="auto"/>
              <w:left w:val="single" w:sz="6" w:space="0" w:color="auto"/>
              <w:bottom w:val="double" w:sz="6" w:space="0" w:color="auto"/>
              <w:right w:val="double" w:sz="6" w:space="0" w:color="auto"/>
            </w:tcBorders>
            <w:tcMar>
              <w:top w:w="28" w:type="dxa"/>
              <w:left w:w="57" w:type="dxa"/>
              <w:bottom w:w="28" w:type="dxa"/>
              <w:right w:w="57" w:type="dxa"/>
            </w:tcMar>
          </w:tcPr>
          <w:p w14:paraId="69788F7B" w14:textId="77777777" w:rsidR="00C97876" w:rsidRPr="00121F2C" w:rsidRDefault="00C97876" w:rsidP="00121F2C">
            <w:pPr>
              <w:suppressAutoHyphens/>
              <w:jc w:val="center"/>
              <w:rPr>
                <w:rFonts w:asciiTheme="majorHAnsi" w:hAnsiTheme="majorHAnsi"/>
                <w:sz w:val="16"/>
                <w:szCs w:val="16"/>
              </w:rPr>
            </w:pPr>
          </w:p>
        </w:tc>
      </w:tr>
      <w:tr w:rsidR="00C97876" w:rsidRPr="00121F2C" w14:paraId="7E89CA1D" w14:textId="77777777" w:rsidTr="00121F2C">
        <w:tc>
          <w:tcPr>
            <w:tcW w:w="810" w:type="dxa"/>
            <w:tcBorders>
              <w:top w:val="double" w:sz="6" w:space="0" w:color="auto"/>
              <w:left w:val="double" w:sz="6" w:space="0" w:color="auto"/>
              <w:bottom w:val="double" w:sz="6" w:space="0" w:color="auto"/>
              <w:right w:val="single" w:sz="6" w:space="0" w:color="auto"/>
            </w:tcBorders>
            <w:tcMar>
              <w:top w:w="28" w:type="dxa"/>
              <w:left w:w="57" w:type="dxa"/>
              <w:bottom w:w="28" w:type="dxa"/>
              <w:right w:w="57" w:type="dxa"/>
            </w:tcMar>
          </w:tcPr>
          <w:p w14:paraId="68C3D05B" w14:textId="51C681B8" w:rsidR="00C97876" w:rsidRPr="00121F2C" w:rsidRDefault="00AE3674" w:rsidP="00AE3674">
            <w:pPr>
              <w:suppressAutoHyphens/>
              <w:jc w:val="center"/>
              <w:rPr>
                <w:rFonts w:asciiTheme="majorHAnsi" w:hAnsiTheme="majorHAnsi"/>
                <w:sz w:val="16"/>
                <w:szCs w:val="16"/>
              </w:rPr>
            </w:pPr>
            <w:r>
              <w:rPr>
                <w:rFonts w:asciiTheme="majorHAnsi" w:hAnsiTheme="majorHAnsi"/>
                <w:sz w:val="16"/>
                <w:szCs w:val="16"/>
              </w:rPr>
              <w:t>5</w:t>
            </w:r>
          </w:p>
        </w:tc>
        <w:tc>
          <w:tcPr>
            <w:tcW w:w="4633" w:type="dxa"/>
            <w:gridSpan w:val="2"/>
            <w:tcBorders>
              <w:top w:val="double" w:sz="6" w:space="0" w:color="auto"/>
              <w:left w:val="single" w:sz="6" w:space="0" w:color="auto"/>
              <w:bottom w:val="double" w:sz="6" w:space="0" w:color="auto"/>
              <w:right w:val="single" w:sz="6" w:space="0" w:color="auto"/>
            </w:tcBorders>
            <w:shd w:val="clear" w:color="000000" w:fill="FFFFFF"/>
            <w:tcMar>
              <w:top w:w="28" w:type="dxa"/>
              <w:left w:w="57" w:type="dxa"/>
              <w:bottom w:w="28" w:type="dxa"/>
              <w:right w:w="57" w:type="dxa"/>
            </w:tcMar>
          </w:tcPr>
          <w:p w14:paraId="3B1D2D7F" w14:textId="4F61849D" w:rsidR="00C97876" w:rsidRDefault="00C97876" w:rsidP="00121F2C">
            <w:pPr>
              <w:suppressAutoHyphens/>
              <w:jc w:val="center"/>
              <w:rPr>
                <w:rFonts w:asciiTheme="majorHAnsi" w:hAnsiTheme="majorHAnsi"/>
                <w:sz w:val="16"/>
                <w:szCs w:val="16"/>
              </w:rPr>
            </w:pPr>
            <w:r>
              <w:rPr>
                <w:rFonts w:asciiTheme="majorHAnsi" w:hAnsiTheme="majorHAnsi"/>
                <w:sz w:val="16"/>
                <w:szCs w:val="16"/>
              </w:rPr>
              <w:t>Garantía</w:t>
            </w: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96723F8" w14:textId="77777777" w:rsidR="00C97876" w:rsidRPr="00121F2C" w:rsidRDefault="00C97876" w:rsidP="00121F2C">
            <w:pPr>
              <w:suppressAutoHyphens/>
              <w:jc w:val="center"/>
              <w:rPr>
                <w:rFonts w:asciiTheme="majorHAnsi" w:hAnsiTheme="majorHAnsi"/>
                <w:sz w:val="16"/>
                <w:szCs w:val="16"/>
              </w:rPr>
            </w:pPr>
          </w:p>
        </w:tc>
        <w:tc>
          <w:tcPr>
            <w:tcW w:w="171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34DBE232" w14:textId="77777777" w:rsidR="00C97876" w:rsidRPr="00121F2C" w:rsidRDefault="00C97876" w:rsidP="00121F2C">
            <w:pPr>
              <w:suppressAutoHyphens/>
              <w:jc w:val="center"/>
              <w:rPr>
                <w:rFonts w:asciiTheme="majorHAnsi" w:hAnsiTheme="majorHAnsi"/>
                <w:sz w:val="16"/>
                <w:szCs w:val="16"/>
              </w:rPr>
            </w:pPr>
          </w:p>
        </w:tc>
        <w:tc>
          <w:tcPr>
            <w:tcW w:w="2174"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28170BA" w14:textId="7A02FE14" w:rsidR="00C97876" w:rsidRPr="00121F2C" w:rsidRDefault="00E21649" w:rsidP="00E5149F">
            <w:pPr>
              <w:suppressAutoHyphens/>
              <w:jc w:val="center"/>
              <w:rPr>
                <w:rFonts w:asciiTheme="majorHAnsi" w:hAnsiTheme="majorHAnsi"/>
                <w:sz w:val="16"/>
                <w:szCs w:val="16"/>
              </w:rPr>
            </w:pPr>
            <w:r>
              <w:rPr>
                <w:rFonts w:asciiTheme="majorHAnsi" w:hAnsiTheme="majorHAnsi"/>
                <w:sz w:val="16"/>
                <w:szCs w:val="16"/>
              </w:rPr>
              <w:t>….</w:t>
            </w:r>
            <w:r w:rsidR="00E5149F">
              <w:rPr>
                <w:rFonts w:asciiTheme="majorHAnsi" w:hAnsiTheme="majorHAnsi"/>
                <w:sz w:val="16"/>
                <w:szCs w:val="16"/>
              </w:rPr>
              <w:t xml:space="preserve"> año</w:t>
            </w:r>
            <w:r w:rsidR="00C97876">
              <w:rPr>
                <w:rFonts w:asciiTheme="majorHAnsi" w:hAnsiTheme="majorHAnsi"/>
                <w:sz w:val="16"/>
                <w:szCs w:val="16"/>
              </w:rPr>
              <w:t xml:space="preserve"> </w:t>
            </w: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ACE843B" w14:textId="77777777" w:rsidR="00C97876" w:rsidRPr="00121F2C" w:rsidRDefault="00C97876" w:rsidP="00121F2C">
            <w:pPr>
              <w:suppressAutoHyphens/>
              <w:jc w:val="center"/>
              <w:rPr>
                <w:rFonts w:asciiTheme="majorHAnsi" w:hAnsiTheme="majorHAnsi"/>
                <w:sz w:val="16"/>
                <w:szCs w:val="16"/>
              </w:rPr>
            </w:pPr>
          </w:p>
        </w:tc>
        <w:tc>
          <w:tcPr>
            <w:tcW w:w="1921" w:type="dxa"/>
            <w:tcBorders>
              <w:top w:val="double" w:sz="6" w:space="0" w:color="auto"/>
              <w:left w:val="single" w:sz="6" w:space="0" w:color="auto"/>
              <w:bottom w:val="double" w:sz="6" w:space="0" w:color="auto"/>
              <w:right w:val="double" w:sz="6" w:space="0" w:color="auto"/>
            </w:tcBorders>
            <w:tcMar>
              <w:top w:w="28" w:type="dxa"/>
              <w:left w:w="57" w:type="dxa"/>
              <w:bottom w:w="28" w:type="dxa"/>
              <w:right w:w="57" w:type="dxa"/>
            </w:tcMar>
          </w:tcPr>
          <w:p w14:paraId="0FB3C499" w14:textId="77777777" w:rsidR="00C97876" w:rsidRPr="00121F2C" w:rsidRDefault="00C97876" w:rsidP="00121F2C">
            <w:pPr>
              <w:suppressAutoHyphens/>
              <w:jc w:val="center"/>
              <w:rPr>
                <w:rFonts w:asciiTheme="majorHAnsi" w:hAnsiTheme="majorHAnsi"/>
                <w:sz w:val="16"/>
                <w:szCs w:val="16"/>
              </w:rPr>
            </w:pPr>
          </w:p>
        </w:tc>
      </w:tr>
      <w:tr w:rsidR="00C97876" w:rsidRPr="00121F2C" w14:paraId="221E75EB" w14:textId="77777777" w:rsidTr="00121F2C">
        <w:tc>
          <w:tcPr>
            <w:tcW w:w="810" w:type="dxa"/>
            <w:tcBorders>
              <w:top w:val="double" w:sz="6" w:space="0" w:color="auto"/>
              <w:left w:val="double" w:sz="6" w:space="0" w:color="auto"/>
              <w:bottom w:val="double" w:sz="6" w:space="0" w:color="auto"/>
              <w:right w:val="single" w:sz="6" w:space="0" w:color="auto"/>
            </w:tcBorders>
            <w:tcMar>
              <w:top w:w="28" w:type="dxa"/>
              <w:left w:w="57" w:type="dxa"/>
              <w:bottom w:w="28" w:type="dxa"/>
              <w:right w:w="57" w:type="dxa"/>
            </w:tcMar>
          </w:tcPr>
          <w:p w14:paraId="2DB4D4E4" w14:textId="7AC866CD" w:rsidR="00C97876" w:rsidRPr="00121F2C" w:rsidRDefault="00AE3674" w:rsidP="00E5149F">
            <w:pPr>
              <w:suppressAutoHyphens/>
              <w:jc w:val="center"/>
              <w:rPr>
                <w:rFonts w:asciiTheme="majorHAnsi" w:hAnsiTheme="majorHAnsi"/>
                <w:sz w:val="16"/>
                <w:szCs w:val="16"/>
              </w:rPr>
            </w:pPr>
            <w:r>
              <w:rPr>
                <w:rFonts w:asciiTheme="majorHAnsi" w:hAnsiTheme="majorHAnsi"/>
                <w:sz w:val="16"/>
                <w:szCs w:val="16"/>
              </w:rPr>
              <w:t>6</w:t>
            </w:r>
          </w:p>
        </w:tc>
        <w:tc>
          <w:tcPr>
            <w:tcW w:w="4633" w:type="dxa"/>
            <w:gridSpan w:val="2"/>
            <w:tcBorders>
              <w:top w:val="double" w:sz="6" w:space="0" w:color="auto"/>
              <w:left w:val="single" w:sz="6" w:space="0" w:color="auto"/>
              <w:bottom w:val="double" w:sz="6" w:space="0" w:color="auto"/>
              <w:right w:val="single" w:sz="6" w:space="0" w:color="auto"/>
            </w:tcBorders>
            <w:shd w:val="clear" w:color="000000" w:fill="FFFFFF"/>
            <w:tcMar>
              <w:top w:w="28" w:type="dxa"/>
              <w:left w:w="57" w:type="dxa"/>
              <w:bottom w:w="28" w:type="dxa"/>
              <w:right w:w="57" w:type="dxa"/>
            </w:tcMar>
          </w:tcPr>
          <w:p w14:paraId="0D57FB8F" w14:textId="21A04A7D" w:rsidR="00C97876" w:rsidRDefault="00C97876" w:rsidP="00121F2C">
            <w:pPr>
              <w:suppressAutoHyphens/>
              <w:jc w:val="center"/>
              <w:rPr>
                <w:rFonts w:asciiTheme="majorHAnsi" w:hAnsiTheme="majorHAnsi"/>
                <w:sz w:val="16"/>
                <w:szCs w:val="16"/>
              </w:rPr>
            </w:pPr>
            <w:r>
              <w:rPr>
                <w:rFonts w:asciiTheme="majorHAnsi" w:hAnsiTheme="majorHAnsi"/>
                <w:sz w:val="16"/>
                <w:szCs w:val="16"/>
              </w:rPr>
              <w:t>Mantenimiento preventivo</w:t>
            </w: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035A506E" w14:textId="77777777" w:rsidR="00C97876" w:rsidRPr="00121F2C" w:rsidRDefault="00C97876" w:rsidP="00121F2C">
            <w:pPr>
              <w:suppressAutoHyphens/>
              <w:jc w:val="center"/>
              <w:rPr>
                <w:rFonts w:asciiTheme="majorHAnsi" w:hAnsiTheme="majorHAnsi"/>
                <w:sz w:val="16"/>
                <w:szCs w:val="16"/>
              </w:rPr>
            </w:pPr>
          </w:p>
        </w:tc>
        <w:tc>
          <w:tcPr>
            <w:tcW w:w="171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3ACC3745" w14:textId="77777777" w:rsidR="00C97876" w:rsidRPr="00121F2C" w:rsidRDefault="00C97876" w:rsidP="00121F2C">
            <w:pPr>
              <w:suppressAutoHyphens/>
              <w:jc w:val="center"/>
              <w:rPr>
                <w:rFonts w:asciiTheme="majorHAnsi" w:hAnsiTheme="majorHAnsi"/>
                <w:sz w:val="16"/>
                <w:szCs w:val="16"/>
              </w:rPr>
            </w:pPr>
          </w:p>
        </w:tc>
        <w:tc>
          <w:tcPr>
            <w:tcW w:w="2174"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47712B75" w14:textId="39C08648" w:rsidR="00C97876" w:rsidRPr="00121F2C" w:rsidRDefault="00923A4D" w:rsidP="00C97876">
            <w:pPr>
              <w:suppressAutoHyphens/>
              <w:jc w:val="center"/>
              <w:rPr>
                <w:rFonts w:asciiTheme="majorHAnsi" w:hAnsiTheme="majorHAnsi"/>
                <w:sz w:val="16"/>
                <w:szCs w:val="16"/>
              </w:rPr>
            </w:pPr>
            <w:r>
              <w:rPr>
                <w:rFonts w:asciiTheme="majorHAnsi" w:hAnsiTheme="majorHAnsi"/>
                <w:sz w:val="16"/>
                <w:szCs w:val="16"/>
              </w:rPr>
              <w:t>N° veces</w:t>
            </w: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5B9CF5BA" w14:textId="77777777" w:rsidR="00C97876" w:rsidRPr="00121F2C" w:rsidRDefault="00C97876" w:rsidP="00121F2C">
            <w:pPr>
              <w:suppressAutoHyphens/>
              <w:jc w:val="center"/>
              <w:rPr>
                <w:rFonts w:asciiTheme="majorHAnsi" w:hAnsiTheme="majorHAnsi"/>
                <w:sz w:val="16"/>
                <w:szCs w:val="16"/>
              </w:rPr>
            </w:pPr>
          </w:p>
        </w:tc>
        <w:tc>
          <w:tcPr>
            <w:tcW w:w="1921" w:type="dxa"/>
            <w:tcBorders>
              <w:top w:val="double" w:sz="6" w:space="0" w:color="auto"/>
              <w:left w:val="single" w:sz="6" w:space="0" w:color="auto"/>
              <w:bottom w:val="double" w:sz="6" w:space="0" w:color="auto"/>
              <w:right w:val="double" w:sz="6" w:space="0" w:color="auto"/>
            </w:tcBorders>
            <w:tcMar>
              <w:top w:w="28" w:type="dxa"/>
              <w:left w:w="57" w:type="dxa"/>
              <w:bottom w:w="28" w:type="dxa"/>
              <w:right w:w="57" w:type="dxa"/>
            </w:tcMar>
          </w:tcPr>
          <w:p w14:paraId="2F8BD2B0" w14:textId="77777777" w:rsidR="00C97876" w:rsidRPr="00121F2C" w:rsidRDefault="00C97876" w:rsidP="00121F2C">
            <w:pPr>
              <w:suppressAutoHyphens/>
              <w:jc w:val="center"/>
              <w:rPr>
                <w:rFonts w:asciiTheme="majorHAnsi" w:hAnsiTheme="majorHAnsi"/>
                <w:sz w:val="16"/>
                <w:szCs w:val="16"/>
              </w:rPr>
            </w:pPr>
          </w:p>
        </w:tc>
      </w:tr>
    </w:tbl>
    <w:p w14:paraId="1F907C73" w14:textId="77777777" w:rsidR="00121F2C" w:rsidRDefault="00121F2C" w:rsidP="00121F2C">
      <w:pPr>
        <w:suppressAutoHyphens/>
        <w:rPr>
          <w:sz w:val="14"/>
          <w:szCs w:val="14"/>
        </w:rPr>
        <w:sectPr w:rsidR="00121F2C" w:rsidSect="00121F2C">
          <w:pgSz w:w="16839" w:h="11907" w:orient="landscape" w:code="9"/>
          <w:pgMar w:top="1701" w:right="1701" w:bottom="1276" w:left="1701" w:header="720" w:footer="720" w:gutter="0"/>
          <w:pgNumType w:start="1"/>
          <w:cols w:space="708"/>
          <w:docGrid w:linePitch="360"/>
        </w:sectPr>
      </w:pPr>
    </w:p>
    <w:p w14:paraId="6E3BC80A" w14:textId="5CC50F5B" w:rsidR="00452149" w:rsidRPr="000448AC" w:rsidRDefault="00452149" w:rsidP="00452149">
      <w:pPr>
        <w:jc w:val="center"/>
        <w:rPr>
          <w:rFonts w:asciiTheme="majorHAnsi" w:hAnsiTheme="majorHAnsi" w:cstheme="minorHAnsi"/>
          <w:b/>
        </w:rPr>
      </w:pPr>
      <w:r w:rsidRPr="000448AC">
        <w:rPr>
          <w:rFonts w:asciiTheme="majorHAnsi" w:hAnsiTheme="majorHAnsi" w:cstheme="minorHAnsi"/>
          <w:b/>
        </w:rPr>
        <w:lastRenderedPageBreak/>
        <w:t>FORMULARIO N° 0</w:t>
      </w:r>
      <w:r w:rsidR="005D4704">
        <w:rPr>
          <w:rFonts w:asciiTheme="majorHAnsi" w:hAnsiTheme="majorHAnsi" w:cstheme="minorHAnsi"/>
          <w:b/>
        </w:rPr>
        <w:t>4</w:t>
      </w:r>
    </w:p>
    <w:p w14:paraId="76CD13B6" w14:textId="347A12A5" w:rsidR="00452149" w:rsidRPr="000448AC" w:rsidRDefault="00452149" w:rsidP="00452149">
      <w:pPr>
        <w:rPr>
          <w:rFonts w:asciiTheme="majorHAnsi" w:hAnsiTheme="majorHAnsi" w:cstheme="minorHAnsi"/>
          <w:b/>
        </w:rPr>
      </w:pPr>
    </w:p>
    <w:p w14:paraId="64EC9606" w14:textId="77777777" w:rsidR="00452149" w:rsidRPr="00FA621C" w:rsidRDefault="00452149" w:rsidP="00452149">
      <w:pPr>
        <w:jc w:val="center"/>
        <w:rPr>
          <w:rFonts w:asciiTheme="majorHAnsi" w:hAnsiTheme="majorHAnsi" w:cstheme="minorHAnsi"/>
          <w:b/>
        </w:rPr>
      </w:pPr>
      <w:r w:rsidRPr="00FA621C">
        <w:rPr>
          <w:rFonts w:asciiTheme="majorHAnsi" w:hAnsiTheme="majorHAnsi" w:cstheme="minorHAnsi"/>
          <w:b/>
        </w:rPr>
        <w:t>GARANTIA DEL BIEN</w:t>
      </w:r>
    </w:p>
    <w:p w14:paraId="5628A8EB" w14:textId="342118DE" w:rsidR="00F92E9F" w:rsidRPr="00FA621C" w:rsidRDefault="00A14FAF" w:rsidP="00F92E9F">
      <w:pPr>
        <w:widowControl w:val="0"/>
        <w:tabs>
          <w:tab w:val="left" w:pos="567"/>
        </w:tabs>
        <w:ind w:left="1134" w:hanging="1134"/>
        <w:jc w:val="center"/>
        <w:rPr>
          <w:rFonts w:asciiTheme="majorHAnsi" w:hAnsiTheme="majorHAnsi" w:cstheme="minorHAnsi"/>
          <w:lang w:val="es-PE"/>
        </w:rPr>
      </w:pPr>
      <w:r>
        <w:rPr>
          <w:rFonts w:asciiTheme="majorHAnsi" w:hAnsiTheme="majorHAnsi" w:cstheme="minorHAnsi"/>
          <w:b/>
          <w:bCs/>
          <w:lang w:val="es-PE"/>
        </w:rPr>
        <w:t>Comparación de Precios N°0</w:t>
      </w:r>
      <w:r w:rsidR="002B2E61">
        <w:rPr>
          <w:rFonts w:asciiTheme="majorHAnsi" w:hAnsiTheme="majorHAnsi" w:cstheme="minorHAnsi"/>
          <w:b/>
          <w:bCs/>
          <w:lang w:val="es-PE"/>
        </w:rPr>
        <w:t>21</w:t>
      </w:r>
      <w:r w:rsidR="00711AF2">
        <w:rPr>
          <w:rFonts w:asciiTheme="majorHAnsi" w:hAnsiTheme="majorHAnsi" w:cstheme="minorHAnsi"/>
          <w:b/>
          <w:bCs/>
          <w:lang w:val="es-PE"/>
        </w:rPr>
        <w:t>-202</w:t>
      </w:r>
      <w:r w:rsidR="00D44AC3">
        <w:rPr>
          <w:rFonts w:asciiTheme="majorHAnsi" w:hAnsiTheme="majorHAnsi" w:cstheme="minorHAnsi"/>
          <w:b/>
          <w:bCs/>
          <w:lang w:val="es-PE"/>
        </w:rPr>
        <w:t>3</w:t>
      </w:r>
      <w:r w:rsidR="00914855">
        <w:rPr>
          <w:rFonts w:asciiTheme="majorHAnsi" w:hAnsiTheme="majorHAnsi" w:cstheme="minorHAnsi"/>
          <w:b/>
          <w:bCs/>
          <w:lang w:val="es-PE"/>
        </w:rPr>
        <w:t>-PMESUT</w:t>
      </w:r>
    </w:p>
    <w:p w14:paraId="464C6C7A" w14:textId="107EEF52" w:rsidR="00DF7E3D" w:rsidRDefault="00D44AC3" w:rsidP="00DF7E3D">
      <w:pPr>
        <w:widowControl w:val="0"/>
        <w:tabs>
          <w:tab w:val="left" w:pos="567"/>
        </w:tabs>
        <w:ind w:left="1134" w:hanging="1134"/>
        <w:jc w:val="center"/>
        <w:rPr>
          <w:rFonts w:asciiTheme="majorHAnsi" w:hAnsiTheme="majorHAnsi" w:cstheme="minorHAnsi"/>
          <w:b/>
          <w:bCs/>
          <w:color w:val="0000FF"/>
        </w:rPr>
      </w:pPr>
      <w:r w:rsidRPr="00D44AC3">
        <w:rPr>
          <w:rFonts w:asciiTheme="majorHAnsi" w:hAnsiTheme="majorHAnsi" w:cstheme="minorHAnsi"/>
          <w:lang w:val="es-PE"/>
        </w:rPr>
        <w:t>“</w:t>
      </w:r>
      <w:r w:rsidRPr="00D44AC3">
        <w:rPr>
          <w:rFonts w:asciiTheme="majorHAnsi" w:hAnsiTheme="majorHAnsi" w:cstheme="minorHAnsi"/>
          <w:b/>
          <w:bCs/>
          <w:color w:val="0000FF"/>
        </w:rPr>
        <w:t xml:space="preserve">Adquisición de equipamiento  del Programa de </w:t>
      </w:r>
      <w:r w:rsidR="002807AE">
        <w:rPr>
          <w:rFonts w:asciiTheme="majorHAnsi" w:hAnsiTheme="majorHAnsi" w:cstheme="minorHAnsi"/>
          <w:b/>
          <w:bCs/>
          <w:color w:val="0000FF"/>
        </w:rPr>
        <w:t>Mecatrónica Automotriz</w:t>
      </w:r>
    </w:p>
    <w:p w14:paraId="646E50A2" w14:textId="62A2669F" w:rsidR="00D44AC3" w:rsidRPr="00D44AC3" w:rsidRDefault="00D44AC3" w:rsidP="00DF7E3D">
      <w:pPr>
        <w:widowControl w:val="0"/>
        <w:tabs>
          <w:tab w:val="left" w:pos="567"/>
        </w:tabs>
        <w:ind w:left="1134" w:hanging="1134"/>
        <w:jc w:val="center"/>
        <w:rPr>
          <w:rFonts w:asciiTheme="majorHAnsi" w:hAnsiTheme="majorHAnsi" w:cstheme="minorHAnsi"/>
          <w:lang w:val="es-PE"/>
        </w:rPr>
      </w:pPr>
      <w:r w:rsidRPr="00D44AC3">
        <w:rPr>
          <w:rFonts w:asciiTheme="majorHAnsi" w:hAnsiTheme="majorHAnsi" w:cstheme="minorHAnsi"/>
          <w:b/>
          <w:bCs/>
          <w:color w:val="0000FF"/>
        </w:rPr>
        <w:t xml:space="preserve">(FC </w:t>
      </w:r>
      <w:r w:rsidR="00ED5AA7">
        <w:rPr>
          <w:rFonts w:asciiTheme="majorHAnsi" w:hAnsiTheme="majorHAnsi" w:cstheme="minorHAnsi"/>
          <w:b/>
          <w:bCs/>
          <w:color w:val="0000FF"/>
        </w:rPr>
        <w:t>14-2021</w:t>
      </w:r>
      <w:r w:rsidRPr="00D44AC3">
        <w:rPr>
          <w:rFonts w:asciiTheme="majorHAnsi" w:hAnsiTheme="majorHAnsi" w:cstheme="minorHAnsi"/>
          <w:b/>
          <w:bCs/>
          <w:color w:val="0000FF"/>
        </w:rPr>
        <w:t>)”.</w:t>
      </w:r>
    </w:p>
    <w:p w14:paraId="0431CAE4" w14:textId="77777777" w:rsidR="00D44AC3" w:rsidRDefault="00D44AC3" w:rsidP="00F92E9F">
      <w:pPr>
        <w:spacing w:line="276" w:lineRule="auto"/>
        <w:rPr>
          <w:rFonts w:asciiTheme="majorHAnsi" w:eastAsia="Times New Roman" w:hAnsiTheme="majorHAnsi" w:cstheme="minorHAnsi"/>
          <w:lang w:val="es-PE" w:eastAsia="es-ES"/>
        </w:rPr>
      </w:pPr>
    </w:p>
    <w:p w14:paraId="5CB850BC" w14:textId="3574A92E" w:rsidR="00F92E9F" w:rsidRPr="000448AC" w:rsidRDefault="00F92E9F" w:rsidP="00F92E9F">
      <w:pPr>
        <w:spacing w:line="276" w:lineRule="auto"/>
        <w:rPr>
          <w:rFonts w:asciiTheme="majorHAnsi" w:eastAsia="Times New Roman" w:hAnsiTheme="majorHAnsi" w:cstheme="minorHAnsi"/>
          <w:lang w:val="es-PE" w:eastAsia="es-ES"/>
        </w:rPr>
      </w:pPr>
      <w:r w:rsidRPr="000448AC">
        <w:rPr>
          <w:rFonts w:asciiTheme="majorHAnsi" w:eastAsia="Times New Roman" w:hAnsiTheme="majorHAnsi" w:cstheme="minorHAnsi"/>
          <w:lang w:val="es-PE" w:eastAsia="es-ES"/>
        </w:rPr>
        <w:t>L</w:t>
      </w:r>
      <w:r w:rsidR="00237ACA">
        <w:rPr>
          <w:rFonts w:asciiTheme="majorHAnsi" w:eastAsia="Times New Roman" w:hAnsiTheme="majorHAnsi" w:cstheme="minorHAnsi"/>
          <w:lang w:val="es-PE" w:eastAsia="es-ES"/>
        </w:rPr>
        <w:t>ima, ____ de ___________ de 202</w:t>
      </w:r>
      <w:r w:rsidR="00D44AC3">
        <w:rPr>
          <w:rFonts w:asciiTheme="majorHAnsi" w:eastAsia="Times New Roman" w:hAnsiTheme="majorHAnsi" w:cstheme="minorHAnsi"/>
          <w:lang w:val="es-PE" w:eastAsia="es-ES"/>
        </w:rPr>
        <w:t>3</w:t>
      </w:r>
    </w:p>
    <w:p w14:paraId="25FE1B9C" w14:textId="77777777" w:rsidR="00F92E9F" w:rsidRPr="000448AC" w:rsidRDefault="00F92E9F" w:rsidP="00F92E9F">
      <w:pPr>
        <w:spacing w:line="276" w:lineRule="auto"/>
        <w:rPr>
          <w:rFonts w:asciiTheme="majorHAnsi" w:eastAsia="Times New Roman" w:hAnsiTheme="majorHAnsi" w:cstheme="minorHAnsi"/>
          <w:b/>
          <w:lang w:val="es-PE" w:eastAsia="es-ES"/>
        </w:rPr>
      </w:pPr>
    </w:p>
    <w:p w14:paraId="2075E4F3" w14:textId="77777777" w:rsidR="00F92E9F" w:rsidRPr="000448AC" w:rsidRDefault="00F92E9F" w:rsidP="00F92E9F">
      <w:pPr>
        <w:widowControl w:val="0"/>
        <w:jc w:val="both"/>
        <w:rPr>
          <w:rFonts w:asciiTheme="majorHAnsi" w:hAnsiTheme="majorHAnsi" w:cstheme="minorHAnsi"/>
          <w:lang w:val="es-PE"/>
        </w:rPr>
      </w:pPr>
      <w:r w:rsidRPr="000448AC">
        <w:rPr>
          <w:rFonts w:asciiTheme="majorHAnsi" w:hAnsiTheme="majorHAnsi" w:cstheme="minorHAnsi"/>
          <w:lang w:val="es-PE"/>
        </w:rPr>
        <w:t>Señores</w:t>
      </w:r>
    </w:p>
    <w:p w14:paraId="65DCF75F" w14:textId="05C6E35F" w:rsidR="00F92E9F" w:rsidRPr="000448AC" w:rsidRDefault="00F92E9F" w:rsidP="00F92E9F">
      <w:pPr>
        <w:widowControl w:val="0"/>
        <w:jc w:val="both"/>
        <w:rPr>
          <w:rFonts w:asciiTheme="majorHAnsi" w:hAnsiTheme="majorHAnsi" w:cstheme="minorHAnsi"/>
          <w:b/>
          <w:bCs/>
          <w:lang w:val="es-PE"/>
        </w:rPr>
      </w:pPr>
      <w:r w:rsidRPr="000448AC">
        <w:rPr>
          <w:rFonts w:asciiTheme="majorHAnsi" w:hAnsiTheme="majorHAnsi" w:cstheme="minorHAnsi"/>
          <w:b/>
          <w:bCs/>
          <w:lang w:val="es-PE"/>
        </w:rPr>
        <w:t>Unidad Ejecutora N° 118</w:t>
      </w:r>
      <w:r w:rsidR="006C1818" w:rsidRPr="000448AC">
        <w:rPr>
          <w:rFonts w:asciiTheme="majorHAnsi" w:hAnsiTheme="majorHAnsi" w:cstheme="minorHAnsi"/>
          <w:b/>
          <w:bCs/>
          <w:lang w:val="es-PE"/>
        </w:rPr>
        <w:t xml:space="preserve">: </w:t>
      </w:r>
      <w:r w:rsidR="006C1818" w:rsidRPr="000448AC">
        <w:rPr>
          <w:rFonts w:asciiTheme="majorHAnsi" w:hAnsiTheme="majorHAnsi" w:cstheme="minorHAnsi"/>
          <w:b/>
          <w:bCs/>
        </w:rPr>
        <w:t>Mejoramiento</w:t>
      </w:r>
      <w:r w:rsidRPr="000448AC">
        <w:rPr>
          <w:rFonts w:asciiTheme="majorHAnsi" w:hAnsiTheme="majorHAnsi" w:cstheme="minorHAnsi"/>
          <w:b/>
          <w:bCs/>
          <w:lang w:val="es-PE"/>
        </w:rPr>
        <w:t xml:space="preserve"> de la Calidad de la Educación Básica y Superior</w:t>
      </w:r>
    </w:p>
    <w:p w14:paraId="690AE115" w14:textId="77777777" w:rsidR="00F92E9F" w:rsidRPr="000448AC" w:rsidRDefault="00F92E9F" w:rsidP="00F92E9F">
      <w:pPr>
        <w:widowControl w:val="0"/>
        <w:jc w:val="both"/>
        <w:rPr>
          <w:rFonts w:asciiTheme="majorHAnsi" w:hAnsiTheme="majorHAnsi" w:cstheme="minorHAnsi"/>
          <w:b/>
          <w:bCs/>
          <w:lang w:val="es-PE"/>
        </w:rPr>
      </w:pPr>
      <w:r w:rsidRPr="000448AC">
        <w:rPr>
          <w:rFonts w:asciiTheme="majorHAnsi" w:hAnsiTheme="majorHAnsi" w:cstheme="minorHAnsi"/>
          <w:b/>
          <w:bCs/>
          <w:lang w:val="es-PE"/>
        </w:rPr>
        <w:t xml:space="preserve">Calle Los Laureles No 399 San Isidro, Lima, Perú </w:t>
      </w:r>
    </w:p>
    <w:p w14:paraId="6169E035" w14:textId="77777777" w:rsidR="00F92E9F" w:rsidRPr="000448AC" w:rsidRDefault="00F92E9F" w:rsidP="00F92E9F">
      <w:pPr>
        <w:widowControl w:val="0"/>
        <w:jc w:val="both"/>
        <w:rPr>
          <w:rFonts w:asciiTheme="majorHAnsi" w:hAnsiTheme="majorHAnsi" w:cstheme="minorHAnsi"/>
          <w:b/>
          <w:lang w:val="es-PE"/>
        </w:rPr>
      </w:pPr>
    </w:p>
    <w:p w14:paraId="12B954E2" w14:textId="2CB29A23" w:rsidR="00F92E9F" w:rsidRPr="000448AC" w:rsidRDefault="00452149" w:rsidP="00F92E9F">
      <w:pPr>
        <w:jc w:val="both"/>
        <w:rPr>
          <w:rFonts w:asciiTheme="majorHAnsi" w:eastAsia="Batang" w:hAnsiTheme="majorHAnsi" w:cstheme="minorHAnsi"/>
          <w:lang w:eastAsia="es-ES"/>
        </w:rPr>
      </w:pPr>
      <w:r w:rsidRPr="000448AC">
        <w:rPr>
          <w:rFonts w:asciiTheme="majorHAnsi" w:eastAsia="Batang" w:hAnsiTheme="majorHAnsi" w:cstheme="minorHAnsi"/>
          <w:lang w:eastAsia="es-ES"/>
        </w:rPr>
        <w:t xml:space="preserve">Por el presente documento Yo ______________________, de nacionalidad _______________, con domicilio en _____________________________ __________________________________________ y con DNI No. __________________ actuando en mi condición de representante legal de _____________________________________________________ (Indicar el nombre de la empresa </w:t>
      </w:r>
      <w:r w:rsidR="004D2917">
        <w:rPr>
          <w:rFonts w:asciiTheme="majorHAnsi" w:eastAsia="Batang" w:hAnsiTheme="majorHAnsi" w:cstheme="minorHAnsi"/>
          <w:lang w:eastAsia="es-ES"/>
        </w:rPr>
        <w:t>Oferente</w:t>
      </w:r>
      <w:r w:rsidRPr="000448AC">
        <w:rPr>
          <w:rFonts w:asciiTheme="majorHAnsi" w:eastAsia="Batang" w:hAnsiTheme="majorHAnsi" w:cstheme="minorHAnsi"/>
          <w:lang w:eastAsia="es-ES"/>
        </w:rPr>
        <w:t xml:space="preserve"> / en caso de Consorcio indicar el nombre del Consorcio y las empresas que lo integran), con RUC Nº _________ por la presente Otorgamos la </w:t>
      </w:r>
      <w:r w:rsidR="00F92E9F" w:rsidRPr="000448AC">
        <w:rPr>
          <w:rFonts w:asciiTheme="majorHAnsi" w:eastAsia="Batang" w:hAnsiTheme="majorHAnsi" w:cstheme="minorHAnsi"/>
          <w:lang w:eastAsia="es-ES"/>
        </w:rPr>
        <w:t>Garantía</w:t>
      </w:r>
      <w:r w:rsidRPr="000448AC">
        <w:rPr>
          <w:rFonts w:asciiTheme="majorHAnsi" w:eastAsia="Batang" w:hAnsiTheme="majorHAnsi" w:cstheme="minorHAnsi"/>
          <w:lang w:eastAsia="es-ES"/>
        </w:rPr>
        <w:t xml:space="preserve"> del Bien </w:t>
      </w:r>
      <w:r w:rsidR="00F92E9F" w:rsidRPr="000448AC">
        <w:rPr>
          <w:rFonts w:asciiTheme="majorHAnsi" w:eastAsia="Batang" w:hAnsiTheme="majorHAnsi" w:cstheme="minorHAnsi"/>
          <w:lang w:eastAsia="es-ES"/>
        </w:rPr>
        <w:t>“…</w:t>
      </w:r>
      <w:r w:rsidR="00E41CAA">
        <w:rPr>
          <w:rFonts w:asciiTheme="majorHAnsi" w:eastAsia="Batang" w:hAnsiTheme="majorHAnsi" w:cstheme="minorHAnsi"/>
          <w:lang w:eastAsia="es-ES"/>
        </w:rPr>
        <w:t>..</w:t>
      </w:r>
      <w:r w:rsidR="00F92E9F" w:rsidRPr="000448AC">
        <w:rPr>
          <w:rFonts w:asciiTheme="majorHAnsi" w:eastAsia="Batang" w:hAnsiTheme="majorHAnsi" w:cstheme="minorHAnsi"/>
          <w:lang w:eastAsia="es-ES"/>
        </w:rPr>
        <w:t>……………”</w:t>
      </w:r>
      <w:r w:rsidRPr="000448AC">
        <w:rPr>
          <w:rFonts w:asciiTheme="majorHAnsi" w:eastAsia="Batang" w:hAnsiTheme="majorHAnsi" w:cstheme="minorHAnsi"/>
          <w:lang w:eastAsia="es-ES"/>
        </w:rPr>
        <w:t>, según las condiciones establecidas en las especificaciones técnicas y/o las condiciones establecidas en el Contrato como se detalla a continuación:</w:t>
      </w:r>
    </w:p>
    <w:p w14:paraId="0D1D22BC" w14:textId="77777777" w:rsidR="00F92E9F" w:rsidRPr="000448AC" w:rsidRDefault="00452149" w:rsidP="00F92E9F">
      <w:pPr>
        <w:jc w:val="both"/>
        <w:rPr>
          <w:rFonts w:asciiTheme="majorHAnsi" w:eastAsia="Batang" w:hAnsiTheme="majorHAnsi" w:cstheme="minorHAnsi"/>
          <w:b/>
          <w:bCs/>
          <w:lang w:eastAsia="es-ES"/>
        </w:rPr>
      </w:pPr>
      <w:r w:rsidRPr="000448AC">
        <w:rPr>
          <w:rFonts w:asciiTheme="majorHAnsi" w:eastAsia="Batang" w:hAnsiTheme="majorHAnsi" w:cstheme="minorHAnsi"/>
          <w:b/>
          <w:bCs/>
          <w:lang w:eastAsia="es-ES"/>
        </w:rPr>
        <w:t>Garantía de los Bienes incluye lo siguiente:</w:t>
      </w:r>
    </w:p>
    <w:p w14:paraId="6CE1DD81" w14:textId="7A48BA38" w:rsidR="00F92E9F" w:rsidRPr="000448AC" w:rsidRDefault="00452149" w:rsidP="00F92E9F">
      <w:pPr>
        <w:pStyle w:val="Prrafodelista"/>
        <w:numPr>
          <w:ilvl w:val="0"/>
          <w:numId w:val="23"/>
        </w:numPr>
        <w:jc w:val="both"/>
        <w:rPr>
          <w:rFonts w:asciiTheme="majorHAnsi" w:eastAsia="Batang" w:hAnsiTheme="majorHAnsi" w:cstheme="minorHAnsi"/>
          <w:lang w:eastAsia="es-ES"/>
        </w:rPr>
      </w:pPr>
      <w:r w:rsidRPr="000448AC">
        <w:rPr>
          <w:rFonts w:asciiTheme="majorHAnsi" w:eastAsia="Batang" w:hAnsiTheme="majorHAnsi" w:cstheme="minorHAnsi"/>
          <w:lang w:eastAsia="es-ES"/>
        </w:rPr>
        <w:t xml:space="preserve">El </w:t>
      </w:r>
      <w:r w:rsidR="004D2917">
        <w:rPr>
          <w:rFonts w:asciiTheme="majorHAnsi" w:eastAsia="Batang" w:hAnsiTheme="majorHAnsi" w:cstheme="minorHAnsi"/>
          <w:lang w:eastAsia="es-ES"/>
        </w:rPr>
        <w:t>Oferente</w:t>
      </w:r>
      <w:r w:rsidRPr="000448AC">
        <w:rPr>
          <w:rFonts w:asciiTheme="majorHAnsi" w:eastAsia="Batang" w:hAnsiTheme="majorHAnsi" w:cstheme="minorHAnsi"/>
          <w:lang w:eastAsia="es-ES"/>
        </w:rPr>
        <w:t xml:space="preserve"> garantiza que todos los bienes suministrados en virtud del Contrato son nuevos, sin uso, del modelo más reciente o actual e incorporan todas las mejoras recientes en cuanto a diseño y materiales, a menos que el Contrato disponga otra cosa.</w:t>
      </w:r>
    </w:p>
    <w:p w14:paraId="7DA04BD7" w14:textId="19E8E213" w:rsidR="00F92E9F" w:rsidRPr="000448AC" w:rsidRDefault="000C2619" w:rsidP="00F92E9F">
      <w:pPr>
        <w:pStyle w:val="Prrafodelista"/>
        <w:numPr>
          <w:ilvl w:val="0"/>
          <w:numId w:val="23"/>
        </w:numPr>
        <w:jc w:val="both"/>
        <w:rPr>
          <w:rFonts w:asciiTheme="majorHAnsi" w:eastAsia="Batang" w:hAnsiTheme="majorHAnsi" w:cstheme="minorHAnsi"/>
          <w:lang w:eastAsia="es-ES"/>
        </w:rPr>
      </w:pPr>
      <w:r>
        <w:rPr>
          <w:rFonts w:asciiTheme="majorHAnsi" w:eastAsia="Batang" w:hAnsiTheme="majorHAnsi" w:cstheme="minorHAnsi"/>
          <w:lang w:eastAsia="es-ES"/>
        </w:rPr>
        <w:t>El</w:t>
      </w:r>
      <w:r w:rsidR="0086415F">
        <w:rPr>
          <w:rFonts w:asciiTheme="majorHAnsi" w:eastAsia="Batang" w:hAnsiTheme="majorHAnsi" w:cstheme="minorHAnsi"/>
          <w:lang w:eastAsia="es-ES"/>
        </w:rPr>
        <w:t xml:space="preserve"> </w:t>
      </w:r>
      <w:r w:rsidR="004D2917">
        <w:rPr>
          <w:rFonts w:asciiTheme="majorHAnsi" w:eastAsia="Batang" w:hAnsiTheme="majorHAnsi" w:cstheme="minorHAnsi"/>
          <w:lang w:eastAsia="es-ES"/>
        </w:rPr>
        <w:t>Oferente</w:t>
      </w:r>
      <w:r w:rsidR="00452149" w:rsidRPr="000448AC">
        <w:rPr>
          <w:rFonts w:asciiTheme="majorHAnsi" w:eastAsia="Batang" w:hAnsiTheme="majorHAnsi" w:cstheme="minorHAnsi"/>
          <w:lang w:eastAsia="es-ES"/>
        </w:rPr>
        <w:t xml:space="preserve"> garantiza que todos los bienes suministrados estarán libres de defectos derivados de actos y omisiones que éste hubiese incurrido, o derivados del diseño, materiales o manufactura, durante el uso normal de los bienes en las condiciones que imperen en el país de destino final.</w:t>
      </w:r>
    </w:p>
    <w:p w14:paraId="28686A7F" w14:textId="77777777" w:rsidR="00F92E9F" w:rsidRPr="000448AC" w:rsidRDefault="00452149" w:rsidP="00F92E9F">
      <w:pPr>
        <w:pStyle w:val="Prrafodelista"/>
        <w:numPr>
          <w:ilvl w:val="0"/>
          <w:numId w:val="23"/>
        </w:numPr>
        <w:jc w:val="both"/>
        <w:rPr>
          <w:rFonts w:asciiTheme="majorHAnsi" w:eastAsia="Batang" w:hAnsiTheme="majorHAnsi" w:cstheme="minorHAnsi"/>
          <w:lang w:eastAsia="es-ES"/>
        </w:rPr>
      </w:pPr>
      <w:r w:rsidRPr="000448AC">
        <w:rPr>
          <w:rFonts w:asciiTheme="majorHAnsi" w:eastAsia="Batang" w:hAnsiTheme="majorHAnsi" w:cstheme="minorHAnsi"/>
          <w:lang w:eastAsia="es-ES"/>
        </w:rPr>
        <w:t>La garantía permanecerá vigente de acuerdo a lo estipulado en el Contrato, a partir de la fecha en que los Bienes, o cualquier parte de ellos según el caso, hayan sido entregados y aceptados en el punto final de destino indicado.</w:t>
      </w:r>
    </w:p>
    <w:p w14:paraId="74F2DAFA" w14:textId="64611BCE" w:rsidR="00F92E9F" w:rsidRPr="000448AC" w:rsidRDefault="00452149" w:rsidP="00F92E9F">
      <w:pPr>
        <w:pStyle w:val="Prrafodelista"/>
        <w:numPr>
          <w:ilvl w:val="0"/>
          <w:numId w:val="23"/>
        </w:numPr>
        <w:jc w:val="both"/>
        <w:rPr>
          <w:rFonts w:asciiTheme="majorHAnsi" w:eastAsia="Batang" w:hAnsiTheme="majorHAnsi" w:cstheme="minorHAnsi"/>
          <w:lang w:eastAsia="es-ES"/>
        </w:rPr>
      </w:pPr>
      <w:r w:rsidRPr="000448AC">
        <w:rPr>
          <w:rFonts w:asciiTheme="majorHAnsi" w:eastAsia="Batang" w:hAnsiTheme="majorHAnsi" w:cstheme="minorHAnsi"/>
          <w:lang w:eastAsia="es-ES"/>
        </w:rPr>
        <w:t xml:space="preserve">El Comprador comunicará al </w:t>
      </w:r>
      <w:r w:rsidR="004D2917">
        <w:rPr>
          <w:rFonts w:asciiTheme="majorHAnsi" w:eastAsia="Batang" w:hAnsiTheme="majorHAnsi" w:cstheme="minorHAnsi"/>
          <w:lang w:eastAsia="es-ES"/>
        </w:rPr>
        <w:t>Oferente</w:t>
      </w:r>
      <w:r w:rsidRPr="000448AC">
        <w:rPr>
          <w:rFonts w:asciiTheme="majorHAnsi" w:eastAsia="Batang" w:hAnsiTheme="majorHAnsi" w:cstheme="minorHAnsi"/>
          <w:lang w:eastAsia="es-ES"/>
        </w:rPr>
        <w:t xml:space="preserve"> la naturaleza de los defectos y proporcionará toda la evidencia disponible, inmediatamente después de haberlos descubierto. El Comprador otorgará al </w:t>
      </w:r>
      <w:r w:rsidR="004D2917">
        <w:rPr>
          <w:rFonts w:asciiTheme="majorHAnsi" w:eastAsia="Batang" w:hAnsiTheme="majorHAnsi" w:cstheme="minorHAnsi"/>
          <w:lang w:eastAsia="es-ES"/>
        </w:rPr>
        <w:t>Oferente</w:t>
      </w:r>
      <w:r w:rsidRPr="000448AC">
        <w:rPr>
          <w:rFonts w:asciiTheme="majorHAnsi" w:eastAsia="Batang" w:hAnsiTheme="majorHAnsi" w:cstheme="minorHAnsi"/>
          <w:lang w:eastAsia="es-ES"/>
        </w:rPr>
        <w:t xml:space="preserve"> facilidades razonables para inspeccionar tales defectos.</w:t>
      </w:r>
    </w:p>
    <w:p w14:paraId="132EFCE3" w14:textId="2284EFF9" w:rsidR="00F92E9F" w:rsidRPr="000448AC" w:rsidRDefault="00452149" w:rsidP="00F92E9F">
      <w:pPr>
        <w:pStyle w:val="Prrafodelista"/>
        <w:numPr>
          <w:ilvl w:val="0"/>
          <w:numId w:val="23"/>
        </w:numPr>
        <w:jc w:val="both"/>
        <w:rPr>
          <w:rFonts w:asciiTheme="majorHAnsi" w:eastAsia="Batang" w:hAnsiTheme="majorHAnsi" w:cstheme="minorHAnsi"/>
          <w:lang w:eastAsia="es-ES"/>
        </w:rPr>
      </w:pPr>
      <w:r w:rsidRPr="000448AC">
        <w:rPr>
          <w:rFonts w:asciiTheme="majorHAnsi" w:eastAsia="Batang" w:hAnsiTheme="majorHAnsi" w:cstheme="minorHAnsi"/>
          <w:lang w:eastAsia="es-ES"/>
        </w:rPr>
        <w:t xml:space="preserve">Tan pronto reciba el </w:t>
      </w:r>
      <w:r w:rsidR="004D2917">
        <w:rPr>
          <w:rFonts w:asciiTheme="majorHAnsi" w:eastAsia="Batang" w:hAnsiTheme="majorHAnsi" w:cstheme="minorHAnsi"/>
          <w:lang w:eastAsia="es-ES"/>
        </w:rPr>
        <w:t>Oferente</w:t>
      </w:r>
      <w:r w:rsidRPr="000448AC">
        <w:rPr>
          <w:rFonts w:asciiTheme="majorHAnsi" w:eastAsia="Batang" w:hAnsiTheme="majorHAnsi" w:cstheme="minorHAnsi"/>
          <w:lang w:eastAsia="es-ES"/>
        </w:rPr>
        <w:t xml:space="preserve"> dicha comunicación, y dentro del plazo establecido en las CEC, deberá reemplazar los Bienes defectuosos, o sus partes sin ningún costo para el Comprador.</w:t>
      </w:r>
    </w:p>
    <w:p w14:paraId="4A2A2293" w14:textId="41C9F52D" w:rsidR="00452149" w:rsidRPr="000448AC" w:rsidRDefault="00452149" w:rsidP="00F92E9F">
      <w:pPr>
        <w:pStyle w:val="Prrafodelista"/>
        <w:numPr>
          <w:ilvl w:val="0"/>
          <w:numId w:val="23"/>
        </w:numPr>
        <w:jc w:val="both"/>
        <w:rPr>
          <w:rFonts w:asciiTheme="majorHAnsi" w:eastAsia="Batang" w:hAnsiTheme="majorHAnsi" w:cstheme="minorHAnsi"/>
          <w:lang w:eastAsia="es-ES"/>
        </w:rPr>
      </w:pPr>
      <w:r w:rsidRPr="000448AC">
        <w:rPr>
          <w:rFonts w:asciiTheme="majorHAnsi" w:eastAsia="Batang" w:hAnsiTheme="majorHAnsi" w:cstheme="minorHAnsi"/>
          <w:lang w:eastAsia="es-ES"/>
        </w:rPr>
        <w:t xml:space="preserve">Si el </w:t>
      </w:r>
      <w:r w:rsidR="004D2917">
        <w:rPr>
          <w:rFonts w:asciiTheme="majorHAnsi" w:eastAsia="Batang" w:hAnsiTheme="majorHAnsi" w:cstheme="minorHAnsi"/>
          <w:lang w:eastAsia="es-ES"/>
        </w:rPr>
        <w:t>Oferente</w:t>
      </w:r>
      <w:r w:rsidRPr="000448AC">
        <w:rPr>
          <w:rFonts w:asciiTheme="majorHAnsi" w:eastAsia="Batang" w:hAnsiTheme="majorHAnsi" w:cstheme="minorHAnsi"/>
          <w:lang w:eastAsia="es-ES"/>
        </w:rPr>
        <w:t xml:space="preserve"> después de haber sido notificado, no cumple con corregir los defectos dentro del plazo establecido, el Comprador, dentro de un tiempo razonable, podrá proceder a tomar las medidas necesarias para remediar la situación, por cuenta y riesgo del </w:t>
      </w:r>
      <w:r w:rsidR="004D2917">
        <w:rPr>
          <w:rFonts w:asciiTheme="majorHAnsi" w:eastAsia="Batang" w:hAnsiTheme="majorHAnsi" w:cstheme="minorHAnsi"/>
          <w:lang w:eastAsia="es-ES"/>
        </w:rPr>
        <w:t>Oferente</w:t>
      </w:r>
      <w:r w:rsidRPr="000448AC">
        <w:rPr>
          <w:rFonts w:asciiTheme="majorHAnsi" w:eastAsia="Batang" w:hAnsiTheme="majorHAnsi" w:cstheme="minorHAnsi"/>
          <w:lang w:eastAsia="es-ES"/>
        </w:rPr>
        <w:t xml:space="preserve"> y sin perjuicio de otros derechos que el Comprador pueda ejercer contra el </w:t>
      </w:r>
      <w:r w:rsidR="004D2917">
        <w:rPr>
          <w:rFonts w:asciiTheme="majorHAnsi" w:eastAsia="Batang" w:hAnsiTheme="majorHAnsi" w:cstheme="minorHAnsi"/>
          <w:lang w:eastAsia="es-ES"/>
        </w:rPr>
        <w:t>Oferente</w:t>
      </w:r>
      <w:r w:rsidRPr="000448AC">
        <w:rPr>
          <w:rFonts w:asciiTheme="majorHAnsi" w:eastAsia="Batang" w:hAnsiTheme="majorHAnsi" w:cstheme="minorHAnsi"/>
          <w:lang w:eastAsia="es-ES"/>
        </w:rPr>
        <w:t xml:space="preserve"> en virtud del Contrato. </w:t>
      </w:r>
    </w:p>
    <w:p w14:paraId="5AB50FE8" w14:textId="35CB3B94" w:rsidR="00452149" w:rsidRPr="000448AC" w:rsidRDefault="00452149" w:rsidP="00452149">
      <w:pPr>
        <w:rPr>
          <w:rFonts w:asciiTheme="majorHAnsi" w:hAnsiTheme="majorHAnsi" w:cstheme="minorHAnsi"/>
          <w:b/>
        </w:rPr>
      </w:pPr>
    </w:p>
    <w:p w14:paraId="50B96CF0" w14:textId="74951AA9" w:rsidR="00F92E9F" w:rsidRPr="000448AC" w:rsidRDefault="00F92E9F" w:rsidP="00452149">
      <w:pPr>
        <w:rPr>
          <w:rFonts w:asciiTheme="majorHAnsi" w:hAnsiTheme="majorHAnsi" w:cstheme="minorHAnsi"/>
          <w:b/>
        </w:rPr>
      </w:pPr>
    </w:p>
    <w:p w14:paraId="388C8D3D" w14:textId="65853FFF" w:rsidR="00F92E9F" w:rsidRPr="000448AC" w:rsidRDefault="00F92E9F" w:rsidP="00F92E9F">
      <w:pPr>
        <w:ind w:left="4248"/>
        <w:jc w:val="center"/>
        <w:rPr>
          <w:rFonts w:asciiTheme="majorHAnsi" w:eastAsia="Batang" w:hAnsiTheme="majorHAnsi" w:cstheme="minorHAnsi"/>
          <w:lang w:eastAsia="es-ES"/>
        </w:rPr>
      </w:pPr>
      <w:r w:rsidRPr="000448AC">
        <w:rPr>
          <w:rFonts w:asciiTheme="majorHAnsi" w:eastAsia="Batang" w:hAnsiTheme="majorHAnsi" w:cstheme="minorHAnsi"/>
          <w:lang w:eastAsia="es-ES"/>
        </w:rPr>
        <w:t xml:space="preserve">Firma y sello del </w:t>
      </w:r>
      <w:r w:rsidR="004D2917">
        <w:rPr>
          <w:rFonts w:asciiTheme="majorHAnsi" w:eastAsia="Batang" w:hAnsiTheme="majorHAnsi" w:cstheme="minorHAnsi"/>
          <w:lang w:eastAsia="es-ES"/>
        </w:rPr>
        <w:t>Oferente</w:t>
      </w:r>
    </w:p>
    <w:p w14:paraId="031325FF" w14:textId="77777777" w:rsidR="00F92E9F" w:rsidRPr="000448AC" w:rsidRDefault="00F92E9F" w:rsidP="00F92E9F">
      <w:pPr>
        <w:ind w:left="3540" w:firstLine="708"/>
        <w:jc w:val="center"/>
        <w:rPr>
          <w:rFonts w:asciiTheme="majorHAnsi" w:eastAsia="Batang" w:hAnsiTheme="majorHAnsi" w:cstheme="minorHAnsi"/>
          <w:lang w:eastAsia="es-ES"/>
        </w:rPr>
      </w:pPr>
      <w:r w:rsidRPr="000448AC">
        <w:rPr>
          <w:rFonts w:asciiTheme="majorHAnsi" w:eastAsia="Batang" w:hAnsiTheme="majorHAnsi" w:cstheme="minorHAnsi"/>
          <w:lang w:eastAsia="es-ES"/>
        </w:rPr>
        <w:t>(Representante Legal ó Apoderado Legal)</w:t>
      </w:r>
    </w:p>
    <w:p w14:paraId="172CBFAE" w14:textId="2AC23A79" w:rsidR="00F92E9F" w:rsidRPr="000448AC" w:rsidRDefault="00F92E9F" w:rsidP="00452149">
      <w:pPr>
        <w:rPr>
          <w:rFonts w:asciiTheme="majorHAnsi" w:hAnsiTheme="majorHAnsi" w:cstheme="minorHAnsi"/>
          <w:b/>
        </w:rPr>
      </w:pPr>
    </w:p>
    <w:p w14:paraId="7849F9A3" w14:textId="48FADF92" w:rsidR="00F92E9F" w:rsidRPr="000448AC" w:rsidRDefault="00F92E9F" w:rsidP="00452149">
      <w:pPr>
        <w:rPr>
          <w:rFonts w:asciiTheme="majorHAnsi" w:hAnsiTheme="majorHAnsi" w:cstheme="minorHAnsi"/>
          <w:b/>
        </w:rPr>
      </w:pPr>
    </w:p>
    <w:p w14:paraId="5B5FB988" w14:textId="77777777" w:rsidR="00F92E9F" w:rsidRPr="000448AC" w:rsidRDefault="00F92E9F" w:rsidP="00452149">
      <w:pPr>
        <w:rPr>
          <w:rFonts w:asciiTheme="majorHAnsi" w:hAnsiTheme="majorHAnsi" w:cstheme="minorHAnsi"/>
          <w:b/>
        </w:rPr>
      </w:pPr>
    </w:p>
    <w:p w14:paraId="1196A44E" w14:textId="2CEAD0B9" w:rsidR="00452149" w:rsidRPr="000448AC" w:rsidRDefault="00452149" w:rsidP="00452149">
      <w:pPr>
        <w:jc w:val="center"/>
        <w:rPr>
          <w:rFonts w:asciiTheme="majorHAnsi" w:hAnsiTheme="majorHAnsi" w:cstheme="minorHAnsi"/>
          <w:b/>
        </w:rPr>
      </w:pPr>
    </w:p>
    <w:p w14:paraId="47561C74" w14:textId="4D8E6069" w:rsidR="00F92E9F" w:rsidRPr="000448AC" w:rsidRDefault="00F92E9F" w:rsidP="00452149">
      <w:pPr>
        <w:jc w:val="center"/>
        <w:rPr>
          <w:rFonts w:asciiTheme="majorHAnsi" w:hAnsiTheme="majorHAnsi" w:cstheme="minorHAnsi"/>
          <w:b/>
        </w:rPr>
      </w:pPr>
    </w:p>
    <w:p w14:paraId="6A1586EA" w14:textId="6A480262" w:rsidR="00F92E9F" w:rsidRDefault="00F92E9F" w:rsidP="00452149">
      <w:pPr>
        <w:jc w:val="center"/>
        <w:rPr>
          <w:rFonts w:asciiTheme="majorHAnsi" w:hAnsiTheme="majorHAnsi" w:cstheme="minorHAnsi"/>
          <w:b/>
        </w:rPr>
      </w:pPr>
    </w:p>
    <w:p w14:paraId="6790659B" w14:textId="2996DCC0" w:rsidR="006367F3" w:rsidRDefault="006367F3" w:rsidP="00452149">
      <w:pPr>
        <w:jc w:val="center"/>
        <w:rPr>
          <w:rFonts w:asciiTheme="majorHAnsi" w:hAnsiTheme="majorHAnsi" w:cstheme="minorHAnsi"/>
          <w:b/>
        </w:rPr>
      </w:pPr>
    </w:p>
    <w:p w14:paraId="1B9F8BBE" w14:textId="77777777" w:rsidR="006367F3" w:rsidRPr="000448AC" w:rsidRDefault="006367F3" w:rsidP="00452149">
      <w:pPr>
        <w:jc w:val="center"/>
        <w:rPr>
          <w:rFonts w:asciiTheme="majorHAnsi" w:hAnsiTheme="majorHAnsi" w:cstheme="minorHAnsi"/>
          <w:b/>
        </w:rPr>
      </w:pPr>
    </w:p>
    <w:p w14:paraId="45F6B706" w14:textId="24D83759" w:rsidR="00F92E9F" w:rsidRPr="000448AC" w:rsidRDefault="00F92E9F" w:rsidP="00452149">
      <w:pPr>
        <w:jc w:val="center"/>
        <w:rPr>
          <w:rFonts w:asciiTheme="majorHAnsi" w:hAnsiTheme="majorHAnsi" w:cstheme="minorHAnsi"/>
          <w:b/>
        </w:rPr>
      </w:pPr>
    </w:p>
    <w:p w14:paraId="15D026D4" w14:textId="5B27A7CC" w:rsidR="00F92E9F" w:rsidRPr="000448AC" w:rsidRDefault="00F92E9F" w:rsidP="00452149">
      <w:pPr>
        <w:jc w:val="center"/>
        <w:rPr>
          <w:rFonts w:asciiTheme="majorHAnsi" w:hAnsiTheme="majorHAnsi" w:cstheme="minorHAnsi"/>
          <w:b/>
        </w:rPr>
      </w:pPr>
    </w:p>
    <w:p w14:paraId="1B5D1108" w14:textId="225EE06A" w:rsidR="00C55569" w:rsidRDefault="00C55569" w:rsidP="00452149">
      <w:pPr>
        <w:jc w:val="center"/>
        <w:rPr>
          <w:rFonts w:asciiTheme="majorHAnsi" w:hAnsiTheme="majorHAnsi" w:cstheme="minorHAnsi"/>
          <w:b/>
        </w:rPr>
      </w:pPr>
    </w:p>
    <w:p w14:paraId="2CD40186" w14:textId="52FF7977" w:rsidR="003466B1" w:rsidRDefault="003466B1" w:rsidP="00452149">
      <w:pPr>
        <w:jc w:val="center"/>
        <w:rPr>
          <w:rFonts w:asciiTheme="majorHAnsi" w:hAnsiTheme="majorHAnsi" w:cstheme="minorHAnsi"/>
          <w:b/>
        </w:rPr>
      </w:pPr>
    </w:p>
    <w:p w14:paraId="2DE3B022" w14:textId="77777777" w:rsidR="004A3A47" w:rsidRPr="000448AC" w:rsidRDefault="004A3A47" w:rsidP="00452149">
      <w:pPr>
        <w:jc w:val="center"/>
        <w:rPr>
          <w:rFonts w:asciiTheme="majorHAnsi" w:hAnsiTheme="majorHAnsi" w:cstheme="minorHAnsi"/>
          <w:b/>
        </w:rPr>
      </w:pPr>
    </w:p>
    <w:p w14:paraId="626F4B4D" w14:textId="77777777" w:rsidR="00C55569" w:rsidRPr="000448AC" w:rsidRDefault="00C55569" w:rsidP="00452149">
      <w:pPr>
        <w:jc w:val="center"/>
        <w:rPr>
          <w:rFonts w:asciiTheme="majorHAnsi" w:hAnsiTheme="majorHAnsi" w:cstheme="minorHAnsi"/>
          <w:b/>
        </w:rPr>
      </w:pPr>
    </w:p>
    <w:p w14:paraId="7A702617" w14:textId="77777777" w:rsidR="00E6242F" w:rsidRDefault="00E6242F" w:rsidP="00F92E9F">
      <w:pPr>
        <w:jc w:val="center"/>
        <w:rPr>
          <w:rFonts w:asciiTheme="majorHAnsi" w:hAnsiTheme="majorHAnsi" w:cstheme="minorHAnsi"/>
          <w:b/>
        </w:rPr>
      </w:pPr>
    </w:p>
    <w:p w14:paraId="3B7228BB" w14:textId="77777777" w:rsidR="00E6242F" w:rsidRDefault="00E6242F" w:rsidP="00F92E9F">
      <w:pPr>
        <w:jc w:val="center"/>
        <w:rPr>
          <w:rFonts w:asciiTheme="majorHAnsi" w:hAnsiTheme="majorHAnsi" w:cstheme="minorHAnsi"/>
          <w:b/>
        </w:rPr>
      </w:pPr>
    </w:p>
    <w:p w14:paraId="4BB85617" w14:textId="72F6F3AB" w:rsidR="00F92E9F" w:rsidRPr="000448AC" w:rsidRDefault="00F92E9F" w:rsidP="00F92E9F">
      <w:pPr>
        <w:jc w:val="center"/>
        <w:rPr>
          <w:rFonts w:asciiTheme="majorHAnsi" w:hAnsiTheme="majorHAnsi" w:cstheme="minorHAnsi"/>
          <w:b/>
        </w:rPr>
      </w:pPr>
      <w:r w:rsidRPr="000448AC">
        <w:rPr>
          <w:rFonts w:asciiTheme="majorHAnsi" w:hAnsiTheme="majorHAnsi" w:cstheme="minorHAnsi"/>
          <w:b/>
        </w:rPr>
        <w:t>FORMULARIO N° 0</w:t>
      </w:r>
      <w:r w:rsidR="005D4704">
        <w:rPr>
          <w:rFonts w:asciiTheme="majorHAnsi" w:hAnsiTheme="majorHAnsi" w:cstheme="minorHAnsi"/>
          <w:b/>
        </w:rPr>
        <w:t>5</w:t>
      </w:r>
    </w:p>
    <w:p w14:paraId="3C05F0C3" w14:textId="77777777" w:rsidR="00F92E9F" w:rsidRPr="000448AC" w:rsidRDefault="00F92E9F" w:rsidP="00452149">
      <w:pPr>
        <w:jc w:val="center"/>
        <w:rPr>
          <w:rFonts w:asciiTheme="majorHAnsi" w:hAnsiTheme="majorHAnsi" w:cstheme="minorHAnsi"/>
          <w:b/>
        </w:rPr>
      </w:pPr>
    </w:p>
    <w:p w14:paraId="06761C9A" w14:textId="77777777" w:rsidR="00452149" w:rsidRPr="000448AC" w:rsidRDefault="00452149" w:rsidP="00452149">
      <w:pPr>
        <w:jc w:val="center"/>
        <w:rPr>
          <w:rFonts w:asciiTheme="majorHAnsi" w:hAnsiTheme="majorHAnsi" w:cstheme="minorHAnsi"/>
          <w:b/>
        </w:rPr>
      </w:pPr>
      <w:r w:rsidRPr="000448AC">
        <w:rPr>
          <w:rFonts w:asciiTheme="majorHAnsi" w:hAnsiTheme="majorHAnsi" w:cstheme="minorHAnsi"/>
          <w:b/>
        </w:rPr>
        <w:t>CARTA DE COMPROMISO DE CONSORCIO (de ser el caso)</w:t>
      </w:r>
    </w:p>
    <w:p w14:paraId="7C33E1E2" w14:textId="77777777" w:rsidR="00452149" w:rsidRPr="000448AC" w:rsidRDefault="00452149" w:rsidP="00452149">
      <w:pPr>
        <w:rPr>
          <w:rFonts w:asciiTheme="majorHAnsi" w:hAnsiTheme="majorHAnsi" w:cstheme="minorHAnsi"/>
          <w:b/>
        </w:rPr>
      </w:pPr>
    </w:p>
    <w:p w14:paraId="7B4D003A" w14:textId="77777777" w:rsidR="00452149" w:rsidRPr="000448AC" w:rsidRDefault="00452149" w:rsidP="00452149">
      <w:pPr>
        <w:widowControl w:val="0"/>
        <w:jc w:val="both"/>
        <w:rPr>
          <w:rFonts w:asciiTheme="majorHAnsi" w:hAnsiTheme="majorHAnsi" w:cstheme="minorHAnsi"/>
          <w:lang w:val="es-PE"/>
        </w:rPr>
      </w:pPr>
      <w:r w:rsidRPr="000448AC">
        <w:rPr>
          <w:rFonts w:asciiTheme="majorHAnsi" w:hAnsiTheme="majorHAnsi" w:cstheme="minorHAnsi"/>
          <w:lang w:val="es-PE"/>
        </w:rPr>
        <w:t>Señores</w:t>
      </w:r>
    </w:p>
    <w:p w14:paraId="540E9C38" w14:textId="10C3ECAF" w:rsidR="00452149" w:rsidRPr="000448AC" w:rsidRDefault="00452149" w:rsidP="00452149">
      <w:pPr>
        <w:widowControl w:val="0"/>
        <w:jc w:val="both"/>
        <w:rPr>
          <w:rFonts w:asciiTheme="majorHAnsi" w:hAnsiTheme="majorHAnsi" w:cstheme="minorHAnsi"/>
          <w:b/>
          <w:bCs/>
          <w:lang w:val="es-PE"/>
        </w:rPr>
      </w:pPr>
      <w:r w:rsidRPr="000448AC">
        <w:rPr>
          <w:rFonts w:asciiTheme="majorHAnsi" w:hAnsiTheme="majorHAnsi" w:cstheme="minorHAnsi"/>
          <w:b/>
          <w:bCs/>
          <w:lang w:val="es-PE"/>
        </w:rPr>
        <w:t>Unidad Ejecutora N° 118</w:t>
      </w:r>
      <w:r w:rsidR="0088124A" w:rsidRPr="000448AC">
        <w:rPr>
          <w:rFonts w:asciiTheme="majorHAnsi" w:hAnsiTheme="majorHAnsi" w:cstheme="minorHAnsi"/>
          <w:b/>
          <w:bCs/>
          <w:lang w:val="es-PE"/>
        </w:rPr>
        <w:t xml:space="preserve">: </w:t>
      </w:r>
      <w:r w:rsidR="0088124A" w:rsidRPr="000448AC">
        <w:rPr>
          <w:rFonts w:asciiTheme="majorHAnsi" w:hAnsiTheme="majorHAnsi" w:cstheme="minorHAnsi"/>
          <w:b/>
          <w:bCs/>
        </w:rPr>
        <w:t>Mejoramiento</w:t>
      </w:r>
      <w:r w:rsidRPr="000448AC">
        <w:rPr>
          <w:rFonts w:asciiTheme="majorHAnsi" w:hAnsiTheme="majorHAnsi" w:cstheme="minorHAnsi"/>
          <w:b/>
          <w:bCs/>
          <w:lang w:val="es-PE"/>
        </w:rPr>
        <w:t xml:space="preserve"> de la Calidad de la Educación Básica y Superior</w:t>
      </w:r>
    </w:p>
    <w:p w14:paraId="4F8BE097" w14:textId="77777777" w:rsidR="00452149" w:rsidRPr="000448AC" w:rsidRDefault="00452149" w:rsidP="00452149">
      <w:pPr>
        <w:widowControl w:val="0"/>
        <w:jc w:val="both"/>
        <w:rPr>
          <w:rFonts w:asciiTheme="majorHAnsi" w:hAnsiTheme="majorHAnsi" w:cstheme="minorHAnsi"/>
          <w:b/>
          <w:bCs/>
          <w:lang w:val="es-PE"/>
        </w:rPr>
      </w:pPr>
      <w:r w:rsidRPr="000448AC">
        <w:rPr>
          <w:rFonts w:asciiTheme="majorHAnsi" w:hAnsiTheme="majorHAnsi" w:cstheme="minorHAnsi"/>
          <w:b/>
          <w:bCs/>
          <w:lang w:val="es-PE"/>
        </w:rPr>
        <w:t xml:space="preserve">Calle Los Laureles No 399 San Isidro, Lima, Perú </w:t>
      </w:r>
    </w:p>
    <w:p w14:paraId="4433EF4D" w14:textId="77777777" w:rsidR="00452149" w:rsidRPr="000448AC" w:rsidRDefault="00452149" w:rsidP="00452149">
      <w:pPr>
        <w:widowControl w:val="0"/>
        <w:jc w:val="both"/>
        <w:rPr>
          <w:rFonts w:asciiTheme="majorHAnsi" w:hAnsiTheme="majorHAnsi" w:cstheme="minorHAnsi"/>
          <w:b/>
          <w:lang w:val="es-PE"/>
        </w:rPr>
      </w:pPr>
    </w:p>
    <w:p w14:paraId="17702CC6" w14:textId="16A3DB1F" w:rsidR="00452149" w:rsidRPr="00FA621C" w:rsidRDefault="00452149" w:rsidP="00452149">
      <w:pPr>
        <w:widowControl w:val="0"/>
        <w:tabs>
          <w:tab w:val="left" w:pos="567"/>
        </w:tabs>
        <w:ind w:left="1134" w:hanging="1134"/>
        <w:jc w:val="both"/>
        <w:rPr>
          <w:rFonts w:asciiTheme="majorHAnsi" w:hAnsiTheme="majorHAnsi" w:cstheme="minorHAnsi"/>
          <w:lang w:val="es-PE"/>
        </w:rPr>
      </w:pPr>
      <w:r w:rsidRPr="00FA621C">
        <w:rPr>
          <w:rFonts w:asciiTheme="majorHAnsi" w:hAnsiTheme="majorHAnsi" w:cstheme="minorHAnsi"/>
          <w:lang w:val="es-PE"/>
        </w:rPr>
        <w:t>Referencia:</w:t>
      </w:r>
      <w:r w:rsidRPr="00FA621C">
        <w:rPr>
          <w:rFonts w:asciiTheme="majorHAnsi" w:hAnsiTheme="majorHAnsi" w:cstheme="minorHAnsi"/>
          <w:lang w:val="es-PE"/>
        </w:rPr>
        <w:tab/>
      </w:r>
      <w:r w:rsidR="00A14FAF">
        <w:rPr>
          <w:rFonts w:asciiTheme="majorHAnsi" w:hAnsiTheme="majorHAnsi" w:cstheme="minorHAnsi"/>
          <w:b/>
          <w:bCs/>
          <w:lang w:val="es-PE"/>
        </w:rPr>
        <w:t>Comparación de Precios N°0</w:t>
      </w:r>
      <w:r w:rsidR="002B2E61">
        <w:rPr>
          <w:rFonts w:asciiTheme="majorHAnsi" w:hAnsiTheme="majorHAnsi" w:cstheme="minorHAnsi"/>
          <w:b/>
          <w:bCs/>
          <w:lang w:val="es-PE"/>
        </w:rPr>
        <w:t>21</w:t>
      </w:r>
      <w:r w:rsidR="003466B1">
        <w:rPr>
          <w:rFonts w:asciiTheme="majorHAnsi" w:hAnsiTheme="majorHAnsi" w:cstheme="minorHAnsi"/>
          <w:b/>
          <w:bCs/>
          <w:lang w:val="es-PE"/>
        </w:rPr>
        <w:t>-202</w:t>
      </w:r>
      <w:r w:rsidR="00D44AC3">
        <w:rPr>
          <w:rFonts w:asciiTheme="majorHAnsi" w:hAnsiTheme="majorHAnsi" w:cstheme="minorHAnsi"/>
          <w:b/>
          <w:bCs/>
          <w:lang w:val="es-PE"/>
        </w:rPr>
        <w:t>3</w:t>
      </w:r>
      <w:r w:rsidR="00914855">
        <w:rPr>
          <w:rFonts w:asciiTheme="majorHAnsi" w:hAnsiTheme="majorHAnsi" w:cstheme="minorHAnsi"/>
          <w:b/>
          <w:bCs/>
          <w:lang w:val="es-PE"/>
        </w:rPr>
        <w:t>-PMESUT</w:t>
      </w:r>
    </w:p>
    <w:p w14:paraId="2C8A6DA7" w14:textId="70AFC9F8" w:rsidR="00D44AC3" w:rsidRPr="00D44AC3" w:rsidRDefault="00D44AC3" w:rsidP="00D44AC3">
      <w:pPr>
        <w:widowControl w:val="0"/>
        <w:tabs>
          <w:tab w:val="left" w:pos="567"/>
        </w:tabs>
        <w:ind w:left="1134" w:hanging="1134"/>
        <w:rPr>
          <w:rFonts w:asciiTheme="majorHAnsi" w:hAnsiTheme="majorHAnsi" w:cstheme="minorHAnsi"/>
          <w:lang w:val="es-PE"/>
        </w:rPr>
      </w:pPr>
      <w:r w:rsidRPr="00D44AC3">
        <w:rPr>
          <w:rFonts w:asciiTheme="majorHAnsi" w:hAnsiTheme="majorHAnsi" w:cstheme="minorHAnsi"/>
          <w:lang w:val="es-PE"/>
        </w:rPr>
        <w:tab/>
      </w:r>
      <w:r w:rsidRPr="00D44AC3">
        <w:rPr>
          <w:rFonts w:asciiTheme="majorHAnsi" w:hAnsiTheme="majorHAnsi" w:cstheme="minorHAnsi"/>
          <w:lang w:val="es-PE"/>
        </w:rPr>
        <w:tab/>
        <w:t>“</w:t>
      </w:r>
      <w:r w:rsidRPr="00D44AC3">
        <w:rPr>
          <w:rFonts w:asciiTheme="majorHAnsi" w:hAnsiTheme="majorHAnsi" w:cstheme="minorHAnsi"/>
          <w:b/>
          <w:bCs/>
          <w:color w:val="0000FF"/>
        </w:rPr>
        <w:t xml:space="preserve">Adquisición de equipamiento  del Programa de </w:t>
      </w:r>
      <w:r w:rsidR="002807AE">
        <w:rPr>
          <w:rFonts w:asciiTheme="majorHAnsi" w:hAnsiTheme="majorHAnsi" w:cstheme="minorHAnsi"/>
          <w:b/>
          <w:bCs/>
          <w:color w:val="0000FF"/>
        </w:rPr>
        <w:t>Mecatrónica Automotriz</w:t>
      </w:r>
      <w:r w:rsidRPr="00D44AC3">
        <w:rPr>
          <w:rFonts w:asciiTheme="majorHAnsi" w:hAnsiTheme="majorHAnsi" w:cstheme="minorHAnsi"/>
          <w:b/>
          <w:bCs/>
          <w:color w:val="0000FF"/>
        </w:rPr>
        <w:t xml:space="preserve"> (FC </w:t>
      </w:r>
      <w:r w:rsidR="00ED5AA7">
        <w:rPr>
          <w:rFonts w:asciiTheme="majorHAnsi" w:hAnsiTheme="majorHAnsi" w:cstheme="minorHAnsi"/>
          <w:b/>
          <w:bCs/>
          <w:color w:val="0000FF"/>
        </w:rPr>
        <w:t>14-2021</w:t>
      </w:r>
      <w:r w:rsidRPr="00D44AC3">
        <w:rPr>
          <w:rFonts w:asciiTheme="majorHAnsi" w:hAnsiTheme="majorHAnsi" w:cstheme="minorHAnsi"/>
          <w:b/>
          <w:bCs/>
          <w:color w:val="0000FF"/>
        </w:rPr>
        <w:t>)”.</w:t>
      </w:r>
    </w:p>
    <w:p w14:paraId="18223190" w14:textId="77777777" w:rsidR="00452149" w:rsidRPr="000448AC" w:rsidRDefault="00452149" w:rsidP="00452149">
      <w:pPr>
        <w:rPr>
          <w:rFonts w:asciiTheme="majorHAnsi" w:hAnsiTheme="majorHAnsi" w:cstheme="minorHAnsi"/>
        </w:rPr>
      </w:pPr>
      <w:r w:rsidRPr="000448AC">
        <w:rPr>
          <w:rFonts w:asciiTheme="majorHAnsi" w:hAnsiTheme="majorHAnsi" w:cstheme="minorHAnsi"/>
        </w:rPr>
        <w:t>Señores:</w:t>
      </w:r>
    </w:p>
    <w:p w14:paraId="72D42977" w14:textId="77777777" w:rsidR="00452149" w:rsidRPr="000448AC" w:rsidRDefault="00452149" w:rsidP="00452149">
      <w:pPr>
        <w:rPr>
          <w:rFonts w:asciiTheme="majorHAnsi" w:hAnsiTheme="majorHAnsi" w:cstheme="minorHAnsi"/>
        </w:rPr>
      </w:pPr>
    </w:p>
    <w:p w14:paraId="5047B75C" w14:textId="4D0A3260" w:rsidR="00452149" w:rsidRPr="000448AC" w:rsidRDefault="00452149" w:rsidP="00452149">
      <w:pPr>
        <w:jc w:val="both"/>
        <w:rPr>
          <w:rFonts w:asciiTheme="majorHAnsi" w:hAnsiTheme="majorHAnsi" w:cstheme="minorHAnsi"/>
        </w:rPr>
      </w:pPr>
      <w:r w:rsidRPr="000448AC">
        <w:rPr>
          <w:rFonts w:asciiTheme="majorHAnsi" w:hAnsiTheme="majorHAnsi" w:cstheme="minorHAnsi"/>
        </w:rPr>
        <w:t>Por la presente, los abajo suscritos representantes legales de ________________ (firma “A”), _________________</w:t>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t>________</w:t>
      </w:r>
      <w:r w:rsidR="00914855" w:rsidRPr="000448AC">
        <w:rPr>
          <w:rFonts w:asciiTheme="majorHAnsi" w:hAnsiTheme="majorHAnsi" w:cstheme="minorHAnsi"/>
        </w:rPr>
        <w:t>_ (</w:t>
      </w:r>
      <w:r w:rsidRPr="000448AC">
        <w:rPr>
          <w:rFonts w:asciiTheme="majorHAnsi" w:hAnsiTheme="majorHAnsi" w:cstheme="minorHAnsi"/>
        </w:rPr>
        <w:t>firma “B”) y _________________</w:t>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t>______________</w:t>
      </w:r>
      <w:r w:rsidR="00914855" w:rsidRPr="000448AC">
        <w:rPr>
          <w:rFonts w:asciiTheme="majorHAnsi" w:hAnsiTheme="majorHAnsi" w:cstheme="minorHAnsi"/>
        </w:rPr>
        <w:t>_ (</w:t>
      </w:r>
      <w:r w:rsidRPr="000448AC">
        <w:rPr>
          <w:rFonts w:asciiTheme="majorHAnsi" w:hAnsiTheme="majorHAnsi" w:cstheme="minorHAnsi"/>
        </w:rPr>
        <w:t>firma “C”) (según corresponda) expresamente manifestamos de nuestra libre voluntad que, de ser adjudicados suscribiremos el contrato de consorcio protocolizado ante Notario Público, que tendrá las siguientes características:</w:t>
      </w:r>
    </w:p>
    <w:p w14:paraId="6A522B72" w14:textId="77777777" w:rsidR="00452149" w:rsidRPr="000448AC" w:rsidRDefault="00452149" w:rsidP="00452149">
      <w:pPr>
        <w:rPr>
          <w:rFonts w:asciiTheme="majorHAnsi" w:hAnsiTheme="majorHAnsi" w:cstheme="minorHAnsi"/>
        </w:rPr>
      </w:pPr>
    </w:p>
    <w:p w14:paraId="6D59AB3F" w14:textId="77777777" w:rsidR="00452149" w:rsidRPr="000448AC" w:rsidRDefault="00452149" w:rsidP="00452149">
      <w:pPr>
        <w:ind w:left="180" w:hanging="180"/>
        <w:rPr>
          <w:rFonts w:asciiTheme="majorHAnsi" w:hAnsiTheme="majorHAnsi" w:cstheme="minorHAnsi"/>
        </w:rPr>
      </w:pPr>
      <w:r w:rsidRPr="000448AC">
        <w:rPr>
          <w:rFonts w:asciiTheme="majorHAnsi" w:hAnsiTheme="majorHAnsi" w:cstheme="minorHAnsi"/>
        </w:rPr>
        <w:t>1. Será conformada por las siguientes firmas consultoras, con el porcentaje de   participación señalado:</w:t>
      </w:r>
    </w:p>
    <w:p w14:paraId="240B933D" w14:textId="77777777" w:rsidR="00452149" w:rsidRPr="000448AC" w:rsidRDefault="00452149" w:rsidP="00452149">
      <w:pPr>
        <w:ind w:left="180" w:hanging="180"/>
        <w:rPr>
          <w:rFonts w:asciiTheme="majorHAnsi" w:hAnsiTheme="majorHAnsi" w:cstheme="minorHAnsi"/>
        </w:rPr>
      </w:pPr>
    </w:p>
    <w:p w14:paraId="6B1C4EAB" w14:textId="4BA415AF" w:rsidR="00452149" w:rsidRPr="000448AC" w:rsidRDefault="00452149" w:rsidP="00452149">
      <w:pPr>
        <w:tabs>
          <w:tab w:val="left" w:pos="360"/>
        </w:tabs>
        <w:ind w:left="708" w:hanging="708"/>
        <w:rPr>
          <w:rFonts w:asciiTheme="majorHAnsi" w:hAnsiTheme="majorHAnsi" w:cstheme="minorHAnsi"/>
        </w:rPr>
      </w:pPr>
      <w:r w:rsidRPr="000448AC">
        <w:rPr>
          <w:rFonts w:asciiTheme="majorHAnsi" w:hAnsiTheme="majorHAnsi" w:cstheme="minorHAnsi"/>
        </w:rPr>
        <w:t xml:space="preserve">   A)</w:t>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t>_____________%__</w:t>
      </w:r>
      <w:r w:rsidR="00914855" w:rsidRPr="000448AC">
        <w:rPr>
          <w:rFonts w:asciiTheme="majorHAnsi" w:hAnsiTheme="majorHAnsi" w:cstheme="minorHAnsi"/>
        </w:rPr>
        <w:t>_ (</w:t>
      </w:r>
      <w:r w:rsidRPr="000448AC">
        <w:rPr>
          <w:rFonts w:asciiTheme="majorHAnsi" w:hAnsiTheme="majorHAnsi" w:cstheme="minorHAnsi"/>
        </w:rPr>
        <w:t xml:space="preserve">nombre de la firma) </w:t>
      </w:r>
    </w:p>
    <w:p w14:paraId="3802E936" w14:textId="584EB2B4" w:rsidR="00452149" w:rsidRPr="000448AC" w:rsidRDefault="00452149" w:rsidP="00452149">
      <w:pPr>
        <w:ind w:right="-136"/>
        <w:rPr>
          <w:rFonts w:asciiTheme="majorHAnsi" w:hAnsiTheme="majorHAnsi" w:cstheme="minorHAnsi"/>
        </w:rPr>
      </w:pPr>
      <w:r w:rsidRPr="000448AC">
        <w:rPr>
          <w:rFonts w:asciiTheme="majorHAnsi" w:hAnsiTheme="majorHAnsi" w:cstheme="minorHAnsi"/>
        </w:rPr>
        <w:t xml:space="preserve">   </w:t>
      </w:r>
      <w:r w:rsidR="00914855" w:rsidRPr="000448AC">
        <w:rPr>
          <w:rFonts w:asciiTheme="majorHAnsi" w:hAnsiTheme="majorHAnsi" w:cstheme="minorHAnsi"/>
        </w:rPr>
        <w:t>B) _</w:t>
      </w:r>
      <w:r w:rsidRPr="000448AC">
        <w:rPr>
          <w:rFonts w:asciiTheme="majorHAnsi" w:hAnsiTheme="majorHAnsi" w:cstheme="minorHAnsi"/>
        </w:rPr>
        <w:t>____________%___</w:t>
      </w:r>
      <w:r w:rsidR="00914855" w:rsidRPr="000448AC">
        <w:rPr>
          <w:rFonts w:asciiTheme="majorHAnsi" w:hAnsiTheme="majorHAnsi" w:cstheme="minorHAnsi"/>
        </w:rPr>
        <w:t>_ (</w:t>
      </w:r>
      <w:r w:rsidRPr="000448AC">
        <w:rPr>
          <w:rFonts w:asciiTheme="majorHAnsi" w:hAnsiTheme="majorHAnsi" w:cstheme="minorHAnsi"/>
        </w:rPr>
        <w:t>nombre de la firma)</w:t>
      </w:r>
    </w:p>
    <w:p w14:paraId="62B99674" w14:textId="56ED41C3" w:rsidR="00452149" w:rsidRPr="000448AC" w:rsidRDefault="00452149" w:rsidP="00452149">
      <w:pPr>
        <w:rPr>
          <w:rFonts w:asciiTheme="majorHAnsi" w:hAnsiTheme="majorHAnsi" w:cstheme="minorHAnsi"/>
        </w:rPr>
      </w:pPr>
      <w:r w:rsidRPr="000448AC">
        <w:rPr>
          <w:rFonts w:asciiTheme="majorHAnsi" w:hAnsiTheme="majorHAnsi" w:cstheme="minorHAnsi"/>
        </w:rPr>
        <w:t xml:space="preserve">   C)_____________%___</w:t>
      </w:r>
      <w:r w:rsidR="00914855" w:rsidRPr="000448AC">
        <w:rPr>
          <w:rFonts w:asciiTheme="majorHAnsi" w:hAnsiTheme="majorHAnsi" w:cstheme="minorHAnsi"/>
        </w:rPr>
        <w:t>_ (</w:t>
      </w:r>
      <w:r w:rsidRPr="000448AC">
        <w:rPr>
          <w:rFonts w:asciiTheme="majorHAnsi" w:hAnsiTheme="majorHAnsi" w:cstheme="minorHAnsi"/>
        </w:rPr>
        <w:t>nombre de la firma)</w:t>
      </w:r>
    </w:p>
    <w:p w14:paraId="04CDD82E" w14:textId="77777777" w:rsidR="00452149" w:rsidRPr="000448AC" w:rsidRDefault="00452149" w:rsidP="00452149">
      <w:pPr>
        <w:rPr>
          <w:rFonts w:asciiTheme="majorHAnsi" w:hAnsiTheme="majorHAnsi" w:cstheme="minorHAnsi"/>
        </w:rPr>
      </w:pPr>
    </w:p>
    <w:p w14:paraId="67EB0FBC" w14:textId="77777777" w:rsidR="00452149" w:rsidRPr="000448AC" w:rsidRDefault="00452149" w:rsidP="00452149">
      <w:pPr>
        <w:ind w:left="360" w:hanging="360"/>
        <w:rPr>
          <w:rFonts w:asciiTheme="majorHAnsi" w:hAnsiTheme="majorHAnsi" w:cstheme="minorHAnsi"/>
        </w:rPr>
      </w:pPr>
      <w:r w:rsidRPr="000448AC">
        <w:rPr>
          <w:rFonts w:asciiTheme="majorHAnsi" w:hAnsiTheme="majorHAnsi" w:cstheme="minorHAnsi"/>
        </w:rPr>
        <w:t>2.  La carta de compromiso tendrá vigencia desde la fecha de su presentación, hasta la conformidad del servicio de la consultoría que expedirá para ese fin el proyecto.</w:t>
      </w:r>
    </w:p>
    <w:p w14:paraId="3FC793E3" w14:textId="77777777" w:rsidR="00452149" w:rsidRPr="000448AC" w:rsidRDefault="00452149" w:rsidP="00452149">
      <w:pPr>
        <w:ind w:left="360" w:hanging="360"/>
        <w:rPr>
          <w:rFonts w:asciiTheme="majorHAnsi" w:hAnsiTheme="majorHAnsi" w:cstheme="minorHAnsi"/>
        </w:rPr>
      </w:pPr>
    </w:p>
    <w:p w14:paraId="66813737" w14:textId="1BB13277" w:rsidR="00452149" w:rsidRPr="000448AC" w:rsidRDefault="00452149" w:rsidP="00452149">
      <w:pPr>
        <w:ind w:left="360" w:hanging="360"/>
        <w:rPr>
          <w:rFonts w:asciiTheme="majorHAnsi" w:hAnsiTheme="majorHAnsi" w:cstheme="minorHAnsi"/>
        </w:rPr>
      </w:pPr>
      <w:r w:rsidRPr="000448AC">
        <w:rPr>
          <w:rFonts w:asciiTheme="majorHAnsi" w:hAnsiTheme="majorHAnsi" w:cstheme="minorHAnsi"/>
        </w:rPr>
        <w:t xml:space="preserve">3.   La designación oficial como firma líder </w:t>
      </w:r>
      <w:r w:rsidR="00914855" w:rsidRPr="000448AC">
        <w:rPr>
          <w:rFonts w:asciiTheme="majorHAnsi" w:hAnsiTheme="majorHAnsi" w:cstheme="minorHAnsi"/>
        </w:rPr>
        <w:t>es: _</w:t>
      </w:r>
      <w:r w:rsidRPr="000448AC">
        <w:rPr>
          <w:rFonts w:asciiTheme="majorHAnsi" w:hAnsiTheme="majorHAnsi" w:cstheme="minorHAnsi"/>
        </w:rPr>
        <w:t>_________________</w:t>
      </w:r>
      <w:r w:rsidR="00914855" w:rsidRPr="000448AC">
        <w:rPr>
          <w:rFonts w:asciiTheme="majorHAnsi" w:hAnsiTheme="majorHAnsi" w:cstheme="minorHAnsi"/>
        </w:rPr>
        <w:t>_ (</w:t>
      </w:r>
      <w:r w:rsidRPr="000448AC">
        <w:rPr>
          <w:rFonts w:asciiTheme="majorHAnsi" w:hAnsiTheme="majorHAnsi" w:cstheme="minorHAnsi"/>
        </w:rPr>
        <w:t>señalar la firma).</w:t>
      </w:r>
    </w:p>
    <w:p w14:paraId="06302B53" w14:textId="77777777" w:rsidR="00452149" w:rsidRPr="000448AC" w:rsidRDefault="00452149" w:rsidP="00452149">
      <w:pPr>
        <w:ind w:left="360" w:hanging="360"/>
        <w:rPr>
          <w:rFonts w:asciiTheme="majorHAnsi" w:hAnsiTheme="majorHAnsi" w:cstheme="minorHAnsi"/>
        </w:rPr>
      </w:pPr>
    </w:p>
    <w:p w14:paraId="00FAC9AD" w14:textId="77777777" w:rsidR="00452149" w:rsidRPr="000448AC" w:rsidRDefault="00452149" w:rsidP="00452149">
      <w:pPr>
        <w:rPr>
          <w:rFonts w:asciiTheme="majorHAnsi" w:hAnsiTheme="majorHAnsi" w:cstheme="minorHAnsi"/>
        </w:rPr>
      </w:pPr>
      <w:r w:rsidRPr="000448AC">
        <w:rPr>
          <w:rFonts w:asciiTheme="majorHAnsi" w:hAnsiTheme="majorHAnsi" w:cstheme="minorHAnsi"/>
        </w:rPr>
        <w:t>La responsabilidad y obligaciones que asumimos al presentar la propuesta y la que asumiremos al concluir el servicio, es ilimitada y solidaria frente al proyecto.</w:t>
      </w:r>
    </w:p>
    <w:p w14:paraId="3017A001" w14:textId="77777777" w:rsidR="00452149" w:rsidRPr="000448AC" w:rsidRDefault="00452149" w:rsidP="00452149">
      <w:pPr>
        <w:ind w:left="360" w:hanging="360"/>
        <w:jc w:val="center"/>
        <w:rPr>
          <w:rFonts w:asciiTheme="majorHAnsi" w:hAnsiTheme="majorHAnsi" w:cstheme="minorHAnsi"/>
        </w:rPr>
      </w:pPr>
    </w:p>
    <w:p w14:paraId="15621C03" w14:textId="77777777" w:rsidR="00452149" w:rsidRPr="000448AC" w:rsidRDefault="00452149" w:rsidP="00452149">
      <w:pPr>
        <w:ind w:left="360" w:hanging="360"/>
        <w:rPr>
          <w:rFonts w:asciiTheme="majorHAnsi" w:hAnsiTheme="majorHAnsi" w:cstheme="minorHAnsi"/>
        </w:rPr>
      </w:pPr>
      <w:r w:rsidRPr="000448AC">
        <w:rPr>
          <w:rFonts w:asciiTheme="majorHAnsi" w:hAnsiTheme="majorHAnsi" w:cstheme="minorHAnsi"/>
        </w:rPr>
        <w:t>1) _________________________________________________________</w:t>
      </w:r>
    </w:p>
    <w:p w14:paraId="6FD94F4E" w14:textId="77777777" w:rsidR="00452149" w:rsidRPr="000448AC" w:rsidRDefault="00452149" w:rsidP="00452149">
      <w:pPr>
        <w:ind w:left="360" w:hanging="360"/>
        <w:rPr>
          <w:rFonts w:asciiTheme="majorHAnsi" w:hAnsiTheme="majorHAnsi" w:cstheme="minorHAnsi"/>
          <w:i/>
        </w:rPr>
      </w:pPr>
      <w:r w:rsidRPr="000448AC">
        <w:rPr>
          <w:rFonts w:asciiTheme="majorHAnsi" w:hAnsiTheme="majorHAnsi" w:cstheme="minorHAnsi"/>
          <w:i/>
        </w:rPr>
        <w:t xml:space="preserve">                         (Firma y Nombre del Representante Legal de la firma o Consorcio)</w:t>
      </w:r>
    </w:p>
    <w:p w14:paraId="7EC44BF8" w14:textId="77777777" w:rsidR="00452149" w:rsidRPr="000448AC" w:rsidRDefault="00452149" w:rsidP="00452149">
      <w:pPr>
        <w:rPr>
          <w:rFonts w:asciiTheme="majorHAnsi" w:hAnsiTheme="majorHAnsi" w:cstheme="minorHAnsi"/>
          <w:i/>
        </w:rPr>
      </w:pPr>
      <w:r w:rsidRPr="000448AC">
        <w:rPr>
          <w:rFonts w:asciiTheme="majorHAnsi" w:hAnsiTheme="majorHAnsi" w:cstheme="minorHAnsi"/>
          <w:i/>
        </w:rPr>
        <w:tab/>
      </w:r>
      <w:r w:rsidRPr="000448AC">
        <w:rPr>
          <w:rFonts w:asciiTheme="majorHAnsi" w:hAnsiTheme="majorHAnsi" w:cstheme="minorHAnsi"/>
          <w:i/>
        </w:rPr>
        <w:tab/>
      </w:r>
      <w:r w:rsidRPr="000448AC">
        <w:rPr>
          <w:rFonts w:asciiTheme="majorHAnsi" w:hAnsiTheme="majorHAnsi" w:cstheme="minorHAnsi"/>
          <w:i/>
        </w:rPr>
        <w:tab/>
        <w:t>(D.N.I.Nº /Carné de Extranjería de ser el caso) (Firma A).</w:t>
      </w:r>
    </w:p>
    <w:p w14:paraId="4BA36F97" w14:textId="77777777" w:rsidR="00452149" w:rsidRPr="000448AC" w:rsidRDefault="00452149" w:rsidP="00452149">
      <w:pPr>
        <w:ind w:left="360" w:hanging="360"/>
        <w:rPr>
          <w:rFonts w:asciiTheme="majorHAnsi" w:hAnsiTheme="majorHAnsi" w:cstheme="minorHAnsi"/>
        </w:rPr>
      </w:pPr>
      <w:r w:rsidRPr="000448AC">
        <w:rPr>
          <w:rFonts w:asciiTheme="majorHAnsi" w:hAnsiTheme="majorHAnsi" w:cstheme="minorHAnsi"/>
        </w:rPr>
        <w:t>2) __________________________________________________________</w:t>
      </w:r>
    </w:p>
    <w:p w14:paraId="57FCCF7E" w14:textId="5E87783F" w:rsidR="00452149" w:rsidRPr="000448AC" w:rsidRDefault="00452149" w:rsidP="00452149">
      <w:pPr>
        <w:ind w:left="360" w:hanging="360"/>
        <w:rPr>
          <w:rFonts w:asciiTheme="majorHAnsi" w:hAnsiTheme="majorHAnsi" w:cstheme="minorHAnsi"/>
          <w:i/>
        </w:rPr>
      </w:pPr>
      <w:r w:rsidRPr="000448AC">
        <w:rPr>
          <w:rFonts w:asciiTheme="majorHAnsi" w:hAnsiTheme="majorHAnsi" w:cstheme="minorHAnsi"/>
          <w:i/>
        </w:rPr>
        <w:t xml:space="preserve">                         (Firma y </w:t>
      </w:r>
      <w:r w:rsidR="00914855" w:rsidRPr="000448AC">
        <w:rPr>
          <w:rFonts w:asciiTheme="majorHAnsi" w:hAnsiTheme="majorHAnsi" w:cstheme="minorHAnsi"/>
          <w:i/>
        </w:rPr>
        <w:t>Nombre del</w:t>
      </w:r>
      <w:r w:rsidRPr="000448AC">
        <w:rPr>
          <w:rFonts w:asciiTheme="majorHAnsi" w:hAnsiTheme="majorHAnsi" w:cstheme="minorHAnsi"/>
          <w:i/>
        </w:rPr>
        <w:t xml:space="preserve"> Representante Legal de la firma o Consorcio)</w:t>
      </w:r>
    </w:p>
    <w:p w14:paraId="18B0F43C" w14:textId="77777777" w:rsidR="00452149" w:rsidRPr="000448AC" w:rsidRDefault="00452149" w:rsidP="00452149">
      <w:pPr>
        <w:rPr>
          <w:rFonts w:asciiTheme="majorHAnsi" w:hAnsiTheme="majorHAnsi" w:cstheme="minorHAnsi"/>
          <w:i/>
        </w:rPr>
      </w:pPr>
      <w:r w:rsidRPr="000448AC">
        <w:rPr>
          <w:rFonts w:asciiTheme="majorHAnsi" w:hAnsiTheme="majorHAnsi" w:cstheme="minorHAnsi"/>
          <w:i/>
        </w:rPr>
        <w:tab/>
      </w:r>
      <w:r w:rsidRPr="000448AC">
        <w:rPr>
          <w:rFonts w:asciiTheme="majorHAnsi" w:hAnsiTheme="majorHAnsi" w:cstheme="minorHAnsi"/>
          <w:i/>
        </w:rPr>
        <w:tab/>
      </w:r>
      <w:r w:rsidRPr="000448AC">
        <w:rPr>
          <w:rFonts w:asciiTheme="majorHAnsi" w:hAnsiTheme="majorHAnsi" w:cstheme="minorHAnsi"/>
          <w:i/>
        </w:rPr>
        <w:tab/>
        <w:t>(D.N.I.Nº /Carné de Extranjería de ser el caso) (Firma B).</w:t>
      </w:r>
    </w:p>
    <w:p w14:paraId="57966502" w14:textId="77777777" w:rsidR="00452149" w:rsidRPr="000448AC" w:rsidRDefault="00452149" w:rsidP="00452149">
      <w:pPr>
        <w:ind w:left="360" w:hanging="360"/>
        <w:rPr>
          <w:rFonts w:asciiTheme="majorHAnsi" w:hAnsiTheme="majorHAnsi" w:cstheme="minorHAnsi"/>
        </w:rPr>
      </w:pPr>
      <w:r w:rsidRPr="000448AC">
        <w:rPr>
          <w:rFonts w:asciiTheme="majorHAnsi" w:hAnsiTheme="majorHAnsi" w:cstheme="minorHAnsi"/>
        </w:rPr>
        <w:t>3) __________________________________________________________</w:t>
      </w:r>
    </w:p>
    <w:p w14:paraId="3FADD4F2" w14:textId="77777777" w:rsidR="00452149" w:rsidRPr="000448AC" w:rsidRDefault="00452149" w:rsidP="00452149">
      <w:pPr>
        <w:ind w:left="360" w:hanging="360"/>
        <w:rPr>
          <w:rFonts w:asciiTheme="majorHAnsi" w:hAnsiTheme="majorHAnsi" w:cstheme="minorHAnsi"/>
          <w:i/>
        </w:rPr>
      </w:pPr>
      <w:r w:rsidRPr="000448AC">
        <w:rPr>
          <w:rFonts w:asciiTheme="majorHAnsi" w:hAnsiTheme="majorHAnsi" w:cstheme="minorHAnsi"/>
          <w:i/>
        </w:rPr>
        <w:t xml:space="preserve">                         (Firma y Nombre del Representante Legal de la firma o Consorcio)</w:t>
      </w:r>
    </w:p>
    <w:p w14:paraId="0ACF0BE1" w14:textId="77777777" w:rsidR="00452149" w:rsidRPr="000448AC" w:rsidRDefault="00452149" w:rsidP="00452149">
      <w:pPr>
        <w:rPr>
          <w:rFonts w:asciiTheme="majorHAnsi" w:hAnsiTheme="majorHAnsi" w:cstheme="minorHAnsi"/>
          <w:i/>
        </w:rPr>
      </w:pPr>
      <w:r w:rsidRPr="000448AC">
        <w:rPr>
          <w:rFonts w:asciiTheme="majorHAnsi" w:hAnsiTheme="majorHAnsi" w:cstheme="minorHAnsi"/>
          <w:i/>
        </w:rPr>
        <w:tab/>
      </w:r>
      <w:r w:rsidRPr="000448AC">
        <w:rPr>
          <w:rFonts w:asciiTheme="majorHAnsi" w:hAnsiTheme="majorHAnsi" w:cstheme="minorHAnsi"/>
          <w:i/>
        </w:rPr>
        <w:tab/>
      </w:r>
      <w:r w:rsidRPr="000448AC">
        <w:rPr>
          <w:rFonts w:asciiTheme="majorHAnsi" w:hAnsiTheme="majorHAnsi" w:cstheme="minorHAnsi"/>
          <w:i/>
        </w:rPr>
        <w:tab/>
        <w:t>(D.N.I.Nº /Carné de Extranjería de ser el caso) (Firma C).</w:t>
      </w:r>
    </w:p>
    <w:p w14:paraId="4407608C" w14:textId="77777777" w:rsidR="00452149" w:rsidRPr="000448AC" w:rsidRDefault="00452149" w:rsidP="00452149">
      <w:pPr>
        <w:rPr>
          <w:rFonts w:asciiTheme="majorHAnsi" w:hAnsiTheme="majorHAnsi" w:cstheme="minorHAnsi"/>
          <w:i/>
        </w:rPr>
      </w:pPr>
    </w:p>
    <w:p w14:paraId="6A0FC255" w14:textId="77777777" w:rsidR="00452149" w:rsidRPr="000448AC" w:rsidRDefault="00452149" w:rsidP="00452149">
      <w:pPr>
        <w:rPr>
          <w:rFonts w:asciiTheme="majorHAnsi" w:hAnsiTheme="majorHAnsi" w:cstheme="minorHAnsi"/>
          <w:i/>
        </w:rPr>
      </w:pPr>
    </w:p>
    <w:p w14:paraId="799F3129" w14:textId="77777777" w:rsidR="00452149" w:rsidRPr="000448AC" w:rsidRDefault="00452149" w:rsidP="00452149">
      <w:pPr>
        <w:rPr>
          <w:rFonts w:asciiTheme="majorHAnsi" w:hAnsiTheme="majorHAnsi" w:cstheme="minorHAnsi"/>
          <w:i/>
        </w:rPr>
      </w:pPr>
      <w:r w:rsidRPr="000448AC">
        <w:rPr>
          <w:rFonts w:asciiTheme="majorHAnsi" w:hAnsiTheme="majorHAnsi" w:cstheme="minorHAnsi"/>
          <w:i/>
        </w:rPr>
        <w:br w:type="page"/>
      </w:r>
    </w:p>
    <w:p w14:paraId="42408D74" w14:textId="11E8DE0C" w:rsidR="00452149" w:rsidRPr="000448AC" w:rsidRDefault="00452149" w:rsidP="00452149">
      <w:pPr>
        <w:jc w:val="center"/>
        <w:rPr>
          <w:rFonts w:asciiTheme="majorHAnsi" w:eastAsia="Times New Roman" w:hAnsiTheme="majorHAnsi" w:cstheme="minorHAnsi"/>
          <w:b/>
          <w:lang w:eastAsia="es-ES"/>
        </w:rPr>
      </w:pPr>
      <w:r w:rsidRPr="000448AC">
        <w:rPr>
          <w:rFonts w:asciiTheme="majorHAnsi" w:eastAsia="Times New Roman" w:hAnsiTheme="majorHAnsi" w:cstheme="minorHAnsi"/>
          <w:b/>
          <w:lang w:eastAsia="es-ES"/>
        </w:rPr>
        <w:lastRenderedPageBreak/>
        <w:t>FORMULARIO N° 0</w:t>
      </w:r>
      <w:r w:rsidR="005D4704">
        <w:rPr>
          <w:rFonts w:asciiTheme="majorHAnsi" w:eastAsia="Times New Roman" w:hAnsiTheme="majorHAnsi" w:cstheme="minorHAnsi"/>
          <w:b/>
          <w:lang w:eastAsia="es-ES"/>
        </w:rPr>
        <w:t>6</w:t>
      </w:r>
    </w:p>
    <w:p w14:paraId="0425174B" w14:textId="77777777" w:rsidR="00452149" w:rsidRPr="000448AC" w:rsidRDefault="00452149" w:rsidP="00452149">
      <w:pPr>
        <w:jc w:val="center"/>
        <w:rPr>
          <w:rFonts w:asciiTheme="majorHAnsi" w:eastAsia="Times New Roman" w:hAnsiTheme="majorHAnsi" w:cstheme="minorHAnsi"/>
          <w:b/>
          <w:lang w:eastAsia="es-ES"/>
        </w:rPr>
      </w:pPr>
    </w:p>
    <w:p w14:paraId="417F7415" w14:textId="77777777" w:rsidR="00452149" w:rsidRPr="000448AC" w:rsidRDefault="00452149" w:rsidP="00452149">
      <w:pPr>
        <w:jc w:val="center"/>
        <w:rPr>
          <w:rFonts w:asciiTheme="majorHAnsi" w:eastAsia="Times New Roman" w:hAnsiTheme="majorHAnsi" w:cstheme="minorHAnsi"/>
          <w:b/>
          <w:lang w:eastAsia="es-ES"/>
        </w:rPr>
      </w:pPr>
      <w:r w:rsidRPr="000448AC">
        <w:rPr>
          <w:rFonts w:asciiTheme="majorHAnsi" w:eastAsia="Times New Roman" w:hAnsiTheme="majorHAnsi" w:cstheme="minorHAnsi"/>
          <w:b/>
          <w:lang w:eastAsia="es-ES"/>
        </w:rPr>
        <w:t>DECLARACIÓN JURADA DE NO HABER INCURRIDO EN PRÁCTICA PROHIBIDAS</w:t>
      </w:r>
    </w:p>
    <w:p w14:paraId="51951468" w14:textId="77777777" w:rsidR="00452149" w:rsidRPr="000448AC" w:rsidRDefault="00452149" w:rsidP="00452149">
      <w:pPr>
        <w:jc w:val="center"/>
        <w:rPr>
          <w:rFonts w:asciiTheme="majorHAnsi" w:eastAsia="Times New Roman" w:hAnsiTheme="majorHAnsi" w:cstheme="minorHAnsi"/>
          <w:b/>
          <w:lang w:eastAsia="es-ES"/>
        </w:rPr>
      </w:pPr>
    </w:p>
    <w:p w14:paraId="5F3CBE42" w14:textId="1D1A61E8" w:rsidR="00452149" w:rsidRPr="000448AC" w:rsidRDefault="00452149" w:rsidP="00452149">
      <w:pPr>
        <w:spacing w:line="276" w:lineRule="auto"/>
        <w:rPr>
          <w:rFonts w:asciiTheme="majorHAnsi" w:eastAsia="Times New Roman" w:hAnsiTheme="majorHAnsi" w:cstheme="minorHAnsi"/>
          <w:lang w:val="es-PE" w:eastAsia="es-ES"/>
        </w:rPr>
      </w:pPr>
      <w:r w:rsidRPr="000448AC">
        <w:rPr>
          <w:rFonts w:asciiTheme="majorHAnsi" w:eastAsia="Times New Roman" w:hAnsiTheme="majorHAnsi" w:cstheme="minorHAnsi"/>
          <w:lang w:val="es-PE" w:eastAsia="es-ES"/>
        </w:rPr>
        <w:t>L</w:t>
      </w:r>
      <w:r w:rsidR="003466B1">
        <w:rPr>
          <w:rFonts w:asciiTheme="majorHAnsi" w:eastAsia="Times New Roman" w:hAnsiTheme="majorHAnsi" w:cstheme="minorHAnsi"/>
          <w:lang w:val="es-PE" w:eastAsia="es-ES"/>
        </w:rPr>
        <w:t>ima, ____ de ___________ de 202</w:t>
      </w:r>
      <w:r w:rsidR="00D44AC3">
        <w:rPr>
          <w:rFonts w:asciiTheme="majorHAnsi" w:eastAsia="Times New Roman" w:hAnsiTheme="majorHAnsi" w:cstheme="minorHAnsi"/>
          <w:lang w:val="es-PE" w:eastAsia="es-ES"/>
        </w:rPr>
        <w:t>3</w:t>
      </w:r>
    </w:p>
    <w:p w14:paraId="385BDA12" w14:textId="77777777" w:rsidR="00452149" w:rsidRPr="000448AC" w:rsidRDefault="00452149" w:rsidP="00452149">
      <w:pPr>
        <w:spacing w:line="276" w:lineRule="auto"/>
        <w:rPr>
          <w:rFonts w:asciiTheme="majorHAnsi" w:eastAsia="Times New Roman" w:hAnsiTheme="majorHAnsi" w:cstheme="minorHAnsi"/>
          <w:b/>
          <w:lang w:val="es-PE" w:eastAsia="es-ES"/>
        </w:rPr>
      </w:pPr>
    </w:p>
    <w:p w14:paraId="51BBB8D6" w14:textId="77777777" w:rsidR="00452149" w:rsidRPr="000448AC" w:rsidRDefault="00452149" w:rsidP="00452149">
      <w:pPr>
        <w:widowControl w:val="0"/>
        <w:jc w:val="both"/>
        <w:rPr>
          <w:rFonts w:asciiTheme="majorHAnsi" w:hAnsiTheme="majorHAnsi" w:cstheme="minorHAnsi"/>
          <w:lang w:val="es-PE"/>
        </w:rPr>
      </w:pPr>
      <w:r w:rsidRPr="000448AC">
        <w:rPr>
          <w:rFonts w:asciiTheme="majorHAnsi" w:hAnsiTheme="majorHAnsi" w:cstheme="minorHAnsi"/>
          <w:lang w:val="es-PE"/>
        </w:rPr>
        <w:t>Señores</w:t>
      </w:r>
    </w:p>
    <w:p w14:paraId="29AED27E" w14:textId="1510E4C4" w:rsidR="00452149" w:rsidRPr="000448AC" w:rsidRDefault="00452149" w:rsidP="00452149">
      <w:pPr>
        <w:widowControl w:val="0"/>
        <w:jc w:val="both"/>
        <w:rPr>
          <w:rFonts w:asciiTheme="majorHAnsi" w:hAnsiTheme="majorHAnsi" w:cstheme="minorHAnsi"/>
          <w:b/>
          <w:bCs/>
          <w:lang w:val="es-PE"/>
        </w:rPr>
      </w:pPr>
      <w:r w:rsidRPr="000448AC">
        <w:rPr>
          <w:rFonts w:asciiTheme="majorHAnsi" w:hAnsiTheme="majorHAnsi" w:cstheme="minorHAnsi"/>
          <w:b/>
          <w:bCs/>
          <w:lang w:val="es-PE"/>
        </w:rPr>
        <w:t>Unidad Ejecutora N° 118</w:t>
      </w:r>
      <w:r w:rsidR="0088124A" w:rsidRPr="000448AC">
        <w:rPr>
          <w:rFonts w:asciiTheme="majorHAnsi" w:hAnsiTheme="majorHAnsi" w:cstheme="minorHAnsi"/>
          <w:b/>
          <w:bCs/>
          <w:lang w:val="es-PE"/>
        </w:rPr>
        <w:t xml:space="preserve">: </w:t>
      </w:r>
      <w:r w:rsidR="0088124A" w:rsidRPr="000448AC">
        <w:rPr>
          <w:rFonts w:asciiTheme="majorHAnsi" w:hAnsiTheme="majorHAnsi" w:cstheme="minorHAnsi"/>
          <w:b/>
          <w:bCs/>
        </w:rPr>
        <w:t>Mejoramiento</w:t>
      </w:r>
      <w:r w:rsidRPr="000448AC">
        <w:rPr>
          <w:rFonts w:asciiTheme="majorHAnsi" w:hAnsiTheme="majorHAnsi" w:cstheme="minorHAnsi"/>
          <w:b/>
          <w:bCs/>
          <w:lang w:val="es-PE"/>
        </w:rPr>
        <w:t xml:space="preserve"> de la Calidad de la Educación Básica y Superior</w:t>
      </w:r>
    </w:p>
    <w:p w14:paraId="32CE0311" w14:textId="77777777" w:rsidR="00452149" w:rsidRPr="000448AC" w:rsidRDefault="00452149" w:rsidP="00452149">
      <w:pPr>
        <w:widowControl w:val="0"/>
        <w:jc w:val="both"/>
        <w:rPr>
          <w:rFonts w:asciiTheme="majorHAnsi" w:hAnsiTheme="majorHAnsi" w:cstheme="minorHAnsi"/>
          <w:b/>
          <w:bCs/>
          <w:lang w:val="es-PE"/>
        </w:rPr>
      </w:pPr>
      <w:r w:rsidRPr="000448AC">
        <w:rPr>
          <w:rFonts w:asciiTheme="majorHAnsi" w:hAnsiTheme="majorHAnsi" w:cstheme="minorHAnsi"/>
          <w:b/>
          <w:bCs/>
          <w:lang w:val="es-PE"/>
        </w:rPr>
        <w:t xml:space="preserve">Calle Los Laureles No 399 San Isidro, Lima, Perú </w:t>
      </w:r>
    </w:p>
    <w:p w14:paraId="24586E1B" w14:textId="77777777" w:rsidR="00452149" w:rsidRPr="000448AC" w:rsidRDefault="00452149" w:rsidP="00452149">
      <w:pPr>
        <w:widowControl w:val="0"/>
        <w:jc w:val="both"/>
        <w:rPr>
          <w:rFonts w:asciiTheme="majorHAnsi" w:hAnsiTheme="majorHAnsi" w:cstheme="minorHAnsi"/>
          <w:b/>
          <w:lang w:val="es-PE"/>
        </w:rPr>
      </w:pPr>
    </w:p>
    <w:p w14:paraId="6F84CDDC" w14:textId="29A7FAA4" w:rsidR="00452149" w:rsidRPr="00FA621C" w:rsidRDefault="00452149" w:rsidP="00452149">
      <w:pPr>
        <w:widowControl w:val="0"/>
        <w:tabs>
          <w:tab w:val="left" w:pos="567"/>
        </w:tabs>
        <w:ind w:left="1134" w:hanging="1134"/>
        <w:jc w:val="both"/>
        <w:rPr>
          <w:rFonts w:asciiTheme="majorHAnsi" w:hAnsiTheme="majorHAnsi" w:cstheme="minorHAnsi"/>
          <w:lang w:val="es-PE"/>
        </w:rPr>
      </w:pPr>
      <w:r w:rsidRPr="00FA621C">
        <w:rPr>
          <w:rFonts w:asciiTheme="majorHAnsi" w:hAnsiTheme="majorHAnsi" w:cstheme="minorHAnsi"/>
          <w:lang w:val="es-PE"/>
        </w:rPr>
        <w:t>Referencia:</w:t>
      </w:r>
      <w:r w:rsidRPr="00FA621C">
        <w:rPr>
          <w:rFonts w:asciiTheme="majorHAnsi" w:hAnsiTheme="majorHAnsi" w:cstheme="minorHAnsi"/>
          <w:lang w:val="es-PE"/>
        </w:rPr>
        <w:tab/>
      </w:r>
      <w:r w:rsidR="00C55569" w:rsidRPr="00FA621C">
        <w:rPr>
          <w:rFonts w:asciiTheme="majorHAnsi" w:hAnsiTheme="majorHAnsi" w:cstheme="minorHAnsi"/>
          <w:lang w:val="es-PE"/>
        </w:rPr>
        <w:tab/>
      </w:r>
      <w:r w:rsidR="00A14FAF">
        <w:rPr>
          <w:rFonts w:asciiTheme="majorHAnsi" w:hAnsiTheme="majorHAnsi" w:cstheme="minorHAnsi"/>
          <w:b/>
          <w:bCs/>
          <w:lang w:val="es-PE"/>
        </w:rPr>
        <w:t>Comparación de Precios N°0</w:t>
      </w:r>
      <w:r w:rsidR="002B2E61">
        <w:rPr>
          <w:rFonts w:asciiTheme="majorHAnsi" w:hAnsiTheme="majorHAnsi" w:cstheme="minorHAnsi"/>
          <w:b/>
          <w:bCs/>
          <w:lang w:val="es-PE"/>
        </w:rPr>
        <w:t>21</w:t>
      </w:r>
      <w:r w:rsidR="004C63DB">
        <w:rPr>
          <w:rFonts w:asciiTheme="majorHAnsi" w:hAnsiTheme="majorHAnsi" w:cstheme="minorHAnsi"/>
          <w:b/>
          <w:bCs/>
          <w:lang w:val="es-PE"/>
        </w:rPr>
        <w:t>-202</w:t>
      </w:r>
      <w:r w:rsidR="00D44AC3">
        <w:rPr>
          <w:rFonts w:asciiTheme="majorHAnsi" w:hAnsiTheme="majorHAnsi" w:cstheme="minorHAnsi"/>
          <w:b/>
          <w:bCs/>
          <w:lang w:val="es-PE"/>
        </w:rPr>
        <w:t>3</w:t>
      </w:r>
      <w:r w:rsidR="00914855">
        <w:rPr>
          <w:rFonts w:asciiTheme="majorHAnsi" w:hAnsiTheme="majorHAnsi" w:cstheme="minorHAnsi"/>
          <w:b/>
          <w:bCs/>
          <w:lang w:val="es-PE"/>
        </w:rPr>
        <w:t>-PMESUT</w:t>
      </w:r>
    </w:p>
    <w:p w14:paraId="31C17B45" w14:textId="22E41D3E" w:rsidR="00D44AC3" w:rsidRPr="00D44AC3" w:rsidRDefault="00D44AC3" w:rsidP="00D44AC3">
      <w:pPr>
        <w:widowControl w:val="0"/>
        <w:tabs>
          <w:tab w:val="left" w:pos="567"/>
        </w:tabs>
        <w:ind w:left="1418" w:hanging="1134"/>
        <w:rPr>
          <w:rFonts w:asciiTheme="majorHAnsi" w:hAnsiTheme="majorHAnsi" w:cstheme="minorHAnsi"/>
          <w:lang w:val="es-PE"/>
        </w:rPr>
      </w:pPr>
      <w:r w:rsidRPr="00D44AC3">
        <w:rPr>
          <w:rFonts w:asciiTheme="majorHAnsi" w:hAnsiTheme="majorHAnsi" w:cstheme="minorHAnsi"/>
          <w:lang w:val="es-PE"/>
        </w:rPr>
        <w:tab/>
      </w:r>
      <w:r w:rsidRPr="00D44AC3">
        <w:rPr>
          <w:rFonts w:asciiTheme="majorHAnsi" w:hAnsiTheme="majorHAnsi" w:cstheme="minorHAnsi"/>
          <w:lang w:val="es-PE"/>
        </w:rPr>
        <w:tab/>
        <w:t>“</w:t>
      </w:r>
      <w:r w:rsidRPr="00D44AC3">
        <w:rPr>
          <w:rFonts w:asciiTheme="majorHAnsi" w:hAnsiTheme="majorHAnsi" w:cstheme="minorHAnsi"/>
          <w:b/>
          <w:bCs/>
          <w:color w:val="0000FF"/>
        </w:rPr>
        <w:t xml:space="preserve">Adquisición de equipamiento  del Programa de </w:t>
      </w:r>
      <w:r w:rsidR="002807AE">
        <w:rPr>
          <w:rFonts w:asciiTheme="majorHAnsi" w:hAnsiTheme="majorHAnsi" w:cstheme="minorHAnsi"/>
          <w:b/>
          <w:bCs/>
          <w:color w:val="0000FF"/>
        </w:rPr>
        <w:t>Mecatrónica Automotriz</w:t>
      </w:r>
      <w:r w:rsidRPr="00D44AC3">
        <w:rPr>
          <w:rFonts w:asciiTheme="majorHAnsi" w:hAnsiTheme="majorHAnsi" w:cstheme="minorHAnsi"/>
          <w:b/>
          <w:bCs/>
          <w:color w:val="0000FF"/>
        </w:rPr>
        <w:t xml:space="preserve"> (FC </w:t>
      </w:r>
      <w:r w:rsidR="00ED5AA7">
        <w:rPr>
          <w:rFonts w:asciiTheme="majorHAnsi" w:hAnsiTheme="majorHAnsi" w:cstheme="minorHAnsi"/>
          <w:b/>
          <w:bCs/>
          <w:color w:val="0000FF"/>
        </w:rPr>
        <w:t>14-2021</w:t>
      </w:r>
      <w:r w:rsidRPr="00D44AC3">
        <w:rPr>
          <w:rFonts w:asciiTheme="majorHAnsi" w:hAnsiTheme="majorHAnsi" w:cstheme="minorHAnsi"/>
          <w:b/>
          <w:bCs/>
          <w:color w:val="0000FF"/>
        </w:rPr>
        <w:t>)”.</w:t>
      </w:r>
    </w:p>
    <w:p w14:paraId="51056CD8" w14:textId="77777777" w:rsidR="00A14FAF" w:rsidRPr="00000432" w:rsidRDefault="00A14FAF" w:rsidP="00A14FAF">
      <w:pPr>
        <w:widowControl w:val="0"/>
        <w:tabs>
          <w:tab w:val="left" w:pos="567"/>
        </w:tabs>
        <w:ind w:left="1418"/>
        <w:rPr>
          <w:rFonts w:asciiTheme="majorHAnsi" w:hAnsiTheme="majorHAnsi" w:cstheme="minorHAnsi"/>
          <w:lang w:val="es-PE"/>
        </w:rPr>
      </w:pPr>
    </w:p>
    <w:p w14:paraId="7A09B430" w14:textId="2A4C7D0B" w:rsidR="00452149" w:rsidRPr="000448AC" w:rsidRDefault="00452149" w:rsidP="00452149">
      <w:pPr>
        <w:shd w:val="clear" w:color="auto" w:fill="FFFFFF"/>
        <w:spacing w:after="240"/>
        <w:jc w:val="both"/>
        <w:rPr>
          <w:rFonts w:asciiTheme="majorHAnsi" w:eastAsia="Times New Roman" w:hAnsiTheme="majorHAnsi" w:cstheme="minorHAnsi"/>
          <w:lang w:eastAsia="es-ES"/>
        </w:rPr>
      </w:pPr>
      <w:r w:rsidRPr="000448AC">
        <w:rPr>
          <w:rFonts w:asciiTheme="majorHAnsi" w:eastAsia="Times New Roman" w:hAnsiTheme="majorHAnsi" w:cstheme="minorHAnsi"/>
          <w:lang w:eastAsia="es-ES"/>
        </w:rPr>
        <w:t xml:space="preserve">Por el presente documento Yo ______________________, de </w:t>
      </w:r>
      <w:r w:rsidR="00914855" w:rsidRPr="000448AC">
        <w:rPr>
          <w:rFonts w:asciiTheme="majorHAnsi" w:eastAsia="Times New Roman" w:hAnsiTheme="majorHAnsi" w:cstheme="minorHAnsi"/>
          <w:lang w:eastAsia="es-ES"/>
        </w:rPr>
        <w:t>nacionalidad _</w:t>
      </w:r>
      <w:r w:rsidRPr="000448AC">
        <w:rPr>
          <w:rFonts w:asciiTheme="majorHAnsi" w:eastAsia="Times New Roman" w:hAnsiTheme="majorHAnsi" w:cstheme="minorHAnsi"/>
          <w:lang w:eastAsia="es-ES"/>
        </w:rPr>
        <w:t xml:space="preserve">______________, con domicilio en _____________________________ __________________________________________ y con DNI No. __________________ actuando en mi condición de representante legal de </w:t>
      </w:r>
      <w:r w:rsidRPr="000448AC">
        <w:rPr>
          <w:rFonts w:asciiTheme="majorHAnsi" w:eastAsia="Times New Roman" w:hAnsiTheme="majorHAnsi" w:cstheme="minorHAnsi"/>
          <w:i/>
          <w:lang w:eastAsia="es-ES"/>
        </w:rPr>
        <w:t xml:space="preserve">_____________________________________________________ (Indicar el nombre de la empresa </w:t>
      </w:r>
      <w:r w:rsidR="004D2917">
        <w:rPr>
          <w:rFonts w:asciiTheme="majorHAnsi" w:eastAsia="Times New Roman" w:hAnsiTheme="majorHAnsi" w:cstheme="minorHAnsi"/>
          <w:i/>
          <w:lang w:eastAsia="es-ES"/>
        </w:rPr>
        <w:t>Oferente</w:t>
      </w:r>
      <w:r w:rsidRPr="000448AC">
        <w:rPr>
          <w:rFonts w:asciiTheme="majorHAnsi" w:eastAsia="Times New Roman" w:hAnsiTheme="majorHAnsi" w:cstheme="minorHAnsi"/>
          <w:i/>
          <w:lang w:eastAsia="es-ES"/>
        </w:rPr>
        <w:t xml:space="preserve"> / en caso de Consorcio indicar el nombre del Consorcio y las empresas que lo integran),</w:t>
      </w:r>
      <w:r w:rsidRPr="000448AC">
        <w:rPr>
          <w:rFonts w:asciiTheme="majorHAnsi" w:eastAsia="Times New Roman" w:hAnsiTheme="majorHAnsi" w:cstheme="minorHAnsi"/>
          <w:lang w:eastAsia="es-ES"/>
        </w:rPr>
        <w:t xml:space="preserve"> con RUC Nº _________ por la presente </w:t>
      </w:r>
      <w:r w:rsidRPr="000448AC">
        <w:rPr>
          <w:rFonts w:asciiTheme="majorHAnsi" w:eastAsia="Times New Roman" w:hAnsiTheme="majorHAnsi" w:cstheme="minorHAnsi"/>
          <w:b/>
          <w:lang w:eastAsia="es-ES"/>
        </w:rPr>
        <w:t>FORMUL</w:t>
      </w:r>
      <w:r w:rsidR="007623AD">
        <w:rPr>
          <w:rFonts w:asciiTheme="majorHAnsi" w:eastAsia="Times New Roman" w:hAnsiTheme="majorHAnsi" w:cstheme="minorHAnsi"/>
          <w:b/>
          <w:lang w:eastAsia="es-ES"/>
        </w:rPr>
        <w:t xml:space="preserve">ARIO DE </w:t>
      </w:r>
      <w:r w:rsidRPr="000448AC">
        <w:rPr>
          <w:rFonts w:asciiTheme="majorHAnsi" w:eastAsia="Times New Roman" w:hAnsiTheme="majorHAnsi" w:cstheme="minorHAnsi"/>
          <w:b/>
          <w:lang w:eastAsia="es-ES"/>
        </w:rPr>
        <w:t>DECLARACIÓN JURADA</w:t>
      </w:r>
      <w:r w:rsidRPr="000448AC">
        <w:rPr>
          <w:rFonts w:asciiTheme="majorHAnsi" w:eastAsia="Times New Roman" w:hAnsiTheme="majorHAnsi" w:cstheme="minorHAnsi"/>
          <w:lang w:eastAsia="es-ES"/>
        </w:rPr>
        <w:t xml:space="preserve">: Que mi persona, mi representada, o las empresas que conforman el Consorcio que represento, no hemos </w:t>
      </w:r>
      <w:r w:rsidRPr="000448AC">
        <w:rPr>
          <w:rFonts w:asciiTheme="majorHAnsi" w:eastAsia="Times New Roman" w:hAnsiTheme="majorHAnsi" w:cstheme="minorHAnsi"/>
          <w:lang w:eastAsia="es-PE"/>
        </w:rPr>
        <w:t xml:space="preserve">incurrido en prácticas prohibidas definidas por el BID  y que garantizamos  el cumplimiento de lo establecido </w:t>
      </w:r>
      <w:r w:rsidRPr="000448AC">
        <w:rPr>
          <w:rFonts w:asciiTheme="majorHAnsi" w:eastAsia="Times New Roman" w:hAnsiTheme="majorHAnsi" w:cstheme="minorHAnsi"/>
          <w:lang w:eastAsia="es-ES"/>
        </w:rPr>
        <w:t xml:space="preserve">sobre los alcances de los </w:t>
      </w:r>
      <w:r w:rsidRPr="000448AC">
        <w:rPr>
          <w:rFonts w:asciiTheme="majorHAnsi" w:eastAsia="Times New Roman" w:hAnsiTheme="majorHAnsi" w:cstheme="minorHAnsi"/>
          <w:b/>
          <w:bCs/>
          <w:lang w:eastAsia="es-ES" w:bidi="es-ES"/>
        </w:rPr>
        <w:t xml:space="preserve">ARTÍCULOS </w:t>
      </w:r>
      <w:r w:rsidRPr="000448AC">
        <w:rPr>
          <w:rFonts w:asciiTheme="majorHAnsi" w:eastAsia="Times New Roman" w:hAnsiTheme="majorHAnsi" w:cstheme="minorHAnsi"/>
          <w:lang w:eastAsia="es-ES"/>
        </w:rPr>
        <w:t xml:space="preserve">del </w:t>
      </w:r>
      <w:bookmarkStart w:id="14" w:name="bookmark0"/>
      <w:r w:rsidRPr="000448AC">
        <w:rPr>
          <w:rFonts w:asciiTheme="majorHAnsi" w:eastAsia="Times New Roman" w:hAnsiTheme="majorHAnsi" w:cstheme="minorHAnsi"/>
          <w:lang w:eastAsia="es-ES"/>
        </w:rPr>
        <w:t>CONTRATO DE PRÉSTAMO No. 4457/OC-PE</w:t>
      </w:r>
      <w:bookmarkEnd w:id="14"/>
      <w:r w:rsidRPr="000448AC">
        <w:rPr>
          <w:rFonts w:asciiTheme="majorHAnsi" w:eastAsia="Times New Roman" w:hAnsiTheme="majorHAnsi" w:cstheme="minorHAnsi"/>
          <w:lang w:eastAsia="es-ES"/>
        </w:rPr>
        <w:t>, y que se detallan a continuación:</w:t>
      </w:r>
    </w:p>
    <w:p w14:paraId="615285D4" w14:textId="77777777" w:rsidR="00452149" w:rsidRPr="000448AC" w:rsidRDefault="00452149" w:rsidP="00452149">
      <w:pPr>
        <w:spacing w:line="276" w:lineRule="auto"/>
        <w:rPr>
          <w:rFonts w:asciiTheme="majorHAnsi" w:eastAsia="Times New Roman" w:hAnsiTheme="majorHAnsi" w:cstheme="minorHAnsi"/>
          <w:b/>
          <w:lang w:eastAsia="es-ES"/>
        </w:rPr>
      </w:pPr>
      <w:r w:rsidRPr="000448AC">
        <w:rPr>
          <w:rFonts w:asciiTheme="majorHAnsi" w:eastAsia="Times New Roman" w:hAnsiTheme="majorHAnsi" w:cstheme="minorHAnsi"/>
          <w:b/>
          <w:lang w:eastAsia="es-ES"/>
        </w:rPr>
        <w:t>Se entenderá que una Práctica Prohibida incluye los siguientes actos:</w:t>
      </w:r>
    </w:p>
    <w:p w14:paraId="35E5018A" w14:textId="77777777" w:rsidR="00452149" w:rsidRPr="000448AC" w:rsidRDefault="00452149" w:rsidP="00452149">
      <w:pPr>
        <w:numPr>
          <w:ilvl w:val="0"/>
          <w:numId w:val="21"/>
        </w:numPr>
        <w:spacing w:after="200" w:line="276" w:lineRule="auto"/>
        <w:contextualSpacing/>
        <w:jc w:val="both"/>
        <w:rPr>
          <w:rFonts w:asciiTheme="majorHAnsi" w:eastAsia="Times New Roman" w:hAnsiTheme="majorHAnsi" w:cstheme="minorHAnsi"/>
          <w:lang w:eastAsia="es-ES"/>
        </w:rPr>
      </w:pPr>
      <w:r w:rsidRPr="000448AC">
        <w:rPr>
          <w:rFonts w:asciiTheme="majorHAnsi" w:eastAsia="Times New Roman" w:hAnsiTheme="majorHAnsi" w:cstheme="minorHAnsi"/>
          <w:lang w:eastAsia="es-ES"/>
        </w:rPr>
        <w:t xml:space="preserve">Una “práctica corrupta” consiste en ofrecer, dar, recibir, o solicitar, directa o indirectamente, algo de valor para influenciar indebidamente las acciones de otra parte; </w:t>
      </w:r>
    </w:p>
    <w:p w14:paraId="2D78D7B6" w14:textId="77777777" w:rsidR="00452149" w:rsidRPr="000448AC" w:rsidRDefault="00452149" w:rsidP="00452149">
      <w:pPr>
        <w:numPr>
          <w:ilvl w:val="0"/>
          <w:numId w:val="21"/>
        </w:numPr>
        <w:spacing w:after="200" w:line="276" w:lineRule="auto"/>
        <w:contextualSpacing/>
        <w:jc w:val="both"/>
        <w:rPr>
          <w:rFonts w:asciiTheme="majorHAnsi" w:eastAsia="Times New Roman" w:hAnsiTheme="majorHAnsi" w:cstheme="minorHAnsi"/>
          <w:lang w:eastAsia="es-ES"/>
        </w:rPr>
      </w:pPr>
      <w:r w:rsidRPr="000448AC">
        <w:rPr>
          <w:rFonts w:asciiTheme="majorHAnsi" w:eastAsia="Times New Roman" w:hAnsiTheme="majorHAnsi" w:cstheme="minorHAnsi"/>
          <w:lang w:eastAsia="es-ES"/>
        </w:rPr>
        <w:t xml:space="preserve">Una “práctica fraudulenta” es cualquier acto u omisión, incluida la tergiversación de hechos y circunstancias, que deliberadamente o por negligencia grave, engañe, o intente engañar, a alguna parte para obtener un beneficio financiero o de otra índole, o para evadir una obligación; </w:t>
      </w:r>
    </w:p>
    <w:p w14:paraId="0FF82D06" w14:textId="77777777" w:rsidR="00452149" w:rsidRPr="000448AC" w:rsidRDefault="00452149" w:rsidP="00452149">
      <w:pPr>
        <w:numPr>
          <w:ilvl w:val="0"/>
          <w:numId w:val="21"/>
        </w:numPr>
        <w:spacing w:after="200" w:line="276" w:lineRule="auto"/>
        <w:contextualSpacing/>
        <w:jc w:val="both"/>
        <w:rPr>
          <w:rFonts w:asciiTheme="majorHAnsi" w:eastAsia="Times New Roman" w:hAnsiTheme="majorHAnsi" w:cstheme="minorHAnsi"/>
          <w:lang w:eastAsia="es-ES"/>
        </w:rPr>
      </w:pPr>
      <w:r w:rsidRPr="000448AC">
        <w:rPr>
          <w:rFonts w:asciiTheme="majorHAnsi" w:eastAsia="Times New Roman" w:hAnsiTheme="majorHAnsi" w:cstheme="minorHAnsi"/>
          <w:lang w:eastAsia="es-ES"/>
        </w:rPr>
        <w:t xml:space="preserve">Una “práctica coercitiva” consiste en perjudicar o causar daño, o amenazar con perjudicar o causar daño, directa o indirectamente, a cualquier parte o a sus bienes para influenciar en forma indebida las acciones de una parte; </w:t>
      </w:r>
    </w:p>
    <w:p w14:paraId="3EE3F2BB" w14:textId="77777777" w:rsidR="00452149" w:rsidRPr="000448AC" w:rsidRDefault="00452149" w:rsidP="00452149">
      <w:pPr>
        <w:numPr>
          <w:ilvl w:val="0"/>
          <w:numId w:val="21"/>
        </w:numPr>
        <w:spacing w:after="200" w:line="276" w:lineRule="auto"/>
        <w:contextualSpacing/>
        <w:jc w:val="both"/>
        <w:rPr>
          <w:rFonts w:asciiTheme="majorHAnsi" w:eastAsia="Times New Roman" w:hAnsiTheme="majorHAnsi" w:cstheme="minorHAnsi"/>
          <w:lang w:eastAsia="es-ES"/>
        </w:rPr>
      </w:pPr>
      <w:r w:rsidRPr="000448AC">
        <w:rPr>
          <w:rFonts w:asciiTheme="majorHAnsi" w:eastAsia="Times New Roman" w:hAnsiTheme="majorHAnsi" w:cstheme="minorHAnsi"/>
          <w:lang w:eastAsia="es-ES"/>
        </w:rPr>
        <w:t xml:space="preserve">Una “práctica colusoria” es un acuerdo entre dos o más partes realizado con la intención de alcanzar un propósito indebido, incluido influenciar en forma indebida las acciones de otra parte; y </w:t>
      </w:r>
    </w:p>
    <w:p w14:paraId="49E3C893" w14:textId="77777777" w:rsidR="00452149" w:rsidRPr="000448AC" w:rsidRDefault="00452149" w:rsidP="00452149">
      <w:pPr>
        <w:numPr>
          <w:ilvl w:val="0"/>
          <w:numId w:val="21"/>
        </w:numPr>
        <w:spacing w:after="200" w:line="276" w:lineRule="auto"/>
        <w:contextualSpacing/>
        <w:jc w:val="both"/>
        <w:rPr>
          <w:rFonts w:asciiTheme="majorHAnsi" w:eastAsia="Times New Roman" w:hAnsiTheme="majorHAnsi" w:cstheme="minorHAnsi"/>
          <w:lang w:eastAsia="es-ES"/>
        </w:rPr>
      </w:pPr>
      <w:r w:rsidRPr="000448AC">
        <w:rPr>
          <w:rFonts w:asciiTheme="majorHAnsi" w:eastAsia="Times New Roman" w:hAnsiTheme="majorHAnsi" w:cstheme="minorHAnsi"/>
          <w:lang w:eastAsia="es-ES"/>
        </w:rPr>
        <w:t xml:space="preserve">Una “práctica obstructiva” consiste en </w:t>
      </w:r>
    </w:p>
    <w:p w14:paraId="429284AC" w14:textId="77777777" w:rsidR="00452149" w:rsidRPr="000448AC" w:rsidRDefault="00452149" w:rsidP="00452149">
      <w:pPr>
        <w:numPr>
          <w:ilvl w:val="1"/>
          <w:numId w:val="21"/>
        </w:numPr>
        <w:spacing w:after="200" w:line="276" w:lineRule="auto"/>
        <w:contextualSpacing/>
        <w:jc w:val="both"/>
        <w:rPr>
          <w:rFonts w:asciiTheme="majorHAnsi" w:eastAsia="Times New Roman" w:hAnsiTheme="majorHAnsi" w:cstheme="minorHAnsi"/>
          <w:lang w:eastAsia="es-ES"/>
        </w:rPr>
      </w:pPr>
      <w:r w:rsidRPr="000448AC">
        <w:rPr>
          <w:rFonts w:asciiTheme="majorHAnsi" w:eastAsia="Times New Roman" w:hAnsiTheme="majorHAnsi" w:cstheme="minorHAnsi"/>
          <w:lang w:eastAsia="es-ES"/>
        </w:rPr>
        <w:t>destruir, falsificar, alterar u ocultar deliberadamente evidencia significativa para la investigación o realizar declaraciones falsas ante los investigadores con el fin de impedir materialmente una investigación del Banco sobre denuncias de una práctica corrupta, fraudulenta, coercitiva o colusoria; y/o amenazar, hostigar o intimidar a cualquier parte para impedir que divulgue su conocimiento de asuntos que son importantes para la investigación o que prosiga la investigación, o</w:t>
      </w:r>
    </w:p>
    <w:p w14:paraId="09F88916" w14:textId="77777777" w:rsidR="00452149" w:rsidRDefault="00452149" w:rsidP="00C0040A">
      <w:pPr>
        <w:numPr>
          <w:ilvl w:val="1"/>
          <w:numId w:val="21"/>
        </w:numPr>
        <w:spacing w:line="276" w:lineRule="auto"/>
        <w:ind w:left="1434" w:hanging="357"/>
        <w:contextualSpacing/>
        <w:jc w:val="both"/>
        <w:rPr>
          <w:rFonts w:asciiTheme="majorHAnsi" w:eastAsia="Times New Roman" w:hAnsiTheme="majorHAnsi" w:cstheme="minorHAnsi"/>
          <w:lang w:eastAsia="es-ES"/>
        </w:rPr>
      </w:pPr>
      <w:r w:rsidRPr="000448AC">
        <w:rPr>
          <w:rFonts w:asciiTheme="majorHAnsi" w:eastAsia="Times New Roman" w:hAnsiTheme="majorHAnsi" w:cstheme="minorHAnsi"/>
          <w:lang w:eastAsia="es-ES"/>
        </w:rPr>
        <w:t>actos realizados con la intención de impedir materialmente el ejercicio de los derechos contractuales del Banco a auditar o acceder a información.</w:t>
      </w:r>
    </w:p>
    <w:p w14:paraId="05A6D5F2" w14:textId="12CF81B1" w:rsidR="0015454E" w:rsidRPr="0015454E" w:rsidRDefault="0015454E" w:rsidP="0015454E">
      <w:pPr>
        <w:pStyle w:val="Prrafodelista"/>
        <w:numPr>
          <w:ilvl w:val="0"/>
          <w:numId w:val="21"/>
        </w:numPr>
        <w:spacing w:after="200" w:line="276" w:lineRule="auto"/>
        <w:jc w:val="both"/>
        <w:rPr>
          <w:rFonts w:asciiTheme="majorHAnsi" w:eastAsia="Times New Roman" w:hAnsiTheme="majorHAnsi" w:cstheme="minorHAnsi"/>
          <w:lang w:eastAsia="es-ES"/>
        </w:rPr>
      </w:pPr>
      <w:r w:rsidRPr="0015454E">
        <w:rPr>
          <w:rFonts w:asciiTheme="majorHAnsi" w:eastAsia="Times New Roman" w:hAnsiTheme="majorHAnsi" w:cstheme="minorHAnsi"/>
          <w:lang w:eastAsia="es-ES"/>
        </w:rPr>
        <w:t>Una apropiación indebida consiste en el uso de fondos o recursos del Grupo BID para un propósito indebido o para un propósito no autorizado, cometido de forma intencional o por negligencia grave.</w:t>
      </w:r>
    </w:p>
    <w:p w14:paraId="6C6A6294" w14:textId="77777777" w:rsidR="0015454E" w:rsidRDefault="0015454E" w:rsidP="00452149">
      <w:pPr>
        <w:spacing w:after="200" w:line="276" w:lineRule="auto"/>
        <w:jc w:val="both"/>
        <w:rPr>
          <w:rFonts w:asciiTheme="majorHAnsi" w:eastAsia="Times New Roman" w:hAnsiTheme="majorHAnsi" w:cstheme="minorHAnsi"/>
          <w:lang w:eastAsia="es-ES"/>
        </w:rPr>
      </w:pPr>
    </w:p>
    <w:p w14:paraId="4854B469" w14:textId="77777777" w:rsidR="0015454E" w:rsidRDefault="0015454E" w:rsidP="00452149">
      <w:pPr>
        <w:spacing w:after="200" w:line="276" w:lineRule="auto"/>
        <w:jc w:val="both"/>
        <w:rPr>
          <w:rFonts w:asciiTheme="majorHAnsi" w:eastAsia="Times New Roman" w:hAnsiTheme="majorHAnsi" w:cstheme="minorHAnsi"/>
          <w:lang w:eastAsia="es-ES"/>
        </w:rPr>
      </w:pPr>
    </w:p>
    <w:p w14:paraId="1EAFD93A" w14:textId="77777777" w:rsidR="00452149" w:rsidRPr="000448AC" w:rsidRDefault="00452149" w:rsidP="00452149">
      <w:pPr>
        <w:spacing w:after="200" w:line="276" w:lineRule="auto"/>
        <w:jc w:val="both"/>
        <w:rPr>
          <w:rFonts w:asciiTheme="majorHAnsi" w:eastAsia="Times New Roman" w:hAnsiTheme="majorHAnsi" w:cstheme="minorHAnsi"/>
          <w:lang w:eastAsia="es-ES"/>
        </w:rPr>
      </w:pPr>
      <w:r w:rsidRPr="000448AC">
        <w:rPr>
          <w:rFonts w:asciiTheme="majorHAnsi" w:eastAsia="Times New Roman" w:hAnsiTheme="majorHAnsi" w:cstheme="minorHAnsi"/>
          <w:lang w:eastAsia="es-ES"/>
        </w:rPr>
        <w:lastRenderedPageBreak/>
        <w:t>En el supuesto que incumpla el presente Compromiso, que tiene la calidad de Declaración Jurada, me someto a los alcances de la Normativa Nacional vigente, en lo que sea pertinente.</w:t>
      </w:r>
    </w:p>
    <w:p w14:paraId="5B2D3D71" w14:textId="029A655B" w:rsidR="00452149" w:rsidRPr="000448AC" w:rsidRDefault="00452149" w:rsidP="00452149">
      <w:pPr>
        <w:ind w:left="4248"/>
        <w:jc w:val="center"/>
        <w:rPr>
          <w:rFonts w:asciiTheme="majorHAnsi" w:eastAsia="Batang" w:hAnsiTheme="majorHAnsi" w:cstheme="minorHAnsi"/>
          <w:lang w:eastAsia="es-ES"/>
        </w:rPr>
      </w:pPr>
      <w:r w:rsidRPr="000448AC">
        <w:rPr>
          <w:rFonts w:asciiTheme="majorHAnsi" w:eastAsia="Batang" w:hAnsiTheme="majorHAnsi" w:cstheme="minorHAnsi"/>
          <w:lang w:eastAsia="es-ES"/>
        </w:rPr>
        <w:t xml:space="preserve">Firma y sello del </w:t>
      </w:r>
      <w:r w:rsidR="004D2917">
        <w:rPr>
          <w:rFonts w:asciiTheme="majorHAnsi" w:eastAsia="Batang" w:hAnsiTheme="majorHAnsi" w:cstheme="minorHAnsi"/>
          <w:lang w:eastAsia="es-ES"/>
        </w:rPr>
        <w:t>Oferente</w:t>
      </w:r>
    </w:p>
    <w:p w14:paraId="719AFACE" w14:textId="09A51808" w:rsidR="00452149" w:rsidRPr="000448AC" w:rsidRDefault="00452149" w:rsidP="00452149">
      <w:pPr>
        <w:ind w:left="3540" w:firstLine="708"/>
        <w:jc w:val="center"/>
        <w:rPr>
          <w:rFonts w:asciiTheme="majorHAnsi" w:eastAsia="Batang" w:hAnsiTheme="majorHAnsi" w:cstheme="minorHAnsi"/>
          <w:lang w:eastAsia="es-ES"/>
        </w:rPr>
      </w:pPr>
      <w:r w:rsidRPr="000448AC">
        <w:rPr>
          <w:rFonts w:asciiTheme="majorHAnsi" w:eastAsia="Batang" w:hAnsiTheme="majorHAnsi" w:cstheme="minorHAnsi"/>
          <w:lang w:eastAsia="es-ES"/>
        </w:rPr>
        <w:t xml:space="preserve">(Representante Legal </w:t>
      </w:r>
      <w:r w:rsidR="00914855" w:rsidRPr="000448AC">
        <w:rPr>
          <w:rFonts w:asciiTheme="majorHAnsi" w:eastAsia="Batang" w:hAnsiTheme="majorHAnsi" w:cstheme="minorHAnsi"/>
          <w:lang w:eastAsia="es-ES"/>
        </w:rPr>
        <w:t>o</w:t>
      </w:r>
      <w:r w:rsidRPr="000448AC">
        <w:rPr>
          <w:rFonts w:asciiTheme="majorHAnsi" w:eastAsia="Batang" w:hAnsiTheme="majorHAnsi" w:cstheme="minorHAnsi"/>
          <w:lang w:eastAsia="es-ES"/>
        </w:rPr>
        <w:t xml:space="preserve"> Apoderado Legal)</w:t>
      </w:r>
    </w:p>
    <w:p w14:paraId="32963D0E" w14:textId="33F8F510" w:rsidR="00452149" w:rsidRPr="000448AC" w:rsidRDefault="00452149" w:rsidP="00452149">
      <w:pPr>
        <w:jc w:val="center"/>
        <w:rPr>
          <w:rFonts w:asciiTheme="majorHAnsi" w:hAnsiTheme="majorHAnsi" w:cstheme="minorHAnsi"/>
          <w:b/>
        </w:rPr>
      </w:pPr>
      <w:r w:rsidRPr="000448AC">
        <w:rPr>
          <w:rFonts w:asciiTheme="majorHAnsi" w:eastAsia="Batang" w:hAnsiTheme="majorHAnsi" w:cstheme="minorHAnsi"/>
          <w:lang w:eastAsia="es-ES"/>
        </w:rPr>
        <w:br w:type="page"/>
      </w:r>
      <w:r w:rsidRPr="000448AC">
        <w:rPr>
          <w:rFonts w:asciiTheme="majorHAnsi" w:hAnsiTheme="majorHAnsi" w:cstheme="minorHAnsi"/>
          <w:b/>
        </w:rPr>
        <w:lastRenderedPageBreak/>
        <w:t>FORMULARIO N° 0</w:t>
      </w:r>
      <w:r w:rsidR="005D4704">
        <w:rPr>
          <w:rFonts w:asciiTheme="majorHAnsi" w:hAnsiTheme="majorHAnsi" w:cstheme="minorHAnsi"/>
          <w:b/>
        </w:rPr>
        <w:t>7</w:t>
      </w:r>
    </w:p>
    <w:p w14:paraId="2B831D87" w14:textId="77777777" w:rsidR="00452149" w:rsidRPr="000448AC" w:rsidRDefault="00452149" w:rsidP="00452149">
      <w:pPr>
        <w:jc w:val="center"/>
        <w:rPr>
          <w:rFonts w:asciiTheme="majorHAnsi" w:hAnsiTheme="majorHAnsi" w:cstheme="minorHAnsi"/>
          <w:b/>
        </w:rPr>
      </w:pPr>
    </w:p>
    <w:p w14:paraId="48B10CA4" w14:textId="3FE79CF1" w:rsidR="00452149" w:rsidRPr="000448AC" w:rsidRDefault="00452149" w:rsidP="00452149">
      <w:pPr>
        <w:autoSpaceDE w:val="0"/>
        <w:autoSpaceDN w:val="0"/>
        <w:adjustRightInd w:val="0"/>
        <w:jc w:val="center"/>
        <w:rPr>
          <w:rFonts w:asciiTheme="majorHAnsi" w:hAnsiTheme="majorHAnsi" w:cstheme="minorHAnsi"/>
          <w:b/>
        </w:rPr>
      </w:pPr>
      <w:r w:rsidRPr="000448AC">
        <w:rPr>
          <w:rFonts w:asciiTheme="majorHAnsi" w:hAnsiTheme="majorHAnsi" w:cstheme="minorHAnsi"/>
          <w:b/>
        </w:rPr>
        <w:t xml:space="preserve">EXPERIENCIA Y CAPACIDAD TÉCNICA DEL </w:t>
      </w:r>
      <w:r w:rsidR="004D2917">
        <w:rPr>
          <w:rFonts w:asciiTheme="majorHAnsi" w:hAnsiTheme="majorHAnsi" w:cstheme="minorHAnsi"/>
          <w:b/>
        </w:rPr>
        <w:t>OFERENTE</w:t>
      </w:r>
    </w:p>
    <w:p w14:paraId="4B3EBF27" w14:textId="77777777" w:rsidR="00452149" w:rsidRPr="000448AC" w:rsidRDefault="00452149" w:rsidP="00452149">
      <w:pPr>
        <w:rPr>
          <w:rFonts w:asciiTheme="majorHAnsi" w:hAnsiTheme="majorHAnsi" w:cstheme="minorHAnsi"/>
          <w:b/>
        </w:rPr>
      </w:pPr>
    </w:p>
    <w:p w14:paraId="7366F3BE" w14:textId="77777777" w:rsidR="00452149" w:rsidRPr="000448AC" w:rsidRDefault="00452149" w:rsidP="00452149">
      <w:pPr>
        <w:widowControl w:val="0"/>
        <w:jc w:val="both"/>
        <w:rPr>
          <w:rFonts w:asciiTheme="majorHAnsi" w:hAnsiTheme="majorHAnsi" w:cstheme="minorHAnsi"/>
          <w:lang w:val="es-PE"/>
        </w:rPr>
      </w:pPr>
      <w:r w:rsidRPr="000448AC">
        <w:rPr>
          <w:rFonts w:asciiTheme="majorHAnsi" w:hAnsiTheme="majorHAnsi" w:cstheme="minorHAnsi"/>
          <w:lang w:val="es-PE"/>
        </w:rPr>
        <w:t>Señores</w:t>
      </w:r>
    </w:p>
    <w:p w14:paraId="4FA1BF2D" w14:textId="28CCFACA" w:rsidR="00452149" w:rsidRPr="000448AC" w:rsidRDefault="00452149" w:rsidP="00452149">
      <w:pPr>
        <w:widowControl w:val="0"/>
        <w:jc w:val="both"/>
        <w:rPr>
          <w:rFonts w:asciiTheme="majorHAnsi" w:hAnsiTheme="majorHAnsi" w:cstheme="minorHAnsi"/>
          <w:b/>
          <w:bCs/>
          <w:lang w:val="es-PE"/>
        </w:rPr>
      </w:pPr>
      <w:r w:rsidRPr="000448AC">
        <w:rPr>
          <w:rFonts w:asciiTheme="majorHAnsi" w:hAnsiTheme="majorHAnsi" w:cstheme="minorHAnsi"/>
          <w:b/>
          <w:bCs/>
          <w:lang w:val="es-PE"/>
        </w:rPr>
        <w:t>Unidad Ejecutora N° 118</w:t>
      </w:r>
      <w:r w:rsidR="0088124A" w:rsidRPr="000448AC">
        <w:rPr>
          <w:rFonts w:asciiTheme="majorHAnsi" w:hAnsiTheme="majorHAnsi" w:cstheme="minorHAnsi"/>
          <w:b/>
          <w:bCs/>
          <w:lang w:val="es-PE"/>
        </w:rPr>
        <w:t xml:space="preserve">: </w:t>
      </w:r>
      <w:r w:rsidR="0088124A" w:rsidRPr="000448AC">
        <w:rPr>
          <w:rFonts w:asciiTheme="majorHAnsi" w:hAnsiTheme="majorHAnsi" w:cstheme="minorHAnsi"/>
          <w:b/>
          <w:bCs/>
        </w:rPr>
        <w:t>Mejoramiento</w:t>
      </w:r>
      <w:r w:rsidRPr="000448AC">
        <w:rPr>
          <w:rFonts w:asciiTheme="majorHAnsi" w:hAnsiTheme="majorHAnsi" w:cstheme="minorHAnsi"/>
          <w:b/>
          <w:bCs/>
          <w:lang w:val="es-PE"/>
        </w:rPr>
        <w:t xml:space="preserve"> de la Calidad de la Educación Básica y Superior</w:t>
      </w:r>
    </w:p>
    <w:p w14:paraId="0B3004A2" w14:textId="77777777" w:rsidR="00452149" w:rsidRPr="000448AC" w:rsidRDefault="00452149" w:rsidP="00452149">
      <w:pPr>
        <w:widowControl w:val="0"/>
        <w:jc w:val="both"/>
        <w:rPr>
          <w:rFonts w:asciiTheme="majorHAnsi" w:hAnsiTheme="majorHAnsi" w:cstheme="minorHAnsi"/>
          <w:b/>
          <w:bCs/>
          <w:lang w:val="es-PE"/>
        </w:rPr>
      </w:pPr>
      <w:r w:rsidRPr="000448AC">
        <w:rPr>
          <w:rFonts w:asciiTheme="majorHAnsi" w:hAnsiTheme="majorHAnsi" w:cstheme="minorHAnsi"/>
          <w:b/>
          <w:bCs/>
          <w:lang w:val="es-PE"/>
        </w:rPr>
        <w:t xml:space="preserve">Calle Los Laureles No 399 San Isidro, Lima, Perú </w:t>
      </w:r>
    </w:p>
    <w:p w14:paraId="4C2E61D0" w14:textId="77777777" w:rsidR="00452149" w:rsidRPr="000448AC" w:rsidRDefault="00452149" w:rsidP="00452149">
      <w:pPr>
        <w:widowControl w:val="0"/>
        <w:jc w:val="both"/>
        <w:rPr>
          <w:rFonts w:asciiTheme="majorHAnsi" w:hAnsiTheme="majorHAnsi" w:cstheme="minorHAnsi"/>
          <w:b/>
          <w:lang w:val="es-PE"/>
        </w:rPr>
      </w:pPr>
    </w:p>
    <w:p w14:paraId="2A6B53C9" w14:textId="43338ABC" w:rsidR="00452149" w:rsidRPr="00FA621C" w:rsidRDefault="00452149" w:rsidP="00452149">
      <w:pPr>
        <w:widowControl w:val="0"/>
        <w:tabs>
          <w:tab w:val="left" w:pos="567"/>
        </w:tabs>
        <w:ind w:left="1134" w:hanging="1134"/>
        <w:jc w:val="both"/>
        <w:rPr>
          <w:rFonts w:asciiTheme="majorHAnsi" w:hAnsiTheme="majorHAnsi" w:cstheme="minorHAnsi"/>
          <w:lang w:val="es-PE"/>
        </w:rPr>
      </w:pPr>
      <w:r w:rsidRPr="000448AC">
        <w:rPr>
          <w:rFonts w:asciiTheme="majorHAnsi" w:hAnsiTheme="majorHAnsi" w:cstheme="minorHAnsi"/>
          <w:lang w:val="es-PE"/>
        </w:rPr>
        <w:t>Referencia:</w:t>
      </w:r>
      <w:r w:rsidRPr="000448AC">
        <w:rPr>
          <w:rFonts w:asciiTheme="majorHAnsi" w:hAnsiTheme="majorHAnsi" w:cstheme="minorHAnsi"/>
          <w:lang w:val="es-PE"/>
        </w:rPr>
        <w:tab/>
      </w:r>
      <w:r w:rsidR="00C55569" w:rsidRPr="000448AC">
        <w:rPr>
          <w:rFonts w:asciiTheme="majorHAnsi" w:hAnsiTheme="majorHAnsi" w:cstheme="minorHAnsi"/>
          <w:lang w:val="es-PE"/>
        </w:rPr>
        <w:tab/>
      </w:r>
      <w:r w:rsidR="002A31E7">
        <w:rPr>
          <w:rFonts w:asciiTheme="majorHAnsi" w:hAnsiTheme="majorHAnsi" w:cstheme="minorHAnsi"/>
          <w:b/>
          <w:bCs/>
          <w:lang w:val="es-PE"/>
        </w:rPr>
        <w:t>Comparación de</w:t>
      </w:r>
      <w:r w:rsidR="00A14FAF">
        <w:rPr>
          <w:rFonts w:asciiTheme="majorHAnsi" w:hAnsiTheme="majorHAnsi" w:cstheme="minorHAnsi"/>
          <w:b/>
          <w:bCs/>
          <w:lang w:val="es-PE"/>
        </w:rPr>
        <w:t xml:space="preserve"> Precios N°0</w:t>
      </w:r>
      <w:r w:rsidR="002B2E61">
        <w:rPr>
          <w:rFonts w:asciiTheme="majorHAnsi" w:hAnsiTheme="majorHAnsi" w:cstheme="minorHAnsi"/>
          <w:b/>
          <w:bCs/>
          <w:lang w:val="es-PE"/>
        </w:rPr>
        <w:t>21</w:t>
      </w:r>
      <w:r w:rsidR="002A31E7">
        <w:rPr>
          <w:rFonts w:asciiTheme="majorHAnsi" w:hAnsiTheme="majorHAnsi" w:cstheme="minorHAnsi"/>
          <w:b/>
          <w:bCs/>
          <w:lang w:val="es-PE"/>
        </w:rPr>
        <w:t>-202</w:t>
      </w:r>
      <w:r w:rsidR="00D44AC3">
        <w:rPr>
          <w:rFonts w:asciiTheme="majorHAnsi" w:hAnsiTheme="majorHAnsi" w:cstheme="minorHAnsi"/>
          <w:b/>
          <w:bCs/>
          <w:lang w:val="es-PE"/>
        </w:rPr>
        <w:t>3</w:t>
      </w:r>
      <w:r w:rsidR="00914855">
        <w:rPr>
          <w:rFonts w:asciiTheme="majorHAnsi" w:hAnsiTheme="majorHAnsi" w:cstheme="minorHAnsi"/>
          <w:b/>
          <w:bCs/>
          <w:lang w:val="es-PE"/>
        </w:rPr>
        <w:t>-PMESUT</w:t>
      </w:r>
    </w:p>
    <w:p w14:paraId="0259EA69" w14:textId="2442879A" w:rsidR="00D44AC3" w:rsidRPr="00D44AC3" w:rsidRDefault="00D44AC3" w:rsidP="00817DB4">
      <w:pPr>
        <w:widowControl w:val="0"/>
        <w:tabs>
          <w:tab w:val="left" w:pos="567"/>
        </w:tabs>
        <w:ind w:left="1418" w:hanging="1134"/>
        <w:rPr>
          <w:rFonts w:asciiTheme="majorHAnsi" w:hAnsiTheme="majorHAnsi" w:cstheme="minorHAnsi"/>
          <w:lang w:val="es-PE"/>
        </w:rPr>
      </w:pPr>
      <w:r w:rsidRPr="00D44AC3">
        <w:rPr>
          <w:rFonts w:asciiTheme="majorHAnsi" w:hAnsiTheme="majorHAnsi" w:cstheme="minorHAnsi"/>
          <w:lang w:val="es-PE"/>
        </w:rPr>
        <w:tab/>
      </w:r>
      <w:r w:rsidRPr="00D44AC3">
        <w:rPr>
          <w:rFonts w:asciiTheme="majorHAnsi" w:hAnsiTheme="majorHAnsi" w:cstheme="minorHAnsi"/>
          <w:lang w:val="es-PE"/>
        </w:rPr>
        <w:tab/>
        <w:t>“</w:t>
      </w:r>
      <w:r w:rsidRPr="00D44AC3">
        <w:rPr>
          <w:rFonts w:asciiTheme="majorHAnsi" w:hAnsiTheme="majorHAnsi" w:cstheme="minorHAnsi"/>
          <w:b/>
          <w:bCs/>
          <w:color w:val="0000FF"/>
        </w:rPr>
        <w:t xml:space="preserve">Adquisición de equipamiento  del Programa de </w:t>
      </w:r>
      <w:r w:rsidR="002807AE">
        <w:rPr>
          <w:rFonts w:asciiTheme="majorHAnsi" w:hAnsiTheme="majorHAnsi" w:cstheme="minorHAnsi"/>
          <w:b/>
          <w:bCs/>
          <w:color w:val="0000FF"/>
        </w:rPr>
        <w:t>Mecatrónica Automotriz</w:t>
      </w:r>
      <w:r w:rsidRPr="00D44AC3">
        <w:rPr>
          <w:rFonts w:asciiTheme="majorHAnsi" w:hAnsiTheme="majorHAnsi" w:cstheme="minorHAnsi"/>
          <w:b/>
          <w:bCs/>
          <w:color w:val="0000FF"/>
        </w:rPr>
        <w:t xml:space="preserve"> (FC </w:t>
      </w:r>
      <w:r w:rsidR="00ED5AA7">
        <w:rPr>
          <w:rFonts w:asciiTheme="majorHAnsi" w:hAnsiTheme="majorHAnsi" w:cstheme="minorHAnsi"/>
          <w:b/>
          <w:bCs/>
          <w:color w:val="0000FF"/>
        </w:rPr>
        <w:t>14-2021</w:t>
      </w:r>
      <w:r w:rsidRPr="00D44AC3">
        <w:rPr>
          <w:rFonts w:asciiTheme="majorHAnsi" w:hAnsiTheme="majorHAnsi" w:cstheme="minorHAnsi"/>
          <w:b/>
          <w:bCs/>
          <w:color w:val="0000FF"/>
        </w:rPr>
        <w:t>)”.</w:t>
      </w:r>
    </w:p>
    <w:p w14:paraId="330969B8" w14:textId="4CF95039" w:rsidR="00A14FAF" w:rsidRDefault="00A14FAF" w:rsidP="00FB3ECC">
      <w:pPr>
        <w:widowControl w:val="0"/>
        <w:tabs>
          <w:tab w:val="left" w:pos="567"/>
        </w:tabs>
        <w:rPr>
          <w:rFonts w:asciiTheme="majorHAnsi" w:hAnsiTheme="majorHAnsi" w:cstheme="minorHAnsi"/>
          <w:lang w:val="es-PE"/>
        </w:rPr>
      </w:pPr>
    </w:p>
    <w:p w14:paraId="5C59D18C" w14:textId="2D48BE13" w:rsidR="00FB3ECC" w:rsidRPr="00000432" w:rsidRDefault="00FB3ECC" w:rsidP="00FB3ECC">
      <w:pPr>
        <w:widowControl w:val="0"/>
        <w:tabs>
          <w:tab w:val="left" w:pos="567"/>
        </w:tabs>
        <w:rPr>
          <w:rFonts w:asciiTheme="majorHAnsi" w:hAnsiTheme="majorHAnsi" w:cstheme="minorHAnsi"/>
          <w:lang w:val="es-PE"/>
        </w:rPr>
      </w:pPr>
      <w:r>
        <w:rPr>
          <w:rFonts w:asciiTheme="majorHAnsi" w:hAnsiTheme="majorHAnsi" w:cstheme="minorHAnsi"/>
          <w:lang w:val="es-PE"/>
        </w:rPr>
        <w:tab/>
      </w:r>
      <w:r w:rsidR="00B94CEA">
        <w:rPr>
          <w:rFonts w:asciiTheme="majorHAnsi" w:hAnsiTheme="majorHAnsi" w:cstheme="minorHAnsi"/>
          <w:lang w:val="es-PE"/>
        </w:rPr>
        <w:t>Item</w:t>
      </w:r>
      <w:r>
        <w:rPr>
          <w:rFonts w:asciiTheme="majorHAnsi" w:hAnsiTheme="majorHAnsi" w:cstheme="minorHAnsi"/>
          <w:lang w:val="es-PE"/>
        </w:rPr>
        <w:t>: ……..</w:t>
      </w:r>
    </w:p>
    <w:p w14:paraId="64ABC16C" w14:textId="77777777" w:rsidR="002A31E7" w:rsidRPr="000448AC" w:rsidRDefault="002A31E7" w:rsidP="002A31E7">
      <w:pPr>
        <w:ind w:left="1418"/>
        <w:rPr>
          <w:rFonts w:asciiTheme="majorHAnsi" w:hAnsiTheme="majorHAnsi" w:cstheme="minorHAnsi"/>
        </w:rPr>
      </w:pPr>
    </w:p>
    <w:tbl>
      <w:tblPr>
        <w:tblW w:w="8698" w:type="dxa"/>
        <w:jc w:val="center"/>
        <w:tblLayout w:type="fixed"/>
        <w:tblCellMar>
          <w:left w:w="72" w:type="dxa"/>
          <w:right w:w="72" w:type="dxa"/>
        </w:tblCellMar>
        <w:tblLook w:val="0000" w:firstRow="0" w:lastRow="0" w:firstColumn="0" w:lastColumn="0" w:noHBand="0" w:noVBand="0"/>
      </w:tblPr>
      <w:tblGrid>
        <w:gridCol w:w="3628"/>
        <w:gridCol w:w="1855"/>
        <w:gridCol w:w="1801"/>
        <w:gridCol w:w="1414"/>
      </w:tblGrid>
      <w:tr w:rsidR="00452149" w:rsidRPr="000448AC" w14:paraId="58F280DA" w14:textId="77777777" w:rsidTr="00533A89">
        <w:trPr>
          <w:cantSplit/>
          <w:trHeight w:val="276"/>
          <w:jc w:val="center"/>
        </w:trPr>
        <w:tc>
          <w:tcPr>
            <w:tcW w:w="3628" w:type="dxa"/>
            <w:tcBorders>
              <w:top w:val="single" w:sz="4" w:space="0" w:color="auto"/>
              <w:left w:val="single" w:sz="6" w:space="0" w:color="auto"/>
              <w:bottom w:val="single" w:sz="4" w:space="0" w:color="auto"/>
              <w:right w:val="single" w:sz="4" w:space="0" w:color="auto"/>
            </w:tcBorders>
            <w:vAlign w:val="center"/>
          </w:tcPr>
          <w:p w14:paraId="2BF5BE6B" w14:textId="77777777" w:rsidR="00452149" w:rsidRPr="000448AC" w:rsidRDefault="00452149" w:rsidP="00B46F6E">
            <w:pPr>
              <w:spacing w:line="240" w:lineRule="atLeast"/>
              <w:jc w:val="center"/>
              <w:rPr>
                <w:rFonts w:asciiTheme="majorHAnsi" w:hAnsiTheme="majorHAnsi" w:cstheme="minorHAnsi"/>
                <w:b/>
              </w:rPr>
            </w:pPr>
            <w:r w:rsidRPr="000448AC">
              <w:rPr>
                <w:rFonts w:asciiTheme="majorHAnsi" w:hAnsiTheme="majorHAnsi" w:cstheme="minorHAnsi"/>
                <w:b/>
              </w:rPr>
              <w:t>Requisito</w:t>
            </w:r>
          </w:p>
        </w:tc>
        <w:tc>
          <w:tcPr>
            <w:tcW w:w="1855" w:type="dxa"/>
            <w:tcBorders>
              <w:top w:val="single" w:sz="6" w:space="0" w:color="auto"/>
              <w:left w:val="single" w:sz="4" w:space="0" w:color="auto"/>
            </w:tcBorders>
            <w:vAlign w:val="center"/>
          </w:tcPr>
          <w:p w14:paraId="0D96C8CB" w14:textId="77777777" w:rsidR="00452149" w:rsidRPr="000448AC" w:rsidRDefault="00452149" w:rsidP="00B46F6E">
            <w:pPr>
              <w:spacing w:line="240" w:lineRule="atLeast"/>
              <w:jc w:val="center"/>
              <w:rPr>
                <w:rFonts w:asciiTheme="majorHAnsi" w:hAnsiTheme="majorHAnsi" w:cstheme="minorHAnsi"/>
                <w:b/>
              </w:rPr>
            </w:pPr>
            <w:r w:rsidRPr="000448AC">
              <w:rPr>
                <w:rFonts w:asciiTheme="majorHAnsi" w:hAnsiTheme="majorHAnsi" w:cstheme="minorHAnsi"/>
                <w:b/>
              </w:rPr>
              <w:t>Objeto del contrato</w:t>
            </w:r>
          </w:p>
        </w:tc>
        <w:tc>
          <w:tcPr>
            <w:tcW w:w="1801" w:type="dxa"/>
            <w:tcBorders>
              <w:top w:val="single" w:sz="6" w:space="0" w:color="auto"/>
              <w:left w:val="single" w:sz="6" w:space="0" w:color="auto"/>
              <w:right w:val="single" w:sz="6" w:space="0" w:color="auto"/>
            </w:tcBorders>
            <w:vAlign w:val="center"/>
          </w:tcPr>
          <w:p w14:paraId="6CA1D6E1" w14:textId="77777777" w:rsidR="00452149" w:rsidRPr="000448AC" w:rsidRDefault="00452149" w:rsidP="00B46F6E">
            <w:pPr>
              <w:spacing w:line="240" w:lineRule="atLeast"/>
              <w:jc w:val="center"/>
              <w:rPr>
                <w:rFonts w:asciiTheme="majorHAnsi" w:hAnsiTheme="majorHAnsi" w:cstheme="minorHAnsi"/>
                <w:b/>
              </w:rPr>
            </w:pPr>
            <w:r w:rsidRPr="000448AC">
              <w:rPr>
                <w:rFonts w:asciiTheme="majorHAnsi" w:hAnsiTheme="majorHAnsi" w:cstheme="minorHAnsi"/>
                <w:b/>
              </w:rPr>
              <w:t>Monto del contrato</w:t>
            </w:r>
          </w:p>
        </w:tc>
        <w:tc>
          <w:tcPr>
            <w:tcW w:w="1414" w:type="dxa"/>
            <w:tcBorders>
              <w:top w:val="single" w:sz="6" w:space="0" w:color="auto"/>
              <w:left w:val="single" w:sz="4" w:space="0" w:color="auto"/>
              <w:right w:val="single" w:sz="6" w:space="0" w:color="auto"/>
            </w:tcBorders>
            <w:vAlign w:val="center"/>
          </w:tcPr>
          <w:p w14:paraId="17BD6C5A" w14:textId="77777777" w:rsidR="00452149" w:rsidRPr="000448AC" w:rsidRDefault="00452149" w:rsidP="00B46F6E">
            <w:pPr>
              <w:spacing w:line="240" w:lineRule="atLeast"/>
              <w:jc w:val="center"/>
              <w:rPr>
                <w:rFonts w:asciiTheme="majorHAnsi" w:hAnsiTheme="majorHAnsi" w:cstheme="minorHAnsi"/>
                <w:b/>
              </w:rPr>
            </w:pPr>
            <w:r w:rsidRPr="000448AC">
              <w:rPr>
                <w:rFonts w:asciiTheme="majorHAnsi" w:hAnsiTheme="majorHAnsi" w:cstheme="minorHAnsi"/>
                <w:b/>
              </w:rPr>
              <w:t>Datos de Contacto</w:t>
            </w:r>
          </w:p>
        </w:tc>
      </w:tr>
      <w:tr w:rsidR="00452149" w:rsidRPr="000448AC" w14:paraId="041B0FDF" w14:textId="77777777" w:rsidTr="00533A89">
        <w:trPr>
          <w:cantSplit/>
          <w:trHeight w:val="411"/>
          <w:jc w:val="center"/>
        </w:trPr>
        <w:tc>
          <w:tcPr>
            <w:tcW w:w="3628" w:type="dxa"/>
            <w:vMerge w:val="restart"/>
            <w:tcBorders>
              <w:top w:val="single" w:sz="4" w:space="0" w:color="auto"/>
              <w:left w:val="single" w:sz="6" w:space="0" w:color="auto"/>
              <w:right w:val="single" w:sz="4" w:space="0" w:color="auto"/>
            </w:tcBorders>
            <w:vAlign w:val="center"/>
          </w:tcPr>
          <w:p w14:paraId="23443A14" w14:textId="77777777" w:rsidR="00524854" w:rsidRPr="00524854" w:rsidRDefault="00524854" w:rsidP="00524854">
            <w:pPr>
              <w:widowControl w:val="0"/>
              <w:autoSpaceDE w:val="0"/>
              <w:autoSpaceDN w:val="0"/>
              <w:jc w:val="both"/>
              <w:rPr>
                <w:rFonts w:asciiTheme="majorHAnsi" w:hAnsiTheme="majorHAnsi" w:cstheme="minorHAnsi"/>
                <w:b/>
              </w:rPr>
            </w:pPr>
            <w:r w:rsidRPr="00524854">
              <w:rPr>
                <w:rFonts w:asciiTheme="majorHAnsi" w:hAnsiTheme="majorHAnsi" w:cstheme="minorHAnsi"/>
                <w:b/>
              </w:rPr>
              <w:t>Requisito de Calificación:</w:t>
            </w:r>
          </w:p>
          <w:p w14:paraId="0B74CA24" w14:textId="2F30A308" w:rsidR="00524854" w:rsidRPr="00524854" w:rsidRDefault="00524854" w:rsidP="00524854">
            <w:pPr>
              <w:widowControl w:val="0"/>
              <w:autoSpaceDE w:val="0"/>
              <w:autoSpaceDN w:val="0"/>
              <w:jc w:val="both"/>
              <w:rPr>
                <w:rFonts w:asciiTheme="majorHAnsi" w:hAnsiTheme="majorHAnsi" w:cstheme="minorHAnsi"/>
              </w:rPr>
            </w:pPr>
            <w:r w:rsidRPr="00524854">
              <w:rPr>
                <w:rFonts w:asciiTheme="majorHAnsi" w:hAnsiTheme="majorHAnsi" w:cstheme="minorHAnsi"/>
              </w:rPr>
              <w:t xml:space="preserve">Facturación de al menos una (1) vez el monto equivalente por cada </w:t>
            </w:r>
            <w:r w:rsidR="00B94CEA">
              <w:rPr>
                <w:rFonts w:asciiTheme="majorHAnsi" w:hAnsiTheme="majorHAnsi" w:cstheme="minorHAnsi"/>
                <w:b/>
              </w:rPr>
              <w:t xml:space="preserve">ITEM </w:t>
            </w:r>
            <w:r w:rsidRPr="00524854">
              <w:rPr>
                <w:rFonts w:asciiTheme="majorHAnsi" w:hAnsiTheme="majorHAnsi" w:cstheme="minorHAnsi"/>
              </w:rPr>
              <w:t>ofertado, por la venta de bienes iguales o (*) similares al objeto de la convocatoria, correspondiente a los últimos diez (10) años anteriores a la fecha límit</w:t>
            </w:r>
            <w:r w:rsidR="002159A4">
              <w:rPr>
                <w:rFonts w:asciiTheme="majorHAnsi" w:hAnsiTheme="majorHAnsi" w:cstheme="minorHAnsi"/>
              </w:rPr>
              <w:t>e de la presentación de ofertas.</w:t>
            </w:r>
          </w:p>
          <w:p w14:paraId="1AC6213F" w14:textId="77777777" w:rsidR="00452149" w:rsidRPr="000448AC" w:rsidRDefault="00452149" w:rsidP="00B46F6E">
            <w:pPr>
              <w:pStyle w:val="Prrafodelista"/>
              <w:widowControl w:val="0"/>
              <w:autoSpaceDE w:val="0"/>
              <w:autoSpaceDN w:val="0"/>
              <w:ind w:left="2268"/>
              <w:jc w:val="both"/>
              <w:rPr>
                <w:rFonts w:asciiTheme="majorHAnsi" w:hAnsiTheme="majorHAnsi" w:cstheme="minorHAnsi"/>
              </w:rPr>
            </w:pPr>
          </w:p>
          <w:p w14:paraId="3DF6306C" w14:textId="48C5D064" w:rsidR="00452149" w:rsidRPr="000448AC" w:rsidRDefault="00452149" w:rsidP="007A0429">
            <w:pPr>
              <w:widowControl w:val="0"/>
              <w:autoSpaceDE w:val="0"/>
              <w:autoSpaceDN w:val="0"/>
              <w:jc w:val="both"/>
              <w:rPr>
                <w:rFonts w:asciiTheme="majorHAnsi" w:hAnsiTheme="majorHAnsi" w:cstheme="minorHAnsi"/>
                <w:lang w:eastAsia="es-ES"/>
              </w:rPr>
            </w:pPr>
          </w:p>
        </w:tc>
        <w:tc>
          <w:tcPr>
            <w:tcW w:w="1855" w:type="dxa"/>
            <w:tcBorders>
              <w:top w:val="single" w:sz="6" w:space="0" w:color="auto"/>
              <w:left w:val="single" w:sz="4" w:space="0" w:color="auto"/>
            </w:tcBorders>
          </w:tcPr>
          <w:p w14:paraId="28AC8477" w14:textId="77777777" w:rsidR="00452149" w:rsidRPr="000448AC" w:rsidRDefault="00452149" w:rsidP="00B46F6E">
            <w:pPr>
              <w:spacing w:before="60" w:after="60"/>
              <w:jc w:val="center"/>
              <w:rPr>
                <w:rFonts w:asciiTheme="majorHAnsi" w:hAnsiTheme="majorHAnsi" w:cstheme="minorHAnsi"/>
                <w:lang w:val="es-ES_tradnl"/>
              </w:rPr>
            </w:pPr>
          </w:p>
        </w:tc>
        <w:tc>
          <w:tcPr>
            <w:tcW w:w="1801" w:type="dxa"/>
            <w:tcBorders>
              <w:top w:val="single" w:sz="6" w:space="0" w:color="auto"/>
              <w:left w:val="single" w:sz="6" w:space="0" w:color="auto"/>
              <w:right w:val="single" w:sz="6" w:space="0" w:color="auto"/>
            </w:tcBorders>
          </w:tcPr>
          <w:p w14:paraId="7D628BEA" w14:textId="77777777" w:rsidR="00452149" w:rsidRPr="000448AC" w:rsidRDefault="00452149" w:rsidP="00B46F6E">
            <w:pPr>
              <w:spacing w:before="60" w:after="60"/>
              <w:jc w:val="center"/>
              <w:rPr>
                <w:rFonts w:asciiTheme="majorHAnsi" w:hAnsiTheme="majorHAnsi" w:cstheme="minorHAnsi"/>
                <w:lang w:val="es-ES_tradnl"/>
              </w:rPr>
            </w:pPr>
          </w:p>
        </w:tc>
        <w:tc>
          <w:tcPr>
            <w:tcW w:w="1414" w:type="dxa"/>
            <w:tcBorders>
              <w:top w:val="single" w:sz="6" w:space="0" w:color="auto"/>
              <w:left w:val="single" w:sz="4" w:space="0" w:color="auto"/>
              <w:right w:val="single" w:sz="6" w:space="0" w:color="auto"/>
            </w:tcBorders>
          </w:tcPr>
          <w:p w14:paraId="489E832C" w14:textId="77777777" w:rsidR="00452149" w:rsidRPr="000448AC" w:rsidRDefault="00452149" w:rsidP="00B46F6E">
            <w:pPr>
              <w:spacing w:before="60" w:after="60"/>
              <w:jc w:val="center"/>
              <w:rPr>
                <w:rFonts w:asciiTheme="majorHAnsi" w:hAnsiTheme="majorHAnsi" w:cstheme="minorHAnsi"/>
                <w:lang w:val="es-ES_tradnl"/>
              </w:rPr>
            </w:pPr>
          </w:p>
        </w:tc>
      </w:tr>
      <w:tr w:rsidR="00452149" w:rsidRPr="000448AC" w14:paraId="2CD4A58D" w14:textId="77777777" w:rsidTr="00533A89">
        <w:trPr>
          <w:cantSplit/>
          <w:trHeight w:val="411"/>
          <w:jc w:val="center"/>
        </w:trPr>
        <w:tc>
          <w:tcPr>
            <w:tcW w:w="3628" w:type="dxa"/>
            <w:vMerge/>
            <w:tcBorders>
              <w:top w:val="single" w:sz="4" w:space="0" w:color="auto"/>
              <w:left w:val="single" w:sz="6" w:space="0" w:color="auto"/>
              <w:right w:val="single" w:sz="4" w:space="0" w:color="auto"/>
            </w:tcBorders>
            <w:vAlign w:val="center"/>
          </w:tcPr>
          <w:p w14:paraId="1D3C8C2C" w14:textId="77777777" w:rsidR="00452149" w:rsidRPr="000448AC" w:rsidRDefault="00452149" w:rsidP="00B46F6E">
            <w:pPr>
              <w:widowControl w:val="0"/>
              <w:autoSpaceDE w:val="0"/>
              <w:autoSpaceDN w:val="0"/>
              <w:rPr>
                <w:rFonts w:asciiTheme="majorHAnsi" w:hAnsiTheme="majorHAnsi" w:cstheme="minorHAnsi"/>
              </w:rPr>
            </w:pPr>
          </w:p>
        </w:tc>
        <w:tc>
          <w:tcPr>
            <w:tcW w:w="1855" w:type="dxa"/>
            <w:tcBorders>
              <w:top w:val="single" w:sz="6" w:space="0" w:color="auto"/>
              <w:left w:val="single" w:sz="4" w:space="0" w:color="auto"/>
            </w:tcBorders>
          </w:tcPr>
          <w:p w14:paraId="36DA2344" w14:textId="77777777" w:rsidR="00452149" w:rsidRPr="000448AC" w:rsidRDefault="00452149" w:rsidP="00B46F6E">
            <w:pPr>
              <w:spacing w:before="60" w:after="60"/>
              <w:jc w:val="center"/>
              <w:rPr>
                <w:rFonts w:asciiTheme="majorHAnsi" w:hAnsiTheme="majorHAnsi" w:cstheme="minorHAnsi"/>
                <w:lang w:val="es-ES_tradnl"/>
              </w:rPr>
            </w:pPr>
          </w:p>
        </w:tc>
        <w:tc>
          <w:tcPr>
            <w:tcW w:w="1801" w:type="dxa"/>
            <w:tcBorders>
              <w:top w:val="single" w:sz="6" w:space="0" w:color="auto"/>
              <w:left w:val="single" w:sz="6" w:space="0" w:color="auto"/>
              <w:right w:val="single" w:sz="6" w:space="0" w:color="auto"/>
            </w:tcBorders>
          </w:tcPr>
          <w:p w14:paraId="6987B2C7" w14:textId="77777777" w:rsidR="00452149" w:rsidRPr="000448AC" w:rsidRDefault="00452149" w:rsidP="00B46F6E">
            <w:pPr>
              <w:spacing w:before="60" w:after="60"/>
              <w:jc w:val="center"/>
              <w:rPr>
                <w:rFonts w:asciiTheme="majorHAnsi" w:hAnsiTheme="majorHAnsi" w:cstheme="minorHAnsi"/>
                <w:lang w:val="es-ES_tradnl"/>
              </w:rPr>
            </w:pPr>
          </w:p>
        </w:tc>
        <w:tc>
          <w:tcPr>
            <w:tcW w:w="1414" w:type="dxa"/>
            <w:tcBorders>
              <w:top w:val="single" w:sz="6" w:space="0" w:color="auto"/>
              <w:left w:val="single" w:sz="4" w:space="0" w:color="auto"/>
              <w:right w:val="single" w:sz="6" w:space="0" w:color="auto"/>
            </w:tcBorders>
          </w:tcPr>
          <w:p w14:paraId="15E27CA6" w14:textId="77777777" w:rsidR="00452149" w:rsidRPr="000448AC" w:rsidRDefault="00452149" w:rsidP="00B46F6E">
            <w:pPr>
              <w:spacing w:before="60" w:after="60"/>
              <w:jc w:val="center"/>
              <w:rPr>
                <w:rFonts w:asciiTheme="majorHAnsi" w:hAnsiTheme="majorHAnsi" w:cstheme="minorHAnsi"/>
                <w:lang w:val="es-ES_tradnl"/>
              </w:rPr>
            </w:pPr>
          </w:p>
        </w:tc>
      </w:tr>
      <w:tr w:rsidR="00452149" w:rsidRPr="000448AC" w14:paraId="08C9B4BE" w14:textId="77777777" w:rsidTr="00533A89">
        <w:trPr>
          <w:cantSplit/>
          <w:trHeight w:val="411"/>
          <w:jc w:val="center"/>
        </w:trPr>
        <w:tc>
          <w:tcPr>
            <w:tcW w:w="3628" w:type="dxa"/>
            <w:vMerge/>
            <w:tcBorders>
              <w:top w:val="single" w:sz="4" w:space="0" w:color="auto"/>
              <w:left w:val="single" w:sz="6" w:space="0" w:color="auto"/>
              <w:right w:val="single" w:sz="4" w:space="0" w:color="auto"/>
            </w:tcBorders>
            <w:vAlign w:val="center"/>
          </w:tcPr>
          <w:p w14:paraId="74DFE35E" w14:textId="77777777" w:rsidR="00452149" w:rsidRPr="000448AC" w:rsidRDefault="00452149" w:rsidP="00B46F6E">
            <w:pPr>
              <w:widowControl w:val="0"/>
              <w:autoSpaceDE w:val="0"/>
              <w:autoSpaceDN w:val="0"/>
              <w:rPr>
                <w:rFonts w:asciiTheme="majorHAnsi" w:hAnsiTheme="majorHAnsi" w:cstheme="minorHAnsi"/>
              </w:rPr>
            </w:pPr>
          </w:p>
        </w:tc>
        <w:tc>
          <w:tcPr>
            <w:tcW w:w="1855" w:type="dxa"/>
            <w:tcBorders>
              <w:top w:val="single" w:sz="6" w:space="0" w:color="auto"/>
              <w:left w:val="single" w:sz="4" w:space="0" w:color="auto"/>
            </w:tcBorders>
          </w:tcPr>
          <w:p w14:paraId="4C22827C" w14:textId="77777777" w:rsidR="00452149" w:rsidRPr="000448AC" w:rsidRDefault="00452149" w:rsidP="00B46F6E">
            <w:pPr>
              <w:spacing w:before="60" w:after="60"/>
              <w:jc w:val="center"/>
              <w:rPr>
                <w:rFonts w:asciiTheme="majorHAnsi" w:hAnsiTheme="majorHAnsi" w:cstheme="minorHAnsi"/>
                <w:lang w:val="es-ES_tradnl"/>
              </w:rPr>
            </w:pPr>
          </w:p>
        </w:tc>
        <w:tc>
          <w:tcPr>
            <w:tcW w:w="1801" w:type="dxa"/>
            <w:tcBorders>
              <w:top w:val="single" w:sz="6" w:space="0" w:color="auto"/>
              <w:left w:val="single" w:sz="6" w:space="0" w:color="auto"/>
              <w:right w:val="single" w:sz="6" w:space="0" w:color="auto"/>
            </w:tcBorders>
          </w:tcPr>
          <w:p w14:paraId="62F4BA44" w14:textId="77777777" w:rsidR="00452149" w:rsidRPr="000448AC" w:rsidRDefault="00452149" w:rsidP="00B46F6E">
            <w:pPr>
              <w:spacing w:before="60" w:after="60"/>
              <w:jc w:val="center"/>
              <w:rPr>
                <w:rFonts w:asciiTheme="majorHAnsi" w:hAnsiTheme="majorHAnsi" w:cstheme="minorHAnsi"/>
                <w:lang w:val="es-ES_tradnl"/>
              </w:rPr>
            </w:pPr>
          </w:p>
        </w:tc>
        <w:tc>
          <w:tcPr>
            <w:tcW w:w="1414" w:type="dxa"/>
            <w:tcBorders>
              <w:top w:val="single" w:sz="6" w:space="0" w:color="auto"/>
              <w:left w:val="single" w:sz="4" w:space="0" w:color="auto"/>
              <w:right w:val="single" w:sz="6" w:space="0" w:color="auto"/>
            </w:tcBorders>
          </w:tcPr>
          <w:p w14:paraId="619AC022" w14:textId="77777777" w:rsidR="00452149" w:rsidRPr="000448AC" w:rsidRDefault="00452149" w:rsidP="00B46F6E">
            <w:pPr>
              <w:spacing w:before="60" w:after="60"/>
              <w:jc w:val="center"/>
              <w:rPr>
                <w:rFonts w:asciiTheme="majorHAnsi" w:hAnsiTheme="majorHAnsi" w:cstheme="minorHAnsi"/>
                <w:lang w:val="es-ES_tradnl"/>
              </w:rPr>
            </w:pPr>
          </w:p>
        </w:tc>
      </w:tr>
      <w:tr w:rsidR="00452149" w:rsidRPr="000448AC" w14:paraId="4AD4CB30" w14:textId="77777777" w:rsidTr="00533A89">
        <w:trPr>
          <w:cantSplit/>
          <w:trHeight w:val="457"/>
          <w:jc w:val="center"/>
        </w:trPr>
        <w:tc>
          <w:tcPr>
            <w:tcW w:w="3628" w:type="dxa"/>
            <w:vMerge/>
            <w:tcBorders>
              <w:left w:val="single" w:sz="6" w:space="0" w:color="auto"/>
              <w:right w:val="single" w:sz="4" w:space="0" w:color="auto"/>
            </w:tcBorders>
          </w:tcPr>
          <w:p w14:paraId="3D278F13" w14:textId="77777777" w:rsidR="00452149" w:rsidRPr="000448AC" w:rsidRDefault="00452149" w:rsidP="00B46F6E">
            <w:pPr>
              <w:spacing w:before="60" w:after="60"/>
              <w:jc w:val="center"/>
              <w:rPr>
                <w:rFonts w:asciiTheme="majorHAnsi" w:hAnsiTheme="majorHAnsi" w:cstheme="minorHAnsi"/>
                <w:lang w:val="es-ES_tradnl"/>
              </w:rPr>
            </w:pPr>
          </w:p>
        </w:tc>
        <w:tc>
          <w:tcPr>
            <w:tcW w:w="1855" w:type="dxa"/>
            <w:tcBorders>
              <w:top w:val="single" w:sz="6" w:space="0" w:color="auto"/>
              <w:left w:val="single" w:sz="4" w:space="0" w:color="auto"/>
              <w:bottom w:val="single" w:sz="4" w:space="0" w:color="auto"/>
            </w:tcBorders>
          </w:tcPr>
          <w:p w14:paraId="31A8B2A1" w14:textId="77777777" w:rsidR="00452149" w:rsidRPr="000448AC" w:rsidRDefault="00452149" w:rsidP="00B46F6E">
            <w:pPr>
              <w:spacing w:before="60" w:after="60"/>
              <w:jc w:val="center"/>
              <w:rPr>
                <w:rFonts w:asciiTheme="majorHAnsi" w:hAnsiTheme="majorHAnsi" w:cstheme="minorHAnsi"/>
                <w:lang w:val="es-ES_tradnl"/>
              </w:rPr>
            </w:pPr>
          </w:p>
        </w:tc>
        <w:tc>
          <w:tcPr>
            <w:tcW w:w="1801" w:type="dxa"/>
            <w:tcBorders>
              <w:top w:val="single" w:sz="6" w:space="0" w:color="auto"/>
              <w:left w:val="single" w:sz="6" w:space="0" w:color="auto"/>
              <w:bottom w:val="single" w:sz="4" w:space="0" w:color="auto"/>
              <w:right w:val="single" w:sz="6" w:space="0" w:color="auto"/>
            </w:tcBorders>
          </w:tcPr>
          <w:p w14:paraId="2FD9A574" w14:textId="77777777" w:rsidR="00452149" w:rsidRPr="000448AC" w:rsidRDefault="00452149" w:rsidP="00B46F6E">
            <w:pPr>
              <w:spacing w:before="60" w:after="60"/>
              <w:jc w:val="center"/>
              <w:rPr>
                <w:rFonts w:asciiTheme="majorHAnsi" w:hAnsiTheme="majorHAnsi" w:cstheme="minorHAnsi"/>
                <w:lang w:val="es-ES_tradnl"/>
              </w:rPr>
            </w:pPr>
          </w:p>
        </w:tc>
        <w:tc>
          <w:tcPr>
            <w:tcW w:w="1414" w:type="dxa"/>
            <w:tcBorders>
              <w:top w:val="single" w:sz="6" w:space="0" w:color="auto"/>
              <w:left w:val="single" w:sz="4" w:space="0" w:color="auto"/>
              <w:bottom w:val="single" w:sz="4" w:space="0" w:color="auto"/>
              <w:right w:val="single" w:sz="6" w:space="0" w:color="auto"/>
            </w:tcBorders>
          </w:tcPr>
          <w:p w14:paraId="4BAD1A3F" w14:textId="77777777" w:rsidR="00452149" w:rsidRPr="000448AC" w:rsidRDefault="00452149" w:rsidP="00B46F6E">
            <w:pPr>
              <w:spacing w:before="60" w:after="60"/>
              <w:jc w:val="center"/>
              <w:rPr>
                <w:rFonts w:asciiTheme="majorHAnsi" w:hAnsiTheme="majorHAnsi" w:cstheme="minorHAnsi"/>
                <w:lang w:val="es-ES_tradnl"/>
              </w:rPr>
            </w:pPr>
          </w:p>
        </w:tc>
      </w:tr>
      <w:tr w:rsidR="00452149" w:rsidRPr="000448AC" w14:paraId="746BB624" w14:textId="77777777" w:rsidTr="00533A89">
        <w:trPr>
          <w:cantSplit/>
          <w:trHeight w:val="457"/>
          <w:jc w:val="center"/>
        </w:trPr>
        <w:tc>
          <w:tcPr>
            <w:tcW w:w="3628" w:type="dxa"/>
            <w:vMerge/>
            <w:tcBorders>
              <w:left w:val="single" w:sz="6" w:space="0" w:color="auto"/>
              <w:right w:val="single" w:sz="4" w:space="0" w:color="auto"/>
            </w:tcBorders>
          </w:tcPr>
          <w:p w14:paraId="6083C448" w14:textId="77777777" w:rsidR="00452149" w:rsidRPr="000448AC" w:rsidRDefault="00452149" w:rsidP="00B46F6E">
            <w:pPr>
              <w:spacing w:before="60" w:after="60"/>
              <w:jc w:val="center"/>
              <w:rPr>
                <w:rFonts w:asciiTheme="majorHAnsi" w:hAnsiTheme="majorHAnsi" w:cstheme="minorHAnsi"/>
                <w:lang w:val="es-ES_tradnl"/>
              </w:rPr>
            </w:pPr>
          </w:p>
        </w:tc>
        <w:tc>
          <w:tcPr>
            <w:tcW w:w="1855" w:type="dxa"/>
            <w:tcBorders>
              <w:top w:val="single" w:sz="6" w:space="0" w:color="auto"/>
              <w:left w:val="single" w:sz="4" w:space="0" w:color="auto"/>
              <w:bottom w:val="single" w:sz="4" w:space="0" w:color="auto"/>
            </w:tcBorders>
          </w:tcPr>
          <w:p w14:paraId="3A0DE1D0" w14:textId="77777777" w:rsidR="00452149" w:rsidRPr="000448AC" w:rsidRDefault="00452149" w:rsidP="00B46F6E">
            <w:pPr>
              <w:spacing w:before="60" w:after="60"/>
              <w:jc w:val="center"/>
              <w:rPr>
                <w:rFonts w:asciiTheme="majorHAnsi" w:hAnsiTheme="majorHAnsi" w:cstheme="minorHAnsi"/>
                <w:lang w:val="es-ES_tradnl"/>
              </w:rPr>
            </w:pPr>
          </w:p>
        </w:tc>
        <w:tc>
          <w:tcPr>
            <w:tcW w:w="1801" w:type="dxa"/>
            <w:tcBorders>
              <w:top w:val="single" w:sz="6" w:space="0" w:color="auto"/>
              <w:left w:val="single" w:sz="6" w:space="0" w:color="auto"/>
              <w:bottom w:val="single" w:sz="4" w:space="0" w:color="auto"/>
              <w:right w:val="single" w:sz="6" w:space="0" w:color="auto"/>
            </w:tcBorders>
          </w:tcPr>
          <w:p w14:paraId="419CB25E" w14:textId="77777777" w:rsidR="00452149" w:rsidRPr="000448AC" w:rsidRDefault="00452149" w:rsidP="00B46F6E">
            <w:pPr>
              <w:spacing w:before="60" w:after="60"/>
              <w:jc w:val="center"/>
              <w:rPr>
                <w:rFonts w:asciiTheme="majorHAnsi" w:hAnsiTheme="majorHAnsi" w:cstheme="minorHAnsi"/>
                <w:lang w:val="es-ES_tradnl"/>
              </w:rPr>
            </w:pPr>
          </w:p>
        </w:tc>
        <w:tc>
          <w:tcPr>
            <w:tcW w:w="1414" w:type="dxa"/>
            <w:tcBorders>
              <w:top w:val="single" w:sz="6" w:space="0" w:color="auto"/>
              <w:left w:val="single" w:sz="4" w:space="0" w:color="auto"/>
              <w:bottom w:val="single" w:sz="4" w:space="0" w:color="auto"/>
              <w:right w:val="single" w:sz="6" w:space="0" w:color="auto"/>
            </w:tcBorders>
          </w:tcPr>
          <w:p w14:paraId="337396C4" w14:textId="77777777" w:rsidR="00452149" w:rsidRPr="000448AC" w:rsidRDefault="00452149" w:rsidP="00B46F6E">
            <w:pPr>
              <w:spacing w:before="60" w:after="60"/>
              <w:jc w:val="center"/>
              <w:rPr>
                <w:rFonts w:asciiTheme="majorHAnsi" w:hAnsiTheme="majorHAnsi" w:cstheme="minorHAnsi"/>
                <w:lang w:val="es-ES_tradnl"/>
              </w:rPr>
            </w:pPr>
          </w:p>
        </w:tc>
      </w:tr>
      <w:tr w:rsidR="00452149" w:rsidRPr="000448AC" w14:paraId="15C7FBCB" w14:textId="77777777" w:rsidTr="00533A89">
        <w:trPr>
          <w:cantSplit/>
          <w:trHeight w:val="457"/>
          <w:jc w:val="center"/>
        </w:trPr>
        <w:tc>
          <w:tcPr>
            <w:tcW w:w="3628" w:type="dxa"/>
            <w:vMerge/>
            <w:tcBorders>
              <w:left w:val="single" w:sz="6" w:space="0" w:color="auto"/>
              <w:right w:val="single" w:sz="4" w:space="0" w:color="auto"/>
            </w:tcBorders>
          </w:tcPr>
          <w:p w14:paraId="63377438" w14:textId="77777777" w:rsidR="00452149" w:rsidRPr="000448AC" w:rsidRDefault="00452149" w:rsidP="00B46F6E">
            <w:pPr>
              <w:spacing w:before="60" w:after="60"/>
              <w:jc w:val="center"/>
              <w:rPr>
                <w:rFonts w:asciiTheme="majorHAnsi" w:hAnsiTheme="majorHAnsi" w:cstheme="minorHAnsi"/>
                <w:lang w:val="es-ES_tradnl"/>
              </w:rPr>
            </w:pPr>
          </w:p>
        </w:tc>
        <w:tc>
          <w:tcPr>
            <w:tcW w:w="1855" w:type="dxa"/>
            <w:tcBorders>
              <w:top w:val="single" w:sz="6" w:space="0" w:color="auto"/>
              <w:left w:val="single" w:sz="4" w:space="0" w:color="auto"/>
              <w:bottom w:val="single" w:sz="4" w:space="0" w:color="auto"/>
            </w:tcBorders>
          </w:tcPr>
          <w:p w14:paraId="61726CF9" w14:textId="77777777" w:rsidR="00452149" w:rsidRPr="000448AC" w:rsidRDefault="00452149" w:rsidP="00B46F6E">
            <w:pPr>
              <w:spacing w:before="60" w:after="60"/>
              <w:jc w:val="center"/>
              <w:rPr>
                <w:rFonts w:asciiTheme="majorHAnsi" w:hAnsiTheme="majorHAnsi" w:cstheme="minorHAnsi"/>
                <w:lang w:val="es-ES_tradnl"/>
              </w:rPr>
            </w:pPr>
          </w:p>
        </w:tc>
        <w:tc>
          <w:tcPr>
            <w:tcW w:w="1801" w:type="dxa"/>
            <w:tcBorders>
              <w:top w:val="single" w:sz="6" w:space="0" w:color="auto"/>
              <w:left w:val="single" w:sz="6" w:space="0" w:color="auto"/>
              <w:bottom w:val="single" w:sz="4" w:space="0" w:color="auto"/>
              <w:right w:val="single" w:sz="6" w:space="0" w:color="auto"/>
            </w:tcBorders>
          </w:tcPr>
          <w:p w14:paraId="7DCB641F" w14:textId="77777777" w:rsidR="00452149" w:rsidRPr="000448AC" w:rsidRDefault="00452149" w:rsidP="00B46F6E">
            <w:pPr>
              <w:spacing w:before="60" w:after="60"/>
              <w:jc w:val="center"/>
              <w:rPr>
                <w:rFonts w:asciiTheme="majorHAnsi" w:hAnsiTheme="majorHAnsi" w:cstheme="minorHAnsi"/>
                <w:lang w:val="es-ES_tradnl"/>
              </w:rPr>
            </w:pPr>
          </w:p>
        </w:tc>
        <w:tc>
          <w:tcPr>
            <w:tcW w:w="1414" w:type="dxa"/>
            <w:tcBorders>
              <w:top w:val="single" w:sz="6" w:space="0" w:color="auto"/>
              <w:left w:val="single" w:sz="4" w:space="0" w:color="auto"/>
              <w:bottom w:val="single" w:sz="4" w:space="0" w:color="auto"/>
              <w:right w:val="single" w:sz="6" w:space="0" w:color="auto"/>
            </w:tcBorders>
          </w:tcPr>
          <w:p w14:paraId="7ECCE707" w14:textId="77777777" w:rsidR="00452149" w:rsidRPr="000448AC" w:rsidRDefault="00452149" w:rsidP="00B46F6E">
            <w:pPr>
              <w:spacing w:before="60" w:after="60"/>
              <w:jc w:val="center"/>
              <w:rPr>
                <w:rFonts w:asciiTheme="majorHAnsi" w:hAnsiTheme="majorHAnsi" w:cstheme="minorHAnsi"/>
                <w:lang w:val="es-ES_tradnl"/>
              </w:rPr>
            </w:pPr>
          </w:p>
        </w:tc>
      </w:tr>
      <w:tr w:rsidR="00452149" w:rsidRPr="000448AC" w14:paraId="10718926" w14:textId="77777777" w:rsidTr="00533A89">
        <w:trPr>
          <w:cantSplit/>
          <w:trHeight w:val="391"/>
          <w:jc w:val="center"/>
        </w:trPr>
        <w:tc>
          <w:tcPr>
            <w:tcW w:w="3628" w:type="dxa"/>
            <w:vMerge/>
            <w:tcBorders>
              <w:left w:val="single" w:sz="6" w:space="0" w:color="auto"/>
              <w:right w:val="single" w:sz="4" w:space="0" w:color="auto"/>
            </w:tcBorders>
          </w:tcPr>
          <w:p w14:paraId="34136527" w14:textId="77777777" w:rsidR="00452149" w:rsidRPr="000448AC" w:rsidRDefault="00452149" w:rsidP="00B46F6E">
            <w:pPr>
              <w:spacing w:before="60" w:after="60"/>
              <w:jc w:val="center"/>
              <w:rPr>
                <w:rFonts w:asciiTheme="majorHAnsi" w:hAnsiTheme="majorHAnsi" w:cstheme="minorHAnsi"/>
                <w:lang w:val="es-ES_tradnl"/>
              </w:rPr>
            </w:pPr>
          </w:p>
        </w:tc>
        <w:tc>
          <w:tcPr>
            <w:tcW w:w="1855" w:type="dxa"/>
            <w:tcBorders>
              <w:top w:val="single" w:sz="4" w:space="0" w:color="auto"/>
              <w:left w:val="single" w:sz="4" w:space="0" w:color="auto"/>
              <w:bottom w:val="single" w:sz="4" w:space="0" w:color="auto"/>
            </w:tcBorders>
          </w:tcPr>
          <w:p w14:paraId="671C4ACE" w14:textId="77777777" w:rsidR="00452149" w:rsidRPr="000448AC" w:rsidRDefault="00452149" w:rsidP="00B46F6E">
            <w:pPr>
              <w:spacing w:before="60" w:after="60"/>
              <w:jc w:val="center"/>
              <w:rPr>
                <w:rFonts w:asciiTheme="majorHAnsi" w:hAnsiTheme="majorHAnsi" w:cstheme="minorHAnsi"/>
                <w:lang w:val="es-ES_tradnl"/>
              </w:rPr>
            </w:pPr>
          </w:p>
        </w:tc>
        <w:tc>
          <w:tcPr>
            <w:tcW w:w="1801" w:type="dxa"/>
            <w:tcBorders>
              <w:top w:val="single" w:sz="4" w:space="0" w:color="auto"/>
              <w:left w:val="single" w:sz="6" w:space="0" w:color="auto"/>
              <w:bottom w:val="single" w:sz="4" w:space="0" w:color="auto"/>
              <w:right w:val="single" w:sz="6" w:space="0" w:color="auto"/>
            </w:tcBorders>
          </w:tcPr>
          <w:p w14:paraId="436E9F2C" w14:textId="77777777" w:rsidR="00452149" w:rsidRPr="000448AC" w:rsidRDefault="00452149" w:rsidP="00B46F6E">
            <w:pPr>
              <w:spacing w:before="60" w:after="60"/>
              <w:jc w:val="center"/>
              <w:rPr>
                <w:rFonts w:asciiTheme="majorHAnsi" w:hAnsiTheme="majorHAnsi" w:cstheme="minorHAnsi"/>
                <w:lang w:val="es-ES_tradnl"/>
              </w:rPr>
            </w:pPr>
          </w:p>
        </w:tc>
        <w:tc>
          <w:tcPr>
            <w:tcW w:w="1414" w:type="dxa"/>
            <w:tcBorders>
              <w:top w:val="single" w:sz="4" w:space="0" w:color="auto"/>
              <w:left w:val="single" w:sz="4" w:space="0" w:color="auto"/>
              <w:bottom w:val="single" w:sz="4" w:space="0" w:color="auto"/>
              <w:right w:val="single" w:sz="6" w:space="0" w:color="auto"/>
            </w:tcBorders>
          </w:tcPr>
          <w:p w14:paraId="05DD28C4" w14:textId="77777777" w:rsidR="00452149" w:rsidRPr="000448AC" w:rsidRDefault="00452149" w:rsidP="00B46F6E">
            <w:pPr>
              <w:spacing w:before="60" w:after="60"/>
              <w:jc w:val="center"/>
              <w:rPr>
                <w:rFonts w:asciiTheme="majorHAnsi" w:hAnsiTheme="majorHAnsi" w:cstheme="minorHAnsi"/>
                <w:lang w:val="es-ES_tradnl"/>
              </w:rPr>
            </w:pPr>
          </w:p>
        </w:tc>
      </w:tr>
      <w:tr w:rsidR="00452149" w:rsidRPr="000448AC" w14:paraId="153131E1" w14:textId="77777777" w:rsidTr="00533A89">
        <w:trPr>
          <w:cantSplit/>
          <w:trHeight w:val="391"/>
          <w:jc w:val="center"/>
        </w:trPr>
        <w:tc>
          <w:tcPr>
            <w:tcW w:w="3628" w:type="dxa"/>
            <w:vMerge/>
            <w:tcBorders>
              <w:left w:val="single" w:sz="6" w:space="0" w:color="auto"/>
              <w:right w:val="single" w:sz="4" w:space="0" w:color="auto"/>
            </w:tcBorders>
          </w:tcPr>
          <w:p w14:paraId="6EA73524" w14:textId="77777777" w:rsidR="00452149" w:rsidRPr="000448AC" w:rsidRDefault="00452149" w:rsidP="00B46F6E">
            <w:pPr>
              <w:spacing w:before="60" w:after="60"/>
              <w:jc w:val="center"/>
              <w:rPr>
                <w:rFonts w:asciiTheme="majorHAnsi" w:hAnsiTheme="majorHAnsi" w:cstheme="minorHAnsi"/>
                <w:lang w:val="es-ES_tradnl"/>
              </w:rPr>
            </w:pPr>
          </w:p>
        </w:tc>
        <w:tc>
          <w:tcPr>
            <w:tcW w:w="1855" w:type="dxa"/>
            <w:tcBorders>
              <w:top w:val="single" w:sz="4" w:space="0" w:color="auto"/>
              <w:left w:val="single" w:sz="4" w:space="0" w:color="auto"/>
              <w:bottom w:val="single" w:sz="4" w:space="0" w:color="auto"/>
            </w:tcBorders>
          </w:tcPr>
          <w:p w14:paraId="1FAEAB14" w14:textId="77777777" w:rsidR="00452149" w:rsidRPr="000448AC" w:rsidRDefault="00452149" w:rsidP="00B46F6E">
            <w:pPr>
              <w:spacing w:before="60" w:after="60"/>
              <w:jc w:val="center"/>
              <w:rPr>
                <w:rFonts w:asciiTheme="majorHAnsi" w:hAnsiTheme="majorHAnsi" w:cstheme="minorHAnsi"/>
                <w:lang w:val="es-ES_tradnl"/>
              </w:rPr>
            </w:pPr>
          </w:p>
        </w:tc>
        <w:tc>
          <w:tcPr>
            <w:tcW w:w="1801" w:type="dxa"/>
            <w:tcBorders>
              <w:top w:val="single" w:sz="4" w:space="0" w:color="auto"/>
              <w:left w:val="single" w:sz="6" w:space="0" w:color="auto"/>
              <w:bottom w:val="single" w:sz="4" w:space="0" w:color="auto"/>
              <w:right w:val="single" w:sz="6" w:space="0" w:color="auto"/>
            </w:tcBorders>
          </w:tcPr>
          <w:p w14:paraId="0AE5E1A1" w14:textId="77777777" w:rsidR="00452149" w:rsidRPr="000448AC" w:rsidRDefault="00452149" w:rsidP="00B46F6E">
            <w:pPr>
              <w:spacing w:before="60" w:after="60"/>
              <w:jc w:val="center"/>
              <w:rPr>
                <w:rFonts w:asciiTheme="majorHAnsi" w:hAnsiTheme="majorHAnsi" w:cstheme="minorHAnsi"/>
                <w:lang w:val="es-ES_tradnl"/>
              </w:rPr>
            </w:pPr>
          </w:p>
        </w:tc>
        <w:tc>
          <w:tcPr>
            <w:tcW w:w="1414" w:type="dxa"/>
            <w:tcBorders>
              <w:top w:val="single" w:sz="4" w:space="0" w:color="auto"/>
              <w:left w:val="single" w:sz="4" w:space="0" w:color="auto"/>
              <w:bottom w:val="single" w:sz="4" w:space="0" w:color="auto"/>
              <w:right w:val="single" w:sz="6" w:space="0" w:color="auto"/>
            </w:tcBorders>
          </w:tcPr>
          <w:p w14:paraId="300D9C48" w14:textId="77777777" w:rsidR="00452149" w:rsidRPr="000448AC" w:rsidRDefault="00452149" w:rsidP="00B46F6E">
            <w:pPr>
              <w:spacing w:before="60" w:after="60"/>
              <w:jc w:val="center"/>
              <w:rPr>
                <w:rFonts w:asciiTheme="majorHAnsi" w:hAnsiTheme="majorHAnsi" w:cstheme="minorHAnsi"/>
                <w:lang w:val="es-ES_tradnl"/>
              </w:rPr>
            </w:pPr>
          </w:p>
        </w:tc>
      </w:tr>
      <w:tr w:rsidR="00452149" w:rsidRPr="000448AC" w14:paraId="207F37C4" w14:textId="77777777" w:rsidTr="00FB3ECC">
        <w:trPr>
          <w:cantSplit/>
          <w:trHeight w:val="239"/>
          <w:jc w:val="center"/>
        </w:trPr>
        <w:tc>
          <w:tcPr>
            <w:tcW w:w="3628" w:type="dxa"/>
            <w:vMerge/>
            <w:tcBorders>
              <w:left w:val="single" w:sz="6" w:space="0" w:color="auto"/>
              <w:bottom w:val="single" w:sz="4" w:space="0" w:color="auto"/>
              <w:right w:val="single" w:sz="4" w:space="0" w:color="auto"/>
            </w:tcBorders>
          </w:tcPr>
          <w:p w14:paraId="1B532F4D" w14:textId="77777777" w:rsidR="00452149" w:rsidRPr="000448AC" w:rsidRDefault="00452149" w:rsidP="00B46F6E">
            <w:pPr>
              <w:spacing w:before="60" w:after="60"/>
              <w:jc w:val="center"/>
              <w:rPr>
                <w:rFonts w:asciiTheme="majorHAnsi" w:hAnsiTheme="majorHAnsi" w:cstheme="minorHAnsi"/>
                <w:lang w:val="es-ES_tradnl"/>
              </w:rPr>
            </w:pPr>
          </w:p>
        </w:tc>
        <w:tc>
          <w:tcPr>
            <w:tcW w:w="1855" w:type="dxa"/>
            <w:tcBorders>
              <w:top w:val="single" w:sz="4" w:space="0" w:color="auto"/>
              <w:left w:val="single" w:sz="4" w:space="0" w:color="auto"/>
              <w:bottom w:val="single" w:sz="4" w:space="0" w:color="auto"/>
            </w:tcBorders>
          </w:tcPr>
          <w:p w14:paraId="614A570A" w14:textId="77777777" w:rsidR="00452149" w:rsidRPr="000448AC" w:rsidRDefault="00452149" w:rsidP="00B46F6E">
            <w:pPr>
              <w:spacing w:before="60" w:after="60"/>
              <w:jc w:val="center"/>
              <w:rPr>
                <w:rFonts w:asciiTheme="majorHAnsi" w:hAnsiTheme="majorHAnsi" w:cstheme="minorHAnsi"/>
                <w:lang w:val="es-ES_tradnl"/>
              </w:rPr>
            </w:pPr>
          </w:p>
        </w:tc>
        <w:tc>
          <w:tcPr>
            <w:tcW w:w="1801" w:type="dxa"/>
            <w:tcBorders>
              <w:top w:val="single" w:sz="4" w:space="0" w:color="auto"/>
              <w:left w:val="single" w:sz="6" w:space="0" w:color="auto"/>
              <w:bottom w:val="single" w:sz="4" w:space="0" w:color="auto"/>
              <w:right w:val="single" w:sz="6" w:space="0" w:color="auto"/>
            </w:tcBorders>
          </w:tcPr>
          <w:p w14:paraId="7BFA1211" w14:textId="77777777" w:rsidR="00452149" w:rsidRPr="000448AC" w:rsidRDefault="00452149" w:rsidP="00B46F6E">
            <w:pPr>
              <w:spacing w:before="60" w:after="60"/>
              <w:jc w:val="center"/>
              <w:rPr>
                <w:rFonts w:asciiTheme="majorHAnsi" w:hAnsiTheme="majorHAnsi" w:cstheme="minorHAnsi"/>
                <w:lang w:val="es-ES_tradnl"/>
              </w:rPr>
            </w:pPr>
          </w:p>
        </w:tc>
        <w:tc>
          <w:tcPr>
            <w:tcW w:w="1414" w:type="dxa"/>
            <w:tcBorders>
              <w:top w:val="single" w:sz="4" w:space="0" w:color="auto"/>
              <w:left w:val="single" w:sz="4" w:space="0" w:color="auto"/>
              <w:bottom w:val="single" w:sz="4" w:space="0" w:color="auto"/>
              <w:right w:val="single" w:sz="6" w:space="0" w:color="auto"/>
            </w:tcBorders>
          </w:tcPr>
          <w:p w14:paraId="4394048C" w14:textId="77777777" w:rsidR="00452149" w:rsidRPr="000448AC" w:rsidRDefault="00452149" w:rsidP="00B46F6E">
            <w:pPr>
              <w:spacing w:before="60" w:after="60"/>
              <w:jc w:val="center"/>
              <w:rPr>
                <w:rFonts w:asciiTheme="majorHAnsi" w:hAnsiTheme="majorHAnsi" w:cstheme="minorHAnsi"/>
                <w:lang w:val="es-ES_tradnl"/>
              </w:rPr>
            </w:pPr>
          </w:p>
        </w:tc>
      </w:tr>
    </w:tbl>
    <w:p w14:paraId="4B8B29ED" w14:textId="77777777" w:rsidR="00452149" w:rsidRPr="000448AC" w:rsidRDefault="00452149" w:rsidP="00452149">
      <w:pPr>
        <w:jc w:val="both"/>
        <w:rPr>
          <w:rFonts w:asciiTheme="majorHAnsi" w:hAnsiTheme="majorHAnsi" w:cstheme="minorHAnsi"/>
          <w:b/>
        </w:rPr>
      </w:pPr>
    </w:p>
    <w:p w14:paraId="6FC8792A" w14:textId="77777777" w:rsidR="00524854" w:rsidRPr="00F321CB" w:rsidRDefault="00524854" w:rsidP="00524854">
      <w:pPr>
        <w:widowControl w:val="0"/>
        <w:autoSpaceDE w:val="0"/>
        <w:autoSpaceDN w:val="0"/>
        <w:jc w:val="both"/>
        <w:rPr>
          <w:rFonts w:asciiTheme="majorHAnsi" w:hAnsiTheme="majorHAnsi" w:cstheme="minorHAnsi"/>
          <w:b/>
        </w:rPr>
      </w:pPr>
      <w:r w:rsidRPr="00F321CB">
        <w:rPr>
          <w:rFonts w:asciiTheme="majorHAnsi" w:hAnsiTheme="majorHAnsi" w:cstheme="minorHAnsi"/>
          <w:b/>
        </w:rPr>
        <w:t xml:space="preserve">Acreditación: </w:t>
      </w:r>
    </w:p>
    <w:p w14:paraId="37386CC4" w14:textId="78DD2509" w:rsidR="00524854" w:rsidRPr="00F321CB" w:rsidRDefault="00524854" w:rsidP="00F321CB">
      <w:pPr>
        <w:widowControl w:val="0"/>
        <w:autoSpaceDE w:val="0"/>
        <w:autoSpaceDN w:val="0"/>
        <w:jc w:val="both"/>
        <w:rPr>
          <w:rFonts w:asciiTheme="majorHAnsi" w:hAnsiTheme="majorHAnsi" w:cstheme="minorHAnsi"/>
        </w:rPr>
      </w:pPr>
      <w:r w:rsidRPr="00F321CB">
        <w:rPr>
          <w:rFonts w:asciiTheme="majorHAnsi" w:hAnsiTheme="majorHAnsi" w:cstheme="minorHAnsi"/>
        </w:rPr>
        <w:t>(i) Copia simple de contratos u órdenes de compra y su respectiva conformidad; y/o (ii) constancias de prestación; y/o (iii) conformidad de prestación; y/o (iv) comprobantes de pago cuya cancelación se acredite documental y fehacientemente, con sello de pagado o cancelado de la entidad contratante; y/o (v) contratos u órdenes de compra y vouchers de depósito del pago emitido por una entidad del sistema financiero, y/o (vi) contratos u órdenes de compra y reporte de estado de cuenta correspondiente, emitido por una entidad del sistema financiero.</w:t>
      </w:r>
    </w:p>
    <w:p w14:paraId="4F9FB145" w14:textId="77777777" w:rsidR="00452149" w:rsidRPr="000448AC" w:rsidRDefault="00452149" w:rsidP="00452149">
      <w:pPr>
        <w:pStyle w:val="Sinespaciado"/>
        <w:rPr>
          <w:rFonts w:asciiTheme="majorHAnsi" w:eastAsia="MS Mincho" w:hAnsiTheme="majorHAnsi" w:cstheme="minorHAnsi"/>
          <w:b w:val="0"/>
          <w:sz w:val="20"/>
          <w:szCs w:val="20"/>
          <w:lang w:eastAsia="es-CO"/>
        </w:rPr>
      </w:pPr>
    </w:p>
    <w:p w14:paraId="3C608C71" w14:textId="77777777" w:rsidR="00452149" w:rsidRPr="000448AC" w:rsidRDefault="00452149" w:rsidP="00452149">
      <w:pPr>
        <w:pStyle w:val="Sinespaciado"/>
        <w:rPr>
          <w:rFonts w:asciiTheme="majorHAnsi" w:eastAsia="MS Mincho" w:hAnsiTheme="majorHAnsi" w:cstheme="minorHAnsi"/>
          <w:b w:val="0"/>
          <w:sz w:val="20"/>
          <w:szCs w:val="20"/>
          <w:lang w:eastAsia="es-CO"/>
        </w:rPr>
      </w:pPr>
      <w:r w:rsidRPr="000448AC">
        <w:rPr>
          <w:rFonts w:asciiTheme="majorHAnsi" w:eastAsia="MS Mincho" w:hAnsiTheme="majorHAnsi" w:cstheme="minorHAnsi"/>
          <w:b w:val="0"/>
          <w:sz w:val="20"/>
          <w:szCs w:val="20"/>
          <w:lang w:eastAsia="es-CO"/>
        </w:rPr>
        <w:t>Asimismo, deberán remitir los datos de contacto de cada uno de los contratos presentados a fin de solicitar las referencias correspondientes en caso se requiera.</w:t>
      </w:r>
    </w:p>
    <w:p w14:paraId="5EF8A5DD" w14:textId="77777777" w:rsidR="00452149" w:rsidRPr="000448AC" w:rsidRDefault="00452149" w:rsidP="00452149">
      <w:pPr>
        <w:rPr>
          <w:rFonts w:asciiTheme="majorHAnsi" w:hAnsiTheme="majorHAnsi" w:cstheme="minorHAnsi"/>
          <w:lang w:val="es-ES_tradnl"/>
        </w:rPr>
      </w:pPr>
    </w:p>
    <w:p w14:paraId="03FFEED3" w14:textId="77777777" w:rsidR="00452149" w:rsidRPr="000448AC" w:rsidRDefault="00452149" w:rsidP="00452149">
      <w:pPr>
        <w:rPr>
          <w:rFonts w:asciiTheme="majorHAnsi" w:hAnsiTheme="majorHAnsi" w:cstheme="minorHAnsi"/>
          <w:lang w:val="es-ES_tradnl"/>
        </w:rPr>
      </w:pPr>
      <w:r w:rsidRPr="000448AC">
        <w:rPr>
          <w:rFonts w:asciiTheme="majorHAnsi" w:hAnsiTheme="majorHAnsi" w:cstheme="minorHAnsi"/>
          <w:lang w:val="es-ES_tradnl"/>
        </w:rPr>
        <w:t>Firma Autorizada: ____________________________________________________________</w:t>
      </w:r>
    </w:p>
    <w:p w14:paraId="0C79B879" w14:textId="6E6B2636" w:rsidR="00452149" w:rsidRPr="000448AC" w:rsidRDefault="00452149" w:rsidP="00452149">
      <w:pPr>
        <w:rPr>
          <w:rFonts w:asciiTheme="majorHAnsi" w:hAnsiTheme="majorHAnsi" w:cstheme="minorHAnsi"/>
          <w:lang w:val="es-ES_tradnl"/>
        </w:rPr>
      </w:pPr>
      <w:r w:rsidRPr="000448AC">
        <w:rPr>
          <w:rFonts w:asciiTheme="majorHAnsi" w:hAnsiTheme="majorHAnsi" w:cstheme="minorHAnsi"/>
          <w:lang w:val="es-ES_tradnl"/>
        </w:rPr>
        <w:t>Nombre y Cargo del Firmante:   _____________________________________________</w:t>
      </w:r>
    </w:p>
    <w:p w14:paraId="34A6A6B1" w14:textId="51A5ED34" w:rsidR="00452149" w:rsidRPr="000448AC" w:rsidRDefault="00452149" w:rsidP="00452149">
      <w:pPr>
        <w:rPr>
          <w:rFonts w:asciiTheme="majorHAnsi" w:hAnsiTheme="majorHAnsi" w:cstheme="minorHAnsi"/>
          <w:lang w:val="es-ES_tradnl"/>
        </w:rPr>
      </w:pPr>
      <w:r w:rsidRPr="000448AC">
        <w:rPr>
          <w:rFonts w:asciiTheme="majorHAnsi" w:hAnsiTheme="majorHAnsi" w:cstheme="minorHAnsi"/>
          <w:lang w:val="es-ES_tradnl"/>
        </w:rPr>
        <w:t xml:space="preserve">Nombre del </w:t>
      </w:r>
      <w:r w:rsidR="004D2917">
        <w:rPr>
          <w:rFonts w:asciiTheme="majorHAnsi" w:hAnsiTheme="majorHAnsi" w:cstheme="minorHAnsi"/>
          <w:lang w:val="es-ES_tradnl"/>
        </w:rPr>
        <w:t>Oferente</w:t>
      </w:r>
      <w:r w:rsidRPr="000448AC">
        <w:rPr>
          <w:rFonts w:asciiTheme="majorHAnsi" w:hAnsiTheme="majorHAnsi" w:cstheme="minorHAnsi"/>
          <w:lang w:val="es-ES_tradnl"/>
        </w:rPr>
        <w:t>: ________________________________________________________</w:t>
      </w:r>
    </w:p>
    <w:p w14:paraId="785598A2" w14:textId="77777777" w:rsidR="00452149" w:rsidRPr="000448AC" w:rsidRDefault="00452149" w:rsidP="00452149">
      <w:pPr>
        <w:rPr>
          <w:rFonts w:asciiTheme="majorHAnsi" w:eastAsia="Batang" w:hAnsiTheme="majorHAnsi" w:cstheme="minorHAnsi"/>
          <w:lang w:eastAsia="es-ES"/>
        </w:rPr>
      </w:pPr>
    </w:p>
    <w:p w14:paraId="06CD71DF" w14:textId="77777777" w:rsidR="00452149" w:rsidRPr="000448AC" w:rsidRDefault="00452149" w:rsidP="00452149">
      <w:pPr>
        <w:widowControl w:val="0"/>
        <w:jc w:val="center"/>
        <w:rPr>
          <w:rFonts w:asciiTheme="majorHAnsi" w:hAnsiTheme="majorHAnsi" w:cstheme="minorHAnsi"/>
          <w:b/>
          <w:lang w:val="es-PE"/>
        </w:rPr>
      </w:pPr>
    </w:p>
    <w:p w14:paraId="36F06030" w14:textId="3EA6E67B" w:rsidR="00E5199E" w:rsidRDefault="00E5199E" w:rsidP="00F92758">
      <w:pPr>
        <w:widowControl w:val="0"/>
        <w:jc w:val="both"/>
        <w:rPr>
          <w:rFonts w:asciiTheme="minorHAnsi" w:hAnsiTheme="minorHAnsi" w:cstheme="minorHAnsi"/>
          <w:lang w:val="es-PE"/>
        </w:rPr>
      </w:pPr>
    </w:p>
    <w:p w14:paraId="23E4DCBE" w14:textId="1DF5399F" w:rsidR="00E5199E" w:rsidRDefault="00E5199E" w:rsidP="00F92758">
      <w:pPr>
        <w:widowControl w:val="0"/>
        <w:jc w:val="both"/>
        <w:rPr>
          <w:rFonts w:asciiTheme="minorHAnsi" w:hAnsiTheme="minorHAnsi" w:cstheme="minorHAnsi"/>
          <w:lang w:val="es-PE"/>
        </w:rPr>
      </w:pPr>
    </w:p>
    <w:p w14:paraId="63B03F02" w14:textId="7B6E1D0B" w:rsidR="00E5199E" w:rsidRDefault="00E5199E" w:rsidP="00F92758">
      <w:pPr>
        <w:widowControl w:val="0"/>
        <w:jc w:val="both"/>
        <w:rPr>
          <w:rFonts w:asciiTheme="minorHAnsi" w:hAnsiTheme="minorHAnsi" w:cstheme="minorHAnsi"/>
          <w:lang w:val="es-PE"/>
        </w:rPr>
      </w:pPr>
    </w:p>
    <w:p w14:paraId="4A5D2FB9" w14:textId="73FCA871" w:rsidR="00E5199E" w:rsidRDefault="00E5199E" w:rsidP="00F92758">
      <w:pPr>
        <w:widowControl w:val="0"/>
        <w:jc w:val="both"/>
        <w:rPr>
          <w:rFonts w:asciiTheme="minorHAnsi" w:hAnsiTheme="minorHAnsi" w:cstheme="minorHAnsi"/>
          <w:lang w:val="es-PE"/>
        </w:rPr>
      </w:pPr>
    </w:p>
    <w:p w14:paraId="3ED6E7E5" w14:textId="558B04F2" w:rsidR="00E5199E" w:rsidRDefault="00E5199E" w:rsidP="00F92758">
      <w:pPr>
        <w:widowControl w:val="0"/>
        <w:jc w:val="both"/>
        <w:rPr>
          <w:rFonts w:asciiTheme="minorHAnsi" w:hAnsiTheme="minorHAnsi" w:cstheme="minorHAnsi"/>
          <w:lang w:val="es-PE"/>
        </w:rPr>
      </w:pPr>
    </w:p>
    <w:p w14:paraId="5149A010" w14:textId="108E7216" w:rsidR="00E5199E" w:rsidRDefault="00E5199E" w:rsidP="00F92758">
      <w:pPr>
        <w:widowControl w:val="0"/>
        <w:jc w:val="both"/>
        <w:rPr>
          <w:rFonts w:asciiTheme="minorHAnsi" w:hAnsiTheme="minorHAnsi" w:cstheme="minorHAnsi"/>
          <w:lang w:val="es-PE"/>
        </w:rPr>
      </w:pPr>
    </w:p>
    <w:p w14:paraId="43BB7B87" w14:textId="0A7EB31A" w:rsidR="00E5199E" w:rsidRDefault="00E5199E" w:rsidP="00F92758">
      <w:pPr>
        <w:widowControl w:val="0"/>
        <w:jc w:val="both"/>
        <w:rPr>
          <w:rFonts w:asciiTheme="minorHAnsi" w:hAnsiTheme="minorHAnsi" w:cstheme="minorHAnsi"/>
          <w:lang w:val="es-PE"/>
        </w:rPr>
      </w:pPr>
    </w:p>
    <w:p w14:paraId="6DE9B401" w14:textId="65D735D3" w:rsidR="00880CA1" w:rsidRPr="000448AC" w:rsidRDefault="00880CA1" w:rsidP="00880CA1">
      <w:pPr>
        <w:jc w:val="center"/>
        <w:rPr>
          <w:rFonts w:asciiTheme="majorHAnsi" w:hAnsiTheme="majorHAnsi" w:cstheme="minorHAnsi"/>
          <w:b/>
        </w:rPr>
      </w:pPr>
      <w:r w:rsidRPr="000448AC">
        <w:rPr>
          <w:rFonts w:asciiTheme="majorHAnsi" w:hAnsiTheme="majorHAnsi" w:cstheme="minorHAnsi"/>
          <w:b/>
        </w:rPr>
        <w:lastRenderedPageBreak/>
        <w:t>FORMULARIO N° 0</w:t>
      </w:r>
      <w:r>
        <w:rPr>
          <w:rFonts w:asciiTheme="majorHAnsi" w:hAnsiTheme="majorHAnsi" w:cstheme="minorHAnsi"/>
          <w:b/>
        </w:rPr>
        <w:t>8</w:t>
      </w:r>
    </w:p>
    <w:p w14:paraId="39AB8300" w14:textId="77777777" w:rsidR="00880CA1" w:rsidRPr="000448AC" w:rsidRDefault="00880CA1" w:rsidP="00880CA1">
      <w:pPr>
        <w:jc w:val="center"/>
        <w:rPr>
          <w:rFonts w:asciiTheme="majorHAnsi" w:hAnsiTheme="majorHAnsi" w:cstheme="minorHAnsi"/>
          <w:b/>
        </w:rPr>
      </w:pPr>
    </w:p>
    <w:p w14:paraId="03CD5B90" w14:textId="52C765E6" w:rsidR="00880CA1" w:rsidRDefault="00880CA1" w:rsidP="00880CA1">
      <w:pPr>
        <w:autoSpaceDE w:val="0"/>
        <w:autoSpaceDN w:val="0"/>
        <w:adjustRightInd w:val="0"/>
        <w:jc w:val="center"/>
        <w:rPr>
          <w:rFonts w:asciiTheme="majorHAnsi" w:hAnsiTheme="majorHAnsi" w:cstheme="minorHAnsi"/>
          <w:b/>
        </w:rPr>
      </w:pPr>
      <w:r>
        <w:rPr>
          <w:rFonts w:asciiTheme="majorHAnsi" w:hAnsiTheme="majorHAnsi" w:cstheme="minorHAnsi"/>
          <w:b/>
        </w:rPr>
        <w:t>AUTORIZACIÓN DEL FABRICANTE</w:t>
      </w:r>
    </w:p>
    <w:p w14:paraId="469D06F7" w14:textId="05D18C36" w:rsidR="00880CA1" w:rsidRDefault="00880CA1" w:rsidP="00880CA1">
      <w:pPr>
        <w:autoSpaceDE w:val="0"/>
        <w:autoSpaceDN w:val="0"/>
        <w:adjustRightInd w:val="0"/>
        <w:jc w:val="center"/>
        <w:rPr>
          <w:rFonts w:asciiTheme="majorHAnsi" w:hAnsiTheme="majorHAnsi" w:cstheme="minorHAnsi"/>
          <w:b/>
        </w:rPr>
      </w:pPr>
    </w:p>
    <w:p w14:paraId="51FFEF3B" w14:textId="0B34BF72" w:rsidR="00880CA1" w:rsidRPr="00880CA1" w:rsidRDefault="00880CA1" w:rsidP="00880CA1">
      <w:pPr>
        <w:jc w:val="both"/>
        <w:rPr>
          <w:rFonts w:asciiTheme="majorHAnsi" w:hAnsiTheme="majorHAnsi" w:cstheme="minorHAnsi"/>
          <w:lang w:val="es-PE"/>
        </w:rPr>
      </w:pPr>
      <w:r w:rsidRPr="00880CA1">
        <w:rPr>
          <w:rFonts w:asciiTheme="majorHAnsi" w:hAnsiTheme="majorHAnsi" w:cstheme="minorHAnsi"/>
          <w:lang w:val="es-PE"/>
        </w:rPr>
        <w:t xml:space="preserve">[El </w:t>
      </w:r>
      <w:r w:rsidR="004D2917">
        <w:rPr>
          <w:rFonts w:asciiTheme="majorHAnsi" w:hAnsiTheme="majorHAnsi" w:cstheme="minorHAnsi"/>
          <w:lang w:val="es-PE"/>
        </w:rPr>
        <w:t>Oferente</w:t>
      </w:r>
      <w:r w:rsidRPr="00880CA1">
        <w:rPr>
          <w:rFonts w:asciiTheme="majorHAnsi" w:hAnsiTheme="majorHAnsi" w:cstheme="minorHAnsi"/>
          <w:lang w:val="es-PE"/>
        </w:rPr>
        <w:t xml:space="preserve"> solicitará al Fabricante que complete este formulario de acuerdo con las instrucciones indicadas. Esta carta de autorización deberá estar escrita en papel membretado del Fabricante y deberá estar firmada por una persona debidamente autorizada para firmar documentos que comprometan jurídicamente al Fabricante. El </w:t>
      </w:r>
      <w:r w:rsidR="004D2917">
        <w:rPr>
          <w:rFonts w:asciiTheme="majorHAnsi" w:hAnsiTheme="majorHAnsi" w:cstheme="minorHAnsi"/>
          <w:lang w:val="es-PE"/>
        </w:rPr>
        <w:t>Oferente</w:t>
      </w:r>
      <w:r w:rsidRPr="00880CA1">
        <w:rPr>
          <w:rFonts w:asciiTheme="majorHAnsi" w:hAnsiTheme="majorHAnsi" w:cstheme="minorHAnsi"/>
          <w:lang w:val="es-PE"/>
        </w:rPr>
        <w:t xml:space="preserve"> lo deberá incluirá en su Oferta].</w:t>
      </w:r>
    </w:p>
    <w:p w14:paraId="62899C3F" w14:textId="77777777" w:rsidR="00880CA1" w:rsidRPr="00880CA1" w:rsidRDefault="00880CA1" w:rsidP="00880CA1">
      <w:pPr>
        <w:rPr>
          <w:rFonts w:asciiTheme="majorHAnsi" w:hAnsiTheme="majorHAnsi" w:cstheme="minorHAnsi"/>
          <w:lang w:val="es-PE"/>
        </w:rPr>
      </w:pPr>
    </w:p>
    <w:p w14:paraId="24A17E0D" w14:textId="77777777" w:rsidR="006367E0" w:rsidRPr="000448AC" w:rsidRDefault="006367E0" w:rsidP="006367E0">
      <w:pPr>
        <w:widowControl w:val="0"/>
        <w:jc w:val="both"/>
        <w:rPr>
          <w:rFonts w:asciiTheme="majorHAnsi" w:hAnsiTheme="majorHAnsi" w:cstheme="minorHAnsi"/>
          <w:lang w:val="es-PE"/>
        </w:rPr>
      </w:pPr>
      <w:r w:rsidRPr="000448AC">
        <w:rPr>
          <w:rFonts w:asciiTheme="majorHAnsi" w:hAnsiTheme="majorHAnsi" w:cstheme="minorHAnsi"/>
          <w:lang w:val="es-PE"/>
        </w:rPr>
        <w:t>Señores</w:t>
      </w:r>
    </w:p>
    <w:p w14:paraId="626D8227" w14:textId="77777777" w:rsidR="006367E0" w:rsidRPr="000448AC" w:rsidRDefault="006367E0" w:rsidP="006367E0">
      <w:pPr>
        <w:widowControl w:val="0"/>
        <w:jc w:val="both"/>
        <w:rPr>
          <w:rFonts w:asciiTheme="majorHAnsi" w:hAnsiTheme="majorHAnsi" w:cstheme="minorHAnsi"/>
          <w:b/>
          <w:bCs/>
          <w:lang w:val="es-PE"/>
        </w:rPr>
      </w:pPr>
      <w:r w:rsidRPr="000448AC">
        <w:rPr>
          <w:rFonts w:asciiTheme="majorHAnsi" w:hAnsiTheme="majorHAnsi" w:cstheme="minorHAnsi"/>
          <w:b/>
          <w:bCs/>
          <w:lang w:val="es-PE"/>
        </w:rPr>
        <w:t xml:space="preserve">Unidad Ejecutora N° 118: </w:t>
      </w:r>
      <w:r w:rsidRPr="000448AC">
        <w:rPr>
          <w:rFonts w:asciiTheme="majorHAnsi" w:hAnsiTheme="majorHAnsi" w:cstheme="minorHAnsi"/>
          <w:b/>
          <w:bCs/>
        </w:rPr>
        <w:t>Mejoramiento</w:t>
      </w:r>
      <w:r w:rsidRPr="000448AC">
        <w:rPr>
          <w:rFonts w:asciiTheme="majorHAnsi" w:hAnsiTheme="majorHAnsi" w:cstheme="minorHAnsi"/>
          <w:b/>
          <w:bCs/>
          <w:lang w:val="es-PE"/>
        </w:rPr>
        <w:t xml:space="preserve"> de la Calidad de la Educación Básica y Superior</w:t>
      </w:r>
    </w:p>
    <w:p w14:paraId="1E26EC4F" w14:textId="77777777" w:rsidR="006367E0" w:rsidRPr="000448AC" w:rsidRDefault="006367E0" w:rsidP="006367E0">
      <w:pPr>
        <w:widowControl w:val="0"/>
        <w:jc w:val="both"/>
        <w:rPr>
          <w:rFonts w:asciiTheme="majorHAnsi" w:hAnsiTheme="majorHAnsi" w:cstheme="minorHAnsi"/>
          <w:b/>
          <w:bCs/>
          <w:lang w:val="es-PE"/>
        </w:rPr>
      </w:pPr>
      <w:r w:rsidRPr="000448AC">
        <w:rPr>
          <w:rFonts w:asciiTheme="majorHAnsi" w:hAnsiTheme="majorHAnsi" w:cstheme="minorHAnsi"/>
          <w:b/>
          <w:bCs/>
          <w:lang w:val="es-PE"/>
        </w:rPr>
        <w:t xml:space="preserve">Calle Los Laureles No 399 San Isidro, Lima, Perú </w:t>
      </w:r>
    </w:p>
    <w:p w14:paraId="564459E1" w14:textId="77777777" w:rsidR="006367E0" w:rsidRPr="000448AC" w:rsidRDefault="006367E0" w:rsidP="006367E0">
      <w:pPr>
        <w:widowControl w:val="0"/>
        <w:jc w:val="both"/>
        <w:rPr>
          <w:rFonts w:asciiTheme="majorHAnsi" w:hAnsiTheme="majorHAnsi" w:cstheme="minorHAnsi"/>
          <w:b/>
          <w:lang w:val="es-PE"/>
        </w:rPr>
      </w:pPr>
    </w:p>
    <w:p w14:paraId="1738FC02" w14:textId="55E61C02" w:rsidR="006367E0" w:rsidRPr="00FA621C" w:rsidRDefault="006367E0" w:rsidP="006367E0">
      <w:pPr>
        <w:widowControl w:val="0"/>
        <w:tabs>
          <w:tab w:val="left" w:pos="567"/>
        </w:tabs>
        <w:ind w:left="1134" w:hanging="1134"/>
        <w:jc w:val="both"/>
        <w:rPr>
          <w:rFonts w:asciiTheme="majorHAnsi" w:hAnsiTheme="majorHAnsi" w:cstheme="minorHAnsi"/>
          <w:lang w:val="es-PE"/>
        </w:rPr>
      </w:pPr>
      <w:r w:rsidRPr="000448AC">
        <w:rPr>
          <w:rFonts w:asciiTheme="majorHAnsi" w:hAnsiTheme="majorHAnsi" w:cstheme="minorHAnsi"/>
          <w:lang w:val="es-PE"/>
        </w:rPr>
        <w:t>Referencia:</w:t>
      </w:r>
      <w:r w:rsidRPr="000448AC">
        <w:rPr>
          <w:rFonts w:asciiTheme="majorHAnsi" w:hAnsiTheme="majorHAnsi" w:cstheme="minorHAnsi"/>
          <w:lang w:val="es-PE"/>
        </w:rPr>
        <w:tab/>
      </w:r>
      <w:r w:rsidRPr="000448AC">
        <w:rPr>
          <w:rFonts w:asciiTheme="majorHAnsi" w:hAnsiTheme="majorHAnsi" w:cstheme="minorHAnsi"/>
          <w:lang w:val="es-PE"/>
        </w:rPr>
        <w:tab/>
      </w:r>
      <w:r w:rsidR="00A14FAF">
        <w:rPr>
          <w:rFonts w:asciiTheme="majorHAnsi" w:hAnsiTheme="majorHAnsi" w:cstheme="minorHAnsi"/>
          <w:b/>
          <w:bCs/>
          <w:lang w:val="es-PE"/>
        </w:rPr>
        <w:t>Comparación de Precios N°0</w:t>
      </w:r>
      <w:r w:rsidR="002B2E61">
        <w:rPr>
          <w:rFonts w:asciiTheme="majorHAnsi" w:hAnsiTheme="majorHAnsi" w:cstheme="minorHAnsi"/>
          <w:b/>
          <w:bCs/>
          <w:lang w:val="es-PE"/>
        </w:rPr>
        <w:t>21</w:t>
      </w:r>
      <w:r>
        <w:rPr>
          <w:rFonts w:asciiTheme="majorHAnsi" w:hAnsiTheme="majorHAnsi" w:cstheme="minorHAnsi"/>
          <w:b/>
          <w:bCs/>
          <w:lang w:val="es-PE"/>
        </w:rPr>
        <w:t>-202</w:t>
      </w:r>
      <w:r w:rsidR="00817DB4">
        <w:rPr>
          <w:rFonts w:asciiTheme="majorHAnsi" w:hAnsiTheme="majorHAnsi" w:cstheme="minorHAnsi"/>
          <w:b/>
          <w:bCs/>
          <w:lang w:val="es-PE"/>
        </w:rPr>
        <w:t>3</w:t>
      </w:r>
      <w:r>
        <w:rPr>
          <w:rFonts w:asciiTheme="majorHAnsi" w:hAnsiTheme="majorHAnsi" w:cstheme="minorHAnsi"/>
          <w:b/>
          <w:bCs/>
          <w:lang w:val="es-PE"/>
        </w:rPr>
        <w:t>-PMESUT</w:t>
      </w:r>
    </w:p>
    <w:p w14:paraId="672ABC10" w14:textId="2758DBA4" w:rsidR="00817DB4" w:rsidRPr="00D44AC3" w:rsidRDefault="00817DB4" w:rsidP="00AC13E3">
      <w:pPr>
        <w:widowControl w:val="0"/>
        <w:tabs>
          <w:tab w:val="left" w:pos="567"/>
        </w:tabs>
        <w:ind w:left="1418" w:hanging="1134"/>
        <w:jc w:val="both"/>
        <w:rPr>
          <w:rFonts w:asciiTheme="majorHAnsi" w:hAnsiTheme="majorHAnsi" w:cstheme="minorHAnsi"/>
          <w:lang w:val="es-PE"/>
        </w:rPr>
      </w:pPr>
      <w:r w:rsidRPr="00D44AC3">
        <w:rPr>
          <w:rFonts w:asciiTheme="majorHAnsi" w:hAnsiTheme="majorHAnsi" w:cstheme="minorHAnsi"/>
          <w:lang w:val="es-PE"/>
        </w:rPr>
        <w:tab/>
      </w:r>
      <w:r w:rsidRPr="00D44AC3">
        <w:rPr>
          <w:rFonts w:asciiTheme="majorHAnsi" w:hAnsiTheme="majorHAnsi" w:cstheme="minorHAnsi"/>
          <w:lang w:val="es-PE"/>
        </w:rPr>
        <w:tab/>
        <w:t>“</w:t>
      </w:r>
      <w:r w:rsidRPr="00D44AC3">
        <w:rPr>
          <w:rFonts w:asciiTheme="majorHAnsi" w:hAnsiTheme="majorHAnsi" w:cstheme="minorHAnsi"/>
          <w:b/>
          <w:bCs/>
          <w:color w:val="0000FF"/>
        </w:rPr>
        <w:t xml:space="preserve">Adquisición de equipamiento  del Programa de </w:t>
      </w:r>
      <w:r w:rsidR="002807AE">
        <w:rPr>
          <w:rFonts w:asciiTheme="majorHAnsi" w:hAnsiTheme="majorHAnsi" w:cstheme="minorHAnsi"/>
          <w:b/>
          <w:bCs/>
          <w:color w:val="0000FF"/>
        </w:rPr>
        <w:t>Mecatrónica Automotriz</w:t>
      </w:r>
      <w:r w:rsidRPr="00D44AC3">
        <w:rPr>
          <w:rFonts w:asciiTheme="majorHAnsi" w:hAnsiTheme="majorHAnsi" w:cstheme="minorHAnsi"/>
          <w:b/>
          <w:bCs/>
          <w:color w:val="0000FF"/>
        </w:rPr>
        <w:t xml:space="preserve"> (FC </w:t>
      </w:r>
      <w:r w:rsidR="00ED5AA7">
        <w:rPr>
          <w:rFonts w:asciiTheme="majorHAnsi" w:hAnsiTheme="majorHAnsi" w:cstheme="minorHAnsi"/>
          <w:b/>
          <w:bCs/>
          <w:color w:val="0000FF"/>
        </w:rPr>
        <w:t>14-2021</w:t>
      </w:r>
      <w:r w:rsidRPr="00D44AC3">
        <w:rPr>
          <w:rFonts w:asciiTheme="majorHAnsi" w:hAnsiTheme="majorHAnsi" w:cstheme="minorHAnsi"/>
          <w:b/>
          <w:bCs/>
          <w:color w:val="0000FF"/>
        </w:rPr>
        <w:t>)”.</w:t>
      </w:r>
    </w:p>
    <w:p w14:paraId="413673DF" w14:textId="77777777" w:rsidR="00880CA1" w:rsidRPr="00880CA1" w:rsidRDefault="00880CA1" w:rsidP="00AC13E3">
      <w:pPr>
        <w:pStyle w:val="Sub-ClauseText"/>
        <w:spacing w:before="0" w:after="0"/>
        <w:rPr>
          <w:rFonts w:asciiTheme="majorHAnsi" w:eastAsia="MS Mincho" w:hAnsiTheme="majorHAnsi" w:cstheme="minorHAnsi"/>
          <w:spacing w:val="0"/>
          <w:sz w:val="20"/>
          <w:lang w:val="es-PE" w:eastAsia="es-CO"/>
        </w:rPr>
      </w:pPr>
    </w:p>
    <w:p w14:paraId="35241789" w14:textId="77777777" w:rsidR="00880CA1" w:rsidRPr="00880CA1" w:rsidRDefault="00880CA1" w:rsidP="00880CA1">
      <w:pPr>
        <w:rPr>
          <w:rFonts w:asciiTheme="majorHAnsi" w:hAnsiTheme="majorHAnsi" w:cstheme="minorHAnsi"/>
          <w:lang w:val="es-PE"/>
        </w:rPr>
      </w:pPr>
      <w:r w:rsidRPr="00880CA1">
        <w:rPr>
          <w:rFonts w:asciiTheme="majorHAnsi" w:hAnsiTheme="majorHAnsi" w:cstheme="minorHAnsi"/>
          <w:lang w:val="es-PE"/>
        </w:rPr>
        <w:t>POR CUANTO</w:t>
      </w:r>
    </w:p>
    <w:p w14:paraId="44A7B364" w14:textId="77777777" w:rsidR="00880CA1" w:rsidRPr="00880CA1" w:rsidRDefault="00880CA1" w:rsidP="00880CA1">
      <w:pPr>
        <w:rPr>
          <w:rFonts w:asciiTheme="majorHAnsi" w:hAnsiTheme="majorHAnsi" w:cstheme="minorHAnsi"/>
          <w:lang w:val="es-PE"/>
        </w:rPr>
      </w:pPr>
    </w:p>
    <w:p w14:paraId="7099EE40" w14:textId="2120245A" w:rsidR="00880CA1" w:rsidRDefault="00880CA1" w:rsidP="00880CA1">
      <w:pPr>
        <w:jc w:val="both"/>
        <w:rPr>
          <w:rFonts w:asciiTheme="majorHAnsi" w:hAnsiTheme="majorHAnsi" w:cstheme="minorHAnsi"/>
          <w:lang w:val="es-PE"/>
        </w:rPr>
      </w:pPr>
      <w:r w:rsidRPr="00880CA1">
        <w:rPr>
          <w:rFonts w:asciiTheme="majorHAnsi" w:hAnsiTheme="majorHAnsi" w:cstheme="minorHAnsi"/>
          <w:lang w:val="es-PE"/>
        </w:rPr>
        <w:t xml:space="preserve">Nosotros [indique nombre completo del Fabricante], como fabricantes oficiales de [indique el nombre de los bienes fabricados], con fábricas ubicadas en [indique la dirección completa de las fábricas], autorizamos mediante el presente a [indique el nombre completo del </w:t>
      </w:r>
      <w:r w:rsidR="004D2917">
        <w:rPr>
          <w:rFonts w:asciiTheme="majorHAnsi" w:hAnsiTheme="majorHAnsi" w:cstheme="minorHAnsi"/>
          <w:lang w:val="es-PE"/>
        </w:rPr>
        <w:t>Oferente</w:t>
      </w:r>
      <w:r w:rsidR="00AA5304">
        <w:rPr>
          <w:rFonts w:asciiTheme="majorHAnsi" w:hAnsiTheme="majorHAnsi" w:cstheme="minorHAnsi"/>
          <w:lang w:val="es-PE"/>
        </w:rPr>
        <w:t xml:space="preserve"> o de la APCA</w:t>
      </w:r>
      <w:r w:rsidRPr="00880CA1">
        <w:rPr>
          <w:rFonts w:asciiTheme="majorHAnsi" w:hAnsiTheme="majorHAnsi" w:cstheme="minorHAnsi"/>
          <w:lang w:val="es-PE"/>
        </w:rPr>
        <w:t>] a presentar una Oferta con el propósito de suministrar los siguientes Bienes de nuestra fabricación [nombre y breve descripción de los bienes], y a posteriormente negociar y firmar el Contrato.</w:t>
      </w:r>
    </w:p>
    <w:p w14:paraId="6959EB96" w14:textId="77777777" w:rsidR="00AA5304" w:rsidRDefault="00AA5304" w:rsidP="00880CA1">
      <w:pPr>
        <w:jc w:val="both"/>
        <w:rPr>
          <w:rFonts w:asciiTheme="majorHAnsi" w:hAnsiTheme="majorHAnsi" w:cstheme="minorHAnsi"/>
          <w:lang w:val="es-PE"/>
        </w:rPr>
      </w:pPr>
    </w:p>
    <w:p w14:paraId="39AFBF05" w14:textId="73E556D9" w:rsidR="00AA5304" w:rsidRDefault="00AA5304" w:rsidP="00880CA1">
      <w:pPr>
        <w:jc w:val="both"/>
        <w:rPr>
          <w:rFonts w:asciiTheme="majorHAnsi" w:hAnsiTheme="majorHAnsi" w:cstheme="minorHAnsi"/>
          <w:lang w:val="es-PE"/>
        </w:rPr>
      </w:pPr>
      <w:r>
        <w:rPr>
          <w:rFonts w:asciiTheme="majorHAnsi" w:hAnsiTheme="majorHAnsi" w:cstheme="minorHAnsi"/>
          <w:lang w:val="es-PE"/>
        </w:rPr>
        <w:t xml:space="preserve">Por la presente, confirmamos que, en caso de que el proceso de comparación de precios, dé como resultado un contrato entre usted y el </w:t>
      </w:r>
      <w:r w:rsidR="004D2917">
        <w:rPr>
          <w:rFonts w:asciiTheme="majorHAnsi" w:hAnsiTheme="majorHAnsi" w:cstheme="minorHAnsi"/>
          <w:lang w:val="es-PE"/>
        </w:rPr>
        <w:t>Oferente</w:t>
      </w:r>
      <w:r>
        <w:rPr>
          <w:rFonts w:asciiTheme="majorHAnsi" w:hAnsiTheme="majorHAnsi" w:cstheme="minorHAnsi"/>
          <w:lang w:val="es-PE"/>
        </w:rPr>
        <w:t xml:space="preserve">, los productos mencionados anteriormente se entregarán con nuestra garantía estándar total. </w:t>
      </w:r>
    </w:p>
    <w:p w14:paraId="48B95EC7" w14:textId="77777777" w:rsidR="00AA5304" w:rsidRDefault="00AA5304" w:rsidP="00880CA1">
      <w:pPr>
        <w:jc w:val="both"/>
        <w:rPr>
          <w:rFonts w:asciiTheme="majorHAnsi" w:hAnsiTheme="majorHAnsi" w:cstheme="minorHAnsi"/>
          <w:lang w:val="es-PE"/>
        </w:rPr>
      </w:pPr>
    </w:p>
    <w:p w14:paraId="0A75C2A0" w14:textId="73E73126" w:rsidR="00AA5304" w:rsidRDefault="00B74EE7" w:rsidP="00880CA1">
      <w:pPr>
        <w:jc w:val="both"/>
        <w:rPr>
          <w:rFonts w:asciiTheme="majorHAnsi" w:hAnsiTheme="majorHAnsi" w:cstheme="minorHAnsi"/>
          <w:i/>
          <w:lang w:val="es-PE"/>
        </w:rPr>
      </w:pPr>
      <w:r>
        <w:rPr>
          <w:rFonts w:asciiTheme="majorHAnsi" w:hAnsiTheme="majorHAnsi" w:cstheme="minorHAnsi"/>
          <w:lang w:val="es-PE"/>
        </w:rPr>
        <w:t xml:space="preserve">Nombre </w:t>
      </w:r>
      <w:r>
        <w:rPr>
          <w:rFonts w:asciiTheme="majorHAnsi" w:hAnsiTheme="majorHAnsi" w:cstheme="minorHAnsi"/>
          <w:i/>
          <w:lang w:val="es-PE"/>
        </w:rPr>
        <w:t>(indique: nombre del funcionario)</w:t>
      </w:r>
      <w:r>
        <w:rPr>
          <w:rFonts w:asciiTheme="majorHAnsi" w:hAnsiTheme="majorHAnsi" w:cstheme="minorHAnsi"/>
          <w:i/>
          <w:lang w:val="es-PE"/>
        </w:rPr>
        <w:tab/>
        <w:t>en calidad de (indique: cargo del funcionario)</w:t>
      </w:r>
    </w:p>
    <w:p w14:paraId="075578DE" w14:textId="77777777" w:rsidR="00B74EE7" w:rsidRDefault="00B74EE7" w:rsidP="00880CA1">
      <w:pPr>
        <w:jc w:val="both"/>
        <w:rPr>
          <w:rFonts w:asciiTheme="majorHAnsi" w:hAnsiTheme="majorHAnsi" w:cstheme="minorHAnsi"/>
          <w:i/>
          <w:lang w:val="es-PE"/>
        </w:rPr>
      </w:pPr>
    </w:p>
    <w:p w14:paraId="750A8C13" w14:textId="4746F36E" w:rsidR="00B74EE7" w:rsidRDefault="00B74EE7" w:rsidP="00880CA1">
      <w:pPr>
        <w:jc w:val="both"/>
        <w:rPr>
          <w:rFonts w:asciiTheme="majorHAnsi" w:hAnsiTheme="majorHAnsi" w:cstheme="minorHAnsi"/>
          <w:lang w:val="es-PE"/>
        </w:rPr>
      </w:pPr>
      <w:r>
        <w:rPr>
          <w:rFonts w:asciiTheme="majorHAnsi" w:hAnsiTheme="majorHAnsi" w:cstheme="minorHAnsi"/>
          <w:lang w:val="es-PE"/>
        </w:rPr>
        <w:t>Firmada ________________________________________</w:t>
      </w:r>
    </w:p>
    <w:p w14:paraId="07F598E8" w14:textId="77777777" w:rsidR="00B74EE7" w:rsidRDefault="00B74EE7" w:rsidP="00880CA1">
      <w:pPr>
        <w:jc w:val="both"/>
        <w:rPr>
          <w:rFonts w:asciiTheme="majorHAnsi" w:hAnsiTheme="majorHAnsi" w:cstheme="minorHAnsi"/>
          <w:lang w:val="es-PE"/>
        </w:rPr>
      </w:pPr>
    </w:p>
    <w:p w14:paraId="73F7BCDE" w14:textId="446D2BDD" w:rsidR="00B74EE7" w:rsidRDefault="00B74EE7" w:rsidP="00880CA1">
      <w:pPr>
        <w:jc w:val="both"/>
        <w:rPr>
          <w:rFonts w:asciiTheme="majorHAnsi" w:hAnsiTheme="majorHAnsi" w:cstheme="minorHAnsi"/>
          <w:i/>
          <w:lang w:val="es-PE"/>
        </w:rPr>
      </w:pPr>
      <w:r>
        <w:rPr>
          <w:rFonts w:asciiTheme="majorHAnsi" w:hAnsiTheme="majorHAnsi" w:cstheme="minorHAnsi"/>
          <w:lang w:val="es-PE"/>
        </w:rPr>
        <w:t xml:space="preserve">Debidamente autorizado para firmar está autorizado por y en nombre de </w:t>
      </w:r>
      <w:r w:rsidRPr="00B74EE7">
        <w:rPr>
          <w:rFonts w:asciiTheme="majorHAnsi" w:hAnsiTheme="majorHAnsi" w:cstheme="minorHAnsi"/>
          <w:i/>
          <w:lang w:val="es-PE"/>
        </w:rPr>
        <w:t>(indique: no</w:t>
      </w:r>
      <w:r>
        <w:rPr>
          <w:rFonts w:asciiTheme="majorHAnsi" w:hAnsiTheme="majorHAnsi" w:cstheme="minorHAnsi"/>
          <w:i/>
          <w:lang w:val="es-PE"/>
        </w:rPr>
        <w:t>mbre del fabricante)</w:t>
      </w:r>
    </w:p>
    <w:p w14:paraId="2D5917DD" w14:textId="77777777" w:rsidR="00B74EE7" w:rsidRDefault="00B74EE7" w:rsidP="00880CA1">
      <w:pPr>
        <w:jc w:val="both"/>
        <w:rPr>
          <w:rFonts w:asciiTheme="majorHAnsi" w:hAnsiTheme="majorHAnsi" w:cstheme="minorHAnsi"/>
          <w:i/>
          <w:lang w:val="es-PE"/>
        </w:rPr>
      </w:pPr>
    </w:p>
    <w:p w14:paraId="4DF546E9" w14:textId="08DBCC3E" w:rsidR="00B74EE7" w:rsidRDefault="00B74EE7" w:rsidP="00880CA1">
      <w:pPr>
        <w:jc w:val="both"/>
        <w:rPr>
          <w:rFonts w:asciiTheme="majorHAnsi" w:hAnsiTheme="majorHAnsi" w:cstheme="minorHAnsi"/>
          <w:i/>
          <w:lang w:val="es-PE"/>
        </w:rPr>
      </w:pPr>
      <w:r>
        <w:rPr>
          <w:rFonts w:asciiTheme="majorHAnsi" w:hAnsiTheme="majorHAnsi" w:cstheme="minorHAnsi"/>
          <w:lang w:val="es-PE"/>
        </w:rPr>
        <w:t xml:space="preserve">Fechado el </w:t>
      </w:r>
      <w:r>
        <w:rPr>
          <w:rFonts w:asciiTheme="majorHAnsi" w:hAnsiTheme="majorHAnsi" w:cstheme="minorHAnsi"/>
          <w:i/>
          <w:lang w:val="es-PE"/>
        </w:rPr>
        <w:t xml:space="preserve">(indique: número) </w:t>
      </w:r>
      <w:r>
        <w:rPr>
          <w:rFonts w:asciiTheme="majorHAnsi" w:hAnsiTheme="majorHAnsi" w:cstheme="minorHAnsi"/>
          <w:lang w:val="es-PE"/>
        </w:rPr>
        <w:t xml:space="preserve">día de </w:t>
      </w:r>
      <w:r>
        <w:rPr>
          <w:rFonts w:asciiTheme="majorHAnsi" w:hAnsiTheme="majorHAnsi" w:cstheme="minorHAnsi"/>
          <w:i/>
          <w:lang w:val="es-PE"/>
        </w:rPr>
        <w:t xml:space="preserve">(indique: mes) </w:t>
      </w:r>
      <w:r>
        <w:rPr>
          <w:rFonts w:asciiTheme="majorHAnsi" w:hAnsiTheme="majorHAnsi" w:cstheme="minorHAnsi"/>
          <w:lang w:val="es-PE"/>
        </w:rPr>
        <w:t xml:space="preserve">de </w:t>
      </w:r>
      <w:r>
        <w:rPr>
          <w:rFonts w:asciiTheme="majorHAnsi" w:hAnsiTheme="majorHAnsi" w:cstheme="minorHAnsi"/>
          <w:i/>
          <w:lang w:val="es-PE"/>
        </w:rPr>
        <w:t>(indique: año).</w:t>
      </w:r>
    </w:p>
    <w:p w14:paraId="03E4513C" w14:textId="1983E3FA" w:rsidR="00B74EE7" w:rsidRPr="00B74EE7" w:rsidRDefault="00B74EE7" w:rsidP="00880CA1">
      <w:pPr>
        <w:jc w:val="both"/>
        <w:rPr>
          <w:rFonts w:asciiTheme="majorHAnsi" w:hAnsiTheme="majorHAnsi" w:cstheme="minorHAnsi"/>
          <w:i/>
          <w:lang w:val="es-PE"/>
        </w:rPr>
      </w:pPr>
      <w:r>
        <w:rPr>
          <w:rFonts w:asciiTheme="majorHAnsi" w:hAnsiTheme="majorHAnsi" w:cstheme="minorHAnsi"/>
          <w:i/>
          <w:lang w:val="es-PE"/>
        </w:rPr>
        <w:t>(Agregue el sello de la empresa, si corresponde).</w:t>
      </w:r>
    </w:p>
    <w:p w14:paraId="5C55EECE" w14:textId="77777777" w:rsidR="00880CA1" w:rsidRPr="00880CA1" w:rsidRDefault="00880CA1" w:rsidP="00880CA1">
      <w:pPr>
        <w:jc w:val="both"/>
        <w:rPr>
          <w:rFonts w:asciiTheme="majorHAnsi" w:hAnsiTheme="majorHAnsi" w:cstheme="minorHAnsi"/>
          <w:lang w:val="es-PE"/>
        </w:rPr>
      </w:pPr>
    </w:p>
    <w:p w14:paraId="45C87D4C" w14:textId="5EF816AA" w:rsidR="00880CA1" w:rsidRPr="00AA5304" w:rsidRDefault="00880CA1" w:rsidP="00880CA1">
      <w:pPr>
        <w:rPr>
          <w:rFonts w:asciiTheme="majorHAnsi" w:hAnsiTheme="majorHAnsi" w:cstheme="minorHAnsi"/>
        </w:rPr>
      </w:pPr>
    </w:p>
    <w:p w14:paraId="377BA001" w14:textId="77777777" w:rsidR="00880CA1" w:rsidRPr="00A220BC" w:rsidRDefault="00880CA1" w:rsidP="00880CA1">
      <w:pPr>
        <w:suppressAutoHyphens/>
      </w:pPr>
    </w:p>
    <w:p w14:paraId="52FCB4E1" w14:textId="77777777" w:rsidR="00880CA1" w:rsidRPr="000448AC" w:rsidRDefault="00880CA1" w:rsidP="00880CA1">
      <w:pPr>
        <w:autoSpaceDE w:val="0"/>
        <w:autoSpaceDN w:val="0"/>
        <w:adjustRightInd w:val="0"/>
        <w:jc w:val="center"/>
        <w:rPr>
          <w:rFonts w:asciiTheme="majorHAnsi" w:hAnsiTheme="majorHAnsi" w:cstheme="minorHAnsi"/>
          <w:b/>
        </w:rPr>
      </w:pPr>
    </w:p>
    <w:p w14:paraId="20104B51" w14:textId="77777777" w:rsidR="00CD1B59" w:rsidRPr="00880CA1" w:rsidRDefault="00CD1B59" w:rsidP="003128C8">
      <w:pPr>
        <w:jc w:val="center"/>
        <w:rPr>
          <w:rFonts w:ascii="Cambria" w:hAnsi="Cambria" w:cstheme="minorHAnsi"/>
          <w:b/>
          <w:sz w:val="32"/>
          <w:szCs w:val="32"/>
          <w:u w:val="single"/>
        </w:rPr>
      </w:pPr>
    </w:p>
    <w:p w14:paraId="4F30ED6A" w14:textId="77777777" w:rsidR="00CD1B59" w:rsidRDefault="00CD1B59" w:rsidP="003128C8">
      <w:pPr>
        <w:jc w:val="center"/>
        <w:rPr>
          <w:rFonts w:ascii="Cambria" w:hAnsi="Cambria" w:cstheme="minorHAnsi"/>
          <w:b/>
          <w:sz w:val="32"/>
          <w:szCs w:val="32"/>
          <w:u w:val="single"/>
          <w:lang w:val="es-PE"/>
        </w:rPr>
      </w:pPr>
    </w:p>
    <w:p w14:paraId="56825843" w14:textId="6CBBE343" w:rsidR="00CD1B59" w:rsidRDefault="00CD1B59" w:rsidP="003128C8">
      <w:pPr>
        <w:jc w:val="center"/>
        <w:rPr>
          <w:rFonts w:ascii="Cambria" w:hAnsi="Cambria" w:cstheme="minorHAnsi"/>
          <w:b/>
          <w:sz w:val="32"/>
          <w:szCs w:val="32"/>
          <w:u w:val="single"/>
          <w:lang w:val="es-PE"/>
        </w:rPr>
      </w:pPr>
    </w:p>
    <w:p w14:paraId="7F0A7866" w14:textId="6621D440" w:rsidR="00C35AE8" w:rsidRDefault="00C35AE8" w:rsidP="003128C8">
      <w:pPr>
        <w:jc w:val="center"/>
        <w:rPr>
          <w:rFonts w:ascii="Cambria" w:hAnsi="Cambria" w:cstheme="minorHAnsi"/>
          <w:b/>
          <w:sz w:val="32"/>
          <w:szCs w:val="32"/>
          <w:u w:val="single"/>
          <w:lang w:val="es-PE"/>
        </w:rPr>
      </w:pPr>
    </w:p>
    <w:p w14:paraId="3AD87C48" w14:textId="4CE11CD4" w:rsidR="00C35AE8" w:rsidRDefault="00C35AE8" w:rsidP="003128C8">
      <w:pPr>
        <w:jc w:val="center"/>
        <w:rPr>
          <w:rFonts w:ascii="Cambria" w:hAnsi="Cambria" w:cstheme="minorHAnsi"/>
          <w:b/>
          <w:sz w:val="32"/>
          <w:szCs w:val="32"/>
          <w:u w:val="single"/>
          <w:lang w:val="es-PE"/>
        </w:rPr>
      </w:pPr>
    </w:p>
    <w:p w14:paraId="731BC322" w14:textId="76D92EBE" w:rsidR="00C35AE8" w:rsidRDefault="00C35AE8" w:rsidP="003128C8">
      <w:pPr>
        <w:jc w:val="center"/>
        <w:rPr>
          <w:rFonts w:ascii="Cambria" w:hAnsi="Cambria" w:cstheme="minorHAnsi"/>
          <w:b/>
          <w:sz w:val="32"/>
          <w:szCs w:val="32"/>
          <w:u w:val="single"/>
          <w:lang w:val="es-PE"/>
        </w:rPr>
      </w:pPr>
    </w:p>
    <w:p w14:paraId="04E3390C" w14:textId="5C4841DF" w:rsidR="00C35AE8" w:rsidRDefault="00C35AE8" w:rsidP="003128C8">
      <w:pPr>
        <w:jc w:val="center"/>
        <w:rPr>
          <w:rFonts w:ascii="Cambria" w:hAnsi="Cambria" w:cstheme="minorHAnsi"/>
          <w:b/>
          <w:sz w:val="32"/>
          <w:szCs w:val="32"/>
          <w:u w:val="single"/>
          <w:lang w:val="es-PE"/>
        </w:rPr>
      </w:pPr>
    </w:p>
    <w:p w14:paraId="20C88B71" w14:textId="77777777" w:rsidR="00AC13E3" w:rsidRDefault="00AC13E3" w:rsidP="003128C8">
      <w:pPr>
        <w:jc w:val="center"/>
        <w:rPr>
          <w:rFonts w:ascii="Cambria" w:hAnsi="Cambria" w:cstheme="minorHAnsi"/>
          <w:b/>
          <w:sz w:val="32"/>
          <w:szCs w:val="32"/>
          <w:u w:val="single"/>
          <w:lang w:val="es-PE"/>
        </w:rPr>
      </w:pPr>
    </w:p>
    <w:p w14:paraId="5B13DC61" w14:textId="5D1DBD6A" w:rsidR="00C35AE8" w:rsidRDefault="00C35AE8" w:rsidP="003128C8">
      <w:pPr>
        <w:jc w:val="center"/>
        <w:rPr>
          <w:rFonts w:ascii="Cambria" w:hAnsi="Cambria" w:cstheme="minorHAnsi"/>
          <w:b/>
          <w:sz w:val="32"/>
          <w:szCs w:val="32"/>
          <w:u w:val="single"/>
          <w:lang w:val="es-PE"/>
        </w:rPr>
      </w:pPr>
    </w:p>
    <w:p w14:paraId="46CFC8F9" w14:textId="77777777" w:rsidR="006833ED" w:rsidRDefault="006833ED" w:rsidP="003128C8">
      <w:pPr>
        <w:jc w:val="center"/>
        <w:rPr>
          <w:rFonts w:ascii="Cambria" w:hAnsi="Cambria" w:cstheme="minorHAnsi"/>
          <w:b/>
          <w:sz w:val="32"/>
          <w:szCs w:val="32"/>
          <w:u w:val="single"/>
          <w:lang w:val="es-PE"/>
        </w:rPr>
      </w:pPr>
    </w:p>
    <w:p w14:paraId="542DB30F" w14:textId="4886E156" w:rsidR="008516AB" w:rsidRPr="000448AC" w:rsidRDefault="008516AB" w:rsidP="008516AB">
      <w:pPr>
        <w:jc w:val="center"/>
        <w:rPr>
          <w:rFonts w:asciiTheme="majorHAnsi" w:hAnsiTheme="majorHAnsi" w:cstheme="minorHAnsi"/>
          <w:b/>
        </w:rPr>
      </w:pPr>
      <w:r w:rsidRPr="000448AC">
        <w:rPr>
          <w:rFonts w:asciiTheme="majorHAnsi" w:hAnsiTheme="majorHAnsi" w:cstheme="minorHAnsi"/>
          <w:b/>
        </w:rPr>
        <w:lastRenderedPageBreak/>
        <w:t>FORMULARIO N° 0</w:t>
      </w:r>
      <w:r>
        <w:rPr>
          <w:rFonts w:asciiTheme="majorHAnsi" w:hAnsiTheme="majorHAnsi" w:cstheme="minorHAnsi"/>
          <w:b/>
        </w:rPr>
        <w:t>9</w:t>
      </w:r>
    </w:p>
    <w:p w14:paraId="783B2B00" w14:textId="77777777" w:rsidR="008516AB" w:rsidRPr="000448AC" w:rsidRDefault="008516AB" w:rsidP="008516AB">
      <w:pPr>
        <w:jc w:val="center"/>
        <w:rPr>
          <w:rFonts w:asciiTheme="majorHAnsi" w:hAnsiTheme="majorHAnsi" w:cstheme="minorHAnsi"/>
          <w:b/>
        </w:rPr>
      </w:pPr>
    </w:p>
    <w:p w14:paraId="103B1C5E" w14:textId="3900FCFA" w:rsidR="00812724" w:rsidRPr="00812724" w:rsidRDefault="004760F5" w:rsidP="00812724">
      <w:pPr>
        <w:autoSpaceDE w:val="0"/>
        <w:autoSpaceDN w:val="0"/>
        <w:adjustRightInd w:val="0"/>
        <w:jc w:val="center"/>
        <w:rPr>
          <w:rFonts w:asciiTheme="majorHAnsi" w:hAnsiTheme="majorHAnsi" w:cstheme="minorHAnsi"/>
          <w:b/>
        </w:rPr>
      </w:pPr>
      <w:bookmarkStart w:id="15" w:name="_Toc454620984"/>
      <w:bookmarkStart w:id="16" w:name="_Toc347230628"/>
      <w:bookmarkStart w:id="17" w:name="_Toc486939194"/>
      <w:bookmarkStart w:id="18" w:name="_Toc26896874"/>
      <w:r>
        <w:rPr>
          <w:rFonts w:asciiTheme="majorHAnsi" w:hAnsiTheme="majorHAnsi" w:cstheme="minorHAnsi"/>
          <w:b/>
        </w:rPr>
        <w:t>D</w:t>
      </w:r>
      <w:r w:rsidR="00812724" w:rsidRPr="00812724">
        <w:rPr>
          <w:rFonts w:asciiTheme="majorHAnsi" w:hAnsiTheme="majorHAnsi" w:cstheme="minorHAnsi"/>
          <w:b/>
        </w:rPr>
        <w:t>ECLARACIÓN DE MANTENIMIENTO DE OFERTA</w:t>
      </w:r>
      <w:bookmarkEnd w:id="15"/>
      <w:bookmarkEnd w:id="16"/>
      <w:bookmarkEnd w:id="17"/>
      <w:bookmarkEnd w:id="18"/>
    </w:p>
    <w:p w14:paraId="46BBF1E1" w14:textId="77777777" w:rsidR="00812724" w:rsidRDefault="00812724">
      <w:pPr>
        <w:rPr>
          <w:rFonts w:ascii="Cambria" w:hAnsi="Cambria" w:cstheme="minorHAnsi"/>
          <w:b/>
          <w:sz w:val="32"/>
          <w:szCs w:val="32"/>
          <w:u w:val="single"/>
          <w:lang w:val="es-PE"/>
        </w:rPr>
      </w:pPr>
    </w:p>
    <w:p w14:paraId="1205B859" w14:textId="77777777" w:rsidR="00466768" w:rsidRPr="000448AC" w:rsidRDefault="00466768" w:rsidP="00466768">
      <w:pPr>
        <w:widowControl w:val="0"/>
        <w:jc w:val="both"/>
        <w:rPr>
          <w:rFonts w:asciiTheme="majorHAnsi" w:hAnsiTheme="majorHAnsi" w:cstheme="minorHAnsi"/>
          <w:lang w:val="es-PE"/>
        </w:rPr>
      </w:pPr>
      <w:r w:rsidRPr="000448AC">
        <w:rPr>
          <w:rFonts w:asciiTheme="majorHAnsi" w:hAnsiTheme="majorHAnsi" w:cstheme="minorHAnsi"/>
          <w:lang w:val="es-PE"/>
        </w:rPr>
        <w:t>Señores</w:t>
      </w:r>
    </w:p>
    <w:p w14:paraId="007DE243" w14:textId="77777777" w:rsidR="00466768" w:rsidRPr="000448AC" w:rsidRDefault="00466768" w:rsidP="00466768">
      <w:pPr>
        <w:widowControl w:val="0"/>
        <w:jc w:val="both"/>
        <w:rPr>
          <w:rFonts w:asciiTheme="majorHAnsi" w:hAnsiTheme="majorHAnsi" w:cstheme="minorHAnsi"/>
          <w:b/>
          <w:bCs/>
          <w:lang w:val="es-PE"/>
        </w:rPr>
      </w:pPr>
      <w:r w:rsidRPr="000448AC">
        <w:rPr>
          <w:rFonts w:asciiTheme="majorHAnsi" w:hAnsiTheme="majorHAnsi" w:cstheme="minorHAnsi"/>
          <w:b/>
          <w:bCs/>
          <w:lang w:val="es-PE"/>
        </w:rPr>
        <w:t xml:space="preserve">Unidad Ejecutora N° 118: </w:t>
      </w:r>
      <w:r w:rsidRPr="000448AC">
        <w:rPr>
          <w:rFonts w:asciiTheme="majorHAnsi" w:hAnsiTheme="majorHAnsi" w:cstheme="minorHAnsi"/>
          <w:b/>
          <w:bCs/>
        </w:rPr>
        <w:t>Mejoramiento</w:t>
      </w:r>
      <w:r w:rsidRPr="000448AC">
        <w:rPr>
          <w:rFonts w:asciiTheme="majorHAnsi" w:hAnsiTheme="majorHAnsi" w:cstheme="minorHAnsi"/>
          <w:b/>
          <w:bCs/>
          <w:lang w:val="es-PE"/>
        </w:rPr>
        <w:t xml:space="preserve"> de la Calidad de la Educación Básica y Superior</w:t>
      </w:r>
    </w:p>
    <w:p w14:paraId="785DD318" w14:textId="77777777" w:rsidR="00466768" w:rsidRPr="000448AC" w:rsidRDefault="00466768" w:rsidP="00466768">
      <w:pPr>
        <w:widowControl w:val="0"/>
        <w:jc w:val="both"/>
        <w:rPr>
          <w:rFonts w:asciiTheme="majorHAnsi" w:hAnsiTheme="majorHAnsi" w:cstheme="minorHAnsi"/>
          <w:b/>
          <w:bCs/>
          <w:lang w:val="es-PE"/>
        </w:rPr>
      </w:pPr>
      <w:r w:rsidRPr="000448AC">
        <w:rPr>
          <w:rFonts w:asciiTheme="majorHAnsi" w:hAnsiTheme="majorHAnsi" w:cstheme="minorHAnsi"/>
          <w:b/>
          <w:bCs/>
          <w:lang w:val="es-PE"/>
        </w:rPr>
        <w:t xml:space="preserve">Calle Los Laureles No 399 San Isidro, Lima, Perú </w:t>
      </w:r>
    </w:p>
    <w:p w14:paraId="427826BF" w14:textId="77777777" w:rsidR="00466768" w:rsidRPr="000448AC" w:rsidRDefault="00466768" w:rsidP="00466768">
      <w:pPr>
        <w:widowControl w:val="0"/>
        <w:jc w:val="both"/>
        <w:rPr>
          <w:rFonts w:asciiTheme="majorHAnsi" w:hAnsiTheme="majorHAnsi" w:cstheme="minorHAnsi"/>
          <w:b/>
          <w:lang w:val="es-PE"/>
        </w:rPr>
      </w:pPr>
    </w:p>
    <w:p w14:paraId="1673497A" w14:textId="1ADF969C" w:rsidR="00466768" w:rsidRPr="00FA621C" w:rsidRDefault="00466768" w:rsidP="00466768">
      <w:pPr>
        <w:widowControl w:val="0"/>
        <w:tabs>
          <w:tab w:val="left" w:pos="567"/>
        </w:tabs>
        <w:ind w:left="1134" w:hanging="1134"/>
        <w:jc w:val="both"/>
        <w:rPr>
          <w:rFonts w:asciiTheme="majorHAnsi" w:hAnsiTheme="majorHAnsi" w:cstheme="minorHAnsi"/>
          <w:lang w:val="es-PE"/>
        </w:rPr>
      </w:pPr>
      <w:r w:rsidRPr="000448AC">
        <w:rPr>
          <w:rFonts w:asciiTheme="majorHAnsi" w:hAnsiTheme="majorHAnsi" w:cstheme="minorHAnsi"/>
          <w:lang w:val="es-PE"/>
        </w:rPr>
        <w:t>Referencia:</w:t>
      </w:r>
      <w:r w:rsidRPr="000448AC">
        <w:rPr>
          <w:rFonts w:asciiTheme="majorHAnsi" w:hAnsiTheme="majorHAnsi" w:cstheme="minorHAnsi"/>
          <w:lang w:val="es-PE"/>
        </w:rPr>
        <w:tab/>
      </w:r>
      <w:r w:rsidRPr="000448AC">
        <w:rPr>
          <w:rFonts w:asciiTheme="majorHAnsi" w:hAnsiTheme="majorHAnsi" w:cstheme="minorHAnsi"/>
          <w:lang w:val="es-PE"/>
        </w:rPr>
        <w:tab/>
      </w:r>
      <w:r w:rsidR="00A14FAF">
        <w:rPr>
          <w:rFonts w:asciiTheme="majorHAnsi" w:hAnsiTheme="majorHAnsi" w:cstheme="minorHAnsi"/>
          <w:b/>
          <w:bCs/>
          <w:lang w:val="es-PE"/>
        </w:rPr>
        <w:t>Comparación de Precios N°0</w:t>
      </w:r>
      <w:r w:rsidR="002B2E61">
        <w:rPr>
          <w:rFonts w:asciiTheme="majorHAnsi" w:hAnsiTheme="majorHAnsi" w:cstheme="minorHAnsi"/>
          <w:b/>
          <w:bCs/>
          <w:lang w:val="es-PE"/>
        </w:rPr>
        <w:t>21</w:t>
      </w:r>
      <w:r>
        <w:rPr>
          <w:rFonts w:asciiTheme="majorHAnsi" w:hAnsiTheme="majorHAnsi" w:cstheme="minorHAnsi"/>
          <w:b/>
          <w:bCs/>
          <w:lang w:val="es-PE"/>
        </w:rPr>
        <w:t>-202</w:t>
      </w:r>
      <w:r w:rsidR="00817DB4">
        <w:rPr>
          <w:rFonts w:asciiTheme="majorHAnsi" w:hAnsiTheme="majorHAnsi" w:cstheme="minorHAnsi"/>
          <w:b/>
          <w:bCs/>
          <w:lang w:val="es-PE"/>
        </w:rPr>
        <w:t>3</w:t>
      </w:r>
      <w:r>
        <w:rPr>
          <w:rFonts w:asciiTheme="majorHAnsi" w:hAnsiTheme="majorHAnsi" w:cstheme="minorHAnsi"/>
          <w:b/>
          <w:bCs/>
          <w:lang w:val="es-PE"/>
        </w:rPr>
        <w:t>-PMESUT</w:t>
      </w:r>
    </w:p>
    <w:p w14:paraId="49921D3A" w14:textId="16EEDB01" w:rsidR="00817DB4" w:rsidRPr="00D44AC3" w:rsidRDefault="00817DB4" w:rsidP="00817DB4">
      <w:pPr>
        <w:widowControl w:val="0"/>
        <w:tabs>
          <w:tab w:val="left" w:pos="567"/>
        </w:tabs>
        <w:ind w:left="1418" w:hanging="1134"/>
        <w:rPr>
          <w:rFonts w:asciiTheme="majorHAnsi" w:hAnsiTheme="majorHAnsi" w:cstheme="minorHAnsi"/>
          <w:lang w:val="es-PE"/>
        </w:rPr>
      </w:pPr>
      <w:r>
        <w:rPr>
          <w:rFonts w:asciiTheme="majorHAnsi" w:hAnsiTheme="majorHAnsi" w:cstheme="minorHAnsi"/>
          <w:lang w:val="es-PE"/>
        </w:rPr>
        <w:tab/>
      </w:r>
      <w:r w:rsidRPr="00D44AC3">
        <w:rPr>
          <w:rFonts w:asciiTheme="majorHAnsi" w:hAnsiTheme="majorHAnsi" w:cstheme="minorHAnsi"/>
          <w:lang w:val="es-PE"/>
        </w:rPr>
        <w:tab/>
        <w:t>“</w:t>
      </w:r>
      <w:r w:rsidRPr="00D44AC3">
        <w:rPr>
          <w:rFonts w:asciiTheme="majorHAnsi" w:hAnsiTheme="majorHAnsi" w:cstheme="minorHAnsi"/>
          <w:b/>
          <w:bCs/>
          <w:color w:val="0000FF"/>
        </w:rPr>
        <w:t xml:space="preserve">Adquisición de equipamiento  del Programa de </w:t>
      </w:r>
      <w:r w:rsidR="002807AE">
        <w:rPr>
          <w:rFonts w:asciiTheme="majorHAnsi" w:hAnsiTheme="majorHAnsi" w:cstheme="minorHAnsi"/>
          <w:b/>
          <w:bCs/>
          <w:color w:val="0000FF"/>
        </w:rPr>
        <w:t>Mecatrónica Automotriz</w:t>
      </w:r>
      <w:r w:rsidRPr="00D44AC3">
        <w:rPr>
          <w:rFonts w:asciiTheme="majorHAnsi" w:hAnsiTheme="majorHAnsi" w:cstheme="minorHAnsi"/>
          <w:b/>
          <w:bCs/>
          <w:color w:val="0000FF"/>
        </w:rPr>
        <w:t xml:space="preserve"> (FC </w:t>
      </w:r>
      <w:r w:rsidR="00ED5AA7">
        <w:rPr>
          <w:rFonts w:asciiTheme="majorHAnsi" w:hAnsiTheme="majorHAnsi" w:cstheme="minorHAnsi"/>
          <w:b/>
          <w:bCs/>
          <w:color w:val="0000FF"/>
        </w:rPr>
        <w:t>14-2021</w:t>
      </w:r>
      <w:r w:rsidRPr="00D44AC3">
        <w:rPr>
          <w:rFonts w:asciiTheme="majorHAnsi" w:hAnsiTheme="majorHAnsi" w:cstheme="minorHAnsi"/>
          <w:b/>
          <w:bCs/>
          <w:color w:val="0000FF"/>
        </w:rPr>
        <w:t>)”.</w:t>
      </w:r>
    </w:p>
    <w:p w14:paraId="47339339" w14:textId="77777777" w:rsidR="00817DB4" w:rsidRDefault="00817DB4" w:rsidP="00812724">
      <w:pPr>
        <w:jc w:val="both"/>
        <w:rPr>
          <w:rFonts w:asciiTheme="majorHAnsi" w:hAnsiTheme="majorHAnsi" w:cstheme="minorHAnsi"/>
          <w:lang w:val="es-PE"/>
        </w:rPr>
      </w:pPr>
    </w:p>
    <w:p w14:paraId="3D10BE8F" w14:textId="77777777" w:rsidR="00812724" w:rsidRPr="00812724" w:rsidRDefault="00812724" w:rsidP="00812724">
      <w:pPr>
        <w:jc w:val="both"/>
        <w:rPr>
          <w:rFonts w:asciiTheme="majorHAnsi" w:hAnsiTheme="majorHAnsi" w:cstheme="minorHAnsi"/>
          <w:lang w:val="es-PE"/>
        </w:rPr>
      </w:pPr>
      <w:r w:rsidRPr="00812724">
        <w:rPr>
          <w:rFonts w:asciiTheme="majorHAnsi" w:hAnsiTheme="majorHAnsi" w:cstheme="minorHAnsi"/>
          <w:lang w:val="es-PE"/>
        </w:rPr>
        <w:t xml:space="preserve">Los suscriptos declaramos que: </w:t>
      </w:r>
    </w:p>
    <w:p w14:paraId="466B3D74" w14:textId="77777777" w:rsidR="00812724" w:rsidRPr="00932034" w:rsidRDefault="00812724" w:rsidP="00812724">
      <w:pPr>
        <w:jc w:val="both"/>
        <w:rPr>
          <w:rFonts w:asciiTheme="majorHAnsi" w:hAnsiTheme="majorHAnsi" w:cstheme="minorHAnsi"/>
          <w:lang w:val="es-PE"/>
        </w:rPr>
      </w:pPr>
    </w:p>
    <w:p w14:paraId="1B216C40" w14:textId="77777777" w:rsidR="00812724" w:rsidRPr="00932034" w:rsidRDefault="00812724" w:rsidP="00812724">
      <w:pPr>
        <w:jc w:val="both"/>
        <w:rPr>
          <w:rFonts w:asciiTheme="majorHAnsi" w:hAnsiTheme="majorHAnsi" w:cstheme="minorHAnsi"/>
          <w:lang w:val="es-PE"/>
        </w:rPr>
      </w:pPr>
      <w:r w:rsidRPr="00932034">
        <w:rPr>
          <w:rFonts w:asciiTheme="majorHAnsi" w:hAnsiTheme="majorHAnsi" w:cstheme="minorHAnsi"/>
          <w:lang w:val="es-PE"/>
        </w:rPr>
        <w:t>Entendemos que, de acuerdo con sus condiciones, las Ofertas deberán estar respaldadas por una Declaración de Mantenimiento de Oferta.</w:t>
      </w:r>
    </w:p>
    <w:p w14:paraId="6C42964F" w14:textId="77777777" w:rsidR="00812724" w:rsidRPr="00932034" w:rsidRDefault="00812724" w:rsidP="00812724">
      <w:pPr>
        <w:jc w:val="both"/>
        <w:rPr>
          <w:rFonts w:asciiTheme="majorHAnsi" w:hAnsiTheme="majorHAnsi" w:cstheme="minorHAnsi"/>
          <w:lang w:val="es-PE"/>
        </w:rPr>
      </w:pPr>
    </w:p>
    <w:p w14:paraId="518D4457" w14:textId="65FE634F" w:rsidR="00812724" w:rsidRPr="00932034" w:rsidRDefault="00812724" w:rsidP="00812724">
      <w:pPr>
        <w:jc w:val="both"/>
        <w:rPr>
          <w:rFonts w:asciiTheme="majorHAnsi" w:hAnsiTheme="majorHAnsi" w:cstheme="minorHAnsi"/>
          <w:lang w:val="es-PE"/>
        </w:rPr>
      </w:pPr>
      <w:r w:rsidRPr="00932034">
        <w:rPr>
          <w:rFonts w:asciiTheme="majorHAnsi" w:hAnsiTheme="majorHAnsi" w:cstheme="minorHAnsi"/>
          <w:lang w:val="es-PE"/>
        </w:rPr>
        <w:t>Aceptamos que seremos declarados automáticamente inelegibles para participar en cualquier licitación de contrato con el Comprador por un período de 2 años contado a partir de [indique la fecha</w:t>
      </w:r>
      <w:r w:rsidR="00817DB4">
        <w:rPr>
          <w:rStyle w:val="Refdenotaalpie"/>
          <w:lang w:val="es-PE"/>
        </w:rPr>
        <w:footnoteReference w:id="3"/>
      </w:r>
      <w:r w:rsidRPr="00932034">
        <w:rPr>
          <w:rFonts w:asciiTheme="majorHAnsi" w:hAnsiTheme="majorHAnsi" w:cstheme="minorHAnsi"/>
          <w:lang w:val="es-PE"/>
        </w:rPr>
        <w:t>] si incumplimos nuestras obligaciones derivadas de las condiciones de la oferta, a saber:</w:t>
      </w:r>
    </w:p>
    <w:p w14:paraId="3383B052" w14:textId="77777777" w:rsidR="00812724" w:rsidRPr="00932034" w:rsidRDefault="00812724" w:rsidP="00812724">
      <w:pPr>
        <w:jc w:val="both"/>
        <w:rPr>
          <w:rFonts w:asciiTheme="majorHAnsi" w:hAnsiTheme="majorHAnsi" w:cstheme="minorHAnsi"/>
          <w:lang w:val="es-PE"/>
        </w:rPr>
      </w:pPr>
    </w:p>
    <w:p w14:paraId="5E101726" w14:textId="002C4DEC" w:rsidR="00812724" w:rsidRPr="00932034" w:rsidRDefault="00CA4E3B" w:rsidP="00812724">
      <w:pPr>
        <w:jc w:val="both"/>
        <w:rPr>
          <w:rFonts w:asciiTheme="majorHAnsi" w:hAnsiTheme="majorHAnsi" w:cstheme="minorHAnsi"/>
          <w:lang w:val="es-PE"/>
        </w:rPr>
      </w:pPr>
      <w:r>
        <w:rPr>
          <w:rFonts w:asciiTheme="majorHAnsi" w:hAnsiTheme="majorHAnsi" w:cstheme="minorHAnsi"/>
          <w:lang w:val="es-PE"/>
        </w:rPr>
        <w:t>S</w:t>
      </w:r>
      <w:r w:rsidR="00812724" w:rsidRPr="00932034">
        <w:rPr>
          <w:rFonts w:asciiTheme="majorHAnsi" w:hAnsiTheme="majorHAnsi" w:cstheme="minorHAnsi"/>
          <w:lang w:val="es-PE"/>
        </w:rPr>
        <w:t xml:space="preserve">i retiramos nuestra Oferta durante el período de vigencia de la Oferta especificado en </w:t>
      </w:r>
      <w:r w:rsidR="006833ED" w:rsidRPr="00932034">
        <w:rPr>
          <w:rFonts w:asciiTheme="majorHAnsi" w:hAnsiTheme="majorHAnsi" w:cstheme="minorHAnsi"/>
          <w:lang w:val="es-PE"/>
        </w:rPr>
        <w:t>el Formulario N° 2</w:t>
      </w:r>
      <w:r w:rsidR="00812724" w:rsidRPr="00932034">
        <w:rPr>
          <w:rFonts w:asciiTheme="majorHAnsi" w:hAnsiTheme="majorHAnsi" w:cstheme="minorHAnsi"/>
          <w:lang w:val="es-PE"/>
        </w:rPr>
        <w:t xml:space="preserve"> o</w:t>
      </w:r>
    </w:p>
    <w:p w14:paraId="2A54F315" w14:textId="6645A739" w:rsidR="00812724" w:rsidRPr="00932034" w:rsidRDefault="00CA4E3B" w:rsidP="00812724">
      <w:pPr>
        <w:jc w:val="both"/>
        <w:rPr>
          <w:rFonts w:asciiTheme="majorHAnsi" w:hAnsiTheme="majorHAnsi" w:cstheme="minorHAnsi"/>
          <w:lang w:val="es-PE"/>
        </w:rPr>
      </w:pPr>
      <w:r>
        <w:rPr>
          <w:rFonts w:asciiTheme="majorHAnsi" w:hAnsiTheme="majorHAnsi" w:cstheme="minorHAnsi"/>
          <w:lang w:val="es-PE"/>
        </w:rPr>
        <w:t>S</w:t>
      </w:r>
      <w:r w:rsidR="00812724" w:rsidRPr="00932034">
        <w:rPr>
          <w:rFonts w:asciiTheme="majorHAnsi" w:hAnsiTheme="majorHAnsi" w:cstheme="minorHAnsi"/>
          <w:lang w:val="es-PE"/>
        </w:rPr>
        <w:t>i, una vez que el Comprador nos ha notificado de la aceptación de nuestra Oferta dentro del período de validez de la Oferta, (i) no firmamos o nos negamos a firmar el Contrato, o (ii) no suministramos o nos negamos a suministrar la Garantía de Cump</w:t>
      </w:r>
      <w:r w:rsidR="006833ED" w:rsidRPr="00932034">
        <w:rPr>
          <w:rFonts w:asciiTheme="majorHAnsi" w:hAnsiTheme="majorHAnsi" w:cstheme="minorHAnsi"/>
          <w:lang w:val="es-PE"/>
        </w:rPr>
        <w:t>limiento de conformidad con el Numeral 13 del presente Lineamiento.</w:t>
      </w:r>
    </w:p>
    <w:p w14:paraId="17FE4426" w14:textId="77777777" w:rsidR="00812724" w:rsidRPr="00932034" w:rsidRDefault="00812724" w:rsidP="00812724">
      <w:pPr>
        <w:jc w:val="both"/>
        <w:rPr>
          <w:rFonts w:asciiTheme="majorHAnsi" w:hAnsiTheme="majorHAnsi" w:cstheme="minorHAnsi"/>
          <w:lang w:val="es-PE"/>
        </w:rPr>
      </w:pPr>
    </w:p>
    <w:p w14:paraId="10891F47" w14:textId="337FBDA4" w:rsidR="00812724" w:rsidRPr="00932034" w:rsidRDefault="00812724" w:rsidP="00812724">
      <w:pPr>
        <w:jc w:val="both"/>
        <w:rPr>
          <w:rFonts w:asciiTheme="majorHAnsi" w:hAnsiTheme="majorHAnsi" w:cstheme="minorHAnsi"/>
          <w:lang w:val="es-PE"/>
        </w:rPr>
      </w:pPr>
      <w:r w:rsidRPr="00932034">
        <w:rPr>
          <w:rFonts w:asciiTheme="majorHAnsi" w:hAnsiTheme="majorHAnsi" w:cstheme="minorHAnsi"/>
          <w:lang w:val="es-PE"/>
        </w:rPr>
        <w:t xml:space="preserve">Entendemos que esta Declaración de Mantenimiento de Oferta expirará en el caso de que no seamos seleccionados, y (i) si recibimos una notificación con el nombre del </w:t>
      </w:r>
      <w:r w:rsidR="004D2917" w:rsidRPr="00932034">
        <w:rPr>
          <w:rFonts w:asciiTheme="majorHAnsi" w:hAnsiTheme="majorHAnsi" w:cstheme="minorHAnsi"/>
          <w:lang w:val="es-PE"/>
        </w:rPr>
        <w:t>Oferente</w:t>
      </w:r>
      <w:r w:rsidRPr="00932034">
        <w:rPr>
          <w:rFonts w:asciiTheme="majorHAnsi" w:hAnsiTheme="majorHAnsi" w:cstheme="minorHAnsi"/>
          <w:lang w:val="es-PE"/>
        </w:rPr>
        <w:t xml:space="preserve"> seleccionado, o (ii) han </w:t>
      </w:r>
      <w:r w:rsidRPr="00990599">
        <w:rPr>
          <w:rFonts w:asciiTheme="majorHAnsi" w:hAnsiTheme="majorHAnsi" w:cstheme="minorHAnsi"/>
          <w:lang w:val="es-PE"/>
        </w:rPr>
        <w:t>transcurrido 28 días después de la expiración de nuestra Oferta, lo que ocurra primero.</w:t>
      </w:r>
    </w:p>
    <w:p w14:paraId="7781A67B" w14:textId="77777777" w:rsidR="00812724" w:rsidRPr="00812724" w:rsidRDefault="00812724" w:rsidP="00812724">
      <w:pPr>
        <w:jc w:val="both"/>
        <w:rPr>
          <w:rFonts w:asciiTheme="majorHAnsi" w:hAnsiTheme="majorHAnsi" w:cstheme="minorHAnsi"/>
          <w:lang w:val="es-PE"/>
        </w:rPr>
      </w:pPr>
    </w:p>
    <w:p w14:paraId="43DCA5A9" w14:textId="424E2B5E" w:rsidR="00812724" w:rsidRDefault="00812724" w:rsidP="00812724">
      <w:pPr>
        <w:jc w:val="both"/>
        <w:rPr>
          <w:rFonts w:asciiTheme="majorHAnsi" w:hAnsiTheme="majorHAnsi" w:cstheme="minorHAnsi"/>
          <w:lang w:val="es-PE"/>
        </w:rPr>
      </w:pPr>
      <w:r w:rsidRPr="00812724">
        <w:rPr>
          <w:rFonts w:asciiTheme="majorHAnsi" w:hAnsiTheme="majorHAnsi" w:cstheme="minorHAnsi"/>
          <w:lang w:val="es-PE"/>
        </w:rPr>
        <w:t xml:space="preserve">Nombre del </w:t>
      </w:r>
      <w:r w:rsidR="004D2917">
        <w:rPr>
          <w:rFonts w:asciiTheme="majorHAnsi" w:hAnsiTheme="majorHAnsi" w:cstheme="minorHAnsi"/>
          <w:lang w:val="es-PE"/>
        </w:rPr>
        <w:t>Oferente</w:t>
      </w:r>
      <w:r w:rsidRPr="00812724">
        <w:rPr>
          <w:rFonts w:asciiTheme="majorHAnsi" w:hAnsiTheme="majorHAnsi" w:cstheme="minorHAnsi"/>
          <w:lang w:val="es-PE"/>
        </w:rPr>
        <w:t>*:</w:t>
      </w:r>
      <w:r w:rsidRPr="00812724">
        <w:rPr>
          <w:rFonts w:asciiTheme="majorHAnsi" w:hAnsiTheme="majorHAnsi" w:cstheme="minorHAnsi"/>
          <w:lang w:val="es-PE"/>
        </w:rPr>
        <w:tab/>
      </w:r>
    </w:p>
    <w:p w14:paraId="0D9EC432" w14:textId="77777777" w:rsidR="006833ED" w:rsidRPr="00812724" w:rsidRDefault="006833ED" w:rsidP="00812724">
      <w:pPr>
        <w:jc w:val="both"/>
        <w:rPr>
          <w:rFonts w:asciiTheme="majorHAnsi" w:hAnsiTheme="majorHAnsi" w:cstheme="minorHAnsi"/>
          <w:lang w:val="es-PE"/>
        </w:rPr>
      </w:pPr>
    </w:p>
    <w:p w14:paraId="1ED95DED" w14:textId="4EC22401" w:rsidR="006833ED" w:rsidRDefault="00812724" w:rsidP="00812724">
      <w:pPr>
        <w:jc w:val="both"/>
        <w:rPr>
          <w:rFonts w:asciiTheme="majorHAnsi" w:hAnsiTheme="majorHAnsi" w:cstheme="minorHAnsi"/>
          <w:lang w:val="es-PE"/>
        </w:rPr>
      </w:pPr>
      <w:r w:rsidRPr="00812724">
        <w:rPr>
          <w:rFonts w:asciiTheme="majorHAnsi" w:hAnsiTheme="majorHAnsi" w:cstheme="minorHAnsi"/>
          <w:lang w:val="es-PE"/>
        </w:rPr>
        <w:t xml:space="preserve">Nombre de la persona debidamente autorizada para firmar la Oferta en nombre del </w:t>
      </w:r>
      <w:r w:rsidR="004D2917">
        <w:rPr>
          <w:rFonts w:asciiTheme="majorHAnsi" w:hAnsiTheme="majorHAnsi" w:cstheme="minorHAnsi"/>
          <w:lang w:val="es-PE"/>
        </w:rPr>
        <w:t>Oferente</w:t>
      </w:r>
      <w:r w:rsidRPr="00812724">
        <w:rPr>
          <w:rFonts w:asciiTheme="majorHAnsi" w:hAnsiTheme="majorHAnsi" w:cstheme="minorHAnsi"/>
          <w:lang w:val="es-PE"/>
        </w:rPr>
        <w:t xml:space="preserve">**: </w:t>
      </w:r>
    </w:p>
    <w:p w14:paraId="02CC0A4F" w14:textId="13F50393" w:rsidR="00812724" w:rsidRPr="00812724" w:rsidRDefault="00812724" w:rsidP="00812724">
      <w:pPr>
        <w:jc w:val="both"/>
        <w:rPr>
          <w:rFonts w:asciiTheme="majorHAnsi" w:hAnsiTheme="majorHAnsi" w:cstheme="minorHAnsi"/>
          <w:lang w:val="es-PE"/>
        </w:rPr>
      </w:pPr>
      <w:r w:rsidRPr="00812724">
        <w:rPr>
          <w:rFonts w:asciiTheme="majorHAnsi" w:hAnsiTheme="majorHAnsi" w:cstheme="minorHAnsi"/>
          <w:lang w:val="es-PE"/>
        </w:rPr>
        <w:tab/>
      </w:r>
    </w:p>
    <w:p w14:paraId="68B417DE" w14:textId="77777777" w:rsidR="00812724" w:rsidRDefault="00812724" w:rsidP="00812724">
      <w:pPr>
        <w:jc w:val="both"/>
        <w:rPr>
          <w:rFonts w:asciiTheme="majorHAnsi" w:hAnsiTheme="majorHAnsi" w:cstheme="minorHAnsi"/>
          <w:lang w:val="es-PE"/>
        </w:rPr>
      </w:pPr>
      <w:r w:rsidRPr="00812724">
        <w:rPr>
          <w:rFonts w:asciiTheme="majorHAnsi" w:hAnsiTheme="majorHAnsi" w:cstheme="minorHAnsi"/>
          <w:lang w:val="es-PE"/>
        </w:rPr>
        <w:t xml:space="preserve">Cargo de la persona firmante del Formulario de la Oferta: </w:t>
      </w:r>
      <w:r w:rsidRPr="00812724">
        <w:rPr>
          <w:rFonts w:asciiTheme="majorHAnsi" w:hAnsiTheme="majorHAnsi" w:cstheme="minorHAnsi"/>
          <w:lang w:val="es-PE"/>
        </w:rPr>
        <w:tab/>
      </w:r>
    </w:p>
    <w:p w14:paraId="3996D3E7" w14:textId="77777777" w:rsidR="006833ED" w:rsidRPr="00812724" w:rsidRDefault="006833ED" w:rsidP="00812724">
      <w:pPr>
        <w:jc w:val="both"/>
        <w:rPr>
          <w:rFonts w:asciiTheme="majorHAnsi" w:hAnsiTheme="majorHAnsi" w:cstheme="minorHAnsi"/>
          <w:lang w:val="es-PE"/>
        </w:rPr>
      </w:pPr>
    </w:p>
    <w:p w14:paraId="60048F11" w14:textId="77777777" w:rsidR="00812724" w:rsidRDefault="00812724" w:rsidP="00812724">
      <w:pPr>
        <w:jc w:val="both"/>
        <w:rPr>
          <w:rFonts w:asciiTheme="majorHAnsi" w:hAnsiTheme="majorHAnsi" w:cstheme="minorHAnsi"/>
          <w:lang w:val="es-PE"/>
        </w:rPr>
      </w:pPr>
      <w:r w:rsidRPr="00812724">
        <w:rPr>
          <w:rFonts w:asciiTheme="majorHAnsi" w:hAnsiTheme="majorHAnsi" w:cstheme="minorHAnsi"/>
          <w:lang w:val="es-PE"/>
        </w:rPr>
        <w:t xml:space="preserve">Firma de la persona nombrada anteriormente: </w:t>
      </w:r>
      <w:r w:rsidRPr="00812724">
        <w:rPr>
          <w:rFonts w:asciiTheme="majorHAnsi" w:hAnsiTheme="majorHAnsi" w:cstheme="minorHAnsi"/>
          <w:lang w:val="es-PE"/>
        </w:rPr>
        <w:tab/>
      </w:r>
    </w:p>
    <w:p w14:paraId="6A4C12EB" w14:textId="77777777" w:rsidR="006833ED" w:rsidRPr="00812724" w:rsidRDefault="006833ED" w:rsidP="00812724">
      <w:pPr>
        <w:jc w:val="both"/>
        <w:rPr>
          <w:rFonts w:asciiTheme="majorHAnsi" w:hAnsiTheme="majorHAnsi" w:cstheme="minorHAnsi"/>
          <w:lang w:val="es-PE"/>
        </w:rPr>
      </w:pPr>
    </w:p>
    <w:p w14:paraId="29F173D7" w14:textId="77777777" w:rsidR="00812724" w:rsidRDefault="00812724" w:rsidP="00812724">
      <w:pPr>
        <w:jc w:val="both"/>
        <w:rPr>
          <w:rFonts w:asciiTheme="majorHAnsi" w:hAnsiTheme="majorHAnsi" w:cstheme="minorHAnsi"/>
          <w:lang w:val="es-PE"/>
        </w:rPr>
      </w:pPr>
      <w:r w:rsidRPr="00812724">
        <w:rPr>
          <w:rFonts w:asciiTheme="majorHAnsi" w:hAnsiTheme="majorHAnsi" w:cstheme="minorHAnsi"/>
          <w:lang w:val="es-PE"/>
        </w:rPr>
        <w:t>Fecha de la firma: El día ____________ del mes __________________ del año __________.</w:t>
      </w:r>
    </w:p>
    <w:p w14:paraId="037E9E96" w14:textId="77777777" w:rsidR="006833ED" w:rsidRPr="00812724" w:rsidRDefault="006833ED" w:rsidP="00812724">
      <w:pPr>
        <w:jc w:val="both"/>
        <w:rPr>
          <w:rFonts w:asciiTheme="majorHAnsi" w:hAnsiTheme="majorHAnsi" w:cstheme="minorHAnsi"/>
          <w:lang w:val="es-PE"/>
        </w:rPr>
      </w:pPr>
    </w:p>
    <w:p w14:paraId="2EF5D1D4" w14:textId="622393D5" w:rsidR="00812724" w:rsidRPr="00812724" w:rsidRDefault="00812724" w:rsidP="00812724">
      <w:pPr>
        <w:jc w:val="both"/>
        <w:rPr>
          <w:rFonts w:asciiTheme="majorHAnsi" w:hAnsiTheme="majorHAnsi" w:cstheme="minorHAnsi"/>
          <w:lang w:val="es-PE"/>
        </w:rPr>
      </w:pPr>
      <w:r w:rsidRPr="00812724">
        <w:rPr>
          <w:rFonts w:asciiTheme="majorHAnsi" w:hAnsiTheme="majorHAnsi" w:cstheme="minorHAnsi"/>
          <w:lang w:val="es-PE"/>
        </w:rPr>
        <w:t>* En el caso de las Ofertas presentadas por una APCA, especifique el nombre de la APCA que actúa como </w:t>
      </w:r>
      <w:r w:rsidR="004D2917">
        <w:rPr>
          <w:rFonts w:asciiTheme="majorHAnsi" w:hAnsiTheme="majorHAnsi" w:cstheme="minorHAnsi"/>
          <w:lang w:val="es-PE"/>
        </w:rPr>
        <w:t>Oferente</w:t>
      </w:r>
      <w:r w:rsidRPr="00812724">
        <w:rPr>
          <w:rFonts w:asciiTheme="majorHAnsi" w:hAnsiTheme="majorHAnsi" w:cstheme="minorHAnsi"/>
          <w:lang w:val="es-PE"/>
        </w:rPr>
        <w:t>.</w:t>
      </w:r>
    </w:p>
    <w:p w14:paraId="277F79E0" w14:textId="1E039268" w:rsidR="00812724" w:rsidRPr="00812724" w:rsidRDefault="00812724" w:rsidP="00812724">
      <w:pPr>
        <w:jc w:val="both"/>
        <w:rPr>
          <w:rFonts w:asciiTheme="majorHAnsi" w:hAnsiTheme="majorHAnsi" w:cstheme="minorHAnsi"/>
          <w:lang w:val="es-PE"/>
        </w:rPr>
      </w:pPr>
      <w:r w:rsidRPr="00812724">
        <w:rPr>
          <w:rFonts w:asciiTheme="majorHAnsi" w:hAnsiTheme="majorHAnsi" w:cstheme="minorHAnsi"/>
          <w:lang w:val="es-PE"/>
        </w:rPr>
        <w:t xml:space="preserve">** La persona que firme la Oferta deberá contar con el poder otorgado por el </w:t>
      </w:r>
      <w:r w:rsidR="004D2917">
        <w:rPr>
          <w:rFonts w:asciiTheme="majorHAnsi" w:hAnsiTheme="majorHAnsi" w:cstheme="minorHAnsi"/>
          <w:lang w:val="es-PE"/>
        </w:rPr>
        <w:t>Oferente</w:t>
      </w:r>
      <w:r w:rsidRPr="00812724">
        <w:rPr>
          <w:rFonts w:asciiTheme="majorHAnsi" w:hAnsiTheme="majorHAnsi" w:cstheme="minorHAnsi"/>
          <w:lang w:val="es-PE"/>
        </w:rPr>
        <w:t>. El poder deberá adjuntarse a los Formularios de la Oferta.</w:t>
      </w:r>
    </w:p>
    <w:p w14:paraId="60734144" w14:textId="77777777" w:rsidR="00812724" w:rsidRPr="00812724" w:rsidRDefault="00812724" w:rsidP="00812724">
      <w:pPr>
        <w:jc w:val="both"/>
        <w:rPr>
          <w:rFonts w:asciiTheme="majorHAnsi" w:hAnsiTheme="majorHAnsi" w:cstheme="minorHAnsi"/>
          <w:lang w:val="es-PE"/>
        </w:rPr>
      </w:pPr>
    </w:p>
    <w:p w14:paraId="409BC510" w14:textId="77777777" w:rsidR="00812724" w:rsidRPr="00812724" w:rsidRDefault="00812724" w:rsidP="00812724">
      <w:pPr>
        <w:jc w:val="both"/>
        <w:rPr>
          <w:rFonts w:asciiTheme="majorHAnsi" w:hAnsiTheme="majorHAnsi" w:cstheme="minorHAnsi"/>
          <w:lang w:val="es-PE"/>
        </w:rPr>
      </w:pPr>
      <w:r w:rsidRPr="00812724">
        <w:rPr>
          <w:rFonts w:asciiTheme="majorHAnsi" w:hAnsiTheme="majorHAnsi" w:cstheme="minorHAnsi"/>
          <w:lang w:val="es-PE"/>
        </w:rPr>
        <w:t>[Nota: En caso de que se trate de una APCA, la Declaración de Mantenimiento de Oferta deberá emitirse en nombre de todos los miembros de la APCA que presenta la Oferta].</w:t>
      </w:r>
    </w:p>
    <w:p w14:paraId="58F879E0" w14:textId="05A2AF6B" w:rsidR="008516AB" w:rsidRDefault="008516AB">
      <w:pPr>
        <w:rPr>
          <w:rFonts w:ascii="Cambria" w:hAnsi="Cambria" w:cstheme="minorHAnsi"/>
          <w:b/>
          <w:sz w:val="32"/>
          <w:szCs w:val="32"/>
          <w:u w:val="single"/>
          <w:lang w:val="es-PE"/>
        </w:rPr>
      </w:pPr>
      <w:r>
        <w:rPr>
          <w:rFonts w:ascii="Cambria" w:hAnsi="Cambria" w:cstheme="minorHAnsi"/>
          <w:b/>
          <w:sz w:val="32"/>
          <w:szCs w:val="32"/>
          <w:u w:val="single"/>
          <w:lang w:val="es-PE"/>
        </w:rPr>
        <w:br w:type="page"/>
      </w:r>
    </w:p>
    <w:p w14:paraId="4D3059E9" w14:textId="77777777" w:rsidR="00C35AE8" w:rsidRDefault="00C35AE8" w:rsidP="003128C8">
      <w:pPr>
        <w:jc w:val="center"/>
        <w:rPr>
          <w:rFonts w:ascii="Cambria" w:hAnsi="Cambria" w:cstheme="minorHAnsi"/>
          <w:b/>
          <w:sz w:val="32"/>
          <w:szCs w:val="32"/>
          <w:u w:val="single"/>
          <w:lang w:val="es-PE"/>
        </w:rPr>
      </w:pPr>
    </w:p>
    <w:p w14:paraId="66F0CA11" w14:textId="07E0ADAD" w:rsidR="00C35AE8" w:rsidRDefault="00C35AE8" w:rsidP="003128C8">
      <w:pPr>
        <w:jc w:val="center"/>
        <w:rPr>
          <w:rFonts w:ascii="Cambria" w:hAnsi="Cambria" w:cstheme="minorHAnsi"/>
          <w:b/>
          <w:sz w:val="32"/>
          <w:szCs w:val="32"/>
          <w:u w:val="single"/>
          <w:lang w:val="es-PE"/>
        </w:rPr>
      </w:pPr>
    </w:p>
    <w:p w14:paraId="51738C0E" w14:textId="38008922" w:rsidR="00C35AE8" w:rsidRDefault="00C35AE8" w:rsidP="003128C8">
      <w:pPr>
        <w:jc w:val="center"/>
        <w:rPr>
          <w:rFonts w:ascii="Cambria" w:hAnsi="Cambria" w:cstheme="minorHAnsi"/>
          <w:b/>
          <w:sz w:val="32"/>
          <w:szCs w:val="32"/>
          <w:u w:val="single"/>
          <w:lang w:val="es-PE"/>
        </w:rPr>
      </w:pPr>
    </w:p>
    <w:p w14:paraId="0799A24A" w14:textId="414106F6" w:rsidR="00C35AE8" w:rsidRDefault="00C35AE8" w:rsidP="003128C8">
      <w:pPr>
        <w:jc w:val="center"/>
        <w:rPr>
          <w:rFonts w:ascii="Cambria" w:hAnsi="Cambria" w:cstheme="minorHAnsi"/>
          <w:b/>
          <w:sz w:val="32"/>
          <w:szCs w:val="32"/>
          <w:u w:val="single"/>
          <w:lang w:val="es-PE"/>
        </w:rPr>
      </w:pPr>
    </w:p>
    <w:p w14:paraId="76B4F04B" w14:textId="6BC247D6" w:rsidR="00C35AE8" w:rsidRDefault="00C35AE8" w:rsidP="003128C8">
      <w:pPr>
        <w:jc w:val="center"/>
        <w:rPr>
          <w:rFonts w:ascii="Cambria" w:hAnsi="Cambria" w:cstheme="minorHAnsi"/>
          <w:b/>
          <w:sz w:val="32"/>
          <w:szCs w:val="32"/>
          <w:u w:val="single"/>
          <w:lang w:val="es-PE"/>
        </w:rPr>
      </w:pPr>
    </w:p>
    <w:p w14:paraId="174ABCF4" w14:textId="7486828E" w:rsidR="00C35AE8" w:rsidRDefault="00C35AE8" w:rsidP="003128C8">
      <w:pPr>
        <w:jc w:val="center"/>
        <w:rPr>
          <w:rFonts w:ascii="Cambria" w:hAnsi="Cambria" w:cstheme="minorHAnsi"/>
          <w:b/>
          <w:sz w:val="32"/>
          <w:szCs w:val="32"/>
          <w:u w:val="single"/>
          <w:lang w:val="es-PE"/>
        </w:rPr>
      </w:pPr>
    </w:p>
    <w:p w14:paraId="674B80E3" w14:textId="4249F467" w:rsidR="00C35AE8" w:rsidRDefault="00C35AE8" w:rsidP="003128C8">
      <w:pPr>
        <w:jc w:val="center"/>
        <w:rPr>
          <w:rFonts w:ascii="Cambria" w:hAnsi="Cambria" w:cstheme="minorHAnsi"/>
          <w:b/>
          <w:sz w:val="32"/>
          <w:szCs w:val="32"/>
          <w:u w:val="single"/>
          <w:lang w:val="es-PE"/>
        </w:rPr>
      </w:pPr>
    </w:p>
    <w:p w14:paraId="2A31E517" w14:textId="5CE028F2" w:rsidR="00C35AE8" w:rsidRDefault="00C35AE8" w:rsidP="003128C8">
      <w:pPr>
        <w:jc w:val="center"/>
        <w:rPr>
          <w:rFonts w:ascii="Cambria" w:hAnsi="Cambria" w:cstheme="minorHAnsi"/>
          <w:b/>
          <w:sz w:val="32"/>
          <w:szCs w:val="32"/>
          <w:u w:val="single"/>
          <w:lang w:val="es-PE"/>
        </w:rPr>
      </w:pPr>
    </w:p>
    <w:p w14:paraId="1E8FB557" w14:textId="6C363E19" w:rsidR="00C35AE8" w:rsidRDefault="00C35AE8" w:rsidP="003128C8">
      <w:pPr>
        <w:jc w:val="center"/>
        <w:rPr>
          <w:rFonts w:ascii="Cambria" w:hAnsi="Cambria" w:cstheme="minorHAnsi"/>
          <w:b/>
          <w:sz w:val="32"/>
          <w:szCs w:val="32"/>
          <w:u w:val="single"/>
          <w:lang w:val="es-PE"/>
        </w:rPr>
      </w:pPr>
    </w:p>
    <w:p w14:paraId="77F93A0B" w14:textId="3764BF95" w:rsidR="00C35AE8" w:rsidRDefault="00C35AE8" w:rsidP="003128C8">
      <w:pPr>
        <w:jc w:val="center"/>
        <w:rPr>
          <w:rFonts w:ascii="Cambria" w:hAnsi="Cambria" w:cstheme="minorHAnsi"/>
          <w:b/>
          <w:sz w:val="32"/>
          <w:szCs w:val="32"/>
          <w:u w:val="single"/>
          <w:lang w:val="es-PE"/>
        </w:rPr>
      </w:pPr>
    </w:p>
    <w:p w14:paraId="2F169A2F" w14:textId="41DFDF3A" w:rsidR="00C35AE8" w:rsidRDefault="00C35AE8" w:rsidP="003128C8">
      <w:pPr>
        <w:jc w:val="center"/>
        <w:rPr>
          <w:rFonts w:ascii="Cambria" w:hAnsi="Cambria" w:cstheme="minorHAnsi"/>
          <w:b/>
          <w:sz w:val="32"/>
          <w:szCs w:val="32"/>
          <w:u w:val="single"/>
          <w:lang w:val="es-PE"/>
        </w:rPr>
      </w:pPr>
    </w:p>
    <w:p w14:paraId="49CB9025" w14:textId="7091EEC6" w:rsidR="00CD1B59" w:rsidRDefault="00CD1B59" w:rsidP="00880CA1">
      <w:pPr>
        <w:rPr>
          <w:rFonts w:ascii="Cambria" w:hAnsi="Cambria" w:cstheme="minorHAnsi"/>
          <w:b/>
          <w:sz w:val="32"/>
          <w:szCs w:val="32"/>
          <w:u w:val="single"/>
          <w:lang w:val="es-PE"/>
        </w:rPr>
      </w:pPr>
    </w:p>
    <w:p w14:paraId="5707CFE5" w14:textId="759F9246" w:rsidR="00CD1B59" w:rsidRPr="005D4999" w:rsidRDefault="00CD1B59" w:rsidP="003128C8">
      <w:pPr>
        <w:jc w:val="center"/>
        <w:rPr>
          <w:rFonts w:ascii="Cambria" w:hAnsi="Cambria" w:cstheme="minorHAnsi"/>
          <w:b/>
          <w:sz w:val="32"/>
          <w:szCs w:val="32"/>
          <w:lang w:val="es-PE"/>
        </w:rPr>
      </w:pPr>
      <w:r w:rsidRPr="005D4999">
        <w:rPr>
          <w:rFonts w:ascii="Cambria" w:hAnsi="Cambria" w:cstheme="minorHAnsi"/>
          <w:b/>
          <w:sz w:val="32"/>
          <w:szCs w:val="32"/>
          <w:lang w:val="es-PE"/>
        </w:rPr>
        <w:t>ANEXO N°01</w:t>
      </w:r>
    </w:p>
    <w:p w14:paraId="06F15A49" w14:textId="77777777" w:rsidR="00CD1B59" w:rsidRPr="005D4999" w:rsidRDefault="00CD1B59" w:rsidP="003128C8">
      <w:pPr>
        <w:jc w:val="center"/>
        <w:rPr>
          <w:rFonts w:ascii="Cambria" w:hAnsi="Cambria" w:cstheme="minorHAnsi"/>
          <w:b/>
          <w:sz w:val="32"/>
          <w:szCs w:val="32"/>
          <w:lang w:val="es-PE"/>
        </w:rPr>
      </w:pPr>
    </w:p>
    <w:p w14:paraId="4087CB4E" w14:textId="77777777" w:rsidR="00CD1B59" w:rsidRPr="005D4999" w:rsidRDefault="00CD1B59" w:rsidP="003128C8">
      <w:pPr>
        <w:jc w:val="center"/>
        <w:rPr>
          <w:rFonts w:ascii="Cambria" w:hAnsi="Cambria" w:cstheme="minorHAnsi"/>
          <w:b/>
          <w:sz w:val="32"/>
          <w:szCs w:val="32"/>
          <w:lang w:val="es-PE"/>
        </w:rPr>
      </w:pPr>
    </w:p>
    <w:p w14:paraId="5A5AF039" w14:textId="7A510A18" w:rsidR="0086262A" w:rsidRPr="005D4999" w:rsidRDefault="00CD1B59" w:rsidP="00CD1B59">
      <w:pPr>
        <w:jc w:val="center"/>
        <w:rPr>
          <w:rFonts w:ascii="Cambria" w:hAnsi="Cambria" w:cstheme="minorHAnsi"/>
          <w:b/>
          <w:sz w:val="32"/>
          <w:szCs w:val="32"/>
          <w:lang w:val="es-PE"/>
        </w:rPr>
      </w:pPr>
      <w:r w:rsidRPr="005D4999">
        <w:rPr>
          <w:rFonts w:ascii="Cambria" w:hAnsi="Cambria" w:cstheme="minorHAnsi"/>
          <w:b/>
          <w:sz w:val="32"/>
          <w:szCs w:val="32"/>
          <w:lang w:val="es-PE"/>
        </w:rPr>
        <w:t>ESPECIFICACIONES TÉCNICAS</w:t>
      </w:r>
    </w:p>
    <w:p w14:paraId="4CC05807" w14:textId="44AC91CF" w:rsidR="003128C8" w:rsidRDefault="003128C8" w:rsidP="003128C8">
      <w:pPr>
        <w:rPr>
          <w:rFonts w:asciiTheme="majorHAnsi" w:hAnsiTheme="majorHAnsi" w:cstheme="minorHAnsi"/>
          <w:b/>
          <w:bCs/>
          <w:sz w:val="22"/>
          <w:szCs w:val="22"/>
          <w:lang w:val="es-PE"/>
        </w:rPr>
      </w:pPr>
    </w:p>
    <w:p w14:paraId="2B628F09" w14:textId="7F162821" w:rsidR="00CD1B59" w:rsidRDefault="00CD1B59" w:rsidP="003128C8">
      <w:pPr>
        <w:rPr>
          <w:rFonts w:asciiTheme="majorHAnsi" w:hAnsiTheme="majorHAnsi" w:cstheme="minorHAnsi"/>
          <w:b/>
          <w:bCs/>
          <w:sz w:val="22"/>
          <w:szCs w:val="22"/>
          <w:lang w:val="es-PE"/>
        </w:rPr>
      </w:pPr>
    </w:p>
    <w:p w14:paraId="100E6E5B" w14:textId="14AC4FFC" w:rsidR="00CD1B59" w:rsidRDefault="00CD1B59" w:rsidP="003128C8">
      <w:pPr>
        <w:rPr>
          <w:rFonts w:asciiTheme="majorHAnsi" w:hAnsiTheme="majorHAnsi" w:cstheme="minorHAnsi"/>
          <w:b/>
          <w:bCs/>
          <w:sz w:val="22"/>
          <w:szCs w:val="22"/>
          <w:lang w:val="es-PE"/>
        </w:rPr>
      </w:pPr>
    </w:p>
    <w:p w14:paraId="31852F7E" w14:textId="5D7BD069" w:rsidR="00CD1B59" w:rsidRDefault="00CD1B59" w:rsidP="003128C8">
      <w:pPr>
        <w:rPr>
          <w:rFonts w:asciiTheme="majorHAnsi" w:hAnsiTheme="majorHAnsi" w:cstheme="minorHAnsi"/>
          <w:b/>
          <w:bCs/>
          <w:sz w:val="22"/>
          <w:szCs w:val="22"/>
          <w:lang w:val="es-PE"/>
        </w:rPr>
      </w:pPr>
    </w:p>
    <w:p w14:paraId="71F72B9A" w14:textId="32509C85" w:rsidR="00CD1B59" w:rsidRDefault="00CD1B59" w:rsidP="003128C8">
      <w:pPr>
        <w:rPr>
          <w:rFonts w:asciiTheme="majorHAnsi" w:hAnsiTheme="majorHAnsi" w:cstheme="minorHAnsi"/>
          <w:b/>
          <w:bCs/>
          <w:sz w:val="22"/>
          <w:szCs w:val="22"/>
          <w:lang w:val="es-PE"/>
        </w:rPr>
      </w:pPr>
    </w:p>
    <w:p w14:paraId="5991719B" w14:textId="3BC0389A" w:rsidR="00CD1B59" w:rsidRDefault="00CD1B59" w:rsidP="003128C8">
      <w:pPr>
        <w:rPr>
          <w:rFonts w:asciiTheme="majorHAnsi" w:hAnsiTheme="majorHAnsi" w:cstheme="minorHAnsi"/>
          <w:b/>
          <w:bCs/>
          <w:sz w:val="22"/>
          <w:szCs w:val="22"/>
          <w:lang w:val="es-PE"/>
        </w:rPr>
      </w:pPr>
    </w:p>
    <w:p w14:paraId="584837FF" w14:textId="30471F4E" w:rsidR="00CD1B59" w:rsidRDefault="00424CA0" w:rsidP="00424CA0">
      <w:pPr>
        <w:jc w:val="center"/>
        <w:rPr>
          <w:rFonts w:asciiTheme="majorHAnsi" w:hAnsiTheme="majorHAnsi" w:cstheme="minorHAnsi"/>
          <w:b/>
          <w:bCs/>
          <w:sz w:val="22"/>
          <w:szCs w:val="22"/>
          <w:lang w:val="es-PE"/>
        </w:rPr>
      </w:pPr>
      <w:r>
        <w:rPr>
          <w:rFonts w:asciiTheme="majorHAnsi" w:hAnsiTheme="majorHAnsi" w:cstheme="minorHAnsi"/>
          <w:b/>
          <w:bCs/>
          <w:sz w:val="22"/>
          <w:szCs w:val="22"/>
          <w:lang w:val="es-PE"/>
        </w:rPr>
        <w:t>SE ADJUNTA ARCHIVO EN PDF</w:t>
      </w:r>
    </w:p>
    <w:p w14:paraId="3D73A0CF" w14:textId="17ECFB38" w:rsidR="00CD1B59" w:rsidRDefault="00CD1B59" w:rsidP="003128C8">
      <w:pPr>
        <w:rPr>
          <w:rFonts w:asciiTheme="majorHAnsi" w:hAnsiTheme="majorHAnsi" w:cstheme="minorHAnsi"/>
          <w:b/>
          <w:bCs/>
          <w:sz w:val="22"/>
          <w:szCs w:val="22"/>
          <w:lang w:val="es-PE"/>
        </w:rPr>
      </w:pPr>
    </w:p>
    <w:p w14:paraId="796E5AE6" w14:textId="19A2154E" w:rsidR="00CD1B59" w:rsidRDefault="00CD1B59" w:rsidP="003128C8">
      <w:pPr>
        <w:rPr>
          <w:rFonts w:asciiTheme="majorHAnsi" w:hAnsiTheme="majorHAnsi" w:cstheme="minorHAnsi"/>
          <w:b/>
          <w:bCs/>
          <w:sz w:val="22"/>
          <w:szCs w:val="22"/>
          <w:lang w:val="es-PE"/>
        </w:rPr>
      </w:pPr>
    </w:p>
    <w:p w14:paraId="7A180C9A" w14:textId="07A863CA" w:rsidR="00CD1B59" w:rsidRDefault="00CD1B59" w:rsidP="003128C8">
      <w:pPr>
        <w:rPr>
          <w:rFonts w:asciiTheme="majorHAnsi" w:hAnsiTheme="majorHAnsi" w:cstheme="minorHAnsi"/>
          <w:b/>
          <w:bCs/>
          <w:sz w:val="22"/>
          <w:szCs w:val="22"/>
          <w:lang w:val="es-PE"/>
        </w:rPr>
      </w:pPr>
    </w:p>
    <w:p w14:paraId="6208E8F7" w14:textId="0ADE287F" w:rsidR="00CD1B59" w:rsidRDefault="00CD1B59" w:rsidP="003128C8">
      <w:pPr>
        <w:rPr>
          <w:rFonts w:asciiTheme="majorHAnsi" w:hAnsiTheme="majorHAnsi" w:cstheme="minorHAnsi"/>
          <w:b/>
          <w:bCs/>
          <w:sz w:val="22"/>
          <w:szCs w:val="22"/>
          <w:lang w:val="es-PE"/>
        </w:rPr>
      </w:pPr>
    </w:p>
    <w:p w14:paraId="07C43EAC" w14:textId="0EA4F83F" w:rsidR="00CD1B59" w:rsidRDefault="00CD1B59" w:rsidP="003128C8">
      <w:pPr>
        <w:rPr>
          <w:rFonts w:asciiTheme="majorHAnsi" w:hAnsiTheme="majorHAnsi" w:cstheme="minorHAnsi"/>
          <w:b/>
          <w:bCs/>
          <w:sz w:val="22"/>
          <w:szCs w:val="22"/>
          <w:lang w:val="es-PE"/>
        </w:rPr>
      </w:pPr>
    </w:p>
    <w:p w14:paraId="69D43F5B" w14:textId="0E8F884A" w:rsidR="00CD1B59" w:rsidRDefault="00CD1B59" w:rsidP="003128C8">
      <w:pPr>
        <w:rPr>
          <w:rFonts w:asciiTheme="majorHAnsi" w:hAnsiTheme="majorHAnsi" w:cstheme="minorHAnsi"/>
          <w:b/>
          <w:bCs/>
          <w:sz w:val="22"/>
          <w:szCs w:val="22"/>
          <w:lang w:val="es-PE"/>
        </w:rPr>
      </w:pPr>
    </w:p>
    <w:p w14:paraId="336C2685" w14:textId="570E9987" w:rsidR="00CD1B59" w:rsidRDefault="00CD1B59" w:rsidP="003128C8">
      <w:pPr>
        <w:rPr>
          <w:rFonts w:asciiTheme="majorHAnsi" w:hAnsiTheme="majorHAnsi" w:cstheme="minorHAnsi"/>
          <w:b/>
          <w:bCs/>
          <w:sz w:val="22"/>
          <w:szCs w:val="22"/>
          <w:lang w:val="es-PE"/>
        </w:rPr>
      </w:pPr>
    </w:p>
    <w:p w14:paraId="6624A862" w14:textId="275C975D" w:rsidR="00CD1B59" w:rsidRDefault="00CD1B59" w:rsidP="003128C8">
      <w:pPr>
        <w:rPr>
          <w:rFonts w:asciiTheme="majorHAnsi" w:hAnsiTheme="majorHAnsi" w:cstheme="minorHAnsi"/>
          <w:b/>
          <w:bCs/>
          <w:sz w:val="22"/>
          <w:szCs w:val="22"/>
          <w:lang w:val="es-PE"/>
        </w:rPr>
      </w:pPr>
    </w:p>
    <w:p w14:paraId="26278382" w14:textId="54ECD8F5" w:rsidR="00CD1B59" w:rsidRDefault="00CD1B59" w:rsidP="003128C8">
      <w:pPr>
        <w:rPr>
          <w:rFonts w:asciiTheme="majorHAnsi" w:hAnsiTheme="majorHAnsi" w:cstheme="minorHAnsi"/>
          <w:b/>
          <w:bCs/>
          <w:sz w:val="22"/>
          <w:szCs w:val="22"/>
          <w:lang w:val="es-PE"/>
        </w:rPr>
      </w:pPr>
    </w:p>
    <w:p w14:paraId="1D4C1AD4" w14:textId="0BADF91B" w:rsidR="00CD1B59" w:rsidRDefault="00CD1B59" w:rsidP="003128C8">
      <w:pPr>
        <w:rPr>
          <w:rFonts w:asciiTheme="majorHAnsi" w:hAnsiTheme="majorHAnsi" w:cstheme="minorHAnsi"/>
          <w:b/>
          <w:bCs/>
          <w:sz w:val="22"/>
          <w:szCs w:val="22"/>
          <w:lang w:val="es-PE"/>
        </w:rPr>
      </w:pPr>
    </w:p>
    <w:p w14:paraId="2C3A3C3A" w14:textId="5125587B" w:rsidR="00CD1B59" w:rsidRDefault="00CD1B59" w:rsidP="003128C8">
      <w:pPr>
        <w:rPr>
          <w:rFonts w:asciiTheme="majorHAnsi" w:hAnsiTheme="majorHAnsi" w:cstheme="minorHAnsi"/>
          <w:b/>
          <w:bCs/>
          <w:sz w:val="22"/>
          <w:szCs w:val="22"/>
          <w:lang w:val="es-PE"/>
        </w:rPr>
      </w:pPr>
    </w:p>
    <w:p w14:paraId="20C0579A" w14:textId="0DED7E86" w:rsidR="00CD1B59" w:rsidRDefault="00CD1B59" w:rsidP="003128C8">
      <w:pPr>
        <w:rPr>
          <w:rFonts w:asciiTheme="majorHAnsi" w:hAnsiTheme="majorHAnsi" w:cstheme="minorHAnsi"/>
          <w:b/>
          <w:bCs/>
          <w:sz w:val="22"/>
          <w:szCs w:val="22"/>
          <w:lang w:val="es-PE"/>
        </w:rPr>
      </w:pPr>
    </w:p>
    <w:p w14:paraId="6B1B8A68" w14:textId="1A99ACAC" w:rsidR="00CD1B59" w:rsidRDefault="00CD1B59" w:rsidP="003128C8">
      <w:pPr>
        <w:rPr>
          <w:rFonts w:asciiTheme="majorHAnsi" w:hAnsiTheme="majorHAnsi" w:cstheme="minorHAnsi"/>
          <w:b/>
          <w:bCs/>
          <w:sz w:val="22"/>
          <w:szCs w:val="22"/>
          <w:lang w:val="es-PE"/>
        </w:rPr>
      </w:pPr>
    </w:p>
    <w:p w14:paraId="148203C0" w14:textId="5AD6983E" w:rsidR="00CD1B59" w:rsidRDefault="00CD1B59" w:rsidP="003128C8">
      <w:pPr>
        <w:rPr>
          <w:rFonts w:asciiTheme="majorHAnsi" w:hAnsiTheme="majorHAnsi" w:cstheme="minorHAnsi"/>
          <w:b/>
          <w:bCs/>
          <w:sz w:val="22"/>
          <w:szCs w:val="22"/>
          <w:lang w:val="es-PE"/>
        </w:rPr>
      </w:pPr>
    </w:p>
    <w:p w14:paraId="759B64E7" w14:textId="657ADEB6" w:rsidR="00CD1B59" w:rsidRDefault="00CD1B59" w:rsidP="003128C8">
      <w:pPr>
        <w:rPr>
          <w:rFonts w:asciiTheme="majorHAnsi" w:hAnsiTheme="majorHAnsi" w:cstheme="minorHAnsi"/>
          <w:b/>
          <w:bCs/>
          <w:sz w:val="22"/>
          <w:szCs w:val="22"/>
          <w:lang w:val="es-PE"/>
        </w:rPr>
      </w:pPr>
    </w:p>
    <w:p w14:paraId="35BEE26E" w14:textId="77016887" w:rsidR="00CD1B59" w:rsidRDefault="00CD1B59" w:rsidP="003128C8">
      <w:pPr>
        <w:rPr>
          <w:rFonts w:asciiTheme="majorHAnsi" w:hAnsiTheme="majorHAnsi" w:cstheme="minorHAnsi"/>
          <w:b/>
          <w:bCs/>
          <w:sz w:val="22"/>
          <w:szCs w:val="22"/>
          <w:lang w:val="es-PE"/>
        </w:rPr>
      </w:pPr>
    </w:p>
    <w:p w14:paraId="0C1409B1" w14:textId="77C48E82" w:rsidR="00CD1B59" w:rsidRDefault="00CD1B59" w:rsidP="003128C8">
      <w:pPr>
        <w:rPr>
          <w:rFonts w:asciiTheme="majorHAnsi" w:hAnsiTheme="majorHAnsi" w:cstheme="minorHAnsi"/>
          <w:b/>
          <w:bCs/>
          <w:sz w:val="22"/>
          <w:szCs w:val="22"/>
          <w:lang w:val="es-PE"/>
        </w:rPr>
      </w:pPr>
    </w:p>
    <w:p w14:paraId="4A9C0ECE" w14:textId="5FF0DF28" w:rsidR="00CD1B59" w:rsidRDefault="00CD1B59" w:rsidP="003128C8">
      <w:pPr>
        <w:rPr>
          <w:rFonts w:asciiTheme="majorHAnsi" w:hAnsiTheme="majorHAnsi" w:cstheme="minorHAnsi"/>
          <w:b/>
          <w:bCs/>
          <w:sz w:val="22"/>
          <w:szCs w:val="22"/>
          <w:lang w:val="es-PE"/>
        </w:rPr>
      </w:pPr>
    </w:p>
    <w:p w14:paraId="36ADF812" w14:textId="4B128BA7" w:rsidR="00CD1B59" w:rsidRDefault="00CD1B59" w:rsidP="003128C8">
      <w:pPr>
        <w:rPr>
          <w:rFonts w:asciiTheme="majorHAnsi" w:hAnsiTheme="majorHAnsi" w:cstheme="minorHAnsi"/>
          <w:b/>
          <w:bCs/>
          <w:sz w:val="22"/>
          <w:szCs w:val="22"/>
          <w:lang w:val="es-PE"/>
        </w:rPr>
      </w:pPr>
    </w:p>
    <w:p w14:paraId="21845997" w14:textId="6D6DBA1D" w:rsidR="00CD1B59" w:rsidRDefault="00CD1B59" w:rsidP="003128C8">
      <w:pPr>
        <w:rPr>
          <w:rFonts w:asciiTheme="majorHAnsi" w:hAnsiTheme="majorHAnsi" w:cstheme="minorHAnsi"/>
          <w:b/>
          <w:bCs/>
          <w:sz w:val="22"/>
          <w:szCs w:val="22"/>
          <w:lang w:val="es-PE"/>
        </w:rPr>
      </w:pPr>
    </w:p>
    <w:p w14:paraId="2589D695" w14:textId="33F9E946" w:rsidR="00CD1B59" w:rsidRDefault="00CD1B59" w:rsidP="003128C8">
      <w:pPr>
        <w:rPr>
          <w:rFonts w:asciiTheme="majorHAnsi" w:hAnsiTheme="majorHAnsi" w:cstheme="minorHAnsi"/>
          <w:b/>
          <w:bCs/>
          <w:sz w:val="22"/>
          <w:szCs w:val="22"/>
          <w:lang w:val="es-PE"/>
        </w:rPr>
      </w:pPr>
    </w:p>
    <w:p w14:paraId="1576DF6D" w14:textId="0C660688" w:rsidR="00CD1B59" w:rsidRDefault="00CD1B59" w:rsidP="003128C8">
      <w:pPr>
        <w:rPr>
          <w:rFonts w:asciiTheme="majorHAnsi" w:hAnsiTheme="majorHAnsi" w:cstheme="minorHAnsi"/>
          <w:b/>
          <w:bCs/>
          <w:sz w:val="22"/>
          <w:szCs w:val="22"/>
          <w:lang w:val="es-PE"/>
        </w:rPr>
      </w:pPr>
    </w:p>
    <w:p w14:paraId="19F32C36" w14:textId="77777777" w:rsidR="00CD1B59" w:rsidRDefault="00CD1B59" w:rsidP="00B635A5">
      <w:pPr>
        <w:spacing w:line="276" w:lineRule="auto"/>
        <w:jc w:val="center"/>
        <w:rPr>
          <w:rFonts w:asciiTheme="majorHAnsi" w:hAnsiTheme="majorHAnsi" w:cstheme="minorHAnsi"/>
          <w:b/>
          <w:bCs/>
          <w:sz w:val="22"/>
          <w:szCs w:val="22"/>
          <w:lang w:val="es-PE"/>
        </w:rPr>
      </w:pPr>
    </w:p>
    <w:p w14:paraId="4463074B" w14:textId="77777777" w:rsidR="00CD1B59" w:rsidRDefault="00CD1B59" w:rsidP="00B635A5">
      <w:pPr>
        <w:spacing w:line="276" w:lineRule="auto"/>
        <w:jc w:val="center"/>
        <w:rPr>
          <w:rFonts w:asciiTheme="majorHAnsi" w:hAnsiTheme="majorHAnsi" w:cstheme="minorHAnsi"/>
          <w:b/>
          <w:bCs/>
          <w:sz w:val="22"/>
          <w:szCs w:val="22"/>
          <w:lang w:val="es-PE"/>
        </w:rPr>
      </w:pPr>
    </w:p>
    <w:p w14:paraId="0EC1052C" w14:textId="77777777" w:rsidR="00CD1B59" w:rsidRDefault="00CD1B59" w:rsidP="00B635A5">
      <w:pPr>
        <w:spacing w:line="276" w:lineRule="auto"/>
        <w:jc w:val="center"/>
        <w:rPr>
          <w:rFonts w:asciiTheme="majorHAnsi" w:hAnsiTheme="majorHAnsi" w:cstheme="minorHAnsi"/>
          <w:b/>
          <w:bCs/>
          <w:sz w:val="22"/>
          <w:szCs w:val="22"/>
          <w:lang w:val="es-PE"/>
        </w:rPr>
      </w:pPr>
    </w:p>
    <w:p w14:paraId="220C8AFF" w14:textId="77777777" w:rsidR="00CD1B59" w:rsidRDefault="00CD1B59" w:rsidP="00B635A5">
      <w:pPr>
        <w:spacing w:line="276" w:lineRule="auto"/>
        <w:jc w:val="center"/>
        <w:rPr>
          <w:rFonts w:asciiTheme="majorHAnsi" w:hAnsiTheme="majorHAnsi" w:cstheme="minorHAnsi"/>
          <w:b/>
          <w:bCs/>
          <w:sz w:val="22"/>
          <w:szCs w:val="22"/>
          <w:lang w:val="es-PE"/>
        </w:rPr>
      </w:pPr>
    </w:p>
    <w:p w14:paraId="7FFDBB15" w14:textId="77777777" w:rsidR="00CD1B59" w:rsidRDefault="00CD1B59" w:rsidP="00B635A5">
      <w:pPr>
        <w:spacing w:line="276" w:lineRule="auto"/>
        <w:jc w:val="center"/>
        <w:rPr>
          <w:rFonts w:asciiTheme="majorHAnsi" w:hAnsiTheme="majorHAnsi" w:cstheme="minorHAnsi"/>
          <w:b/>
          <w:bCs/>
          <w:sz w:val="22"/>
          <w:szCs w:val="22"/>
          <w:lang w:val="es-PE"/>
        </w:rPr>
      </w:pPr>
    </w:p>
    <w:p w14:paraId="2A5F11AE" w14:textId="77777777" w:rsidR="00CD1B59" w:rsidRDefault="00CD1B59" w:rsidP="00B635A5">
      <w:pPr>
        <w:spacing w:line="276" w:lineRule="auto"/>
        <w:jc w:val="center"/>
        <w:rPr>
          <w:rFonts w:asciiTheme="majorHAnsi" w:hAnsiTheme="majorHAnsi" w:cstheme="minorHAnsi"/>
          <w:b/>
          <w:bCs/>
          <w:sz w:val="22"/>
          <w:szCs w:val="22"/>
          <w:lang w:val="es-PE"/>
        </w:rPr>
      </w:pPr>
    </w:p>
    <w:p w14:paraId="621C5BB2" w14:textId="77777777" w:rsidR="00CD1B59" w:rsidRDefault="00CD1B59" w:rsidP="00B635A5">
      <w:pPr>
        <w:spacing w:line="276" w:lineRule="auto"/>
        <w:jc w:val="center"/>
        <w:rPr>
          <w:rFonts w:asciiTheme="majorHAnsi" w:hAnsiTheme="majorHAnsi" w:cstheme="minorHAnsi"/>
          <w:b/>
          <w:bCs/>
          <w:sz w:val="22"/>
          <w:szCs w:val="22"/>
          <w:lang w:val="es-PE"/>
        </w:rPr>
      </w:pPr>
    </w:p>
    <w:p w14:paraId="35140D8B" w14:textId="77777777" w:rsidR="00CD1B59" w:rsidRDefault="00CD1B59" w:rsidP="00B635A5">
      <w:pPr>
        <w:spacing w:line="276" w:lineRule="auto"/>
        <w:jc w:val="center"/>
        <w:rPr>
          <w:rFonts w:asciiTheme="majorHAnsi" w:hAnsiTheme="majorHAnsi" w:cstheme="minorHAnsi"/>
          <w:b/>
          <w:bCs/>
          <w:sz w:val="22"/>
          <w:szCs w:val="22"/>
          <w:lang w:val="es-PE"/>
        </w:rPr>
      </w:pPr>
    </w:p>
    <w:p w14:paraId="4770D6DE" w14:textId="150DB318" w:rsidR="00B635A5" w:rsidRPr="005D4999" w:rsidRDefault="00B635A5" w:rsidP="00B635A5">
      <w:pPr>
        <w:spacing w:line="276" w:lineRule="auto"/>
        <w:jc w:val="center"/>
        <w:rPr>
          <w:rFonts w:asciiTheme="majorHAnsi" w:hAnsiTheme="majorHAnsi" w:cstheme="minorHAnsi"/>
          <w:b/>
          <w:bCs/>
          <w:sz w:val="32"/>
          <w:szCs w:val="32"/>
          <w:lang w:val="es-PE"/>
        </w:rPr>
      </w:pPr>
      <w:r w:rsidRPr="005D4999">
        <w:rPr>
          <w:rFonts w:asciiTheme="majorHAnsi" w:hAnsiTheme="majorHAnsi" w:cstheme="minorHAnsi"/>
          <w:b/>
          <w:bCs/>
          <w:sz w:val="32"/>
          <w:szCs w:val="32"/>
          <w:lang w:val="es-PE"/>
        </w:rPr>
        <w:t xml:space="preserve">ANEXO Nº </w:t>
      </w:r>
      <w:r w:rsidR="005D4704" w:rsidRPr="005D4999">
        <w:rPr>
          <w:rFonts w:asciiTheme="majorHAnsi" w:hAnsiTheme="majorHAnsi" w:cstheme="minorHAnsi"/>
          <w:b/>
          <w:bCs/>
          <w:sz w:val="32"/>
          <w:szCs w:val="32"/>
          <w:lang w:val="es-PE"/>
        </w:rPr>
        <w:t>2</w:t>
      </w:r>
    </w:p>
    <w:p w14:paraId="499C6986" w14:textId="77777777" w:rsidR="0099741F" w:rsidRPr="005D4999" w:rsidRDefault="0099741F" w:rsidP="00B635A5">
      <w:pPr>
        <w:spacing w:line="276" w:lineRule="auto"/>
        <w:jc w:val="center"/>
        <w:rPr>
          <w:rFonts w:asciiTheme="majorHAnsi" w:hAnsiTheme="majorHAnsi" w:cstheme="minorHAnsi"/>
          <w:b/>
          <w:bCs/>
          <w:sz w:val="32"/>
          <w:szCs w:val="32"/>
          <w:lang w:val="es-PE"/>
        </w:rPr>
      </w:pPr>
    </w:p>
    <w:p w14:paraId="02BC71C0" w14:textId="77777777" w:rsidR="00CD1B59" w:rsidRPr="005D4999" w:rsidRDefault="00CD1B59" w:rsidP="00CD1B59">
      <w:pPr>
        <w:jc w:val="center"/>
        <w:rPr>
          <w:rFonts w:ascii="Cambria" w:hAnsi="Cambria" w:cs="Arial"/>
          <w:b/>
          <w:bCs/>
          <w:sz w:val="32"/>
          <w:szCs w:val="32"/>
          <w:lang w:val="es-PE"/>
        </w:rPr>
      </w:pPr>
      <w:r w:rsidRPr="005D4999">
        <w:rPr>
          <w:rFonts w:ascii="Cambria" w:hAnsi="Cambria" w:cs="Arial"/>
          <w:b/>
          <w:bCs/>
          <w:sz w:val="32"/>
          <w:szCs w:val="32"/>
          <w:lang w:val="es-PE"/>
        </w:rPr>
        <w:t>FORMATO DE CUMPLIMIENTO DE EXPECIFICACIONES TÉCNICAS</w:t>
      </w:r>
    </w:p>
    <w:p w14:paraId="76D92063" w14:textId="0EDFB7C9" w:rsidR="00CD1B59" w:rsidRDefault="00CD1B59" w:rsidP="00B635A5">
      <w:pPr>
        <w:spacing w:line="276" w:lineRule="auto"/>
        <w:jc w:val="center"/>
        <w:rPr>
          <w:rFonts w:asciiTheme="majorHAnsi" w:hAnsiTheme="majorHAnsi" w:cstheme="minorHAnsi"/>
          <w:b/>
          <w:bCs/>
          <w:sz w:val="22"/>
          <w:szCs w:val="22"/>
          <w:lang w:val="es-PE"/>
        </w:rPr>
      </w:pPr>
    </w:p>
    <w:p w14:paraId="3DB6883C" w14:textId="1E95317A" w:rsidR="00CD1B59" w:rsidRDefault="00CD1B59" w:rsidP="00B635A5">
      <w:pPr>
        <w:spacing w:line="276" w:lineRule="auto"/>
        <w:jc w:val="center"/>
        <w:rPr>
          <w:rFonts w:asciiTheme="majorHAnsi" w:hAnsiTheme="majorHAnsi" w:cstheme="minorHAnsi"/>
          <w:b/>
          <w:bCs/>
          <w:sz w:val="22"/>
          <w:szCs w:val="22"/>
          <w:lang w:val="es-PE"/>
        </w:rPr>
      </w:pPr>
    </w:p>
    <w:p w14:paraId="5C97DA54" w14:textId="7C1DADC7" w:rsidR="00CD1B59" w:rsidRDefault="00424CA0" w:rsidP="00B635A5">
      <w:pPr>
        <w:spacing w:line="276" w:lineRule="auto"/>
        <w:jc w:val="center"/>
        <w:rPr>
          <w:rFonts w:asciiTheme="majorHAnsi" w:hAnsiTheme="majorHAnsi" w:cstheme="minorHAnsi"/>
          <w:b/>
          <w:bCs/>
          <w:sz w:val="22"/>
          <w:szCs w:val="22"/>
          <w:lang w:val="es-PE"/>
        </w:rPr>
      </w:pPr>
      <w:r>
        <w:rPr>
          <w:rFonts w:asciiTheme="majorHAnsi" w:hAnsiTheme="majorHAnsi" w:cstheme="minorHAnsi"/>
          <w:b/>
          <w:bCs/>
          <w:sz w:val="22"/>
          <w:szCs w:val="22"/>
          <w:lang w:val="es-PE"/>
        </w:rPr>
        <w:t>ADJUNTA</w:t>
      </w:r>
      <w:r w:rsidR="00F66636">
        <w:rPr>
          <w:rFonts w:asciiTheme="majorHAnsi" w:hAnsiTheme="majorHAnsi" w:cstheme="minorHAnsi"/>
          <w:b/>
          <w:bCs/>
          <w:sz w:val="22"/>
          <w:szCs w:val="22"/>
          <w:lang w:val="es-PE"/>
        </w:rPr>
        <w:t>R</w:t>
      </w:r>
      <w:r>
        <w:rPr>
          <w:rFonts w:asciiTheme="majorHAnsi" w:hAnsiTheme="majorHAnsi" w:cstheme="minorHAnsi"/>
          <w:b/>
          <w:bCs/>
          <w:sz w:val="22"/>
          <w:szCs w:val="22"/>
          <w:lang w:val="es-PE"/>
        </w:rPr>
        <w:t xml:space="preserve"> ARCHIVO EN EXCEL</w:t>
      </w:r>
      <w:r w:rsidR="00022802">
        <w:rPr>
          <w:rFonts w:asciiTheme="majorHAnsi" w:hAnsiTheme="majorHAnsi" w:cstheme="minorHAnsi"/>
          <w:b/>
          <w:bCs/>
          <w:sz w:val="22"/>
          <w:szCs w:val="22"/>
          <w:lang w:val="es-PE"/>
        </w:rPr>
        <w:t xml:space="preserve"> DE CUMPLIMIENTO POR CADA </w:t>
      </w:r>
      <w:r w:rsidR="00E35886">
        <w:rPr>
          <w:rFonts w:asciiTheme="majorHAnsi" w:hAnsiTheme="majorHAnsi" w:cstheme="minorHAnsi"/>
          <w:b/>
          <w:bCs/>
          <w:sz w:val="22"/>
          <w:szCs w:val="22"/>
          <w:lang w:val="es-PE"/>
        </w:rPr>
        <w:t>LOTE</w:t>
      </w:r>
      <w:r w:rsidR="00022802">
        <w:rPr>
          <w:rFonts w:asciiTheme="majorHAnsi" w:hAnsiTheme="majorHAnsi" w:cstheme="minorHAnsi"/>
          <w:b/>
          <w:bCs/>
          <w:sz w:val="22"/>
          <w:szCs w:val="22"/>
          <w:lang w:val="es-PE"/>
        </w:rPr>
        <w:t xml:space="preserve"> QUE SE PRESENTE</w:t>
      </w:r>
    </w:p>
    <w:tbl>
      <w:tblPr>
        <w:tblStyle w:val="Tablaconcuadrcula"/>
        <w:tblW w:w="8920" w:type="dxa"/>
        <w:tblLook w:val="04A0" w:firstRow="1" w:lastRow="0" w:firstColumn="1" w:lastColumn="0" w:noHBand="0" w:noVBand="1"/>
      </w:tblPr>
      <w:tblGrid>
        <w:gridCol w:w="837"/>
        <w:gridCol w:w="2058"/>
        <w:gridCol w:w="2817"/>
        <w:gridCol w:w="1229"/>
        <w:gridCol w:w="1979"/>
      </w:tblGrid>
      <w:tr w:rsidR="00F66636" w14:paraId="59C52DD9" w14:textId="77777777" w:rsidTr="00F66636">
        <w:trPr>
          <w:trHeight w:val="1015"/>
        </w:trPr>
        <w:tc>
          <w:tcPr>
            <w:tcW w:w="837" w:type="dxa"/>
          </w:tcPr>
          <w:p w14:paraId="4779E1E8" w14:textId="6BB43AB9" w:rsidR="00F66636" w:rsidRDefault="00236894" w:rsidP="00EB2F27">
            <w:pPr>
              <w:spacing w:line="276" w:lineRule="auto"/>
              <w:jc w:val="center"/>
              <w:rPr>
                <w:rFonts w:asciiTheme="majorHAnsi" w:hAnsiTheme="majorHAnsi" w:cstheme="minorHAnsi"/>
                <w:b/>
                <w:bCs/>
                <w:sz w:val="22"/>
                <w:szCs w:val="22"/>
                <w:lang w:val="es-PE"/>
              </w:rPr>
            </w:pPr>
            <w:r>
              <w:rPr>
                <w:rFonts w:asciiTheme="majorHAnsi" w:hAnsiTheme="majorHAnsi" w:cstheme="minorHAnsi"/>
                <w:b/>
                <w:bCs/>
                <w:sz w:val="22"/>
                <w:szCs w:val="22"/>
                <w:lang w:val="es-PE"/>
              </w:rPr>
              <w:t>Lote</w:t>
            </w:r>
          </w:p>
        </w:tc>
        <w:tc>
          <w:tcPr>
            <w:tcW w:w="2058" w:type="dxa"/>
          </w:tcPr>
          <w:p w14:paraId="3DC96E0D" w14:textId="3B3621B5" w:rsidR="00F66636" w:rsidRDefault="00F66636" w:rsidP="00F66636">
            <w:pPr>
              <w:spacing w:line="276" w:lineRule="auto"/>
              <w:jc w:val="center"/>
              <w:rPr>
                <w:rFonts w:asciiTheme="majorHAnsi" w:hAnsiTheme="majorHAnsi" w:cstheme="minorHAnsi"/>
                <w:b/>
                <w:bCs/>
                <w:sz w:val="22"/>
                <w:szCs w:val="22"/>
                <w:lang w:val="es-PE"/>
              </w:rPr>
            </w:pPr>
            <w:r>
              <w:rPr>
                <w:rFonts w:asciiTheme="majorHAnsi" w:hAnsiTheme="majorHAnsi" w:cstheme="minorHAnsi"/>
                <w:b/>
                <w:bCs/>
                <w:sz w:val="22"/>
                <w:szCs w:val="22"/>
                <w:lang w:val="es-PE"/>
              </w:rPr>
              <w:t>Equipamiento</w:t>
            </w:r>
          </w:p>
        </w:tc>
        <w:tc>
          <w:tcPr>
            <w:tcW w:w="2817" w:type="dxa"/>
          </w:tcPr>
          <w:p w14:paraId="158A3575" w14:textId="6083DD30" w:rsidR="00F66636" w:rsidRDefault="00F66636" w:rsidP="00F66636">
            <w:pPr>
              <w:spacing w:line="276" w:lineRule="auto"/>
              <w:jc w:val="center"/>
              <w:rPr>
                <w:rFonts w:asciiTheme="majorHAnsi" w:hAnsiTheme="majorHAnsi" w:cstheme="minorHAnsi"/>
                <w:b/>
                <w:bCs/>
                <w:sz w:val="22"/>
                <w:szCs w:val="22"/>
                <w:lang w:val="es-PE"/>
              </w:rPr>
            </w:pPr>
            <w:r>
              <w:rPr>
                <w:rFonts w:asciiTheme="majorHAnsi" w:hAnsiTheme="majorHAnsi" w:cstheme="minorHAnsi"/>
                <w:b/>
                <w:bCs/>
                <w:sz w:val="22"/>
                <w:szCs w:val="22"/>
                <w:lang w:val="es-PE"/>
              </w:rPr>
              <w:t>Características técnicas del bien (según especificaciones técnicas)</w:t>
            </w:r>
          </w:p>
        </w:tc>
        <w:tc>
          <w:tcPr>
            <w:tcW w:w="1229" w:type="dxa"/>
          </w:tcPr>
          <w:p w14:paraId="72317423" w14:textId="77777777" w:rsidR="00F66636" w:rsidRDefault="00F66636" w:rsidP="00EB2F27">
            <w:pPr>
              <w:spacing w:line="276" w:lineRule="auto"/>
              <w:jc w:val="center"/>
              <w:rPr>
                <w:rFonts w:asciiTheme="majorHAnsi" w:hAnsiTheme="majorHAnsi" w:cstheme="minorHAnsi"/>
                <w:b/>
                <w:bCs/>
                <w:sz w:val="22"/>
                <w:szCs w:val="22"/>
                <w:lang w:val="es-PE"/>
              </w:rPr>
            </w:pPr>
            <w:r>
              <w:rPr>
                <w:rFonts w:asciiTheme="majorHAnsi" w:hAnsiTheme="majorHAnsi" w:cstheme="minorHAnsi"/>
                <w:b/>
                <w:bCs/>
                <w:sz w:val="22"/>
                <w:szCs w:val="22"/>
                <w:lang w:val="es-PE"/>
              </w:rPr>
              <w:t>Cantidad</w:t>
            </w:r>
          </w:p>
        </w:tc>
        <w:tc>
          <w:tcPr>
            <w:tcW w:w="1979" w:type="dxa"/>
          </w:tcPr>
          <w:p w14:paraId="6E414A1D" w14:textId="77777777" w:rsidR="00F66636" w:rsidRDefault="00F66636" w:rsidP="00EB2F27">
            <w:pPr>
              <w:spacing w:line="276" w:lineRule="auto"/>
              <w:jc w:val="center"/>
              <w:rPr>
                <w:rFonts w:asciiTheme="majorHAnsi" w:hAnsiTheme="majorHAnsi" w:cstheme="minorHAnsi"/>
                <w:b/>
                <w:bCs/>
                <w:sz w:val="22"/>
                <w:szCs w:val="22"/>
                <w:lang w:val="es-PE"/>
              </w:rPr>
            </w:pPr>
            <w:r>
              <w:rPr>
                <w:rFonts w:asciiTheme="majorHAnsi" w:hAnsiTheme="majorHAnsi" w:cstheme="minorHAnsi"/>
                <w:b/>
                <w:bCs/>
                <w:sz w:val="22"/>
                <w:szCs w:val="22"/>
                <w:lang w:val="es-PE"/>
              </w:rPr>
              <w:t>CUMPLE/NO CUMPLE</w:t>
            </w:r>
          </w:p>
        </w:tc>
      </w:tr>
      <w:tr w:rsidR="00F66636" w14:paraId="11EFC45E" w14:textId="77777777" w:rsidTr="00F66636">
        <w:trPr>
          <w:trHeight w:val="904"/>
        </w:trPr>
        <w:tc>
          <w:tcPr>
            <w:tcW w:w="837" w:type="dxa"/>
            <w:vAlign w:val="center"/>
          </w:tcPr>
          <w:p w14:paraId="416BC5C2" w14:textId="1EACCEC6" w:rsidR="00F66636" w:rsidRDefault="00F66636" w:rsidP="00EB2F27">
            <w:pPr>
              <w:spacing w:line="276" w:lineRule="auto"/>
              <w:jc w:val="center"/>
              <w:rPr>
                <w:rFonts w:asciiTheme="majorHAnsi" w:hAnsiTheme="majorHAnsi" w:cstheme="minorHAnsi"/>
                <w:b/>
                <w:bCs/>
                <w:sz w:val="22"/>
                <w:szCs w:val="22"/>
                <w:lang w:val="es-PE"/>
              </w:rPr>
            </w:pPr>
          </w:p>
          <w:p w14:paraId="18D39FC0" w14:textId="44CC5905" w:rsidR="00F66636" w:rsidRDefault="00F66636" w:rsidP="00EB2F27">
            <w:pPr>
              <w:spacing w:line="276" w:lineRule="auto"/>
              <w:jc w:val="center"/>
              <w:rPr>
                <w:rFonts w:asciiTheme="majorHAnsi" w:hAnsiTheme="majorHAnsi" w:cstheme="minorHAnsi"/>
                <w:b/>
                <w:bCs/>
                <w:sz w:val="22"/>
                <w:szCs w:val="22"/>
                <w:lang w:val="es-PE"/>
              </w:rPr>
            </w:pPr>
          </w:p>
        </w:tc>
        <w:tc>
          <w:tcPr>
            <w:tcW w:w="2058" w:type="dxa"/>
          </w:tcPr>
          <w:p w14:paraId="1A5271C1" w14:textId="77777777" w:rsidR="00F66636" w:rsidRDefault="00F66636" w:rsidP="00EB2F27">
            <w:pPr>
              <w:spacing w:line="276" w:lineRule="auto"/>
              <w:jc w:val="center"/>
              <w:rPr>
                <w:rFonts w:asciiTheme="majorHAnsi" w:hAnsiTheme="majorHAnsi" w:cstheme="minorHAnsi"/>
                <w:b/>
                <w:bCs/>
                <w:sz w:val="22"/>
                <w:szCs w:val="22"/>
                <w:lang w:val="es-PE"/>
              </w:rPr>
            </w:pPr>
          </w:p>
        </w:tc>
        <w:tc>
          <w:tcPr>
            <w:tcW w:w="2817" w:type="dxa"/>
          </w:tcPr>
          <w:p w14:paraId="3E071F2B" w14:textId="75F3856C" w:rsidR="00F66636" w:rsidRDefault="00F66636" w:rsidP="00EB2F27">
            <w:pPr>
              <w:spacing w:line="276" w:lineRule="auto"/>
              <w:jc w:val="center"/>
              <w:rPr>
                <w:rFonts w:asciiTheme="majorHAnsi" w:hAnsiTheme="majorHAnsi" w:cstheme="minorHAnsi"/>
                <w:b/>
                <w:bCs/>
                <w:sz w:val="22"/>
                <w:szCs w:val="22"/>
                <w:lang w:val="es-PE"/>
              </w:rPr>
            </w:pPr>
          </w:p>
        </w:tc>
        <w:tc>
          <w:tcPr>
            <w:tcW w:w="1229" w:type="dxa"/>
          </w:tcPr>
          <w:p w14:paraId="32438C83" w14:textId="77777777" w:rsidR="00F66636" w:rsidRDefault="00F66636" w:rsidP="00EB2F27">
            <w:pPr>
              <w:spacing w:line="276" w:lineRule="auto"/>
              <w:jc w:val="center"/>
              <w:rPr>
                <w:rFonts w:asciiTheme="majorHAnsi" w:hAnsiTheme="majorHAnsi" w:cstheme="minorHAnsi"/>
                <w:b/>
                <w:bCs/>
                <w:sz w:val="22"/>
                <w:szCs w:val="22"/>
                <w:lang w:val="es-PE"/>
              </w:rPr>
            </w:pPr>
          </w:p>
        </w:tc>
        <w:tc>
          <w:tcPr>
            <w:tcW w:w="1979" w:type="dxa"/>
          </w:tcPr>
          <w:p w14:paraId="647259E6" w14:textId="77777777" w:rsidR="00F66636" w:rsidRDefault="00F66636" w:rsidP="00EB2F27">
            <w:pPr>
              <w:spacing w:line="276" w:lineRule="auto"/>
              <w:jc w:val="center"/>
              <w:rPr>
                <w:rFonts w:asciiTheme="majorHAnsi" w:hAnsiTheme="majorHAnsi" w:cstheme="minorHAnsi"/>
                <w:b/>
                <w:bCs/>
                <w:sz w:val="22"/>
                <w:szCs w:val="22"/>
                <w:lang w:val="es-PE"/>
              </w:rPr>
            </w:pPr>
          </w:p>
        </w:tc>
      </w:tr>
      <w:tr w:rsidR="00236894" w14:paraId="18D867D9" w14:textId="77777777" w:rsidTr="00F66636">
        <w:trPr>
          <w:trHeight w:val="904"/>
        </w:trPr>
        <w:tc>
          <w:tcPr>
            <w:tcW w:w="837" w:type="dxa"/>
            <w:vAlign w:val="center"/>
          </w:tcPr>
          <w:p w14:paraId="067845B5" w14:textId="77777777" w:rsidR="00236894" w:rsidRDefault="00236894" w:rsidP="00EB2F27">
            <w:pPr>
              <w:spacing w:line="276" w:lineRule="auto"/>
              <w:jc w:val="center"/>
              <w:rPr>
                <w:rFonts w:asciiTheme="majorHAnsi" w:hAnsiTheme="majorHAnsi" w:cstheme="minorHAnsi"/>
                <w:b/>
                <w:bCs/>
                <w:sz w:val="22"/>
                <w:szCs w:val="22"/>
                <w:lang w:val="es-PE"/>
              </w:rPr>
            </w:pPr>
          </w:p>
        </w:tc>
        <w:tc>
          <w:tcPr>
            <w:tcW w:w="2058" w:type="dxa"/>
          </w:tcPr>
          <w:p w14:paraId="4F16E162" w14:textId="77777777" w:rsidR="00236894" w:rsidRDefault="00236894" w:rsidP="00EB2F27">
            <w:pPr>
              <w:spacing w:line="276" w:lineRule="auto"/>
              <w:jc w:val="center"/>
              <w:rPr>
                <w:rFonts w:asciiTheme="majorHAnsi" w:hAnsiTheme="majorHAnsi" w:cstheme="minorHAnsi"/>
                <w:b/>
                <w:bCs/>
                <w:sz w:val="22"/>
                <w:szCs w:val="22"/>
                <w:lang w:val="es-PE"/>
              </w:rPr>
            </w:pPr>
          </w:p>
        </w:tc>
        <w:tc>
          <w:tcPr>
            <w:tcW w:w="2817" w:type="dxa"/>
          </w:tcPr>
          <w:p w14:paraId="3BD14205" w14:textId="77777777" w:rsidR="00236894" w:rsidRDefault="00236894" w:rsidP="00EB2F27">
            <w:pPr>
              <w:spacing w:line="276" w:lineRule="auto"/>
              <w:jc w:val="center"/>
              <w:rPr>
                <w:rFonts w:asciiTheme="majorHAnsi" w:hAnsiTheme="majorHAnsi" w:cstheme="minorHAnsi"/>
                <w:b/>
                <w:bCs/>
                <w:sz w:val="22"/>
                <w:szCs w:val="22"/>
                <w:lang w:val="es-PE"/>
              </w:rPr>
            </w:pPr>
          </w:p>
        </w:tc>
        <w:tc>
          <w:tcPr>
            <w:tcW w:w="1229" w:type="dxa"/>
          </w:tcPr>
          <w:p w14:paraId="65DE965A" w14:textId="77777777" w:rsidR="00236894" w:rsidRDefault="00236894" w:rsidP="00EB2F27">
            <w:pPr>
              <w:spacing w:line="276" w:lineRule="auto"/>
              <w:jc w:val="center"/>
              <w:rPr>
                <w:rFonts w:asciiTheme="majorHAnsi" w:hAnsiTheme="majorHAnsi" w:cstheme="minorHAnsi"/>
                <w:b/>
                <w:bCs/>
                <w:sz w:val="22"/>
                <w:szCs w:val="22"/>
                <w:lang w:val="es-PE"/>
              </w:rPr>
            </w:pPr>
          </w:p>
        </w:tc>
        <w:tc>
          <w:tcPr>
            <w:tcW w:w="1979" w:type="dxa"/>
          </w:tcPr>
          <w:p w14:paraId="273AE10D" w14:textId="77777777" w:rsidR="00236894" w:rsidRDefault="00236894" w:rsidP="00EB2F27">
            <w:pPr>
              <w:spacing w:line="276" w:lineRule="auto"/>
              <w:jc w:val="center"/>
              <w:rPr>
                <w:rFonts w:asciiTheme="majorHAnsi" w:hAnsiTheme="majorHAnsi" w:cstheme="minorHAnsi"/>
                <w:b/>
                <w:bCs/>
                <w:sz w:val="22"/>
                <w:szCs w:val="22"/>
                <w:lang w:val="es-PE"/>
              </w:rPr>
            </w:pPr>
          </w:p>
        </w:tc>
      </w:tr>
      <w:tr w:rsidR="00236894" w14:paraId="6909F477" w14:textId="77777777" w:rsidTr="00F66636">
        <w:trPr>
          <w:trHeight w:val="904"/>
        </w:trPr>
        <w:tc>
          <w:tcPr>
            <w:tcW w:w="837" w:type="dxa"/>
            <w:vAlign w:val="center"/>
          </w:tcPr>
          <w:p w14:paraId="6613B1CD" w14:textId="77777777" w:rsidR="00236894" w:rsidRDefault="00236894" w:rsidP="00EB2F27">
            <w:pPr>
              <w:spacing w:line="276" w:lineRule="auto"/>
              <w:jc w:val="center"/>
              <w:rPr>
                <w:rFonts w:asciiTheme="majorHAnsi" w:hAnsiTheme="majorHAnsi" w:cstheme="minorHAnsi"/>
                <w:b/>
                <w:bCs/>
                <w:sz w:val="22"/>
                <w:szCs w:val="22"/>
                <w:lang w:val="es-PE"/>
              </w:rPr>
            </w:pPr>
          </w:p>
        </w:tc>
        <w:tc>
          <w:tcPr>
            <w:tcW w:w="2058" w:type="dxa"/>
          </w:tcPr>
          <w:p w14:paraId="1C98EED3" w14:textId="77777777" w:rsidR="00236894" w:rsidRDefault="00236894" w:rsidP="00EB2F27">
            <w:pPr>
              <w:spacing w:line="276" w:lineRule="auto"/>
              <w:jc w:val="center"/>
              <w:rPr>
                <w:rFonts w:asciiTheme="majorHAnsi" w:hAnsiTheme="majorHAnsi" w:cstheme="minorHAnsi"/>
                <w:b/>
                <w:bCs/>
                <w:sz w:val="22"/>
                <w:szCs w:val="22"/>
                <w:lang w:val="es-PE"/>
              </w:rPr>
            </w:pPr>
          </w:p>
        </w:tc>
        <w:tc>
          <w:tcPr>
            <w:tcW w:w="2817" w:type="dxa"/>
          </w:tcPr>
          <w:p w14:paraId="320ED6F7" w14:textId="77777777" w:rsidR="00236894" w:rsidRDefault="00236894" w:rsidP="00EB2F27">
            <w:pPr>
              <w:spacing w:line="276" w:lineRule="auto"/>
              <w:jc w:val="center"/>
              <w:rPr>
                <w:rFonts w:asciiTheme="majorHAnsi" w:hAnsiTheme="majorHAnsi" w:cstheme="minorHAnsi"/>
                <w:b/>
                <w:bCs/>
                <w:sz w:val="22"/>
                <w:szCs w:val="22"/>
                <w:lang w:val="es-PE"/>
              </w:rPr>
            </w:pPr>
          </w:p>
        </w:tc>
        <w:tc>
          <w:tcPr>
            <w:tcW w:w="1229" w:type="dxa"/>
          </w:tcPr>
          <w:p w14:paraId="7E59920D" w14:textId="77777777" w:rsidR="00236894" w:rsidRDefault="00236894" w:rsidP="00EB2F27">
            <w:pPr>
              <w:spacing w:line="276" w:lineRule="auto"/>
              <w:jc w:val="center"/>
              <w:rPr>
                <w:rFonts w:asciiTheme="majorHAnsi" w:hAnsiTheme="majorHAnsi" w:cstheme="minorHAnsi"/>
                <w:b/>
                <w:bCs/>
                <w:sz w:val="22"/>
                <w:szCs w:val="22"/>
                <w:lang w:val="es-PE"/>
              </w:rPr>
            </w:pPr>
          </w:p>
        </w:tc>
        <w:tc>
          <w:tcPr>
            <w:tcW w:w="1979" w:type="dxa"/>
          </w:tcPr>
          <w:p w14:paraId="4D44F223" w14:textId="77777777" w:rsidR="00236894" w:rsidRDefault="00236894" w:rsidP="00EB2F27">
            <w:pPr>
              <w:spacing w:line="276" w:lineRule="auto"/>
              <w:jc w:val="center"/>
              <w:rPr>
                <w:rFonts w:asciiTheme="majorHAnsi" w:hAnsiTheme="majorHAnsi" w:cstheme="minorHAnsi"/>
                <w:b/>
                <w:bCs/>
                <w:sz w:val="22"/>
                <w:szCs w:val="22"/>
                <w:lang w:val="es-PE"/>
              </w:rPr>
            </w:pPr>
          </w:p>
        </w:tc>
      </w:tr>
      <w:tr w:rsidR="003A0832" w14:paraId="1067A519" w14:textId="77777777" w:rsidTr="00F66636">
        <w:trPr>
          <w:trHeight w:val="904"/>
        </w:trPr>
        <w:tc>
          <w:tcPr>
            <w:tcW w:w="837" w:type="dxa"/>
            <w:vAlign w:val="center"/>
          </w:tcPr>
          <w:p w14:paraId="73FF8D87" w14:textId="77777777" w:rsidR="003A0832" w:rsidRDefault="003A0832" w:rsidP="00EB2F27">
            <w:pPr>
              <w:spacing w:line="276" w:lineRule="auto"/>
              <w:jc w:val="center"/>
              <w:rPr>
                <w:rFonts w:asciiTheme="majorHAnsi" w:hAnsiTheme="majorHAnsi" w:cstheme="minorHAnsi"/>
                <w:b/>
                <w:bCs/>
                <w:sz w:val="22"/>
                <w:szCs w:val="22"/>
                <w:lang w:val="es-PE"/>
              </w:rPr>
            </w:pPr>
          </w:p>
        </w:tc>
        <w:tc>
          <w:tcPr>
            <w:tcW w:w="2058" w:type="dxa"/>
          </w:tcPr>
          <w:p w14:paraId="2DE558F9" w14:textId="77777777" w:rsidR="003A0832" w:rsidRDefault="003A0832" w:rsidP="00EB2F27">
            <w:pPr>
              <w:spacing w:line="276" w:lineRule="auto"/>
              <w:jc w:val="center"/>
              <w:rPr>
                <w:rFonts w:asciiTheme="majorHAnsi" w:hAnsiTheme="majorHAnsi" w:cstheme="minorHAnsi"/>
                <w:b/>
                <w:bCs/>
                <w:sz w:val="22"/>
                <w:szCs w:val="22"/>
                <w:lang w:val="es-PE"/>
              </w:rPr>
            </w:pPr>
          </w:p>
        </w:tc>
        <w:tc>
          <w:tcPr>
            <w:tcW w:w="2817" w:type="dxa"/>
          </w:tcPr>
          <w:p w14:paraId="529315B5" w14:textId="77777777" w:rsidR="003A0832" w:rsidRDefault="003A0832" w:rsidP="00EB2F27">
            <w:pPr>
              <w:spacing w:line="276" w:lineRule="auto"/>
              <w:jc w:val="center"/>
              <w:rPr>
                <w:rFonts w:asciiTheme="majorHAnsi" w:hAnsiTheme="majorHAnsi" w:cstheme="minorHAnsi"/>
                <w:b/>
                <w:bCs/>
                <w:sz w:val="22"/>
                <w:szCs w:val="22"/>
                <w:lang w:val="es-PE"/>
              </w:rPr>
            </w:pPr>
          </w:p>
        </w:tc>
        <w:tc>
          <w:tcPr>
            <w:tcW w:w="1229" w:type="dxa"/>
          </w:tcPr>
          <w:p w14:paraId="6FB4A501" w14:textId="77777777" w:rsidR="003A0832" w:rsidRDefault="003A0832" w:rsidP="00EB2F27">
            <w:pPr>
              <w:spacing w:line="276" w:lineRule="auto"/>
              <w:jc w:val="center"/>
              <w:rPr>
                <w:rFonts w:asciiTheme="majorHAnsi" w:hAnsiTheme="majorHAnsi" w:cstheme="minorHAnsi"/>
                <w:b/>
                <w:bCs/>
                <w:sz w:val="22"/>
                <w:szCs w:val="22"/>
                <w:lang w:val="es-PE"/>
              </w:rPr>
            </w:pPr>
          </w:p>
        </w:tc>
        <w:tc>
          <w:tcPr>
            <w:tcW w:w="1979" w:type="dxa"/>
          </w:tcPr>
          <w:p w14:paraId="002B18EB" w14:textId="77777777" w:rsidR="003A0832" w:rsidRDefault="003A0832" w:rsidP="00EB2F27">
            <w:pPr>
              <w:spacing w:line="276" w:lineRule="auto"/>
              <w:jc w:val="center"/>
              <w:rPr>
                <w:rFonts w:asciiTheme="majorHAnsi" w:hAnsiTheme="majorHAnsi" w:cstheme="minorHAnsi"/>
                <w:b/>
                <w:bCs/>
                <w:sz w:val="22"/>
                <w:szCs w:val="22"/>
                <w:lang w:val="es-PE"/>
              </w:rPr>
            </w:pPr>
          </w:p>
        </w:tc>
      </w:tr>
    </w:tbl>
    <w:p w14:paraId="2AF63E7D" w14:textId="77777777" w:rsidR="00022802" w:rsidRDefault="00022802" w:rsidP="00B635A5">
      <w:pPr>
        <w:spacing w:line="276" w:lineRule="auto"/>
        <w:jc w:val="center"/>
        <w:rPr>
          <w:rFonts w:asciiTheme="majorHAnsi" w:hAnsiTheme="majorHAnsi" w:cstheme="minorHAnsi"/>
          <w:b/>
          <w:bCs/>
          <w:sz w:val="22"/>
          <w:szCs w:val="22"/>
          <w:lang w:val="es-PE"/>
        </w:rPr>
      </w:pPr>
    </w:p>
    <w:p w14:paraId="30D09B76" w14:textId="4DE8D708" w:rsidR="00CD1B59" w:rsidRDefault="00CD1B59" w:rsidP="00B635A5">
      <w:pPr>
        <w:spacing w:line="276" w:lineRule="auto"/>
        <w:jc w:val="center"/>
        <w:rPr>
          <w:rFonts w:asciiTheme="majorHAnsi" w:hAnsiTheme="majorHAnsi" w:cstheme="minorHAnsi"/>
          <w:b/>
          <w:bCs/>
          <w:sz w:val="22"/>
          <w:szCs w:val="22"/>
          <w:lang w:val="es-PE"/>
        </w:rPr>
      </w:pPr>
    </w:p>
    <w:p w14:paraId="788E2D96" w14:textId="0177D1FA" w:rsidR="00CD1B59" w:rsidRDefault="00CD1B59" w:rsidP="00B635A5">
      <w:pPr>
        <w:spacing w:line="276" w:lineRule="auto"/>
        <w:jc w:val="center"/>
        <w:rPr>
          <w:rFonts w:asciiTheme="majorHAnsi" w:hAnsiTheme="majorHAnsi" w:cstheme="minorHAnsi"/>
          <w:b/>
          <w:bCs/>
          <w:sz w:val="22"/>
          <w:szCs w:val="22"/>
          <w:lang w:val="es-PE"/>
        </w:rPr>
      </w:pPr>
    </w:p>
    <w:p w14:paraId="6CBF084F" w14:textId="77AEAA25" w:rsidR="00CD1B59" w:rsidRDefault="00CD1B59" w:rsidP="00B635A5">
      <w:pPr>
        <w:spacing w:line="276" w:lineRule="auto"/>
        <w:jc w:val="center"/>
        <w:rPr>
          <w:rFonts w:asciiTheme="majorHAnsi" w:hAnsiTheme="majorHAnsi" w:cstheme="minorHAnsi"/>
          <w:b/>
          <w:bCs/>
          <w:sz w:val="22"/>
          <w:szCs w:val="22"/>
          <w:lang w:val="es-PE"/>
        </w:rPr>
      </w:pPr>
    </w:p>
    <w:p w14:paraId="02C244F5" w14:textId="71DC13B0" w:rsidR="00CD1B59" w:rsidRDefault="00CD1B59" w:rsidP="00B635A5">
      <w:pPr>
        <w:spacing w:line="276" w:lineRule="auto"/>
        <w:jc w:val="center"/>
        <w:rPr>
          <w:rFonts w:asciiTheme="majorHAnsi" w:hAnsiTheme="majorHAnsi" w:cstheme="minorHAnsi"/>
          <w:b/>
          <w:bCs/>
          <w:sz w:val="22"/>
          <w:szCs w:val="22"/>
          <w:lang w:val="es-PE"/>
        </w:rPr>
      </w:pPr>
    </w:p>
    <w:p w14:paraId="22EC38FC" w14:textId="5B52D145" w:rsidR="00CD1B59" w:rsidRDefault="00CD1B59" w:rsidP="00B635A5">
      <w:pPr>
        <w:spacing w:line="276" w:lineRule="auto"/>
        <w:jc w:val="center"/>
        <w:rPr>
          <w:rFonts w:asciiTheme="majorHAnsi" w:hAnsiTheme="majorHAnsi" w:cstheme="minorHAnsi"/>
          <w:b/>
          <w:bCs/>
          <w:sz w:val="22"/>
          <w:szCs w:val="22"/>
          <w:lang w:val="es-PE"/>
        </w:rPr>
      </w:pPr>
    </w:p>
    <w:p w14:paraId="133326FA" w14:textId="2C6AEF4E" w:rsidR="00CD1B59" w:rsidRDefault="00CD1B59" w:rsidP="00B635A5">
      <w:pPr>
        <w:spacing w:line="276" w:lineRule="auto"/>
        <w:jc w:val="center"/>
        <w:rPr>
          <w:rFonts w:asciiTheme="majorHAnsi" w:hAnsiTheme="majorHAnsi" w:cstheme="minorHAnsi"/>
          <w:b/>
          <w:bCs/>
          <w:sz w:val="22"/>
          <w:szCs w:val="22"/>
          <w:lang w:val="es-PE"/>
        </w:rPr>
      </w:pPr>
    </w:p>
    <w:p w14:paraId="1D6B5CCE" w14:textId="3AD3F9AB" w:rsidR="00CD1B59" w:rsidRDefault="00CD1B59" w:rsidP="00B635A5">
      <w:pPr>
        <w:spacing w:line="276" w:lineRule="auto"/>
        <w:jc w:val="center"/>
        <w:rPr>
          <w:rFonts w:asciiTheme="majorHAnsi" w:hAnsiTheme="majorHAnsi" w:cstheme="minorHAnsi"/>
          <w:b/>
          <w:bCs/>
          <w:sz w:val="22"/>
          <w:szCs w:val="22"/>
          <w:lang w:val="es-PE"/>
        </w:rPr>
      </w:pPr>
    </w:p>
    <w:p w14:paraId="6DA00A43" w14:textId="77777777" w:rsidR="000053C7" w:rsidRDefault="000053C7" w:rsidP="00B635A5">
      <w:pPr>
        <w:spacing w:line="276" w:lineRule="auto"/>
        <w:jc w:val="center"/>
        <w:rPr>
          <w:rFonts w:asciiTheme="majorHAnsi" w:hAnsiTheme="majorHAnsi" w:cstheme="minorHAnsi"/>
          <w:b/>
          <w:bCs/>
          <w:sz w:val="22"/>
          <w:szCs w:val="22"/>
          <w:lang w:val="es-PE"/>
        </w:rPr>
      </w:pPr>
    </w:p>
    <w:p w14:paraId="2FB6B037" w14:textId="77777777" w:rsidR="000053C7" w:rsidRDefault="000053C7" w:rsidP="00B635A5">
      <w:pPr>
        <w:spacing w:line="276" w:lineRule="auto"/>
        <w:jc w:val="center"/>
        <w:rPr>
          <w:rFonts w:asciiTheme="majorHAnsi" w:hAnsiTheme="majorHAnsi" w:cstheme="minorHAnsi"/>
          <w:b/>
          <w:bCs/>
          <w:sz w:val="22"/>
          <w:szCs w:val="22"/>
          <w:lang w:val="es-PE"/>
        </w:rPr>
      </w:pPr>
    </w:p>
    <w:p w14:paraId="0E92FBD6" w14:textId="77777777" w:rsidR="000053C7" w:rsidRDefault="000053C7" w:rsidP="00B635A5">
      <w:pPr>
        <w:spacing w:line="276" w:lineRule="auto"/>
        <w:jc w:val="center"/>
        <w:rPr>
          <w:rFonts w:asciiTheme="majorHAnsi" w:hAnsiTheme="majorHAnsi" w:cstheme="minorHAnsi"/>
          <w:b/>
          <w:bCs/>
          <w:sz w:val="22"/>
          <w:szCs w:val="22"/>
          <w:lang w:val="es-PE"/>
        </w:rPr>
      </w:pPr>
    </w:p>
    <w:p w14:paraId="37D3E9A7" w14:textId="77777777" w:rsidR="000053C7" w:rsidRDefault="000053C7" w:rsidP="00B635A5">
      <w:pPr>
        <w:spacing w:line="276" w:lineRule="auto"/>
        <w:jc w:val="center"/>
        <w:rPr>
          <w:rFonts w:asciiTheme="majorHAnsi" w:hAnsiTheme="majorHAnsi" w:cstheme="minorHAnsi"/>
          <w:b/>
          <w:bCs/>
          <w:sz w:val="22"/>
          <w:szCs w:val="22"/>
          <w:lang w:val="es-PE"/>
        </w:rPr>
      </w:pPr>
    </w:p>
    <w:p w14:paraId="57B78C40" w14:textId="77777777" w:rsidR="000053C7" w:rsidRDefault="000053C7" w:rsidP="00B635A5">
      <w:pPr>
        <w:spacing w:line="276" w:lineRule="auto"/>
        <w:jc w:val="center"/>
        <w:rPr>
          <w:rFonts w:asciiTheme="majorHAnsi" w:hAnsiTheme="majorHAnsi" w:cstheme="minorHAnsi"/>
          <w:b/>
          <w:bCs/>
          <w:sz w:val="22"/>
          <w:szCs w:val="22"/>
          <w:lang w:val="es-PE"/>
        </w:rPr>
      </w:pPr>
    </w:p>
    <w:p w14:paraId="35E5AC17" w14:textId="55A78D1B" w:rsidR="00CD1B59" w:rsidRPr="0015406F" w:rsidRDefault="00CD1B59" w:rsidP="00B635A5">
      <w:pPr>
        <w:spacing w:line="276" w:lineRule="auto"/>
        <w:jc w:val="center"/>
        <w:rPr>
          <w:rFonts w:asciiTheme="majorHAnsi" w:hAnsiTheme="majorHAnsi" w:cstheme="minorHAnsi"/>
          <w:b/>
          <w:bCs/>
          <w:sz w:val="32"/>
          <w:szCs w:val="32"/>
          <w:lang w:val="es-PE"/>
        </w:rPr>
      </w:pPr>
      <w:r w:rsidRPr="0015406F">
        <w:rPr>
          <w:rFonts w:asciiTheme="majorHAnsi" w:hAnsiTheme="majorHAnsi" w:cstheme="minorHAnsi"/>
          <w:b/>
          <w:bCs/>
          <w:sz w:val="32"/>
          <w:szCs w:val="32"/>
          <w:lang w:val="es-PE"/>
        </w:rPr>
        <w:t>ANEXO N° 3</w:t>
      </w:r>
    </w:p>
    <w:p w14:paraId="61946878" w14:textId="77777777" w:rsidR="00B635A5" w:rsidRPr="006367F3" w:rsidRDefault="00B635A5" w:rsidP="00B635A5">
      <w:pPr>
        <w:spacing w:line="276" w:lineRule="auto"/>
        <w:jc w:val="center"/>
        <w:rPr>
          <w:rFonts w:asciiTheme="majorHAnsi" w:hAnsiTheme="majorHAnsi" w:cstheme="minorHAnsi"/>
          <w:b/>
          <w:bCs/>
          <w:sz w:val="22"/>
          <w:szCs w:val="22"/>
          <w:lang w:val="es-PE"/>
        </w:rPr>
      </w:pPr>
      <w:r w:rsidRPr="006367F3">
        <w:rPr>
          <w:rFonts w:asciiTheme="majorHAnsi" w:hAnsiTheme="majorHAnsi" w:cstheme="minorHAnsi"/>
          <w:b/>
          <w:bCs/>
          <w:sz w:val="22"/>
          <w:szCs w:val="22"/>
          <w:lang w:val="es-PE"/>
        </w:rPr>
        <w:t>ACTA DE RECEPCIÓN/ENTREGA, FUNCIONAMIENTO Y CONFORMIDAD DEL BIEN</w:t>
      </w:r>
    </w:p>
    <w:p w14:paraId="53ABE9E9" w14:textId="64546038" w:rsidR="00B635A5" w:rsidRPr="006367F3" w:rsidRDefault="00B635A5" w:rsidP="00817DB4">
      <w:pPr>
        <w:widowControl w:val="0"/>
        <w:tabs>
          <w:tab w:val="left" w:pos="567"/>
        </w:tabs>
        <w:jc w:val="both"/>
        <w:rPr>
          <w:rFonts w:asciiTheme="majorHAnsi" w:hAnsiTheme="majorHAnsi" w:cstheme="minorHAnsi"/>
          <w:bCs/>
          <w:sz w:val="22"/>
          <w:szCs w:val="22"/>
          <w:lang w:val="es-PE"/>
        </w:rPr>
      </w:pPr>
      <w:r w:rsidRPr="006367F3">
        <w:rPr>
          <w:rFonts w:asciiTheme="majorHAnsi" w:hAnsiTheme="majorHAnsi" w:cstheme="minorHAnsi"/>
          <w:bCs/>
          <w:iCs/>
          <w:sz w:val="22"/>
          <w:szCs w:val="22"/>
          <w:lang w:val="es-MX"/>
        </w:rPr>
        <w:t xml:space="preserve">El </w:t>
      </w:r>
      <w:r w:rsidRPr="006367F3">
        <w:rPr>
          <w:rFonts w:asciiTheme="majorHAnsi" w:hAnsiTheme="majorHAnsi" w:cstheme="minorHAnsi"/>
          <w:bCs/>
          <w:sz w:val="22"/>
          <w:szCs w:val="22"/>
          <w:lang w:val="es-MX"/>
        </w:rPr>
        <w:t xml:space="preserve">Programa para la Mejora de la Calidad y Pertinencia de los Servicios de Educación Superior Universitaria y Tecnológica a Nivel </w:t>
      </w:r>
      <w:r w:rsidRPr="00990599">
        <w:rPr>
          <w:rFonts w:asciiTheme="majorHAnsi" w:hAnsiTheme="majorHAnsi" w:cstheme="minorHAnsi"/>
          <w:bCs/>
          <w:sz w:val="22"/>
          <w:szCs w:val="22"/>
          <w:lang w:val="es-MX"/>
        </w:rPr>
        <w:t xml:space="preserve">Nacional – PMESUT, </w:t>
      </w:r>
      <w:r w:rsidRPr="00990599">
        <w:rPr>
          <w:rFonts w:asciiTheme="majorHAnsi" w:hAnsiTheme="majorHAnsi" w:cstheme="minorHAnsi"/>
          <w:bCs/>
          <w:iCs/>
          <w:sz w:val="22"/>
          <w:szCs w:val="22"/>
          <w:lang w:val="es-MX"/>
        </w:rPr>
        <w:t xml:space="preserve">a través de la Oficina de Gestión Administrativa (OGA), ha procedido a la </w:t>
      </w:r>
      <w:r w:rsidR="0041448B">
        <w:rPr>
          <w:rFonts w:asciiTheme="majorHAnsi" w:hAnsiTheme="majorHAnsi" w:cstheme="minorHAnsi"/>
          <w:lang w:val="es-PE"/>
        </w:rPr>
        <w:t>“</w:t>
      </w:r>
      <w:r w:rsidR="0041448B" w:rsidRPr="00DE4CC5">
        <w:rPr>
          <w:rFonts w:asciiTheme="majorHAnsi" w:hAnsiTheme="majorHAnsi" w:cstheme="minorHAnsi"/>
          <w:b/>
          <w:bCs/>
          <w:color w:val="0000FF"/>
        </w:rPr>
        <w:t>Adquisición de</w:t>
      </w:r>
      <w:r w:rsidR="0041448B">
        <w:rPr>
          <w:rFonts w:asciiTheme="majorHAnsi" w:hAnsiTheme="majorHAnsi" w:cstheme="minorHAnsi"/>
          <w:b/>
          <w:bCs/>
          <w:color w:val="0000FF"/>
        </w:rPr>
        <w:t xml:space="preserve"> </w:t>
      </w:r>
      <w:r w:rsidR="00817DB4">
        <w:rPr>
          <w:rFonts w:asciiTheme="majorHAnsi" w:hAnsiTheme="majorHAnsi" w:cstheme="minorHAnsi"/>
          <w:b/>
          <w:bCs/>
          <w:color w:val="0000FF"/>
        </w:rPr>
        <w:t>e</w:t>
      </w:r>
      <w:r w:rsidR="0041448B">
        <w:rPr>
          <w:rFonts w:asciiTheme="majorHAnsi" w:hAnsiTheme="majorHAnsi" w:cstheme="minorHAnsi"/>
          <w:b/>
          <w:bCs/>
          <w:color w:val="0000FF"/>
        </w:rPr>
        <w:t xml:space="preserve">quipamiento </w:t>
      </w:r>
      <w:r w:rsidR="00817DB4">
        <w:rPr>
          <w:rFonts w:asciiTheme="majorHAnsi" w:hAnsiTheme="majorHAnsi" w:cstheme="minorHAnsi"/>
          <w:b/>
          <w:bCs/>
          <w:color w:val="0000FF"/>
        </w:rPr>
        <w:t xml:space="preserve"> del programa de estudios de </w:t>
      </w:r>
      <w:r w:rsidR="002807AE">
        <w:rPr>
          <w:rFonts w:asciiTheme="majorHAnsi" w:hAnsiTheme="majorHAnsi" w:cstheme="minorHAnsi"/>
          <w:b/>
          <w:bCs/>
          <w:color w:val="0000FF"/>
        </w:rPr>
        <w:t>Mecatrónica Automotriz</w:t>
      </w:r>
      <w:r w:rsidR="00817DB4">
        <w:rPr>
          <w:rFonts w:asciiTheme="majorHAnsi" w:hAnsiTheme="majorHAnsi" w:cstheme="minorHAnsi"/>
          <w:b/>
          <w:bCs/>
          <w:color w:val="0000FF"/>
        </w:rPr>
        <w:t xml:space="preserve"> </w:t>
      </w:r>
      <w:r w:rsidR="0041448B">
        <w:rPr>
          <w:rFonts w:asciiTheme="majorHAnsi" w:hAnsiTheme="majorHAnsi" w:cstheme="minorHAnsi"/>
          <w:b/>
          <w:bCs/>
          <w:color w:val="0000FF"/>
        </w:rPr>
        <w:t xml:space="preserve">(FC </w:t>
      </w:r>
      <w:r w:rsidR="00ED5AA7">
        <w:rPr>
          <w:rFonts w:asciiTheme="majorHAnsi" w:hAnsiTheme="majorHAnsi" w:cstheme="minorHAnsi"/>
          <w:b/>
          <w:bCs/>
          <w:color w:val="0000FF"/>
        </w:rPr>
        <w:t>14-2021</w:t>
      </w:r>
      <w:r w:rsidR="0041448B">
        <w:rPr>
          <w:rFonts w:asciiTheme="majorHAnsi" w:hAnsiTheme="majorHAnsi" w:cstheme="minorHAnsi"/>
          <w:b/>
          <w:bCs/>
          <w:color w:val="0000FF"/>
        </w:rPr>
        <w:t>)</w:t>
      </w:r>
      <w:r w:rsidR="0041448B" w:rsidRPr="0066320B">
        <w:rPr>
          <w:rFonts w:asciiTheme="majorHAnsi" w:hAnsiTheme="majorHAnsi" w:cstheme="minorHAnsi"/>
          <w:b/>
          <w:bCs/>
          <w:color w:val="0000FF"/>
        </w:rPr>
        <w:t>”</w:t>
      </w:r>
      <w:r w:rsidR="00817DB4">
        <w:rPr>
          <w:rFonts w:asciiTheme="majorHAnsi" w:hAnsiTheme="majorHAnsi" w:cstheme="minorHAnsi"/>
          <w:b/>
          <w:bCs/>
          <w:color w:val="0000FF"/>
        </w:rPr>
        <w:t xml:space="preserve">, </w:t>
      </w:r>
      <w:r w:rsidRPr="006367F3">
        <w:rPr>
          <w:rFonts w:asciiTheme="majorHAnsi" w:hAnsiTheme="majorHAnsi" w:cstheme="minorHAnsi"/>
          <w:bCs/>
          <w:sz w:val="22"/>
          <w:szCs w:val="22"/>
          <w:lang w:val="es-PE"/>
        </w:rPr>
        <w:t xml:space="preserve">según detalle que se indica en el cuadro N° </w:t>
      </w:r>
      <w:r w:rsidR="00DC3BA9">
        <w:rPr>
          <w:rFonts w:asciiTheme="majorHAnsi" w:hAnsiTheme="majorHAnsi" w:cstheme="minorHAnsi"/>
          <w:bCs/>
          <w:sz w:val="22"/>
          <w:szCs w:val="22"/>
          <w:lang w:val="es-PE"/>
        </w:rPr>
        <w:t>3</w:t>
      </w:r>
      <w:r w:rsidRPr="006367F3">
        <w:rPr>
          <w:rFonts w:asciiTheme="majorHAnsi" w:hAnsiTheme="majorHAnsi" w:cstheme="minorHAnsi"/>
          <w:bCs/>
          <w:sz w:val="22"/>
          <w:szCs w:val="22"/>
          <w:lang w:val="es-PE"/>
        </w:rPr>
        <w:t>.1.</w:t>
      </w:r>
    </w:p>
    <w:p w14:paraId="05397ED8" w14:textId="77777777" w:rsidR="00B635A5" w:rsidRPr="006367F3" w:rsidRDefault="00B635A5" w:rsidP="00B635A5">
      <w:pPr>
        <w:spacing w:line="276" w:lineRule="auto"/>
        <w:jc w:val="both"/>
        <w:rPr>
          <w:rFonts w:asciiTheme="majorHAnsi" w:hAnsiTheme="majorHAnsi" w:cstheme="minorHAnsi"/>
          <w:bCs/>
          <w:sz w:val="22"/>
          <w:szCs w:val="22"/>
          <w:lang w:val="es-PE"/>
        </w:rPr>
      </w:pPr>
    </w:p>
    <w:p w14:paraId="09C3C6DD" w14:textId="4ED33D3F" w:rsidR="00B635A5" w:rsidRPr="006367F3" w:rsidRDefault="00B635A5" w:rsidP="00B635A5">
      <w:pPr>
        <w:spacing w:line="276" w:lineRule="auto"/>
        <w:jc w:val="both"/>
        <w:rPr>
          <w:rFonts w:asciiTheme="majorHAnsi" w:hAnsiTheme="majorHAnsi" w:cstheme="minorHAnsi"/>
          <w:bCs/>
          <w:sz w:val="22"/>
          <w:szCs w:val="22"/>
          <w:lang w:val="es-MX"/>
        </w:rPr>
      </w:pPr>
      <w:r w:rsidRPr="006367F3">
        <w:rPr>
          <w:rFonts w:asciiTheme="majorHAnsi" w:hAnsiTheme="majorHAnsi" w:cstheme="minorHAnsi"/>
          <w:bCs/>
          <w:sz w:val="22"/>
          <w:szCs w:val="22"/>
          <w:lang w:val="es-MX"/>
        </w:rPr>
        <w:t>En estas circunstancias, en la ciudad de................, a los…….</w:t>
      </w:r>
      <w:r w:rsidR="002E7E44">
        <w:rPr>
          <w:rFonts w:asciiTheme="majorHAnsi" w:hAnsiTheme="majorHAnsi" w:cstheme="minorHAnsi"/>
          <w:bCs/>
          <w:sz w:val="22"/>
          <w:szCs w:val="22"/>
          <w:lang w:val="es-MX"/>
        </w:rPr>
        <w:t xml:space="preserve"> días del mes de………….….. de 202</w:t>
      </w:r>
      <w:r w:rsidR="00817DB4">
        <w:rPr>
          <w:rFonts w:asciiTheme="majorHAnsi" w:hAnsiTheme="majorHAnsi" w:cstheme="minorHAnsi"/>
          <w:bCs/>
          <w:sz w:val="22"/>
          <w:szCs w:val="22"/>
          <w:lang w:val="es-MX"/>
        </w:rPr>
        <w:t>3</w:t>
      </w:r>
      <w:r w:rsidRPr="006367F3">
        <w:rPr>
          <w:rFonts w:asciiTheme="majorHAnsi" w:hAnsiTheme="majorHAnsi" w:cstheme="minorHAnsi"/>
          <w:bCs/>
          <w:sz w:val="22"/>
          <w:szCs w:val="22"/>
          <w:lang w:val="es-MX"/>
        </w:rPr>
        <w:t xml:space="preserve">, se reúnen, por una parte (citar el nombre de la Empresa)....................................., representado por el Sr. ………………………… (Nombre del representante autorizado para entrega del bien materia de la convocatoria), por otra el Sr. …………………………, representante del PMESUT (en caso corresponda) y por la </w:t>
      </w:r>
      <w:r w:rsidR="00DE4CC5">
        <w:rPr>
          <w:rFonts w:asciiTheme="majorHAnsi" w:hAnsiTheme="majorHAnsi" w:cstheme="minorHAnsi"/>
          <w:bCs/>
          <w:sz w:val="22"/>
          <w:szCs w:val="22"/>
          <w:lang w:val="es-MX"/>
        </w:rPr>
        <w:t>…………………………………………….</w:t>
      </w:r>
      <w:r w:rsidRPr="006367F3">
        <w:rPr>
          <w:rFonts w:asciiTheme="majorHAnsi" w:hAnsiTheme="majorHAnsi" w:cstheme="minorHAnsi"/>
          <w:bCs/>
          <w:sz w:val="22"/>
          <w:szCs w:val="22"/>
          <w:lang w:val="es-MX"/>
        </w:rPr>
        <w:t>, el Sr.………………………… (</w:t>
      </w:r>
      <w:r w:rsidR="000768BA">
        <w:rPr>
          <w:rFonts w:asciiTheme="majorHAnsi" w:hAnsiTheme="majorHAnsi" w:cstheme="minorHAnsi"/>
          <w:bCs/>
          <w:sz w:val="22"/>
          <w:szCs w:val="22"/>
          <w:lang w:val="es-MX"/>
        </w:rPr>
        <w:t>representante del Institu</w:t>
      </w:r>
      <w:r w:rsidR="00DC3BA9">
        <w:rPr>
          <w:rFonts w:asciiTheme="majorHAnsi" w:hAnsiTheme="majorHAnsi" w:cstheme="minorHAnsi"/>
          <w:bCs/>
          <w:sz w:val="22"/>
          <w:szCs w:val="22"/>
          <w:lang w:val="es-MX"/>
        </w:rPr>
        <w:t>t</w:t>
      </w:r>
      <w:r w:rsidR="000768BA">
        <w:rPr>
          <w:rFonts w:asciiTheme="majorHAnsi" w:hAnsiTheme="majorHAnsi" w:cstheme="minorHAnsi"/>
          <w:bCs/>
          <w:sz w:val="22"/>
          <w:szCs w:val="22"/>
          <w:lang w:val="es-MX"/>
        </w:rPr>
        <w:t>o</w:t>
      </w:r>
      <w:r w:rsidRPr="006367F3">
        <w:rPr>
          <w:rFonts w:asciiTheme="majorHAnsi" w:hAnsiTheme="majorHAnsi" w:cstheme="minorHAnsi"/>
          <w:bCs/>
          <w:sz w:val="22"/>
          <w:szCs w:val="22"/>
          <w:lang w:val="es-MX"/>
        </w:rPr>
        <w:t>); para proceder a la suscripción  del  ACTA DE RECEPCIÓN/ENTREGA, FUNCIONAMIENTO Y CONFORMIDAD DE LOS BIENES que se detallan a continuación</w:t>
      </w:r>
      <w:r w:rsidRPr="006367F3">
        <w:rPr>
          <w:rFonts w:asciiTheme="majorHAnsi" w:hAnsiTheme="majorHAnsi" w:cstheme="minorHAnsi"/>
          <w:bCs/>
          <w:sz w:val="22"/>
          <w:szCs w:val="22"/>
          <w:vertAlign w:val="superscript"/>
          <w:lang w:val="en-US"/>
        </w:rPr>
        <w:footnoteReference w:id="4"/>
      </w:r>
      <w:r w:rsidRPr="006367F3">
        <w:rPr>
          <w:rFonts w:asciiTheme="majorHAnsi" w:hAnsiTheme="majorHAnsi" w:cstheme="minorHAnsi"/>
          <w:bCs/>
          <w:sz w:val="22"/>
          <w:szCs w:val="22"/>
          <w:lang w:val="es-MX"/>
        </w:rPr>
        <w:t>:</w:t>
      </w:r>
    </w:p>
    <w:p w14:paraId="36B0CE13" w14:textId="77777777" w:rsidR="00B635A5" w:rsidRPr="006367F3" w:rsidRDefault="00B635A5" w:rsidP="00B635A5">
      <w:pPr>
        <w:spacing w:line="276" w:lineRule="auto"/>
        <w:jc w:val="both"/>
        <w:rPr>
          <w:rFonts w:asciiTheme="majorHAnsi" w:hAnsiTheme="majorHAnsi" w:cstheme="minorHAnsi"/>
          <w:bCs/>
          <w:sz w:val="22"/>
          <w:szCs w:val="22"/>
          <w:lang w:val="es-MX"/>
        </w:rPr>
      </w:pPr>
    </w:p>
    <w:p w14:paraId="37DE74D0" w14:textId="466DC9B3" w:rsidR="00B635A5" w:rsidRPr="006367F3" w:rsidRDefault="00B635A5" w:rsidP="00B635A5">
      <w:pPr>
        <w:spacing w:line="276" w:lineRule="auto"/>
        <w:jc w:val="center"/>
        <w:rPr>
          <w:rFonts w:asciiTheme="majorHAnsi" w:hAnsiTheme="majorHAnsi" w:cstheme="minorHAnsi"/>
          <w:b/>
          <w:bCs/>
          <w:iCs/>
          <w:sz w:val="22"/>
          <w:szCs w:val="22"/>
          <w:lang w:val="es-PE"/>
        </w:rPr>
      </w:pPr>
      <w:r w:rsidRPr="006367F3">
        <w:rPr>
          <w:rFonts w:asciiTheme="majorHAnsi" w:hAnsiTheme="majorHAnsi" w:cstheme="minorHAnsi"/>
          <w:b/>
          <w:bCs/>
          <w:iCs/>
          <w:sz w:val="22"/>
          <w:szCs w:val="22"/>
          <w:lang w:val="es-PE"/>
        </w:rPr>
        <w:t xml:space="preserve">Cuadro N° </w:t>
      </w:r>
      <w:r w:rsidR="00DC3BA9">
        <w:rPr>
          <w:rFonts w:asciiTheme="majorHAnsi" w:hAnsiTheme="majorHAnsi" w:cstheme="minorHAnsi"/>
          <w:b/>
          <w:bCs/>
          <w:iCs/>
          <w:sz w:val="22"/>
          <w:szCs w:val="22"/>
          <w:lang w:val="es-PE"/>
        </w:rPr>
        <w:t>3</w:t>
      </w:r>
      <w:r w:rsidRPr="006367F3">
        <w:rPr>
          <w:rFonts w:asciiTheme="majorHAnsi" w:hAnsiTheme="majorHAnsi" w:cstheme="minorHAnsi"/>
          <w:b/>
          <w:bCs/>
          <w:iCs/>
          <w:sz w:val="22"/>
          <w:szCs w:val="22"/>
          <w:lang w:val="es-PE"/>
        </w:rPr>
        <w:t xml:space="preserve">.1: Equipos recibidos y en funcionamiento </w:t>
      </w:r>
    </w:p>
    <w:tbl>
      <w:tblPr>
        <w:tblW w:w="8736" w:type="dxa"/>
        <w:tblBorders>
          <w:top w:val="single" w:sz="4" w:space="0" w:color="2E74B5"/>
          <w:left w:val="single" w:sz="4" w:space="0" w:color="2E74B5"/>
          <w:bottom w:val="single" w:sz="4" w:space="0" w:color="2E74B5"/>
          <w:right w:val="single" w:sz="4" w:space="0" w:color="2E74B5"/>
          <w:insideH w:val="single" w:sz="4" w:space="0" w:color="2E74B5"/>
          <w:insideV w:val="single" w:sz="4" w:space="0" w:color="2E74B5"/>
        </w:tblBorders>
        <w:tblLayout w:type="fixed"/>
        <w:tblCellMar>
          <w:left w:w="70" w:type="dxa"/>
          <w:right w:w="70" w:type="dxa"/>
        </w:tblCellMar>
        <w:tblLook w:val="04A0" w:firstRow="1" w:lastRow="0" w:firstColumn="1" w:lastColumn="0" w:noHBand="0" w:noVBand="1"/>
      </w:tblPr>
      <w:tblGrid>
        <w:gridCol w:w="562"/>
        <w:gridCol w:w="1701"/>
        <w:gridCol w:w="567"/>
        <w:gridCol w:w="993"/>
        <w:gridCol w:w="850"/>
        <w:gridCol w:w="1121"/>
        <w:gridCol w:w="9"/>
        <w:gridCol w:w="968"/>
        <w:gridCol w:w="12"/>
        <w:gridCol w:w="971"/>
        <w:gridCol w:w="982"/>
      </w:tblGrid>
      <w:tr w:rsidR="00B635A5" w:rsidRPr="006367F3" w14:paraId="2979EA2B" w14:textId="77777777" w:rsidTr="00236894">
        <w:trPr>
          <w:trHeight w:val="324"/>
        </w:trPr>
        <w:tc>
          <w:tcPr>
            <w:tcW w:w="562" w:type="dxa"/>
            <w:tcBorders>
              <w:bottom w:val="single" w:sz="4" w:space="0" w:color="2E74B5"/>
            </w:tcBorders>
            <w:shd w:val="clear" w:color="000000" w:fill="4472C4"/>
            <w:vAlign w:val="center"/>
            <w:hideMark/>
          </w:tcPr>
          <w:p w14:paraId="6C341518" w14:textId="0C5D5242" w:rsidR="00B635A5" w:rsidRPr="006367F3" w:rsidRDefault="00236894" w:rsidP="00B635A5">
            <w:pPr>
              <w:jc w:val="center"/>
              <w:rPr>
                <w:rFonts w:asciiTheme="majorHAnsi" w:eastAsia="Times New Roman" w:hAnsiTheme="majorHAnsi" w:cstheme="minorHAnsi"/>
                <w:b/>
                <w:bCs/>
                <w:color w:val="FFFFFF"/>
                <w:sz w:val="16"/>
                <w:szCs w:val="16"/>
                <w:lang w:val="es-PE" w:eastAsia="es-MX"/>
              </w:rPr>
            </w:pPr>
            <w:r>
              <w:rPr>
                <w:rFonts w:asciiTheme="majorHAnsi" w:eastAsia="Times New Roman" w:hAnsiTheme="majorHAnsi" w:cstheme="minorHAnsi"/>
                <w:b/>
                <w:bCs/>
                <w:color w:val="FFFFFF"/>
                <w:sz w:val="16"/>
                <w:szCs w:val="16"/>
                <w:lang w:val="es-PE" w:eastAsia="es-MX"/>
              </w:rPr>
              <w:t>Lote</w:t>
            </w:r>
          </w:p>
        </w:tc>
        <w:tc>
          <w:tcPr>
            <w:tcW w:w="1701" w:type="dxa"/>
            <w:tcBorders>
              <w:bottom w:val="single" w:sz="4" w:space="0" w:color="2E74B5"/>
            </w:tcBorders>
            <w:shd w:val="clear" w:color="000000" w:fill="4472C4"/>
            <w:vAlign w:val="center"/>
            <w:hideMark/>
          </w:tcPr>
          <w:p w14:paraId="251A2924" w14:textId="25524522" w:rsidR="00B635A5" w:rsidRPr="006367F3" w:rsidRDefault="00E93B37" w:rsidP="00B635A5">
            <w:pPr>
              <w:jc w:val="center"/>
              <w:rPr>
                <w:rFonts w:asciiTheme="majorHAnsi" w:eastAsia="Times New Roman" w:hAnsiTheme="majorHAnsi" w:cstheme="minorHAnsi"/>
                <w:b/>
                <w:bCs/>
                <w:color w:val="FFFFFF"/>
                <w:sz w:val="16"/>
                <w:szCs w:val="16"/>
                <w:lang w:val="es-PE" w:eastAsia="es-MX"/>
              </w:rPr>
            </w:pPr>
            <w:r>
              <w:rPr>
                <w:rFonts w:asciiTheme="majorHAnsi" w:eastAsia="Times New Roman" w:hAnsiTheme="majorHAnsi" w:cstheme="minorHAnsi"/>
                <w:b/>
                <w:bCs/>
                <w:color w:val="FFFFFF"/>
                <w:sz w:val="16"/>
                <w:szCs w:val="16"/>
                <w:lang w:val="es-PE" w:eastAsia="es-MX"/>
              </w:rPr>
              <w:t>Equipamiento</w:t>
            </w:r>
          </w:p>
        </w:tc>
        <w:tc>
          <w:tcPr>
            <w:tcW w:w="567" w:type="dxa"/>
            <w:tcBorders>
              <w:bottom w:val="single" w:sz="4" w:space="0" w:color="2E74B5"/>
            </w:tcBorders>
            <w:shd w:val="clear" w:color="000000" w:fill="4472C4"/>
            <w:vAlign w:val="center"/>
            <w:hideMark/>
          </w:tcPr>
          <w:p w14:paraId="77A90172" w14:textId="77777777" w:rsidR="00B635A5" w:rsidRPr="006367F3" w:rsidRDefault="00B635A5" w:rsidP="00B635A5">
            <w:pPr>
              <w:jc w:val="center"/>
              <w:rPr>
                <w:rFonts w:asciiTheme="majorHAnsi" w:eastAsia="Times New Roman" w:hAnsiTheme="majorHAnsi" w:cstheme="minorHAnsi"/>
                <w:b/>
                <w:bCs/>
                <w:color w:val="FFFFFF"/>
                <w:sz w:val="16"/>
                <w:szCs w:val="16"/>
                <w:lang w:val="es-PE" w:eastAsia="es-MX"/>
              </w:rPr>
            </w:pPr>
            <w:r w:rsidRPr="006367F3">
              <w:rPr>
                <w:rFonts w:asciiTheme="majorHAnsi" w:eastAsia="Times New Roman" w:hAnsiTheme="majorHAnsi" w:cstheme="minorHAnsi"/>
                <w:b/>
                <w:bCs/>
                <w:color w:val="FFFFFF"/>
                <w:sz w:val="16"/>
                <w:szCs w:val="16"/>
                <w:lang w:val="es-PE" w:eastAsia="es-MX"/>
              </w:rPr>
              <w:t>Cantidad</w:t>
            </w:r>
          </w:p>
        </w:tc>
        <w:tc>
          <w:tcPr>
            <w:tcW w:w="993" w:type="dxa"/>
            <w:tcBorders>
              <w:bottom w:val="single" w:sz="4" w:space="0" w:color="2E74B5"/>
            </w:tcBorders>
            <w:shd w:val="clear" w:color="000000" w:fill="4472C4"/>
            <w:vAlign w:val="center"/>
            <w:hideMark/>
          </w:tcPr>
          <w:p w14:paraId="29A97B89" w14:textId="77777777" w:rsidR="00B635A5" w:rsidRPr="006367F3" w:rsidRDefault="00B635A5" w:rsidP="00B635A5">
            <w:pPr>
              <w:jc w:val="center"/>
              <w:rPr>
                <w:rFonts w:asciiTheme="majorHAnsi" w:eastAsia="Times New Roman" w:hAnsiTheme="majorHAnsi" w:cstheme="minorHAnsi"/>
                <w:b/>
                <w:bCs/>
                <w:color w:val="FFFFFF"/>
                <w:sz w:val="16"/>
                <w:szCs w:val="16"/>
                <w:lang w:val="es-PE" w:eastAsia="es-MX"/>
              </w:rPr>
            </w:pPr>
            <w:r w:rsidRPr="006367F3">
              <w:rPr>
                <w:rFonts w:asciiTheme="majorHAnsi" w:eastAsia="Times New Roman" w:hAnsiTheme="majorHAnsi" w:cstheme="minorHAnsi"/>
                <w:b/>
                <w:bCs/>
                <w:color w:val="FFFFFF"/>
                <w:sz w:val="16"/>
                <w:szCs w:val="16"/>
                <w:lang w:val="es-PE" w:eastAsia="es-MX"/>
              </w:rPr>
              <w:t>Marca</w:t>
            </w:r>
          </w:p>
        </w:tc>
        <w:tc>
          <w:tcPr>
            <w:tcW w:w="850" w:type="dxa"/>
            <w:tcBorders>
              <w:bottom w:val="single" w:sz="4" w:space="0" w:color="2E74B5"/>
            </w:tcBorders>
            <w:shd w:val="clear" w:color="000000" w:fill="4472C4"/>
            <w:vAlign w:val="center"/>
            <w:hideMark/>
          </w:tcPr>
          <w:p w14:paraId="65F4F9D4" w14:textId="77777777" w:rsidR="00B635A5" w:rsidRPr="006367F3" w:rsidRDefault="00B635A5" w:rsidP="00B635A5">
            <w:pPr>
              <w:jc w:val="center"/>
              <w:rPr>
                <w:rFonts w:asciiTheme="majorHAnsi" w:eastAsia="Times New Roman" w:hAnsiTheme="majorHAnsi" w:cstheme="minorHAnsi"/>
                <w:b/>
                <w:bCs/>
                <w:color w:val="FFFFFF"/>
                <w:sz w:val="16"/>
                <w:szCs w:val="16"/>
                <w:lang w:val="es-PE" w:eastAsia="es-MX"/>
              </w:rPr>
            </w:pPr>
            <w:r w:rsidRPr="006367F3">
              <w:rPr>
                <w:rFonts w:asciiTheme="majorHAnsi" w:eastAsia="Times New Roman" w:hAnsiTheme="majorHAnsi" w:cstheme="minorHAnsi"/>
                <w:b/>
                <w:bCs/>
                <w:color w:val="FFFFFF"/>
                <w:sz w:val="16"/>
                <w:szCs w:val="16"/>
                <w:lang w:val="es-PE" w:eastAsia="es-MX"/>
              </w:rPr>
              <w:t>Modelo</w:t>
            </w:r>
          </w:p>
        </w:tc>
        <w:tc>
          <w:tcPr>
            <w:tcW w:w="1130" w:type="dxa"/>
            <w:gridSpan w:val="2"/>
            <w:tcBorders>
              <w:bottom w:val="single" w:sz="4" w:space="0" w:color="2E74B5"/>
            </w:tcBorders>
            <w:shd w:val="clear" w:color="000000" w:fill="4472C4"/>
            <w:vAlign w:val="center"/>
            <w:hideMark/>
          </w:tcPr>
          <w:p w14:paraId="022129AA" w14:textId="77777777" w:rsidR="00B635A5" w:rsidRPr="006367F3" w:rsidRDefault="00B635A5" w:rsidP="00B635A5">
            <w:pPr>
              <w:jc w:val="center"/>
              <w:rPr>
                <w:rFonts w:asciiTheme="majorHAnsi" w:eastAsia="Times New Roman" w:hAnsiTheme="majorHAnsi" w:cstheme="minorHAnsi"/>
                <w:b/>
                <w:bCs/>
                <w:color w:val="FFFFFF"/>
                <w:sz w:val="16"/>
                <w:szCs w:val="16"/>
                <w:lang w:val="es-PE" w:eastAsia="es-MX"/>
              </w:rPr>
            </w:pPr>
            <w:r w:rsidRPr="006367F3">
              <w:rPr>
                <w:rFonts w:asciiTheme="majorHAnsi" w:eastAsia="Times New Roman" w:hAnsiTheme="majorHAnsi" w:cstheme="minorHAnsi"/>
                <w:b/>
                <w:bCs/>
                <w:color w:val="FFFFFF"/>
                <w:sz w:val="16"/>
                <w:szCs w:val="16"/>
                <w:lang w:val="es-PE" w:eastAsia="es-MX"/>
              </w:rPr>
              <w:t>País de origen del equipo*</w:t>
            </w:r>
          </w:p>
        </w:tc>
        <w:tc>
          <w:tcPr>
            <w:tcW w:w="968" w:type="dxa"/>
            <w:tcBorders>
              <w:bottom w:val="single" w:sz="4" w:space="0" w:color="2E74B5"/>
            </w:tcBorders>
            <w:shd w:val="clear" w:color="000000" w:fill="4472C4"/>
          </w:tcPr>
          <w:p w14:paraId="4D480499" w14:textId="77777777" w:rsidR="00B635A5" w:rsidRPr="006367F3" w:rsidRDefault="00B635A5" w:rsidP="00B635A5">
            <w:pPr>
              <w:jc w:val="center"/>
              <w:rPr>
                <w:rFonts w:asciiTheme="majorHAnsi" w:eastAsia="Times New Roman" w:hAnsiTheme="majorHAnsi" w:cstheme="minorHAnsi"/>
                <w:b/>
                <w:bCs/>
                <w:color w:val="FFFFFF"/>
                <w:sz w:val="16"/>
                <w:szCs w:val="16"/>
                <w:lang w:val="es-PE" w:eastAsia="es-MX"/>
              </w:rPr>
            </w:pPr>
            <w:r w:rsidRPr="006367F3">
              <w:rPr>
                <w:rFonts w:asciiTheme="majorHAnsi" w:eastAsia="Times New Roman" w:hAnsiTheme="majorHAnsi" w:cstheme="minorHAnsi"/>
                <w:b/>
                <w:bCs/>
                <w:color w:val="FFFFFF"/>
                <w:sz w:val="16"/>
                <w:szCs w:val="16"/>
                <w:lang w:val="es-PE" w:eastAsia="es-MX"/>
              </w:rPr>
              <w:t>Vida útil del equipo</w:t>
            </w:r>
          </w:p>
        </w:tc>
        <w:tc>
          <w:tcPr>
            <w:tcW w:w="983" w:type="dxa"/>
            <w:gridSpan w:val="2"/>
            <w:tcBorders>
              <w:bottom w:val="single" w:sz="4" w:space="0" w:color="2E74B5"/>
            </w:tcBorders>
            <w:shd w:val="clear" w:color="000000" w:fill="4472C4"/>
            <w:vAlign w:val="center"/>
            <w:hideMark/>
          </w:tcPr>
          <w:p w14:paraId="5EE53102" w14:textId="77777777" w:rsidR="00B635A5" w:rsidRPr="006367F3" w:rsidRDefault="00B635A5" w:rsidP="00B635A5">
            <w:pPr>
              <w:jc w:val="center"/>
              <w:rPr>
                <w:rFonts w:asciiTheme="majorHAnsi" w:eastAsia="Times New Roman" w:hAnsiTheme="majorHAnsi" w:cstheme="minorHAnsi"/>
                <w:b/>
                <w:bCs/>
                <w:color w:val="FFFFFF"/>
                <w:sz w:val="16"/>
                <w:szCs w:val="16"/>
                <w:lang w:val="es-PE" w:eastAsia="es-MX"/>
              </w:rPr>
            </w:pPr>
            <w:r w:rsidRPr="006367F3">
              <w:rPr>
                <w:rFonts w:asciiTheme="majorHAnsi" w:eastAsia="Times New Roman" w:hAnsiTheme="majorHAnsi" w:cstheme="minorHAnsi"/>
                <w:b/>
                <w:bCs/>
                <w:color w:val="FFFFFF"/>
                <w:sz w:val="16"/>
                <w:szCs w:val="16"/>
                <w:lang w:val="es-PE" w:eastAsia="es-MX"/>
              </w:rPr>
              <w:t>Precio unitario (S/)</w:t>
            </w:r>
          </w:p>
        </w:tc>
        <w:tc>
          <w:tcPr>
            <w:tcW w:w="982" w:type="dxa"/>
            <w:tcBorders>
              <w:bottom w:val="single" w:sz="4" w:space="0" w:color="2E74B5"/>
            </w:tcBorders>
            <w:shd w:val="clear" w:color="000000" w:fill="4472C4"/>
            <w:vAlign w:val="center"/>
            <w:hideMark/>
          </w:tcPr>
          <w:p w14:paraId="1995F8E3" w14:textId="77777777" w:rsidR="00B635A5" w:rsidRPr="006367F3" w:rsidRDefault="00B635A5" w:rsidP="00B635A5">
            <w:pPr>
              <w:jc w:val="center"/>
              <w:rPr>
                <w:rFonts w:asciiTheme="majorHAnsi" w:eastAsia="Times New Roman" w:hAnsiTheme="majorHAnsi" w:cstheme="minorHAnsi"/>
                <w:b/>
                <w:bCs/>
                <w:color w:val="FFFFFF"/>
                <w:sz w:val="16"/>
                <w:szCs w:val="16"/>
                <w:lang w:val="es-PE" w:eastAsia="es-MX"/>
              </w:rPr>
            </w:pPr>
            <w:r w:rsidRPr="006367F3">
              <w:rPr>
                <w:rFonts w:asciiTheme="majorHAnsi" w:eastAsia="Times New Roman" w:hAnsiTheme="majorHAnsi" w:cstheme="minorHAnsi"/>
                <w:b/>
                <w:bCs/>
                <w:color w:val="FFFFFF"/>
                <w:sz w:val="16"/>
                <w:szCs w:val="16"/>
                <w:lang w:val="es-PE" w:eastAsia="es-MX"/>
              </w:rPr>
              <w:t>Precio Total (S/.)</w:t>
            </w:r>
          </w:p>
        </w:tc>
      </w:tr>
      <w:tr w:rsidR="00817DB4" w:rsidRPr="006367F3" w14:paraId="3F52CE6D" w14:textId="77777777" w:rsidTr="00236894">
        <w:trPr>
          <w:trHeight w:val="388"/>
        </w:trPr>
        <w:tc>
          <w:tcPr>
            <w:tcW w:w="562" w:type="dxa"/>
            <w:tcBorders>
              <w:top w:val="single" w:sz="4" w:space="0" w:color="2E74B5"/>
              <w:right w:val="single" w:sz="4" w:space="0" w:color="2E74B5"/>
            </w:tcBorders>
            <w:shd w:val="clear" w:color="000000" w:fill="FFFFFF"/>
            <w:vAlign w:val="center"/>
          </w:tcPr>
          <w:p w14:paraId="451934F5" w14:textId="73295D41" w:rsidR="00817DB4" w:rsidRPr="006367F3" w:rsidRDefault="00817DB4" w:rsidP="00B635A5">
            <w:pPr>
              <w:jc w:val="center"/>
              <w:rPr>
                <w:rFonts w:asciiTheme="majorHAnsi" w:eastAsia="Calibri" w:hAnsiTheme="majorHAnsi" w:cstheme="minorHAnsi"/>
                <w:color w:val="000000"/>
                <w:sz w:val="16"/>
                <w:szCs w:val="16"/>
                <w:lang w:val="en-US" w:eastAsia="en-US"/>
              </w:rPr>
            </w:pPr>
          </w:p>
        </w:tc>
        <w:tc>
          <w:tcPr>
            <w:tcW w:w="1701" w:type="dxa"/>
            <w:tcBorders>
              <w:top w:val="single" w:sz="4" w:space="0" w:color="2E74B5"/>
              <w:left w:val="single" w:sz="4" w:space="0" w:color="2E74B5"/>
              <w:bottom w:val="single" w:sz="4" w:space="0" w:color="2E74B5"/>
              <w:right w:val="single" w:sz="4" w:space="0" w:color="2E74B5"/>
            </w:tcBorders>
            <w:shd w:val="solid" w:color="FFFFFF" w:fill="auto"/>
            <w:vAlign w:val="center"/>
          </w:tcPr>
          <w:p w14:paraId="731183D3" w14:textId="77777777" w:rsidR="00817DB4" w:rsidRPr="006367F3" w:rsidRDefault="00817DB4" w:rsidP="00B635A5">
            <w:pPr>
              <w:rPr>
                <w:rFonts w:asciiTheme="majorHAnsi" w:eastAsia="Calibri" w:hAnsiTheme="majorHAnsi" w:cstheme="minorHAnsi"/>
                <w:sz w:val="16"/>
                <w:szCs w:val="16"/>
                <w:lang w:val="es-PE" w:eastAsia="en-US"/>
              </w:rPr>
            </w:pPr>
          </w:p>
        </w:tc>
        <w:tc>
          <w:tcPr>
            <w:tcW w:w="567" w:type="dxa"/>
            <w:tcBorders>
              <w:top w:val="single" w:sz="4" w:space="0" w:color="2E74B5"/>
              <w:left w:val="single" w:sz="4" w:space="0" w:color="2E74B5"/>
              <w:bottom w:val="single" w:sz="4" w:space="0" w:color="2E74B5"/>
              <w:right w:val="single" w:sz="4" w:space="0" w:color="2E74B5"/>
            </w:tcBorders>
            <w:shd w:val="solid" w:color="FFFFFF" w:fill="auto"/>
            <w:vAlign w:val="center"/>
          </w:tcPr>
          <w:p w14:paraId="01FB3A48" w14:textId="77777777" w:rsidR="00817DB4" w:rsidRPr="006367F3" w:rsidRDefault="00817DB4" w:rsidP="00B635A5">
            <w:pPr>
              <w:jc w:val="center"/>
              <w:rPr>
                <w:rFonts w:asciiTheme="majorHAnsi" w:eastAsia="Times New Roman" w:hAnsiTheme="majorHAnsi" w:cstheme="minorHAnsi"/>
                <w:bCs/>
                <w:sz w:val="16"/>
                <w:szCs w:val="16"/>
                <w:lang w:val="es-PE" w:eastAsia="es-MX"/>
              </w:rPr>
            </w:pPr>
          </w:p>
        </w:tc>
        <w:tc>
          <w:tcPr>
            <w:tcW w:w="993"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1DF77CC1"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850"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3A79AC1E"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1130" w:type="dxa"/>
            <w:gridSpan w:val="2"/>
            <w:tcBorders>
              <w:top w:val="single" w:sz="4" w:space="0" w:color="2E74B5"/>
              <w:left w:val="single" w:sz="4" w:space="0" w:color="2E74B5"/>
              <w:bottom w:val="single" w:sz="4" w:space="0" w:color="2E74B5"/>
              <w:right w:val="single" w:sz="4" w:space="0" w:color="2E74B5"/>
            </w:tcBorders>
            <w:shd w:val="clear" w:color="000000" w:fill="FFFFFF"/>
            <w:vAlign w:val="center"/>
          </w:tcPr>
          <w:p w14:paraId="68CCC79F"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968"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13131EF8"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983" w:type="dxa"/>
            <w:gridSpan w:val="2"/>
            <w:tcBorders>
              <w:top w:val="single" w:sz="4" w:space="0" w:color="2E74B5"/>
              <w:left w:val="single" w:sz="4" w:space="0" w:color="2E74B5"/>
              <w:bottom w:val="single" w:sz="4" w:space="0" w:color="2E74B5"/>
              <w:right w:val="single" w:sz="4" w:space="0" w:color="2E74B5"/>
            </w:tcBorders>
            <w:shd w:val="clear" w:color="000000" w:fill="FFFFFF"/>
            <w:vAlign w:val="center"/>
          </w:tcPr>
          <w:p w14:paraId="5F97BB67"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982" w:type="dxa"/>
            <w:tcBorders>
              <w:top w:val="single" w:sz="4" w:space="0" w:color="2E74B5"/>
              <w:left w:val="single" w:sz="4" w:space="0" w:color="2E74B5"/>
              <w:bottom w:val="single" w:sz="4" w:space="0" w:color="2E74B5"/>
            </w:tcBorders>
            <w:shd w:val="clear" w:color="000000" w:fill="FFFFFF"/>
            <w:vAlign w:val="center"/>
          </w:tcPr>
          <w:p w14:paraId="5AFD37CE"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r>
      <w:tr w:rsidR="00236894" w:rsidRPr="006367F3" w14:paraId="17F9111B" w14:textId="77777777" w:rsidTr="00236894">
        <w:trPr>
          <w:trHeight w:val="219"/>
        </w:trPr>
        <w:tc>
          <w:tcPr>
            <w:tcW w:w="562" w:type="dxa"/>
            <w:tcBorders>
              <w:top w:val="single" w:sz="4" w:space="0" w:color="2E74B5"/>
              <w:bottom w:val="single" w:sz="4" w:space="0" w:color="2E74B5"/>
              <w:right w:val="single" w:sz="4" w:space="0" w:color="2E74B5"/>
            </w:tcBorders>
            <w:shd w:val="clear" w:color="auto" w:fill="auto"/>
            <w:vAlign w:val="center"/>
          </w:tcPr>
          <w:p w14:paraId="25F8764D" w14:textId="77777777" w:rsidR="00236894" w:rsidRPr="006367F3" w:rsidRDefault="00236894" w:rsidP="00B635A5">
            <w:pPr>
              <w:jc w:val="center"/>
              <w:rPr>
                <w:rFonts w:asciiTheme="majorHAnsi" w:eastAsia="Times New Roman" w:hAnsiTheme="majorHAnsi" w:cstheme="minorHAnsi"/>
                <w:b/>
                <w:bCs/>
                <w:color w:val="000000"/>
                <w:sz w:val="16"/>
                <w:szCs w:val="16"/>
                <w:lang w:val="es-PE" w:eastAsia="es-MX"/>
              </w:rPr>
            </w:pPr>
          </w:p>
        </w:tc>
        <w:tc>
          <w:tcPr>
            <w:tcW w:w="1701" w:type="dxa"/>
            <w:tcBorders>
              <w:top w:val="single" w:sz="4" w:space="0" w:color="2E74B5"/>
              <w:left w:val="single" w:sz="4" w:space="0" w:color="2E74B5"/>
              <w:bottom w:val="single" w:sz="4" w:space="0" w:color="2E74B5"/>
              <w:right w:val="single" w:sz="4" w:space="0" w:color="2E74B5"/>
            </w:tcBorders>
            <w:shd w:val="clear" w:color="auto" w:fill="auto"/>
            <w:vAlign w:val="center"/>
          </w:tcPr>
          <w:p w14:paraId="47DF408A" w14:textId="77777777" w:rsidR="00236894" w:rsidRPr="006367F3" w:rsidRDefault="00236894" w:rsidP="00B635A5">
            <w:pPr>
              <w:jc w:val="center"/>
              <w:rPr>
                <w:rFonts w:asciiTheme="majorHAnsi" w:eastAsia="Times New Roman" w:hAnsiTheme="majorHAnsi" w:cstheme="minorHAnsi"/>
                <w:b/>
                <w:bCs/>
                <w:color w:val="000000"/>
                <w:sz w:val="16"/>
                <w:szCs w:val="16"/>
                <w:lang w:val="es-PE" w:eastAsia="es-MX"/>
              </w:rPr>
            </w:pPr>
          </w:p>
        </w:tc>
        <w:tc>
          <w:tcPr>
            <w:tcW w:w="567" w:type="dxa"/>
            <w:tcBorders>
              <w:top w:val="single" w:sz="4" w:space="0" w:color="2E74B5"/>
              <w:left w:val="single" w:sz="4" w:space="0" w:color="2E74B5"/>
              <w:bottom w:val="single" w:sz="4" w:space="0" w:color="2E74B5"/>
              <w:right w:val="single" w:sz="4" w:space="0" w:color="2E74B5"/>
            </w:tcBorders>
            <w:shd w:val="clear" w:color="auto" w:fill="auto"/>
            <w:vAlign w:val="center"/>
          </w:tcPr>
          <w:p w14:paraId="5ABBBC6E" w14:textId="77777777" w:rsidR="00236894" w:rsidRPr="006367F3" w:rsidRDefault="00236894" w:rsidP="00B635A5">
            <w:pPr>
              <w:jc w:val="center"/>
              <w:rPr>
                <w:rFonts w:asciiTheme="majorHAnsi" w:eastAsia="Times New Roman" w:hAnsiTheme="majorHAnsi" w:cstheme="minorHAnsi"/>
                <w:b/>
                <w:bCs/>
                <w:color w:val="000000"/>
                <w:sz w:val="16"/>
                <w:szCs w:val="16"/>
                <w:lang w:val="es-PE" w:eastAsia="es-MX"/>
              </w:rPr>
            </w:pPr>
          </w:p>
        </w:tc>
        <w:tc>
          <w:tcPr>
            <w:tcW w:w="993" w:type="dxa"/>
            <w:tcBorders>
              <w:top w:val="single" w:sz="4" w:space="0" w:color="2E74B5"/>
              <w:left w:val="single" w:sz="4" w:space="0" w:color="2E74B5"/>
              <w:bottom w:val="single" w:sz="4" w:space="0" w:color="2E74B5"/>
            </w:tcBorders>
            <w:shd w:val="clear" w:color="auto" w:fill="auto"/>
          </w:tcPr>
          <w:p w14:paraId="3E956CF8" w14:textId="77777777" w:rsidR="00236894" w:rsidRPr="006367F3" w:rsidRDefault="00236894" w:rsidP="00B635A5">
            <w:pPr>
              <w:jc w:val="right"/>
              <w:rPr>
                <w:rFonts w:asciiTheme="majorHAnsi" w:eastAsia="Times New Roman" w:hAnsiTheme="majorHAnsi" w:cstheme="minorHAnsi"/>
                <w:b/>
                <w:bCs/>
                <w:color w:val="000000"/>
                <w:sz w:val="16"/>
                <w:szCs w:val="16"/>
                <w:lang w:val="es-PE" w:eastAsia="es-MX"/>
              </w:rPr>
            </w:pPr>
          </w:p>
        </w:tc>
        <w:tc>
          <w:tcPr>
            <w:tcW w:w="850" w:type="dxa"/>
            <w:tcBorders>
              <w:top w:val="single" w:sz="4" w:space="0" w:color="2E74B5"/>
              <w:left w:val="single" w:sz="4" w:space="0" w:color="2E74B5"/>
              <w:bottom w:val="single" w:sz="4" w:space="0" w:color="2E74B5"/>
            </w:tcBorders>
            <w:shd w:val="clear" w:color="auto" w:fill="auto"/>
          </w:tcPr>
          <w:p w14:paraId="05823718" w14:textId="77777777" w:rsidR="00236894" w:rsidRPr="006367F3" w:rsidRDefault="00236894" w:rsidP="00B635A5">
            <w:pPr>
              <w:jc w:val="right"/>
              <w:rPr>
                <w:rFonts w:asciiTheme="majorHAnsi" w:eastAsia="Times New Roman" w:hAnsiTheme="majorHAnsi" w:cstheme="minorHAnsi"/>
                <w:b/>
                <w:bCs/>
                <w:color w:val="000000"/>
                <w:sz w:val="16"/>
                <w:szCs w:val="16"/>
                <w:lang w:val="es-PE" w:eastAsia="es-MX"/>
              </w:rPr>
            </w:pPr>
          </w:p>
        </w:tc>
        <w:tc>
          <w:tcPr>
            <w:tcW w:w="1121" w:type="dxa"/>
            <w:tcBorders>
              <w:top w:val="single" w:sz="4" w:space="0" w:color="2E74B5"/>
              <w:left w:val="single" w:sz="4" w:space="0" w:color="2E74B5"/>
              <w:bottom w:val="single" w:sz="4" w:space="0" w:color="2E74B5"/>
            </w:tcBorders>
            <w:shd w:val="clear" w:color="auto" w:fill="auto"/>
          </w:tcPr>
          <w:p w14:paraId="6F8854C1" w14:textId="77777777" w:rsidR="00236894" w:rsidRPr="006367F3" w:rsidRDefault="00236894" w:rsidP="00B635A5">
            <w:pPr>
              <w:jc w:val="right"/>
              <w:rPr>
                <w:rFonts w:asciiTheme="majorHAnsi" w:eastAsia="Times New Roman" w:hAnsiTheme="majorHAnsi" w:cstheme="minorHAnsi"/>
                <w:b/>
                <w:bCs/>
                <w:color w:val="000000"/>
                <w:sz w:val="16"/>
                <w:szCs w:val="16"/>
                <w:lang w:val="es-PE" w:eastAsia="es-MX"/>
              </w:rPr>
            </w:pPr>
          </w:p>
        </w:tc>
        <w:tc>
          <w:tcPr>
            <w:tcW w:w="989" w:type="dxa"/>
            <w:gridSpan w:val="3"/>
            <w:tcBorders>
              <w:top w:val="single" w:sz="4" w:space="0" w:color="2E74B5"/>
              <w:left w:val="single" w:sz="4" w:space="0" w:color="2E74B5"/>
              <w:bottom w:val="single" w:sz="4" w:space="0" w:color="2E74B5"/>
            </w:tcBorders>
            <w:shd w:val="clear" w:color="auto" w:fill="auto"/>
          </w:tcPr>
          <w:p w14:paraId="6F38C10B" w14:textId="2F3FD32F" w:rsidR="00236894" w:rsidRPr="006367F3" w:rsidRDefault="00236894" w:rsidP="00B635A5">
            <w:pPr>
              <w:jc w:val="right"/>
              <w:rPr>
                <w:rFonts w:asciiTheme="majorHAnsi" w:eastAsia="Times New Roman" w:hAnsiTheme="majorHAnsi" w:cstheme="minorHAnsi"/>
                <w:b/>
                <w:bCs/>
                <w:color w:val="000000"/>
                <w:sz w:val="16"/>
                <w:szCs w:val="16"/>
                <w:lang w:val="es-PE" w:eastAsia="es-MX"/>
              </w:rPr>
            </w:pPr>
          </w:p>
        </w:tc>
        <w:tc>
          <w:tcPr>
            <w:tcW w:w="971" w:type="dxa"/>
            <w:shd w:val="clear" w:color="auto" w:fill="auto"/>
          </w:tcPr>
          <w:p w14:paraId="6F52B137" w14:textId="77777777" w:rsidR="00236894" w:rsidRPr="006367F3" w:rsidRDefault="00236894" w:rsidP="00B635A5">
            <w:pPr>
              <w:jc w:val="center"/>
              <w:rPr>
                <w:rFonts w:asciiTheme="majorHAnsi" w:eastAsia="Times New Roman" w:hAnsiTheme="majorHAnsi" w:cstheme="minorHAnsi"/>
                <w:b/>
                <w:bCs/>
                <w:color w:val="000000"/>
                <w:sz w:val="16"/>
                <w:szCs w:val="16"/>
                <w:lang w:val="es-PE" w:eastAsia="es-MX"/>
              </w:rPr>
            </w:pPr>
          </w:p>
        </w:tc>
        <w:tc>
          <w:tcPr>
            <w:tcW w:w="982" w:type="dxa"/>
            <w:shd w:val="clear" w:color="auto" w:fill="auto"/>
            <w:vAlign w:val="center"/>
          </w:tcPr>
          <w:p w14:paraId="52656C50" w14:textId="77777777" w:rsidR="00236894" w:rsidRPr="006367F3" w:rsidRDefault="00236894" w:rsidP="00B635A5">
            <w:pPr>
              <w:jc w:val="both"/>
              <w:rPr>
                <w:rFonts w:asciiTheme="majorHAnsi" w:eastAsia="Times New Roman" w:hAnsiTheme="majorHAnsi" w:cstheme="minorHAnsi"/>
                <w:b/>
                <w:bCs/>
                <w:color w:val="000000"/>
                <w:sz w:val="16"/>
                <w:szCs w:val="16"/>
                <w:lang w:val="es-PE" w:eastAsia="es-MX"/>
              </w:rPr>
            </w:pPr>
          </w:p>
        </w:tc>
      </w:tr>
      <w:tr w:rsidR="00236894" w:rsidRPr="006367F3" w14:paraId="77AA5DF6" w14:textId="77777777" w:rsidTr="00236894">
        <w:trPr>
          <w:trHeight w:val="219"/>
        </w:trPr>
        <w:tc>
          <w:tcPr>
            <w:tcW w:w="562" w:type="dxa"/>
            <w:tcBorders>
              <w:top w:val="single" w:sz="4" w:space="0" w:color="2E74B5"/>
              <w:bottom w:val="single" w:sz="4" w:space="0" w:color="2E74B5"/>
              <w:right w:val="single" w:sz="4" w:space="0" w:color="2E74B5"/>
            </w:tcBorders>
            <w:shd w:val="clear" w:color="auto" w:fill="auto"/>
            <w:vAlign w:val="center"/>
          </w:tcPr>
          <w:p w14:paraId="730FF3CD" w14:textId="77777777" w:rsidR="00236894" w:rsidRPr="006367F3" w:rsidRDefault="00236894" w:rsidP="00B635A5">
            <w:pPr>
              <w:jc w:val="center"/>
              <w:rPr>
                <w:rFonts w:asciiTheme="majorHAnsi" w:eastAsia="Times New Roman" w:hAnsiTheme="majorHAnsi" w:cstheme="minorHAnsi"/>
                <w:b/>
                <w:bCs/>
                <w:color w:val="000000"/>
                <w:sz w:val="16"/>
                <w:szCs w:val="16"/>
                <w:lang w:val="es-PE" w:eastAsia="es-MX"/>
              </w:rPr>
            </w:pPr>
          </w:p>
        </w:tc>
        <w:tc>
          <w:tcPr>
            <w:tcW w:w="1701" w:type="dxa"/>
            <w:tcBorders>
              <w:top w:val="single" w:sz="4" w:space="0" w:color="2E74B5"/>
              <w:left w:val="single" w:sz="4" w:space="0" w:color="2E74B5"/>
              <w:bottom w:val="single" w:sz="4" w:space="0" w:color="2E74B5"/>
              <w:right w:val="single" w:sz="4" w:space="0" w:color="2E74B5"/>
            </w:tcBorders>
            <w:shd w:val="clear" w:color="auto" w:fill="auto"/>
            <w:vAlign w:val="center"/>
          </w:tcPr>
          <w:p w14:paraId="4608E41A" w14:textId="77777777" w:rsidR="00236894" w:rsidRPr="006367F3" w:rsidRDefault="00236894" w:rsidP="00B635A5">
            <w:pPr>
              <w:jc w:val="center"/>
              <w:rPr>
                <w:rFonts w:asciiTheme="majorHAnsi" w:eastAsia="Times New Roman" w:hAnsiTheme="majorHAnsi" w:cstheme="minorHAnsi"/>
                <w:b/>
                <w:bCs/>
                <w:color w:val="000000"/>
                <w:sz w:val="16"/>
                <w:szCs w:val="16"/>
                <w:lang w:val="es-PE" w:eastAsia="es-MX"/>
              </w:rPr>
            </w:pPr>
          </w:p>
        </w:tc>
        <w:tc>
          <w:tcPr>
            <w:tcW w:w="567" w:type="dxa"/>
            <w:tcBorders>
              <w:top w:val="single" w:sz="4" w:space="0" w:color="2E74B5"/>
              <w:left w:val="single" w:sz="4" w:space="0" w:color="2E74B5"/>
              <w:bottom w:val="single" w:sz="4" w:space="0" w:color="2E74B5"/>
              <w:right w:val="single" w:sz="4" w:space="0" w:color="2E74B5"/>
            </w:tcBorders>
            <w:shd w:val="clear" w:color="auto" w:fill="auto"/>
            <w:vAlign w:val="center"/>
          </w:tcPr>
          <w:p w14:paraId="5E23912F" w14:textId="77777777" w:rsidR="00236894" w:rsidRPr="006367F3" w:rsidRDefault="00236894" w:rsidP="00B635A5">
            <w:pPr>
              <w:jc w:val="center"/>
              <w:rPr>
                <w:rFonts w:asciiTheme="majorHAnsi" w:eastAsia="Times New Roman" w:hAnsiTheme="majorHAnsi" w:cstheme="minorHAnsi"/>
                <w:b/>
                <w:bCs/>
                <w:color w:val="000000"/>
                <w:sz w:val="16"/>
                <w:szCs w:val="16"/>
                <w:lang w:val="es-PE" w:eastAsia="es-MX"/>
              </w:rPr>
            </w:pPr>
          </w:p>
        </w:tc>
        <w:tc>
          <w:tcPr>
            <w:tcW w:w="993" w:type="dxa"/>
            <w:tcBorders>
              <w:top w:val="single" w:sz="4" w:space="0" w:color="2E74B5"/>
              <w:left w:val="single" w:sz="4" w:space="0" w:color="2E74B5"/>
              <w:bottom w:val="single" w:sz="4" w:space="0" w:color="2E74B5"/>
            </w:tcBorders>
            <w:shd w:val="clear" w:color="auto" w:fill="auto"/>
          </w:tcPr>
          <w:p w14:paraId="2B414F75" w14:textId="77777777" w:rsidR="00236894" w:rsidRPr="006367F3" w:rsidRDefault="00236894" w:rsidP="00B635A5">
            <w:pPr>
              <w:jc w:val="right"/>
              <w:rPr>
                <w:rFonts w:asciiTheme="majorHAnsi" w:eastAsia="Times New Roman" w:hAnsiTheme="majorHAnsi" w:cstheme="minorHAnsi"/>
                <w:b/>
                <w:bCs/>
                <w:color w:val="000000"/>
                <w:sz w:val="16"/>
                <w:szCs w:val="16"/>
                <w:lang w:val="es-PE" w:eastAsia="es-MX"/>
              </w:rPr>
            </w:pPr>
          </w:p>
        </w:tc>
        <w:tc>
          <w:tcPr>
            <w:tcW w:w="850" w:type="dxa"/>
            <w:tcBorders>
              <w:top w:val="single" w:sz="4" w:space="0" w:color="2E74B5"/>
              <w:left w:val="single" w:sz="4" w:space="0" w:color="2E74B5"/>
              <w:bottom w:val="single" w:sz="4" w:space="0" w:color="2E74B5"/>
            </w:tcBorders>
            <w:shd w:val="clear" w:color="auto" w:fill="auto"/>
          </w:tcPr>
          <w:p w14:paraId="0391F893" w14:textId="77777777" w:rsidR="00236894" w:rsidRPr="006367F3" w:rsidRDefault="00236894" w:rsidP="00B635A5">
            <w:pPr>
              <w:jc w:val="right"/>
              <w:rPr>
                <w:rFonts w:asciiTheme="majorHAnsi" w:eastAsia="Times New Roman" w:hAnsiTheme="majorHAnsi" w:cstheme="minorHAnsi"/>
                <w:b/>
                <w:bCs/>
                <w:color w:val="000000"/>
                <w:sz w:val="16"/>
                <w:szCs w:val="16"/>
                <w:lang w:val="es-PE" w:eastAsia="es-MX"/>
              </w:rPr>
            </w:pPr>
          </w:p>
        </w:tc>
        <w:tc>
          <w:tcPr>
            <w:tcW w:w="1121" w:type="dxa"/>
            <w:tcBorders>
              <w:top w:val="single" w:sz="4" w:space="0" w:color="2E74B5"/>
              <w:left w:val="single" w:sz="4" w:space="0" w:color="2E74B5"/>
              <w:bottom w:val="single" w:sz="4" w:space="0" w:color="2E74B5"/>
            </w:tcBorders>
            <w:shd w:val="clear" w:color="auto" w:fill="auto"/>
          </w:tcPr>
          <w:p w14:paraId="11F9D44E" w14:textId="77777777" w:rsidR="00236894" w:rsidRPr="006367F3" w:rsidRDefault="00236894" w:rsidP="00B635A5">
            <w:pPr>
              <w:jc w:val="right"/>
              <w:rPr>
                <w:rFonts w:asciiTheme="majorHAnsi" w:eastAsia="Times New Roman" w:hAnsiTheme="majorHAnsi" w:cstheme="minorHAnsi"/>
                <w:b/>
                <w:bCs/>
                <w:color w:val="000000"/>
                <w:sz w:val="16"/>
                <w:szCs w:val="16"/>
                <w:lang w:val="es-PE" w:eastAsia="es-MX"/>
              </w:rPr>
            </w:pPr>
          </w:p>
        </w:tc>
        <w:tc>
          <w:tcPr>
            <w:tcW w:w="989" w:type="dxa"/>
            <w:gridSpan w:val="3"/>
            <w:tcBorders>
              <w:top w:val="single" w:sz="4" w:space="0" w:color="2E74B5"/>
              <w:left w:val="single" w:sz="4" w:space="0" w:color="2E74B5"/>
              <w:bottom w:val="single" w:sz="4" w:space="0" w:color="2E74B5"/>
            </w:tcBorders>
            <w:shd w:val="clear" w:color="auto" w:fill="auto"/>
          </w:tcPr>
          <w:p w14:paraId="1585ACD1" w14:textId="7C64348F" w:rsidR="00236894" w:rsidRPr="006367F3" w:rsidRDefault="00236894" w:rsidP="00B635A5">
            <w:pPr>
              <w:jc w:val="right"/>
              <w:rPr>
                <w:rFonts w:asciiTheme="majorHAnsi" w:eastAsia="Times New Roman" w:hAnsiTheme="majorHAnsi" w:cstheme="minorHAnsi"/>
                <w:b/>
                <w:bCs/>
                <w:color w:val="000000"/>
                <w:sz w:val="16"/>
                <w:szCs w:val="16"/>
                <w:lang w:val="es-PE" w:eastAsia="es-MX"/>
              </w:rPr>
            </w:pPr>
          </w:p>
        </w:tc>
        <w:tc>
          <w:tcPr>
            <w:tcW w:w="971" w:type="dxa"/>
            <w:shd w:val="clear" w:color="auto" w:fill="auto"/>
          </w:tcPr>
          <w:p w14:paraId="44438140" w14:textId="77777777" w:rsidR="00236894" w:rsidRPr="006367F3" w:rsidRDefault="00236894" w:rsidP="00B635A5">
            <w:pPr>
              <w:jc w:val="center"/>
              <w:rPr>
                <w:rFonts w:asciiTheme="majorHAnsi" w:eastAsia="Times New Roman" w:hAnsiTheme="majorHAnsi" w:cstheme="minorHAnsi"/>
                <w:b/>
                <w:bCs/>
                <w:color w:val="000000"/>
                <w:sz w:val="16"/>
                <w:szCs w:val="16"/>
                <w:lang w:val="es-PE" w:eastAsia="es-MX"/>
              </w:rPr>
            </w:pPr>
          </w:p>
        </w:tc>
        <w:tc>
          <w:tcPr>
            <w:tcW w:w="982" w:type="dxa"/>
            <w:shd w:val="clear" w:color="auto" w:fill="auto"/>
            <w:vAlign w:val="center"/>
          </w:tcPr>
          <w:p w14:paraId="6CC25E59" w14:textId="77777777" w:rsidR="00236894" w:rsidRPr="006367F3" w:rsidRDefault="00236894" w:rsidP="00B635A5">
            <w:pPr>
              <w:jc w:val="both"/>
              <w:rPr>
                <w:rFonts w:asciiTheme="majorHAnsi" w:eastAsia="Times New Roman" w:hAnsiTheme="majorHAnsi" w:cstheme="minorHAnsi"/>
                <w:b/>
                <w:bCs/>
                <w:color w:val="000000"/>
                <w:sz w:val="16"/>
                <w:szCs w:val="16"/>
                <w:lang w:val="es-PE" w:eastAsia="es-MX"/>
              </w:rPr>
            </w:pPr>
          </w:p>
        </w:tc>
      </w:tr>
      <w:tr w:rsidR="00B635A5" w:rsidRPr="006367F3" w14:paraId="0519144E" w14:textId="77777777" w:rsidTr="00817DB4">
        <w:trPr>
          <w:trHeight w:val="219"/>
        </w:trPr>
        <w:tc>
          <w:tcPr>
            <w:tcW w:w="562" w:type="dxa"/>
            <w:tcBorders>
              <w:top w:val="single" w:sz="4" w:space="0" w:color="2E74B5"/>
              <w:bottom w:val="single" w:sz="4" w:space="0" w:color="2E74B5"/>
              <w:right w:val="single" w:sz="4" w:space="0" w:color="2E74B5"/>
            </w:tcBorders>
            <w:shd w:val="clear" w:color="000000" w:fill="D9E2F3"/>
            <w:vAlign w:val="center"/>
          </w:tcPr>
          <w:p w14:paraId="3745DB60" w14:textId="77777777" w:rsidR="00B635A5" w:rsidRPr="006367F3" w:rsidRDefault="00B635A5" w:rsidP="00B635A5">
            <w:pPr>
              <w:jc w:val="center"/>
              <w:rPr>
                <w:rFonts w:asciiTheme="majorHAnsi" w:eastAsia="Times New Roman" w:hAnsiTheme="majorHAnsi" w:cstheme="minorHAnsi"/>
                <w:b/>
                <w:bCs/>
                <w:color w:val="000000"/>
                <w:sz w:val="16"/>
                <w:szCs w:val="16"/>
                <w:lang w:val="es-PE" w:eastAsia="es-MX"/>
              </w:rPr>
            </w:pPr>
          </w:p>
        </w:tc>
        <w:tc>
          <w:tcPr>
            <w:tcW w:w="1701" w:type="dxa"/>
            <w:tcBorders>
              <w:top w:val="single" w:sz="4" w:space="0" w:color="2E74B5"/>
              <w:left w:val="single" w:sz="4" w:space="0" w:color="2E74B5"/>
              <w:bottom w:val="single" w:sz="4" w:space="0" w:color="2E74B5"/>
              <w:right w:val="single" w:sz="4" w:space="0" w:color="2E74B5"/>
            </w:tcBorders>
            <w:shd w:val="clear" w:color="000000" w:fill="D9E2F3"/>
            <w:vAlign w:val="center"/>
          </w:tcPr>
          <w:p w14:paraId="0DFDCC9E" w14:textId="77777777" w:rsidR="00B635A5" w:rsidRPr="006367F3" w:rsidRDefault="00B635A5" w:rsidP="00B635A5">
            <w:pPr>
              <w:jc w:val="center"/>
              <w:rPr>
                <w:rFonts w:asciiTheme="majorHAnsi" w:eastAsia="Times New Roman" w:hAnsiTheme="majorHAnsi" w:cstheme="minorHAnsi"/>
                <w:b/>
                <w:bCs/>
                <w:color w:val="000000"/>
                <w:sz w:val="16"/>
                <w:szCs w:val="16"/>
                <w:lang w:val="es-PE" w:eastAsia="es-MX"/>
              </w:rPr>
            </w:pPr>
            <w:r w:rsidRPr="006367F3">
              <w:rPr>
                <w:rFonts w:asciiTheme="majorHAnsi" w:eastAsia="Times New Roman" w:hAnsiTheme="majorHAnsi" w:cstheme="minorHAnsi"/>
                <w:b/>
                <w:bCs/>
                <w:color w:val="000000"/>
                <w:sz w:val="16"/>
                <w:szCs w:val="16"/>
                <w:lang w:val="es-PE" w:eastAsia="es-MX"/>
              </w:rPr>
              <w:t>TOTAL</w:t>
            </w:r>
          </w:p>
        </w:tc>
        <w:tc>
          <w:tcPr>
            <w:tcW w:w="567" w:type="dxa"/>
            <w:tcBorders>
              <w:top w:val="single" w:sz="4" w:space="0" w:color="2E74B5"/>
              <w:left w:val="single" w:sz="4" w:space="0" w:color="2E74B5"/>
              <w:bottom w:val="single" w:sz="4" w:space="0" w:color="2E74B5"/>
              <w:right w:val="single" w:sz="4" w:space="0" w:color="2E74B5"/>
            </w:tcBorders>
            <w:shd w:val="clear" w:color="auto" w:fill="D9E2F3"/>
            <w:vAlign w:val="center"/>
          </w:tcPr>
          <w:p w14:paraId="5C9F7B99" w14:textId="77777777" w:rsidR="00B635A5" w:rsidRPr="006367F3" w:rsidRDefault="00B635A5" w:rsidP="00B635A5">
            <w:pPr>
              <w:jc w:val="center"/>
              <w:rPr>
                <w:rFonts w:asciiTheme="majorHAnsi" w:eastAsia="Times New Roman" w:hAnsiTheme="majorHAnsi" w:cstheme="minorHAnsi"/>
                <w:b/>
                <w:bCs/>
                <w:color w:val="000000"/>
                <w:sz w:val="16"/>
                <w:szCs w:val="16"/>
                <w:lang w:val="es-PE" w:eastAsia="es-MX"/>
              </w:rPr>
            </w:pPr>
          </w:p>
        </w:tc>
        <w:tc>
          <w:tcPr>
            <w:tcW w:w="3953" w:type="dxa"/>
            <w:gridSpan w:val="6"/>
            <w:tcBorders>
              <w:top w:val="single" w:sz="4" w:space="0" w:color="2E74B5"/>
              <w:left w:val="single" w:sz="4" w:space="0" w:color="2E74B5"/>
              <w:bottom w:val="single" w:sz="4" w:space="0" w:color="2E74B5"/>
            </w:tcBorders>
            <w:shd w:val="clear" w:color="000000" w:fill="D9E2F3"/>
          </w:tcPr>
          <w:p w14:paraId="6D55913E" w14:textId="77777777" w:rsidR="00B635A5" w:rsidRPr="006367F3" w:rsidRDefault="00B635A5" w:rsidP="00B635A5">
            <w:pPr>
              <w:jc w:val="right"/>
              <w:rPr>
                <w:rFonts w:asciiTheme="majorHAnsi" w:eastAsia="Times New Roman" w:hAnsiTheme="majorHAnsi" w:cstheme="minorHAnsi"/>
                <w:b/>
                <w:bCs/>
                <w:color w:val="000000"/>
                <w:sz w:val="16"/>
                <w:szCs w:val="16"/>
                <w:lang w:val="es-PE" w:eastAsia="es-MX"/>
              </w:rPr>
            </w:pPr>
            <w:r w:rsidRPr="006367F3">
              <w:rPr>
                <w:rFonts w:asciiTheme="majorHAnsi" w:eastAsia="Times New Roman" w:hAnsiTheme="majorHAnsi" w:cstheme="minorHAnsi"/>
                <w:b/>
                <w:bCs/>
                <w:color w:val="000000"/>
                <w:sz w:val="16"/>
                <w:szCs w:val="16"/>
                <w:lang w:val="es-PE" w:eastAsia="es-MX"/>
              </w:rPr>
              <w:t>Monto Total S/</w:t>
            </w:r>
          </w:p>
        </w:tc>
        <w:tc>
          <w:tcPr>
            <w:tcW w:w="971" w:type="dxa"/>
            <w:shd w:val="clear" w:color="000000" w:fill="D9E2F3"/>
          </w:tcPr>
          <w:p w14:paraId="06B1F09D" w14:textId="77777777" w:rsidR="00B635A5" w:rsidRPr="006367F3" w:rsidRDefault="00B635A5" w:rsidP="00B635A5">
            <w:pPr>
              <w:jc w:val="center"/>
              <w:rPr>
                <w:rFonts w:asciiTheme="majorHAnsi" w:eastAsia="Times New Roman" w:hAnsiTheme="majorHAnsi" w:cstheme="minorHAnsi"/>
                <w:b/>
                <w:bCs/>
                <w:color w:val="000000"/>
                <w:sz w:val="16"/>
                <w:szCs w:val="16"/>
                <w:lang w:val="es-PE" w:eastAsia="es-MX"/>
              </w:rPr>
            </w:pPr>
          </w:p>
        </w:tc>
        <w:tc>
          <w:tcPr>
            <w:tcW w:w="982" w:type="dxa"/>
            <w:shd w:val="clear" w:color="000000" w:fill="D9E2F3"/>
            <w:vAlign w:val="center"/>
            <w:hideMark/>
          </w:tcPr>
          <w:p w14:paraId="73685886" w14:textId="77777777" w:rsidR="00B635A5" w:rsidRPr="006367F3" w:rsidRDefault="00B635A5" w:rsidP="00B635A5">
            <w:pPr>
              <w:jc w:val="both"/>
              <w:rPr>
                <w:rFonts w:asciiTheme="majorHAnsi" w:eastAsia="Times New Roman" w:hAnsiTheme="majorHAnsi" w:cstheme="minorHAnsi"/>
                <w:b/>
                <w:bCs/>
                <w:color w:val="000000"/>
                <w:sz w:val="16"/>
                <w:szCs w:val="16"/>
                <w:lang w:val="es-PE" w:eastAsia="es-MX"/>
              </w:rPr>
            </w:pPr>
            <w:r w:rsidRPr="006367F3">
              <w:rPr>
                <w:rFonts w:asciiTheme="majorHAnsi" w:eastAsia="Times New Roman" w:hAnsiTheme="majorHAnsi" w:cstheme="minorHAnsi"/>
                <w:b/>
                <w:bCs/>
                <w:color w:val="000000"/>
                <w:sz w:val="16"/>
                <w:szCs w:val="16"/>
                <w:lang w:val="es-PE" w:eastAsia="es-MX"/>
              </w:rPr>
              <w:t> </w:t>
            </w:r>
          </w:p>
        </w:tc>
      </w:tr>
    </w:tbl>
    <w:p w14:paraId="2E2C9F1F" w14:textId="77777777" w:rsidR="00B635A5" w:rsidRPr="006367F3" w:rsidRDefault="00B635A5" w:rsidP="00B635A5">
      <w:pPr>
        <w:spacing w:line="276" w:lineRule="auto"/>
        <w:jc w:val="center"/>
        <w:rPr>
          <w:rFonts w:asciiTheme="majorHAnsi" w:hAnsiTheme="majorHAnsi" w:cstheme="minorHAnsi"/>
          <w:b/>
          <w:bCs/>
          <w:iCs/>
          <w:sz w:val="22"/>
          <w:szCs w:val="22"/>
          <w:lang w:val="es-PE"/>
        </w:rPr>
      </w:pPr>
    </w:p>
    <w:p w14:paraId="00E1373E" w14:textId="16A86775" w:rsidR="00B635A5" w:rsidRPr="006367F3" w:rsidRDefault="00B635A5" w:rsidP="00B635A5">
      <w:pPr>
        <w:spacing w:line="276" w:lineRule="auto"/>
        <w:jc w:val="both"/>
        <w:rPr>
          <w:rFonts w:asciiTheme="majorHAnsi" w:hAnsiTheme="majorHAnsi" w:cstheme="minorHAnsi"/>
          <w:bCs/>
          <w:sz w:val="22"/>
          <w:szCs w:val="22"/>
          <w:lang w:val="es-MX"/>
        </w:rPr>
      </w:pPr>
      <w:r w:rsidRPr="006367F3">
        <w:rPr>
          <w:rFonts w:asciiTheme="majorHAnsi" w:hAnsiTheme="majorHAnsi" w:cstheme="minorHAnsi"/>
          <w:bCs/>
          <w:sz w:val="22"/>
          <w:szCs w:val="22"/>
          <w:lang w:val="es-MX"/>
        </w:rPr>
        <w:t>Los bienes adjudicados son entregados en perfectas condiciones de operatividad, conforme a la verificación de las especificaciones técnicas que se adjuntan al presente. Asimismo, se adjunta copia guía de remisión por la entrega del bien a</w:t>
      </w:r>
      <w:r w:rsidR="000768BA">
        <w:rPr>
          <w:rFonts w:asciiTheme="majorHAnsi" w:hAnsiTheme="majorHAnsi" w:cstheme="minorHAnsi"/>
          <w:bCs/>
          <w:sz w:val="22"/>
          <w:szCs w:val="22"/>
          <w:lang w:val="es-MX"/>
        </w:rPr>
        <w:t>l Instituto</w:t>
      </w:r>
      <w:r w:rsidRPr="006367F3">
        <w:rPr>
          <w:rFonts w:asciiTheme="majorHAnsi" w:hAnsiTheme="majorHAnsi" w:cstheme="minorHAnsi"/>
          <w:bCs/>
          <w:sz w:val="22"/>
          <w:szCs w:val="22"/>
          <w:lang w:val="es-MX"/>
        </w:rPr>
        <w:t>.</w:t>
      </w:r>
    </w:p>
    <w:p w14:paraId="5B10E3DE" w14:textId="77777777" w:rsidR="00B635A5" w:rsidRPr="006367F3" w:rsidRDefault="00B635A5" w:rsidP="00B635A5">
      <w:pPr>
        <w:spacing w:line="276" w:lineRule="auto"/>
        <w:jc w:val="both"/>
        <w:rPr>
          <w:rFonts w:asciiTheme="majorHAnsi" w:hAnsiTheme="majorHAnsi" w:cstheme="minorHAnsi"/>
          <w:bCs/>
          <w:sz w:val="22"/>
          <w:szCs w:val="22"/>
          <w:lang w:val="es-MX"/>
        </w:rPr>
      </w:pPr>
    </w:p>
    <w:p w14:paraId="3202AB25" w14:textId="77777777" w:rsidR="00B635A5" w:rsidRPr="006367F3" w:rsidRDefault="00B635A5" w:rsidP="00B635A5">
      <w:pPr>
        <w:spacing w:line="276" w:lineRule="auto"/>
        <w:jc w:val="both"/>
        <w:rPr>
          <w:rFonts w:asciiTheme="majorHAnsi" w:hAnsiTheme="majorHAnsi" w:cstheme="minorHAnsi"/>
          <w:bCs/>
          <w:sz w:val="22"/>
          <w:szCs w:val="22"/>
          <w:lang w:val="es-MX"/>
        </w:rPr>
      </w:pPr>
      <w:r w:rsidRPr="006367F3">
        <w:rPr>
          <w:rFonts w:asciiTheme="majorHAnsi" w:hAnsiTheme="majorHAnsi" w:cstheme="minorHAnsi"/>
          <w:bCs/>
          <w:sz w:val="22"/>
          <w:szCs w:val="22"/>
          <w:lang w:val="es-MX"/>
        </w:rPr>
        <w:t xml:space="preserve">Para constancia y fe de lo actuado, las partes suscriben la presente acta en cuatro (04) originales de igual tenor y valor, y en unidad de acto.  </w:t>
      </w:r>
    </w:p>
    <w:p w14:paraId="2B6C742C" w14:textId="77777777" w:rsidR="00B635A5" w:rsidRPr="006367F3" w:rsidRDefault="00B635A5" w:rsidP="00B635A5">
      <w:pPr>
        <w:spacing w:line="276" w:lineRule="auto"/>
        <w:rPr>
          <w:rFonts w:asciiTheme="majorHAnsi" w:hAnsiTheme="majorHAnsi" w:cstheme="minorHAnsi"/>
          <w:bCs/>
          <w:sz w:val="22"/>
          <w:szCs w:val="22"/>
          <w:u w:val="single"/>
          <w:lang w:val="es-PE"/>
        </w:rPr>
      </w:pPr>
    </w:p>
    <w:tbl>
      <w:tblPr>
        <w:tblStyle w:val="Tablaconcuadrcula"/>
        <w:tblW w:w="92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34"/>
        <w:gridCol w:w="4635"/>
      </w:tblGrid>
      <w:tr w:rsidR="00B635A5" w:rsidRPr="006367F3" w14:paraId="0191EE90" w14:textId="77777777" w:rsidTr="00B635A5">
        <w:trPr>
          <w:trHeight w:val="494"/>
        </w:trPr>
        <w:tc>
          <w:tcPr>
            <w:tcW w:w="4634" w:type="dxa"/>
          </w:tcPr>
          <w:p w14:paraId="7AB18BA1" w14:textId="77777777" w:rsidR="00B635A5" w:rsidRPr="006367F3" w:rsidRDefault="00B635A5" w:rsidP="00B635A5">
            <w:pPr>
              <w:spacing w:line="276" w:lineRule="auto"/>
              <w:rPr>
                <w:rFonts w:asciiTheme="majorHAnsi" w:hAnsiTheme="majorHAnsi" w:cstheme="minorHAnsi"/>
                <w:bCs/>
                <w:iCs/>
                <w:sz w:val="22"/>
                <w:szCs w:val="22"/>
                <w:u w:val="single"/>
                <w:lang w:val="es-PE"/>
              </w:rPr>
            </w:pPr>
          </w:p>
          <w:p w14:paraId="0846A2EB" w14:textId="77777777" w:rsidR="00B635A5" w:rsidRPr="006367F3" w:rsidRDefault="00B635A5" w:rsidP="00B635A5">
            <w:pPr>
              <w:spacing w:line="276" w:lineRule="auto"/>
              <w:rPr>
                <w:rFonts w:asciiTheme="majorHAnsi" w:hAnsiTheme="majorHAnsi" w:cstheme="minorHAnsi"/>
                <w:bCs/>
                <w:iCs/>
                <w:sz w:val="22"/>
                <w:szCs w:val="22"/>
                <w:u w:val="single"/>
                <w:lang w:val="es-PE"/>
              </w:rPr>
            </w:pPr>
            <w:r w:rsidRPr="006367F3">
              <w:rPr>
                <w:rFonts w:asciiTheme="majorHAnsi" w:hAnsiTheme="majorHAnsi" w:cstheme="minorHAnsi"/>
                <w:bCs/>
                <w:iCs/>
                <w:sz w:val="22"/>
                <w:szCs w:val="22"/>
                <w:u w:val="single"/>
                <w:lang w:val="es-PE"/>
              </w:rPr>
              <w:t>Firma y sello</w:t>
            </w:r>
          </w:p>
        </w:tc>
        <w:tc>
          <w:tcPr>
            <w:tcW w:w="4635" w:type="dxa"/>
          </w:tcPr>
          <w:p w14:paraId="18E4B590" w14:textId="77777777" w:rsidR="00B635A5" w:rsidRPr="006367F3" w:rsidRDefault="00B635A5" w:rsidP="00B635A5">
            <w:pPr>
              <w:spacing w:line="276" w:lineRule="auto"/>
              <w:rPr>
                <w:rFonts w:asciiTheme="majorHAnsi" w:hAnsiTheme="majorHAnsi" w:cstheme="minorHAnsi"/>
                <w:bCs/>
                <w:iCs/>
                <w:sz w:val="22"/>
                <w:szCs w:val="22"/>
                <w:u w:val="single"/>
                <w:lang w:val="es-PE"/>
              </w:rPr>
            </w:pPr>
          </w:p>
          <w:p w14:paraId="191624E4" w14:textId="77777777" w:rsidR="00B635A5" w:rsidRPr="006367F3" w:rsidRDefault="00B635A5" w:rsidP="00B635A5">
            <w:pPr>
              <w:spacing w:line="276" w:lineRule="auto"/>
              <w:rPr>
                <w:rFonts w:asciiTheme="majorHAnsi" w:hAnsiTheme="majorHAnsi" w:cstheme="minorHAnsi"/>
                <w:bCs/>
                <w:iCs/>
                <w:sz w:val="22"/>
                <w:szCs w:val="22"/>
                <w:u w:val="single"/>
                <w:lang w:val="es-PE"/>
              </w:rPr>
            </w:pPr>
            <w:r w:rsidRPr="006367F3">
              <w:rPr>
                <w:rFonts w:asciiTheme="majorHAnsi" w:hAnsiTheme="majorHAnsi" w:cstheme="minorHAnsi"/>
                <w:bCs/>
                <w:iCs/>
                <w:sz w:val="22"/>
                <w:szCs w:val="22"/>
                <w:u w:val="single"/>
                <w:lang w:val="es-PE"/>
              </w:rPr>
              <w:t>Firma y sello</w:t>
            </w:r>
          </w:p>
        </w:tc>
      </w:tr>
      <w:tr w:rsidR="00B635A5" w:rsidRPr="006367F3" w14:paraId="1CB64874" w14:textId="77777777" w:rsidTr="00B635A5">
        <w:trPr>
          <w:trHeight w:val="494"/>
        </w:trPr>
        <w:tc>
          <w:tcPr>
            <w:tcW w:w="4634" w:type="dxa"/>
          </w:tcPr>
          <w:p w14:paraId="5679B279" w14:textId="77777777" w:rsidR="00B635A5" w:rsidRPr="006367F3" w:rsidRDefault="00B635A5" w:rsidP="00B635A5">
            <w:pPr>
              <w:spacing w:line="276" w:lineRule="auto"/>
              <w:rPr>
                <w:rFonts w:asciiTheme="majorHAnsi" w:hAnsiTheme="majorHAnsi" w:cstheme="minorHAnsi"/>
                <w:bCs/>
                <w:iCs/>
                <w:sz w:val="22"/>
                <w:szCs w:val="22"/>
                <w:u w:val="single"/>
                <w:lang w:val="es-PE"/>
              </w:rPr>
            </w:pPr>
            <w:r w:rsidRPr="006367F3">
              <w:rPr>
                <w:rFonts w:asciiTheme="majorHAnsi" w:hAnsiTheme="majorHAnsi" w:cstheme="minorHAnsi"/>
                <w:bCs/>
                <w:iCs/>
                <w:sz w:val="22"/>
                <w:szCs w:val="22"/>
                <w:u w:val="single"/>
                <w:lang w:val="es-PE"/>
              </w:rPr>
              <w:t>Nombre y cargo del representante de la Empresa (citar nombre de la empresa)</w:t>
            </w:r>
          </w:p>
        </w:tc>
        <w:tc>
          <w:tcPr>
            <w:tcW w:w="4635" w:type="dxa"/>
          </w:tcPr>
          <w:p w14:paraId="15C0B396" w14:textId="1CFE6127" w:rsidR="00B635A5" w:rsidRPr="006367F3" w:rsidRDefault="00B635A5" w:rsidP="00B635A5">
            <w:pPr>
              <w:spacing w:line="276" w:lineRule="auto"/>
              <w:rPr>
                <w:rFonts w:asciiTheme="majorHAnsi" w:hAnsiTheme="majorHAnsi" w:cstheme="minorHAnsi"/>
                <w:bCs/>
                <w:iCs/>
                <w:sz w:val="22"/>
                <w:szCs w:val="22"/>
                <w:u w:val="single"/>
                <w:lang w:val="es-PE"/>
              </w:rPr>
            </w:pPr>
            <w:r w:rsidRPr="006367F3">
              <w:rPr>
                <w:rFonts w:asciiTheme="majorHAnsi" w:hAnsiTheme="majorHAnsi" w:cstheme="minorHAnsi"/>
                <w:bCs/>
                <w:iCs/>
                <w:sz w:val="22"/>
                <w:szCs w:val="22"/>
                <w:u w:val="single"/>
                <w:lang w:val="es-PE"/>
              </w:rPr>
              <w:t>Nombre del</w:t>
            </w:r>
            <w:r w:rsidR="00DE4CC5">
              <w:rPr>
                <w:rFonts w:asciiTheme="majorHAnsi" w:hAnsiTheme="majorHAnsi" w:cstheme="minorHAnsi"/>
                <w:bCs/>
                <w:iCs/>
                <w:sz w:val="22"/>
                <w:szCs w:val="22"/>
                <w:u w:val="single"/>
                <w:lang w:val="es-PE"/>
              </w:rPr>
              <w:t xml:space="preserve"> responsable</w:t>
            </w:r>
            <w:r w:rsidRPr="006367F3">
              <w:rPr>
                <w:rFonts w:asciiTheme="majorHAnsi" w:hAnsiTheme="majorHAnsi" w:cstheme="minorHAnsi"/>
                <w:bCs/>
                <w:iCs/>
                <w:sz w:val="22"/>
                <w:szCs w:val="22"/>
                <w:u w:val="single"/>
                <w:lang w:val="es-PE"/>
              </w:rPr>
              <w:t xml:space="preserve"> </w:t>
            </w:r>
          </w:p>
        </w:tc>
      </w:tr>
      <w:tr w:rsidR="00B635A5" w:rsidRPr="006367F3" w14:paraId="415D1246" w14:textId="77777777" w:rsidTr="00B635A5">
        <w:trPr>
          <w:trHeight w:val="494"/>
        </w:trPr>
        <w:tc>
          <w:tcPr>
            <w:tcW w:w="4634" w:type="dxa"/>
          </w:tcPr>
          <w:p w14:paraId="18063E25" w14:textId="77777777" w:rsidR="00B635A5" w:rsidRPr="006367F3" w:rsidRDefault="00B635A5" w:rsidP="00B635A5">
            <w:pPr>
              <w:spacing w:line="276" w:lineRule="auto"/>
              <w:rPr>
                <w:rFonts w:asciiTheme="majorHAnsi" w:hAnsiTheme="majorHAnsi" w:cstheme="minorHAnsi"/>
                <w:bCs/>
                <w:iCs/>
                <w:sz w:val="22"/>
                <w:szCs w:val="22"/>
                <w:u w:val="single"/>
                <w:lang w:val="es-PE"/>
              </w:rPr>
            </w:pPr>
            <w:r w:rsidRPr="006367F3">
              <w:rPr>
                <w:rFonts w:asciiTheme="majorHAnsi" w:hAnsiTheme="majorHAnsi" w:cstheme="minorHAnsi"/>
                <w:bCs/>
                <w:iCs/>
                <w:sz w:val="22"/>
                <w:szCs w:val="22"/>
                <w:u w:val="single"/>
                <w:lang w:val="es-PE"/>
              </w:rPr>
              <w:t xml:space="preserve">DNI N° </w:t>
            </w:r>
          </w:p>
          <w:p w14:paraId="428AC72A" w14:textId="77777777" w:rsidR="00B635A5" w:rsidRPr="006367F3" w:rsidRDefault="00B635A5" w:rsidP="00B635A5">
            <w:pPr>
              <w:spacing w:line="276" w:lineRule="auto"/>
              <w:rPr>
                <w:rFonts w:asciiTheme="majorHAnsi" w:hAnsiTheme="majorHAnsi" w:cstheme="minorHAnsi"/>
                <w:bCs/>
                <w:iCs/>
                <w:sz w:val="22"/>
                <w:szCs w:val="22"/>
                <w:u w:val="single"/>
                <w:lang w:val="es-PE"/>
              </w:rPr>
            </w:pPr>
            <w:r w:rsidRPr="006367F3">
              <w:rPr>
                <w:rFonts w:asciiTheme="majorHAnsi" w:hAnsiTheme="majorHAnsi" w:cstheme="minorHAnsi"/>
                <w:b/>
                <w:bCs/>
                <w:iCs/>
                <w:sz w:val="22"/>
                <w:szCs w:val="22"/>
                <w:u w:val="single"/>
                <w:lang w:val="es-PE"/>
              </w:rPr>
              <w:t>ENTREGA</w:t>
            </w:r>
          </w:p>
        </w:tc>
        <w:tc>
          <w:tcPr>
            <w:tcW w:w="4635" w:type="dxa"/>
          </w:tcPr>
          <w:p w14:paraId="61077929" w14:textId="77777777" w:rsidR="00B635A5" w:rsidRPr="006367F3" w:rsidRDefault="00B635A5" w:rsidP="00B635A5">
            <w:pPr>
              <w:spacing w:line="276" w:lineRule="auto"/>
              <w:rPr>
                <w:rFonts w:asciiTheme="majorHAnsi" w:hAnsiTheme="majorHAnsi" w:cstheme="minorHAnsi"/>
                <w:bCs/>
                <w:iCs/>
                <w:sz w:val="22"/>
                <w:szCs w:val="22"/>
                <w:u w:val="single"/>
                <w:lang w:val="es-PE"/>
              </w:rPr>
            </w:pPr>
            <w:r w:rsidRPr="006367F3">
              <w:rPr>
                <w:rFonts w:asciiTheme="majorHAnsi" w:hAnsiTheme="majorHAnsi" w:cstheme="minorHAnsi"/>
                <w:bCs/>
                <w:iCs/>
                <w:sz w:val="22"/>
                <w:szCs w:val="22"/>
                <w:u w:val="single"/>
                <w:lang w:val="es-PE"/>
              </w:rPr>
              <w:t xml:space="preserve">DNI N° </w:t>
            </w:r>
          </w:p>
          <w:p w14:paraId="76C0111A" w14:textId="77777777" w:rsidR="00B635A5" w:rsidRPr="006367F3" w:rsidRDefault="00B635A5" w:rsidP="00B635A5">
            <w:pPr>
              <w:spacing w:line="276" w:lineRule="auto"/>
              <w:rPr>
                <w:rFonts w:asciiTheme="majorHAnsi" w:hAnsiTheme="majorHAnsi" w:cstheme="minorHAnsi"/>
                <w:b/>
                <w:iCs/>
                <w:sz w:val="22"/>
                <w:szCs w:val="22"/>
                <w:u w:val="single"/>
                <w:lang w:val="es-PE"/>
              </w:rPr>
            </w:pPr>
            <w:r w:rsidRPr="006367F3">
              <w:rPr>
                <w:rFonts w:asciiTheme="majorHAnsi" w:hAnsiTheme="majorHAnsi" w:cstheme="minorHAnsi"/>
                <w:b/>
                <w:iCs/>
                <w:sz w:val="22"/>
                <w:szCs w:val="22"/>
                <w:u w:val="single"/>
                <w:lang w:val="es-PE"/>
              </w:rPr>
              <w:t>RECIBE</w:t>
            </w:r>
          </w:p>
        </w:tc>
      </w:tr>
    </w:tbl>
    <w:p w14:paraId="2ADA5D08" w14:textId="51786700" w:rsidR="00D035E3" w:rsidRDefault="00D035E3" w:rsidP="00880CA1">
      <w:pPr>
        <w:rPr>
          <w:rFonts w:ascii="Cambria" w:hAnsi="Cambria" w:cs="Arial"/>
          <w:b/>
          <w:bCs/>
          <w:sz w:val="32"/>
          <w:szCs w:val="32"/>
          <w:lang w:val="es-PE"/>
        </w:rPr>
      </w:pPr>
    </w:p>
    <w:p w14:paraId="47C9419A" w14:textId="77777777" w:rsidR="00B94CEA" w:rsidRDefault="00B94CEA" w:rsidP="00880CA1">
      <w:pPr>
        <w:rPr>
          <w:rFonts w:ascii="Cambria" w:hAnsi="Cambria" w:cs="Arial"/>
          <w:b/>
          <w:bCs/>
          <w:sz w:val="32"/>
          <w:szCs w:val="32"/>
          <w:lang w:val="es-PE"/>
        </w:rPr>
      </w:pPr>
    </w:p>
    <w:p w14:paraId="0EE687B7" w14:textId="77777777" w:rsidR="00B94CEA" w:rsidRDefault="00B94CEA" w:rsidP="00880CA1">
      <w:pPr>
        <w:rPr>
          <w:rFonts w:ascii="Cambria" w:hAnsi="Cambria" w:cs="Arial"/>
          <w:b/>
          <w:bCs/>
          <w:sz w:val="32"/>
          <w:szCs w:val="32"/>
          <w:lang w:val="es-PE"/>
        </w:rPr>
      </w:pPr>
    </w:p>
    <w:p w14:paraId="3CF137FF" w14:textId="77777777" w:rsidR="00B94CEA" w:rsidRDefault="00B94CEA" w:rsidP="00880CA1">
      <w:pPr>
        <w:rPr>
          <w:rFonts w:ascii="Cambria" w:hAnsi="Cambria" w:cs="Arial"/>
          <w:b/>
          <w:bCs/>
          <w:sz w:val="32"/>
          <w:szCs w:val="32"/>
          <w:lang w:val="es-PE"/>
        </w:rPr>
      </w:pPr>
    </w:p>
    <w:p w14:paraId="0CFDF42D" w14:textId="77777777" w:rsidR="00B94CEA" w:rsidRDefault="00B94CEA" w:rsidP="00880CA1">
      <w:pPr>
        <w:rPr>
          <w:rFonts w:ascii="Cambria" w:hAnsi="Cambria" w:cs="Arial"/>
          <w:b/>
          <w:bCs/>
          <w:sz w:val="32"/>
          <w:szCs w:val="32"/>
          <w:lang w:val="es-PE"/>
        </w:rPr>
      </w:pPr>
    </w:p>
    <w:p w14:paraId="60775959" w14:textId="0CB8DBF1" w:rsidR="00B635A5" w:rsidRPr="0015406F" w:rsidRDefault="00B635A5" w:rsidP="00BD3739">
      <w:pPr>
        <w:jc w:val="center"/>
        <w:rPr>
          <w:rFonts w:ascii="Cambria" w:hAnsi="Cambria" w:cs="Arial"/>
          <w:b/>
          <w:bCs/>
          <w:sz w:val="32"/>
          <w:szCs w:val="32"/>
          <w:lang w:val="es-PE"/>
        </w:rPr>
      </w:pPr>
      <w:r w:rsidRPr="0015406F">
        <w:rPr>
          <w:rFonts w:ascii="Cambria" w:hAnsi="Cambria" w:cs="Arial"/>
          <w:b/>
          <w:bCs/>
          <w:sz w:val="32"/>
          <w:szCs w:val="32"/>
          <w:lang w:val="es-PE"/>
        </w:rPr>
        <w:t>ANEXO Nº</w:t>
      </w:r>
      <w:r w:rsidR="00BD3739" w:rsidRPr="0015406F">
        <w:rPr>
          <w:rFonts w:ascii="Cambria" w:hAnsi="Cambria" w:cs="Arial"/>
          <w:b/>
          <w:bCs/>
          <w:sz w:val="32"/>
          <w:szCs w:val="32"/>
          <w:lang w:val="es-PE"/>
        </w:rPr>
        <w:t xml:space="preserve"> </w:t>
      </w:r>
      <w:r w:rsidR="00CD1B59" w:rsidRPr="0015406F">
        <w:rPr>
          <w:rFonts w:ascii="Cambria" w:hAnsi="Cambria" w:cs="Arial"/>
          <w:b/>
          <w:bCs/>
          <w:sz w:val="32"/>
          <w:szCs w:val="32"/>
          <w:lang w:val="es-PE"/>
        </w:rPr>
        <w:t>4</w:t>
      </w:r>
    </w:p>
    <w:p w14:paraId="18011C15" w14:textId="77777777" w:rsidR="00B635A5" w:rsidRPr="006A6C2B" w:rsidRDefault="00B635A5" w:rsidP="00B635A5">
      <w:pPr>
        <w:widowControl w:val="0"/>
        <w:suppressAutoHyphens/>
        <w:overflowPunct w:val="0"/>
        <w:autoSpaceDE w:val="0"/>
        <w:autoSpaceDN w:val="0"/>
        <w:adjustRightInd w:val="0"/>
        <w:spacing w:before="120" w:after="120"/>
        <w:jc w:val="center"/>
        <w:textAlignment w:val="baseline"/>
        <w:rPr>
          <w:rFonts w:asciiTheme="majorHAnsi" w:eastAsia="Times New Roman" w:hAnsiTheme="majorHAnsi" w:cs="Calibri"/>
          <w:b/>
          <w:sz w:val="24"/>
          <w:szCs w:val="24"/>
          <w:lang w:val="es-PE" w:eastAsia="en-US"/>
        </w:rPr>
      </w:pPr>
      <w:r w:rsidRPr="006A6C2B">
        <w:rPr>
          <w:rFonts w:asciiTheme="majorHAnsi" w:eastAsia="Times New Roman" w:hAnsiTheme="majorHAnsi" w:cs="Calibri"/>
          <w:b/>
          <w:sz w:val="24"/>
          <w:szCs w:val="24"/>
          <w:lang w:val="es-PE" w:eastAsia="en-US"/>
        </w:rPr>
        <w:t>PROYECTO DE CONTRATO</w:t>
      </w:r>
    </w:p>
    <w:p w14:paraId="7D9F0B9F" w14:textId="10978BBF" w:rsidR="00B635A5" w:rsidRPr="006A6C2B" w:rsidRDefault="002E7E44" w:rsidP="00B635A5">
      <w:pPr>
        <w:spacing w:after="200" w:line="276" w:lineRule="auto"/>
        <w:jc w:val="center"/>
        <w:rPr>
          <w:rFonts w:asciiTheme="majorHAnsi" w:eastAsia="Calibri" w:hAnsiTheme="majorHAnsi" w:cs="Calibri"/>
          <w:b/>
          <w:sz w:val="22"/>
          <w:szCs w:val="22"/>
          <w:u w:val="single"/>
          <w:lang w:val="es-ES_tradnl" w:eastAsia="en-US"/>
        </w:rPr>
      </w:pPr>
      <w:r>
        <w:rPr>
          <w:rFonts w:asciiTheme="majorHAnsi" w:eastAsia="Calibri" w:hAnsiTheme="majorHAnsi" w:cs="Calibri"/>
          <w:b/>
          <w:sz w:val="22"/>
          <w:szCs w:val="22"/>
          <w:u w:val="single"/>
          <w:lang w:val="es-ES_tradnl" w:eastAsia="en-US"/>
        </w:rPr>
        <w:t>CONTRATO N°        -202</w:t>
      </w:r>
      <w:r w:rsidR="00817DB4">
        <w:rPr>
          <w:rFonts w:asciiTheme="majorHAnsi" w:eastAsia="Calibri" w:hAnsiTheme="majorHAnsi" w:cs="Calibri"/>
          <w:b/>
          <w:sz w:val="22"/>
          <w:szCs w:val="22"/>
          <w:u w:val="single"/>
          <w:lang w:val="es-ES_tradnl" w:eastAsia="en-US"/>
        </w:rPr>
        <w:t>3</w:t>
      </w:r>
      <w:r w:rsidR="00B635A5" w:rsidRPr="006A6C2B">
        <w:rPr>
          <w:rFonts w:asciiTheme="majorHAnsi" w:eastAsia="Calibri" w:hAnsiTheme="majorHAnsi" w:cs="Calibri"/>
          <w:b/>
          <w:sz w:val="22"/>
          <w:szCs w:val="22"/>
          <w:u w:val="single"/>
          <w:lang w:val="es-ES_tradnl" w:eastAsia="en-US"/>
        </w:rPr>
        <w:t>-MCEBS</w:t>
      </w:r>
    </w:p>
    <w:p w14:paraId="598DC33A" w14:textId="77777777" w:rsidR="00B635A5" w:rsidRPr="006A6C2B" w:rsidRDefault="00B635A5" w:rsidP="00B635A5">
      <w:pPr>
        <w:spacing w:after="200" w:line="276" w:lineRule="auto"/>
        <w:jc w:val="center"/>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lang w:val="es-ES_tradnl" w:eastAsia="en-US"/>
        </w:rPr>
        <w:t>Adquisición de Bienes mediante pago de una suma global</w:t>
      </w:r>
    </w:p>
    <w:p w14:paraId="2E877AA3" w14:textId="6C119A22" w:rsidR="00B635A5" w:rsidRPr="006A6C2B" w:rsidRDefault="00B635A5" w:rsidP="00B635A5">
      <w:pPr>
        <w:spacing w:after="200" w:line="276" w:lineRule="auto"/>
        <w:ind w:right="-2"/>
        <w:jc w:val="both"/>
        <w:rPr>
          <w:rFonts w:asciiTheme="majorHAnsi" w:eastAsia="Calibri" w:hAnsiTheme="majorHAnsi" w:cs="Calibri"/>
          <w:bCs/>
          <w:smallCaps/>
          <w:sz w:val="22"/>
          <w:szCs w:val="22"/>
          <w:lang w:val="es-PE" w:eastAsia="es-ES"/>
        </w:rPr>
      </w:pPr>
      <w:r w:rsidRPr="006A6C2B">
        <w:rPr>
          <w:rFonts w:asciiTheme="majorHAnsi" w:eastAsia="Calibri" w:hAnsiTheme="majorHAnsi" w:cs="Calibri"/>
          <w:sz w:val="22"/>
          <w:szCs w:val="22"/>
          <w:lang w:val="es-PE" w:eastAsia="en-US"/>
        </w:rPr>
        <w:t xml:space="preserve">Conste por el presente documento el CONTRATO </w:t>
      </w:r>
      <w:r w:rsidRPr="006A6C2B">
        <w:rPr>
          <w:rFonts w:asciiTheme="majorHAnsi" w:eastAsia="Calibri" w:hAnsiTheme="majorHAnsi" w:cs="Calibri"/>
          <w:bCs/>
          <w:smallCaps/>
          <w:sz w:val="22"/>
          <w:szCs w:val="22"/>
          <w:lang w:val="es-PE" w:eastAsia="es-ES"/>
        </w:rPr>
        <w:t xml:space="preserve">N°   </w:t>
      </w:r>
      <w:r w:rsidR="003E7C7D">
        <w:rPr>
          <w:rFonts w:asciiTheme="majorHAnsi" w:eastAsia="Calibri" w:hAnsiTheme="majorHAnsi" w:cs="Calibri"/>
          <w:bCs/>
          <w:smallCaps/>
          <w:sz w:val="22"/>
          <w:szCs w:val="22"/>
          <w:lang w:val="es-PE" w:eastAsia="es-ES"/>
        </w:rPr>
        <w:t xml:space="preserve">     -202</w:t>
      </w:r>
      <w:r w:rsidR="00E93B37">
        <w:rPr>
          <w:rFonts w:asciiTheme="majorHAnsi" w:eastAsia="Calibri" w:hAnsiTheme="majorHAnsi" w:cs="Calibri"/>
          <w:bCs/>
          <w:smallCaps/>
          <w:sz w:val="22"/>
          <w:szCs w:val="22"/>
          <w:lang w:val="es-PE" w:eastAsia="es-ES"/>
        </w:rPr>
        <w:t>3</w:t>
      </w:r>
      <w:r w:rsidRPr="006A6C2B">
        <w:rPr>
          <w:rFonts w:asciiTheme="majorHAnsi" w:eastAsia="Calibri" w:hAnsiTheme="majorHAnsi" w:cs="Calibri"/>
          <w:bCs/>
          <w:smallCaps/>
          <w:sz w:val="22"/>
          <w:szCs w:val="22"/>
          <w:lang w:val="es-PE" w:eastAsia="es-ES"/>
        </w:rPr>
        <w:t>-MCEBS, (</w:t>
      </w:r>
      <w:r w:rsidRPr="006A6C2B">
        <w:rPr>
          <w:rFonts w:asciiTheme="majorHAnsi" w:eastAsia="Calibri" w:hAnsiTheme="majorHAnsi" w:cs="Calibri"/>
          <w:sz w:val="22"/>
          <w:szCs w:val="22"/>
          <w:lang w:val="es-PE" w:eastAsia="en-US"/>
        </w:rPr>
        <w:t xml:space="preserve">en adelante EL CONTRATO), que celebran: </w:t>
      </w:r>
      <w:r w:rsidRPr="006A6C2B">
        <w:rPr>
          <w:rFonts w:asciiTheme="majorHAnsi" w:eastAsia="Calibri" w:hAnsiTheme="majorHAnsi" w:cs="Calibri"/>
          <w:bCs/>
          <w:smallCaps/>
          <w:sz w:val="22"/>
          <w:szCs w:val="22"/>
          <w:lang w:val="es-PE" w:eastAsia="es-ES"/>
        </w:rPr>
        <w:t xml:space="preserve"> </w:t>
      </w:r>
    </w:p>
    <w:p w14:paraId="1204F1BD" w14:textId="7A4F7491" w:rsidR="00B635A5" w:rsidRPr="006A6C2B" w:rsidRDefault="00B635A5" w:rsidP="00B635A5">
      <w:pPr>
        <w:numPr>
          <w:ilvl w:val="0"/>
          <w:numId w:val="14"/>
        </w:numPr>
        <w:spacing w:after="200" w:line="276" w:lineRule="auto"/>
        <w:ind w:left="284" w:hanging="284"/>
        <w:jc w:val="both"/>
        <w:rPr>
          <w:rFonts w:asciiTheme="majorHAnsi" w:eastAsia="Times New Roman" w:hAnsiTheme="majorHAnsi" w:cs="Calibri"/>
          <w:bCs/>
          <w:sz w:val="22"/>
          <w:szCs w:val="22"/>
          <w:lang w:val="es-CO" w:eastAsia="es-ES"/>
        </w:rPr>
      </w:pPr>
      <w:r w:rsidRPr="006A6C2B">
        <w:rPr>
          <w:rFonts w:asciiTheme="majorHAnsi" w:eastAsia="Times New Roman" w:hAnsiTheme="majorHAnsi" w:cs="Calibri"/>
          <w:b/>
          <w:bCs/>
          <w:spacing w:val="-3"/>
          <w:sz w:val="22"/>
          <w:szCs w:val="22"/>
          <w:lang w:val="es-ES_tradnl" w:eastAsia="en-US"/>
        </w:rPr>
        <w:t xml:space="preserve">LA UNIDAD EJECUTORA 118 MEJORAMIENTO DE LA CALIDAD DE LA EDUCACIÓN BÁSICA Y SUPERIOR, </w:t>
      </w:r>
      <w:r w:rsidRPr="00CA7687">
        <w:rPr>
          <w:rFonts w:asciiTheme="majorHAnsi" w:eastAsia="Times New Roman" w:hAnsiTheme="majorHAnsi" w:cs="Calibri"/>
          <w:bCs/>
          <w:spacing w:val="-3"/>
          <w:sz w:val="22"/>
          <w:szCs w:val="22"/>
          <w:lang w:val="es-ES_tradnl" w:eastAsia="en-US"/>
        </w:rPr>
        <w:t xml:space="preserve">con RUC N° 20552329032, legalmente representada por </w:t>
      </w:r>
      <w:r w:rsidR="00990178" w:rsidRPr="00CA7687">
        <w:rPr>
          <w:rFonts w:asciiTheme="majorHAnsi" w:eastAsia="Times New Roman" w:hAnsiTheme="majorHAnsi" w:cs="Calibri"/>
          <w:b/>
          <w:bCs/>
          <w:spacing w:val="-3"/>
          <w:sz w:val="22"/>
          <w:szCs w:val="22"/>
          <w:lang w:val="es-ES_tradnl" w:eastAsia="en-US"/>
        </w:rPr>
        <w:t>FACUNDO CARLOS PÈREZ ROMERO</w:t>
      </w:r>
      <w:r w:rsidRPr="00CA7687">
        <w:rPr>
          <w:rFonts w:asciiTheme="majorHAnsi" w:eastAsia="Times New Roman" w:hAnsiTheme="majorHAnsi" w:cs="Calibri"/>
          <w:bCs/>
          <w:spacing w:val="-3"/>
          <w:sz w:val="22"/>
          <w:szCs w:val="22"/>
          <w:lang w:val="es-ES_tradnl" w:eastAsia="en-US"/>
        </w:rPr>
        <w:t xml:space="preserve">, con DNI Nº </w:t>
      </w:r>
      <w:r w:rsidR="00990178" w:rsidRPr="00CA7687">
        <w:rPr>
          <w:rFonts w:asciiTheme="majorHAnsi" w:eastAsia="Times New Roman" w:hAnsiTheme="majorHAnsi" w:cs="Calibri"/>
          <w:bCs/>
          <w:spacing w:val="-3"/>
          <w:sz w:val="22"/>
          <w:szCs w:val="22"/>
          <w:lang w:val="es-ES_tradnl" w:eastAsia="en-US"/>
        </w:rPr>
        <w:t>49042689</w:t>
      </w:r>
      <w:r w:rsidRPr="00CA7687">
        <w:rPr>
          <w:rFonts w:asciiTheme="majorHAnsi" w:eastAsia="Times New Roman" w:hAnsiTheme="majorHAnsi" w:cs="Calibri"/>
          <w:bCs/>
          <w:spacing w:val="-3"/>
          <w:sz w:val="22"/>
          <w:szCs w:val="22"/>
          <w:lang w:val="es-ES_tradnl" w:eastAsia="en-US"/>
        </w:rPr>
        <w:t>, según Resolución Ministerial N° 1</w:t>
      </w:r>
      <w:r w:rsidR="00990178" w:rsidRPr="00CA7687">
        <w:rPr>
          <w:rFonts w:asciiTheme="majorHAnsi" w:eastAsia="Times New Roman" w:hAnsiTheme="majorHAnsi" w:cs="Calibri"/>
          <w:bCs/>
          <w:spacing w:val="-3"/>
          <w:sz w:val="22"/>
          <w:szCs w:val="22"/>
          <w:lang w:val="es-ES_tradnl" w:eastAsia="en-US"/>
        </w:rPr>
        <w:t>81</w:t>
      </w:r>
      <w:r w:rsidRPr="00CA7687">
        <w:rPr>
          <w:rFonts w:asciiTheme="majorHAnsi" w:eastAsia="Times New Roman" w:hAnsiTheme="majorHAnsi" w:cs="Calibri"/>
          <w:bCs/>
          <w:spacing w:val="-3"/>
          <w:sz w:val="22"/>
          <w:szCs w:val="22"/>
          <w:lang w:val="es-ES_tradnl" w:eastAsia="en-US"/>
        </w:rPr>
        <w:t>-202</w:t>
      </w:r>
      <w:r w:rsidR="00990178" w:rsidRPr="00CA7687">
        <w:rPr>
          <w:rFonts w:asciiTheme="majorHAnsi" w:eastAsia="Times New Roman" w:hAnsiTheme="majorHAnsi" w:cs="Calibri"/>
          <w:bCs/>
          <w:spacing w:val="-3"/>
          <w:sz w:val="22"/>
          <w:szCs w:val="22"/>
          <w:lang w:val="es-ES_tradnl" w:eastAsia="en-US"/>
        </w:rPr>
        <w:t>1</w:t>
      </w:r>
      <w:r w:rsidRPr="00CA7687">
        <w:rPr>
          <w:rFonts w:asciiTheme="majorHAnsi" w:eastAsia="Times New Roman" w:hAnsiTheme="majorHAnsi" w:cs="Calibri"/>
          <w:bCs/>
          <w:spacing w:val="-3"/>
          <w:sz w:val="22"/>
          <w:szCs w:val="22"/>
          <w:lang w:val="es-ES_tradnl" w:eastAsia="en-US"/>
        </w:rPr>
        <w:t>-MINEDU, y Director Ejecutivo del Programa “Mejora de la Calidad y Pertinencia de los Servicios</w:t>
      </w:r>
      <w:r w:rsidRPr="006A6C2B">
        <w:rPr>
          <w:rFonts w:asciiTheme="majorHAnsi" w:eastAsia="Times New Roman" w:hAnsiTheme="majorHAnsi" w:cs="Calibri"/>
          <w:bCs/>
          <w:spacing w:val="-3"/>
          <w:sz w:val="22"/>
          <w:szCs w:val="22"/>
          <w:lang w:val="es-ES_tradnl" w:eastAsia="en-US"/>
        </w:rPr>
        <w:t xml:space="preserve"> de Educación Superior Universitaria y Tecnológica a Nivel Nacional”, según Resolución Ministerial </w:t>
      </w:r>
      <w:r w:rsidRPr="002159A4">
        <w:rPr>
          <w:rFonts w:asciiTheme="majorHAnsi" w:eastAsia="Times New Roman" w:hAnsiTheme="majorHAnsi" w:cs="Calibri"/>
          <w:bCs/>
          <w:spacing w:val="-3"/>
          <w:sz w:val="22"/>
          <w:szCs w:val="22"/>
          <w:lang w:val="es-ES_tradnl" w:eastAsia="en-US"/>
        </w:rPr>
        <w:t>N° 050-2019-MINEDU de fecha 08 de febrero de 2019</w:t>
      </w:r>
      <w:r w:rsidRPr="006A6C2B">
        <w:rPr>
          <w:rFonts w:asciiTheme="majorHAnsi" w:eastAsia="Times New Roman" w:hAnsiTheme="majorHAnsi" w:cs="Calibri"/>
          <w:bCs/>
          <w:spacing w:val="-3"/>
          <w:sz w:val="22"/>
          <w:szCs w:val="22"/>
          <w:lang w:val="es-ES_tradnl" w:eastAsia="en-US"/>
        </w:rPr>
        <w:t xml:space="preserve">, con domicilio legal en Calle Los Laureles N° 399, Urb. Country Club, distrito de San Isidro, departamento y provincia de Lima, que en adelante se denominará el  </w:t>
      </w:r>
      <w:r w:rsidRPr="006A6C2B">
        <w:rPr>
          <w:rFonts w:asciiTheme="majorHAnsi" w:eastAsia="Times New Roman" w:hAnsiTheme="majorHAnsi" w:cs="Calibri"/>
          <w:b/>
          <w:bCs/>
          <w:spacing w:val="-3"/>
          <w:sz w:val="22"/>
          <w:szCs w:val="22"/>
          <w:lang w:val="es-ES_tradnl" w:eastAsia="en-US"/>
        </w:rPr>
        <w:t xml:space="preserve">“CONTRATANTE”. </w:t>
      </w:r>
    </w:p>
    <w:p w14:paraId="2A359CB1" w14:textId="019D1ED4" w:rsidR="00B635A5" w:rsidRPr="006367F3" w:rsidRDefault="00B635A5" w:rsidP="00B635A5">
      <w:pPr>
        <w:numPr>
          <w:ilvl w:val="0"/>
          <w:numId w:val="14"/>
        </w:numPr>
        <w:spacing w:after="200" w:line="276" w:lineRule="auto"/>
        <w:ind w:left="280" w:hanging="280"/>
        <w:contextualSpacing/>
        <w:jc w:val="both"/>
        <w:rPr>
          <w:rFonts w:asciiTheme="majorHAnsi" w:eastAsia="Batang" w:hAnsiTheme="majorHAnsi" w:cs="Calibri"/>
          <w:b/>
          <w:color w:val="000000"/>
          <w:sz w:val="22"/>
          <w:szCs w:val="22"/>
          <w:lang w:val="es-PE" w:eastAsia="es-PE"/>
        </w:rPr>
      </w:pPr>
      <w:r w:rsidRPr="006A6C2B">
        <w:rPr>
          <w:rFonts w:asciiTheme="majorHAnsi" w:eastAsia="Batang" w:hAnsiTheme="majorHAnsi" w:cs="Calibri"/>
          <w:b/>
          <w:color w:val="000000"/>
          <w:sz w:val="22"/>
          <w:szCs w:val="22"/>
          <w:lang w:val="es-PE" w:eastAsia="es-PE"/>
        </w:rPr>
        <w:t>NOMBRE DE LA EMPRESA</w:t>
      </w:r>
      <w:r w:rsidRPr="006A6C2B">
        <w:rPr>
          <w:rFonts w:asciiTheme="majorHAnsi" w:eastAsia="Batang" w:hAnsiTheme="majorHAnsi" w:cs="Calibri"/>
          <w:b/>
          <w:color w:val="000000"/>
          <w:sz w:val="22"/>
          <w:szCs w:val="22"/>
          <w:lang w:val="es-ES_tradnl" w:eastAsia="es-PE"/>
        </w:rPr>
        <w:t xml:space="preserve">, </w:t>
      </w:r>
      <w:r w:rsidRPr="006A6C2B">
        <w:rPr>
          <w:rFonts w:asciiTheme="majorHAnsi" w:eastAsia="Batang" w:hAnsiTheme="majorHAnsi" w:cs="Calibri"/>
          <w:color w:val="000000"/>
          <w:sz w:val="22"/>
          <w:szCs w:val="22"/>
          <w:lang w:val="es-ES_tradnl" w:eastAsia="es-PE"/>
        </w:rPr>
        <w:t xml:space="preserve">con RUC N° ….………….., con domicilio en ……………………………….., debidamente representada por ………………….., identificado con Documento Nacional de Identidad Nº …………, según Poder inscrito en Asiento ……. de la Partida electrónica Nº ……….., del Registro de Personas Jurídicas de la oficina Registral de Lima, Zona Registral Nº IX – Sede Lima, en lo sucesivo se denominará el </w:t>
      </w:r>
      <w:r w:rsidRPr="006A6C2B">
        <w:rPr>
          <w:rFonts w:asciiTheme="majorHAnsi" w:eastAsia="Batang" w:hAnsiTheme="majorHAnsi" w:cs="Calibri"/>
          <w:b/>
          <w:color w:val="000000"/>
          <w:sz w:val="22"/>
          <w:szCs w:val="22"/>
          <w:lang w:val="es-ES_tradnl" w:eastAsia="es-PE"/>
        </w:rPr>
        <w:t>“PROVEEDOR”.</w:t>
      </w:r>
    </w:p>
    <w:p w14:paraId="03B457D4" w14:textId="77777777" w:rsidR="006367F3" w:rsidRPr="006A6C2B" w:rsidRDefault="006367F3" w:rsidP="006367F3">
      <w:pPr>
        <w:spacing w:after="200" w:line="276" w:lineRule="auto"/>
        <w:ind w:left="280"/>
        <w:contextualSpacing/>
        <w:jc w:val="both"/>
        <w:rPr>
          <w:rFonts w:asciiTheme="majorHAnsi" w:eastAsia="Batang" w:hAnsiTheme="majorHAnsi" w:cs="Calibri"/>
          <w:b/>
          <w:color w:val="000000"/>
          <w:sz w:val="22"/>
          <w:szCs w:val="22"/>
          <w:lang w:val="es-PE" w:eastAsia="es-PE"/>
        </w:rPr>
      </w:pPr>
    </w:p>
    <w:p w14:paraId="69659AF8" w14:textId="77777777" w:rsidR="00B635A5" w:rsidRPr="006A6C2B" w:rsidRDefault="00B635A5" w:rsidP="00B635A5">
      <w:pPr>
        <w:spacing w:after="200" w:line="276" w:lineRule="auto"/>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u w:val="single"/>
          <w:lang w:val="es-ES_tradnl" w:eastAsia="en-US"/>
        </w:rPr>
        <w:t>CLÁUSULA PRIMERA</w:t>
      </w:r>
      <w:r w:rsidRPr="006A6C2B">
        <w:rPr>
          <w:rFonts w:asciiTheme="majorHAnsi" w:eastAsia="Calibri" w:hAnsiTheme="majorHAnsi" w:cs="Calibri"/>
          <w:b/>
          <w:sz w:val="22"/>
          <w:szCs w:val="22"/>
          <w:lang w:val="es-ES_tradnl" w:eastAsia="en-US"/>
        </w:rPr>
        <w:t>.-</w:t>
      </w:r>
      <w:r w:rsidRPr="006A6C2B">
        <w:rPr>
          <w:rFonts w:asciiTheme="majorHAnsi" w:eastAsia="Calibri" w:hAnsiTheme="majorHAnsi" w:cs="Calibri"/>
          <w:sz w:val="22"/>
          <w:szCs w:val="22"/>
          <w:lang w:val="es-ES_tradnl" w:eastAsia="en-US"/>
        </w:rPr>
        <w:t xml:space="preserve"> </w:t>
      </w:r>
      <w:r w:rsidRPr="006A6C2B">
        <w:rPr>
          <w:rFonts w:asciiTheme="majorHAnsi" w:eastAsia="Calibri" w:hAnsiTheme="majorHAnsi" w:cs="Calibri"/>
          <w:b/>
          <w:sz w:val="22"/>
          <w:szCs w:val="22"/>
          <w:lang w:val="es-ES_tradnl" w:eastAsia="en-US"/>
        </w:rPr>
        <w:t>Antecedentes</w:t>
      </w:r>
    </w:p>
    <w:p w14:paraId="79F70524" w14:textId="77777777" w:rsidR="00B635A5" w:rsidRPr="006A6C2B" w:rsidRDefault="00B635A5" w:rsidP="00B635A5">
      <w:pPr>
        <w:spacing w:after="200" w:line="276" w:lineRule="auto"/>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El Banco Interamericano de Desarrollo (BID), en adelante el “BANCO” y el Gobierno de la República del Perú, en fecha 12 de septiembre de 2018, han suscrito el Contrato de Préstamo N° 4555/OC-PE, para la implementación del </w:t>
      </w:r>
      <w:r w:rsidRPr="006A6C2B">
        <w:rPr>
          <w:rFonts w:asciiTheme="majorHAnsi" w:eastAsia="Calibri" w:hAnsiTheme="majorHAnsi" w:cs="Calibri"/>
          <w:b/>
          <w:spacing w:val="-3"/>
          <w:sz w:val="22"/>
          <w:szCs w:val="22"/>
          <w:lang w:val="es-ES_tradnl" w:eastAsia="en-US"/>
        </w:rPr>
        <w:t>Programa “Mejora de la Calidad y Pertinencia de los Servicios de Educación Superior Universitaria y Tecnológica a Nivel Nacional”</w:t>
      </w:r>
      <w:r w:rsidRPr="006A6C2B">
        <w:rPr>
          <w:rFonts w:asciiTheme="majorHAnsi" w:eastAsia="Calibri" w:hAnsiTheme="majorHAnsi" w:cs="Calibri"/>
          <w:i/>
          <w:sz w:val="22"/>
          <w:szCs w:val="22"/>
          <w:lang w:val="es-ES_tradnl" w:eastAsia="en-US"/>
        </w:rPr>
        <w:t>,</w:t>
      </w:r>
      <w:r w:rsidRPr="006A6C2B">
        <w:rPr>
          <w:rFonts w:asciiTheme="majorHAnsi" w:eastAsia="Calibri" w:hAnsiTheme="majorHAnsi" w:cs="Calibri"/>
          <w:sz w:val="22"/>
          <w:szCs w:val="22"/>
          <w:lang w:val="es-ES_tradnl" w:eastAsia="en-US"/>
        </w:rPr>
        <w:t xml:space="preserve"> en adelante denominado el “PROGRAMA”.</w:t>
      </w:r>
    </w:p>
    <w:p w14:paraId="148D293F" w14:textId="77777777" w:rsidR="00B635A5" w:rsidRPr="006A6C2B" w:rsidRDefault="00B635A5" w:rsidP="00B635A5">
      <w:pPr>
        <w:spacing w:after="200" w:line="276" w:lineRule="auto"/>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EL PROGRAMA, será financiado con recursos de endeudamiento externo (BID, operación aprobada mediante Decreto Supremo N° 201-2018-EF) y recursos de contrapartida nacional. El Programa será ejecutado a través de la Unidad Ejecutora 118 Mejoramiento de la Calidad de la Educación Básica y Superior del Pliego 010: Ministerio de Educación (MINEDU), cuya creación fue formalizada mediante Resolución Ministerial N° 0257-2012-ED, modificada mediante Resolución Ministerial N° 0076-2013-ED del 18 de febrero de 2013 y </w:t>
      </w:r>
      <w:r w:rsidRPr="006A6C2B">
        <w:rPr>
          <w:rFonts w:asciiTheme="majorHAnsi" w:eastAsia="Calibri" w:hAnsiTheme="majorHAnsi" w:cs="Calibri"/>
          <w:spacing w:val="-3"/>
          <w:sz w:val="22"/>
          <w:szCs w:val="22"/>
          <w:lang w:val="es-ES_tradnl" w:eastAsia="en-US"/>
        </w:rPr>
        <w:t>Resolución Ministerial N° 669-2018-ED del 05 de diciembre de 2018</w:t>
      </w:r>
      <w:r w:rsidRPr="006A6C2B">
        <w:rPr>
          <w:rFonts w:asciiTheme="majorHAnsi" w:eastAsia="Calibri" w:hAnsiTheme="majorHAnsi" w:cs="Calibri"/>
          <w:sz w:val="22"/>
          <w:szCs w:val="22"/>
          <w:lang w:val="es-ES_tradnl" w:eastAsia="en-US"/>
        </w:rPr>
        <w:t>.</w:t>
      </w:r>
    </w:p>
    <w:p w14:paraId="06741069" w14:textId="13FC40A7" w:rsidR="00B635A5" w:rsidRPr="006C1818" w:rsidRDefault="00B635A5" w:rsidP="00817DB4">
      <w:pPr>
        <w:widowControl w:val="0"/>
        <w:tabs>
          <w:tab w:val="left" w:pos="567"/>
        </w:tabs>
        <w:jc w:val="both"/>
        <w:rPr>
          <w:rFonts w:asciiTheme="majorHAnsi" w:hAnsiTheme="majorHAnsi" w:cstheme="minorHAnsi"/>
          <w:lang w:val="es-PE"/>
        </w:rPr>
      </w:pPr>
      <w:r w:rsidRPr="006A6C2B">
        <w:rPr>
          <w:rFonts w:asciiTheme="majorHAnsi" w:eastAsia="Calibri" w:hAnsiTheme="majorHAnsi" w:cs="Calibri"/>
          <w:sz w:val="22"/>
          <w:szCs w:val="22"/>
          <w:lang w:val="es-ES_tradnl" w:eastAsia="en-US"/>
        </w:rPr>
        <w:t xml:space="preserve">El CONTRATANTE requiere </w:t>
      </w:r>
      <w:r w:rsidRPr="00990599">
        <w:rPr>
          <w:rFonts w:asciiTheme="majorHAnsi" w:eastAsia="Calibri" w:hAnsiTheme="majorHAnsi" w:cs="Calibri"/>
          <w:sz w:val="22"/>
          <w:szCs w:val="22"/>
          <w:lang w:val="es-ES_tradnl" w:eastAsia="en-US"/>
        </w:rPr>
        <w:t xml:space="preserve">adquirir </w:t>
      </w:r>
      <w:r w:rsidR="00EA77B5" w:rsidRPr="00990599">
        <w:rPr>
          <w:rFonts w:asciiTheme="majorHAnsi" w:hAnsiTheme="majorHAnsi" w:cstheme="minorHAnsi"/>
          <w:b/>
          <w:bCs/>
          <w:color w:val="0000FF"/>
        </w:rPr>
        <w:t>“</w:t>
      </w:r>
      <w:r w:rsidR="00A14FAF">
        <w:rPr>
          <w:rFonts w:asciiTheme="majorHAnsi" w:hAnsiTheme="majorHAnsi" w:cstheme="minorHAnsi"/>
          <w:lang w:val="es-PE"/>
        </w:rPr>
        <w:t>“</w:t>
      </w:r>
      <w:r w:rsidR="00A14FAF" w:rsidRPr="00DE4CC5">
        <w:rPr>
          <w:rFonts w:asciiTheme="majorHAnsi" w:hAnsiTheme="majorHAnsi" w:cstheme="minorHAnsi"/>
          <w:b/>
          <w:bCs/>
          <w:color w:val="0000FF"/>
        </w:rPr>
        <w:t>Adquisición de</w:t>
      </w:r>
      <w:r w:rsidR="00A14FAF">
        <w:rPr>
          <w:rFonts w:asciiTheme="majorHAnsi" w:hAnsiTheme="majorHAnsi" w:cstheme="minorHAnsi"/>
          <w:b/>
          <w:bCs/>
          <w:color w:val="0000FF"/>
        </w:rPr>
        <w:t xml:space="preserve"> </w:t>
      </w:r>
      <w:r w:rsidR="00817DB4">
        <w:rPr>
          <w:rFonts w:asciiTheme="majorHAnsi" w:hAnsiTheme="majorHAnsi" w:cstheme="minorHAnsi"/>
          <w:b/>
          <w:bCs/>
          <w:color w:val="0000FF"/>
        </w:rPr>
        <w:t>e</w:t>
      </w:r>
      <w:r w:rsidR="00A14FAF">
        <w:rPr>
          <w:rFonts w:asciiTheme="majorHAnsi" w:hAnsiTheme="majorHAnsi" w:cstheme="minorHAnsi"/>
          <w:b/>
          <w:bCs/>
          <w:color w:val="0000FF"/>
        </w:rPr>
        <w:t xml:space="preserve">quipamiento </w:t>
      </w:r>
      <w:r w:rsidR="00817DB4">
        <w:rPr>
          <w:rFonts w:asciiTheme="majorHAnsi" w:hAnsiTheme="majorHAnsi" w:cstheme="minorHAnsi"/>
          <w:b/>
          <w:bCs/>
          <w:color w:val="0000FF"/>
        </w:rPr>
        <w:t xml:space="preserve"> del programa de </w:t>
      </w:r>
      <w:r w:rsidR="002807AE">
        <w:rPr>
          <w:rFonts w:asciiTheme="majorHAnsi" w:hAnsiTheme="majorHAnsi" w:cstheme="minorHAnsi"/>
          <w:b/>
          <w:bCs/>
          <w:color w:val="0000FF"/>
        </w:rPr>
        <w:t>Mecatrónica Automotriz</w:t>
      </w:r>
      <w:r w:rsidR="00817DB4">
        <w:rPr>
          <w:rFonts w:asciiTheme="majorHAnsi" w:hAnsiTheme="majorHAnsi" w:cstheme="minorHAnsi"/>
          <w:b/>
          <w:bCs/>
          <w:color w:val="0000FF"/>
        </w:rPr>
        <w:t xml:space="preserve"> </w:t>
      </w:r>
      <w:r w:rsidR="00A14FAF">
        <w:rPr>
          <w:rFonts w:asciiTheme="majorHAnsi" w:hAnsiTheme="majorHAnsi" w:cstheme="minorHAnsi"/>
          <w:b/>
          <w:bCs/>
          <w:color w:val="0000FF"/>
        </w:rPr>
        <w:t xml:space="preserve">(FC </w:t>
      </w:r>
      <w:r w:rsidR="00ED5AA7">
        <w:rPr>
          <w:rFonts w:asciiTheme="majorHAnsi" w:hAnsiTheme="majorHAnsi" w:cstheme="minorHAnsi"/>
          <w:b/>
          <w:bCs/>
          <w:color w:val="0000FF"/>
        </w:rPr>
        <w:t>14-2021</w:t>
      </w:r>
      <w:r w:rsidR="00A14FAF">
        <w:rPr>
          <w:rFonts w:asciiTheme="majorHAnsi" w:hAnsiTheme="majorHAnsi" w:cstheme="minorHAnsi"/>
          <w:b/>
          <w:bCs/>
          <w:color w:val="0000FF"/>
        </w:rPr>
        <w:t>)</w:t>
      </w:r>
      <w:r w:rsidR="00A14FAF" w:rsidRPr="0066320B">
        <w:rPr>
          <w:rFonts w:asciiTheme="majorHAnsi" w:hAnsiTheme="majorHAnsi" w:cstheme="minorHAnsi"/>
          <w:b/>
          <w:bCs/>
          <w:color w:val="0000FF"/>
        </w:rPr>
        <w:t>”</w:t>
      </w:r>
      <w:r w:rsidR="006C1818">
        <w:rPr>
          <w:rFonts w:asciiTheme="majorHAnsi" w:hAnsiTheme="majorHAnsi" w:cstheme="minorHAnsi"/>
          <w:b/>
          <w:bCs/>
          <w:color w:val="0000FF"/>
        </w:rPr>
        <w:t xml:space="preserve">, </w:t>
      </w:r>
      <w:r w:rsidRPr="00990599">
        <w:rPr>
          <w:rFonts w:asciiTheme="majorHAnsi" w:eastAsia="Calibri" w:hAnsiTheme="majorHAnsi" w:cs="Calibri"/>
          <w:sz w:val="22"/>
          <w:szCs w:val="22"/>
          <w:lang w:val="es-ES_tradnl" w:eastAsia="en-US"/>
        </w:rPr>
        <w:t>de acuerdo a lo establecido en las Especificaciones Técnicas correspondientes, para lo</w:t>
      </w:r>
      <w:r w:rsidRPr="006A6C2B">
        <w:rPr>
          <w:rFonts w:asciiTheme="majorHAnsi" w:eastAsia="Calibri" w:hAnsiTheme="majorHAnsi" w:cs="Calibri"/>
          <w:sz w:val="22"/>
          <w:szCs w:val="22"/>
          <w:lang w:val="es-ES_tradnl" w:eastAsia="en-US"/>
        </w:rPr>
        <w:t xml:space="preserve"> cual y como resultado de un proceso competitivo ha sido seleccionada la empresa</w:t>
      </w:r>
      <w:r w:rsidRPr="006A6C2B">
        <w:rPr>
          <w:rFonts w:asciiTheme="majorHAnsi" w:eastAsia="Calibri" w:hAnsiTheme="majorHAnsi" w:cs="Calibri"/>
          <w:b/>
          <w:sz w:val="22"/>
          <w:szCs w:val="22"/>
          <w:lang w:val="es-ES_tradnl" w:eastAsia="en-US"/>
        </w:rPr>
        <w:t xml:space="preserve"> ……………, </w:t>
      </w:r>
      <w:r w:rsidRPr="006A6C2B">
        <w:rPr>
          <w:rFonts w:asciiTheme="majorHAnsi" w:eastAsia="Calibri" w:hAnsiTheme="majorHAnsi" w:cs="Calibri"/>
          <w:sz w:val="22"/>
          <w:szCs w:val="22"/>
          <w:lang w:val="es-ES_tradnl" w:eastAsia="en-US"/>
        </w:rPr>
        <w:t xml:space="preserve"> en el marco de lo señalado en el Capítulo III. Otros Métodos </w:t>
      </w:r>
      <w:r w:rsidRPr="006A6C2B">
        <w:rPr>
          <w:rFonts w:asciiTheme="majorHAnsi" w:eastAsia="Calibri" w:hAnsiTheme="majorHAnsi" w:cs="Calibri"/>
          <w:sz w:val="22"/>
          <w:szCs w:val="22"/>
          <w:lang w:val="es-ES_tradnl" w:eastAsia="en-US"/>
        </w:rPr>
        <w:lastRenderedPageBreak/>
        <w:t>de Contratación del Documento GN-2349-15 versión mayo 2019, Políticas para la Adquisición de Bienes y Obras financiadas por el Banco Interamericano de Desarrollo.</w:t>
      </w:r>
    </w:p>
    <w:p w14:paraId="2DA63A4D" w14:textId="77777777" w:rsidR="00B635A5" w:rsidRPr="006A6C2B" w:rsidRDefault="00B635A5" w:rsidP="006367F3">
      <w:pPr>
        <w:spacing w:after="120"/>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La adquisición citada cuenta con registro SEPA: PMESUT-…..-CP-B, con revisión …... </w:t>
      </w:r>
    </w:p>
    <w:p w14:paraId="5D17719D" w14:textId="20F23EB7" w:rsidR="00B635A5" w:rsidRPr="006A6C2B" w:rsidRDefault="00B635A5" w:rsidP="006367F3">
      <w:pPr>
        <w:spacing w:after="120"/>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Asimismo, las Especificaciones Técnicas que se visualizan en el Anexo A cuentan con la No Objeción emitida por el BID, mediante comunicación N° ..…../202</w:t>
      </w:r>
      <w:r w:rsidR="00817DB4">
        <w:rPr>
          <w:rFonts w:asciiTheme="majorHAnsi" w:eastAsia="Calibri" w:hAnsiTheme="majorHAnsi" w:cs="Calibri"/>
          <w:sz w:val="22"/>
          <w:szCs w:val="22"/>
          <w:lang w:val="es-ES_tradnl" w:eastAsia="en-US"/>
        </w:rPr>
        <w:t>3</w:t>
      </w:r>
      <w:r w:rsidRPr="006A6C2B">
        <w:rPr>
          <w:rFonts w:asciiTheme="majorHAnsi" w:eastAsia="Calibri" w:hAnsiTheme="majorHAnsi" w:cs="Calibri"/>
          <w:sz w:val="22"/>
          <w:szCs w:val="22"/>
          <w:lang w:val="es-ES_tradnl" w:eastAsia="en-US"/>
        </w:rPr>
        <w:t xml:space="preserve"> de fecha ……..</w:t>
      </w:r>
    </w:p>
    <w:p w14:paraId="676E8579" w14:textId="670C6604" w:rsidR="00B635A5" w:rsidRPr="006A6C2B" w:rsidRDefault="00B635A5" w:rsidP="006367F3">
      <w:pPr>
        <w:spacing w:after="120"/>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En el marco de los proceso de Comparación de Precios Nº ..…-202</w:t>
      </w:r>
      <w:r w:rsidR="00817DB4">
        <w:rPr>
          <w:rFonts w:asciiTheme="majorHAnsi" w:eastAsia="Calibri" w:hAnsiTheme="majorHAnsi" w:cs="Calibri"/>
          <w:sz w:val="22"/>
          <w:szCs w:val="22"/>
          <w:lang w:val="es-ES_tradnl" w:eastAsia="en-US"/>
        </w:rPr>
        <w:t>3</w:t>
      </w:r>
      <w:r w:rsidRPr="006A6C2B">
        <w:rPr>
          <w:rFonts w:asciiTheme="majorHAnsi" w:eastAsia="Calibri" w:hAnsiTheme="majorHAnsi" w:cs="Calibri"/>
          <w:sz w:val="22"/>
          <w:szCs w:val="22"/>
          <w:lang w:val="es-ES_tradnl" w:eastAsia="en-US"/>
        </w:rPr>
        <w:t xml:space="preserve">-UE.118-PMESUT-CP, se adjudicó el contrato a EL PROVEEDOR, por cumplir con las condiciones requeridas. </w:t>
      </w:r>
    </w:p>
    <w:p w14:paraId="16037350" w14:textId="77777777" w:rsidR="00B635A5" w:rsidRPr="006A6C2B" w:rsidRDefault="00B635A5" w:rsidP="006367F3">
      <w:pPr>
        <w:spacing w:after="120"/>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Para efectos de la adquisición requerida, mediante Certificación de Crédito Presupuestario Nº ….. del ….., la Oficina de Planificación, Presupuesto, Monitoreo y Evaluación, certificó que existe la disponibilidad presupuestal respectiva. </w:t>
      </w:r>
    </w:p>
    <w:p w14:paraId="1D6B7D4F" w14:textId="77777777" w:rsidR="00B635A5" w:rsidRPr="006A6C2B" w:rsidRDefault="00B635A5" w:rsidP="006367F3">
      <w:pPr>
        <w:spacing w:after="120"/>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u w:val="single"/>
          <w:lang w:val="es-ES_tradnl" w:eastAsia="en-US"/>
        </w:rPr>
        <w:t>CLÁUSULA SEGUNDA</w:t>
      </w:r>
      <w:r w:rsidRPr="006A6C2B">
        <w:rPr>
          <w:rFonts w:asciiTheme="majorHAnsi" w:eastAsia="Calibri" w:hAnsiTheme="majorHAnsi" w:cs="Calibri"/>
          <w:b/>
          <w:sz w:val="22"/>
          <w:szCs w:val="22"/>
          <w:lang w:val="es-ES_tradnl" w:eastAsia="en-US"/>
        </w:rPr>
        <w:t>.- Documentos integrantes del contrato</w:t>
      </w:r>
    </w:p>
    <w:p w14:paraId="3FB310D9" w14:textId="77777777" w:rsidR="00B635A5" w:rsidRPr="006A6C2B" w:rsidRDefault="00B635A5" w:rsidP="006367F3">
      <w:pPr>
        <w:spacing w:after="120"/>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Adicionalmente al presente contrato, los documentos integrantes del mismo son:</w:t>
      </w:r>
    </w:p>
    <w:p w14:paraId="539A23CE" w14:textId="77777777" w:rsidR="00B635A5" w:rsidRPr="006A6C2B" w:rsidRDefault="00B635A5" w:rsidP="006367F3">
      <w:pPr>
        <w:numPr>
          <w:ilvl w:val="0"/>
          <w:numId w:val="11"/>
        </w:numPr>
        <w:spacing w:after="120"/>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Propuesta Técnica del proveedor, como Anexo A.</w:t>
      </w:r>
    </w:p>
    <w:p w14:paraId="5B5C80E8" w14:textId="77777777" w:rsidR="00B635A5" w:rsidRPr="006A6C2B" w:rsidRDefault="00B635A5" w:rsidP="006367F3">
      <w:pPr>
        <w:numPr>
          <w:ilvl w:val="0"/>
          <w:numId w:val="11"/>
        </w:numPr>
        <w:spacing w:after="120"/>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Propuesta Económica del proveedor y Acta de Evaluación N° …, como Anexo B.</w:t>
      </w:r>
    </w:p>
    <w:p w14:paraId="06CA33C7" w14:textId="1AA49688" w:rsidR="00B635A5" w:rsidRPr="006A6C2B" w:rsidRDefault="00D77AA2" w:rsidP="006367F3">
      <w:pPr>
        <w:numPr>
          <w:ilvl w:val="0"/>
          <w:numId w:val="11"/>
        </w:numPr>
        <w:spacing w:after="120"/>
        <w:jc w:val="both"/>
        <w:rPr>
          <w:rFonts w:asciiTheme="majorHAnsi" w:eastAsia="Calibri" w:hAnsiTheme="majorHAnsi" w:cs="Calibri"/>
          <w:sz w:val="22"/>
          <w:szCs w:val="22"/>
          <w:lang w:val="es-ES_tradnl" w:eastAsia="en-US"/>
        </w:rPr>
      </w:pPr>
      <w:r>
        <w:rPr>
          <w:rFonts w:asciiTheme="majorHAnsi" w:eastAsia="Calibri" w:hAnsiTheme="majorHAnsi" w:cs="Calibri"/>
          <w:sz w:val="22"/>
          <w:szCs w:val="22"/>
          <w:lang w:val="es-ES_tradnl" w:eastAsia="en-US"/>
        </w:rPr>
        <w:t>Lineamientos y Especificaciones Técnicas</w:t>
      </w:r>
      <w:r w:rsidR="00B635A5" w:rsidRPr="006A6C2B">
        <w:rPr>
          <w:rFonts w:asciiTheme="majorHAnsi" w:eastAsia="Calibri" w:hAnsiTheme="majorHAnsi" w:cs="Calibri"/>
          <w:sz w:val="22"/>
          <w:szCs w:val="22"/>
          <w:lang w:val="es-ES_tradnl" w:eastAsia="en-US"/>
        </w:rPr>
        <w:t>, como Anexo C.</w:t>
      </w:r>
    </w:p>
    <w:p w14:paraId="16311790" w14:textId="77777777" w:rsidR="00B635A5" w:rsidRPr="006A6C2B" w:rsidRDefault="00B635A5" w:rsidP="006367F3">
      <w:pPr>
        <w:numPr>
          <w:ilvl w:val="0"/>
          <w:numId w:val="11"/>
        </w:numPr>
        <w:spacing w:after="120"/>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Prácticas Prohibidas, como Anexo D. </w:t>
      </w:r>
    </w:p>
    <w:p w14:paraId="7461A09D" w14:textId="77777777" w:rsidR="00B635A5" w:rsidRPr="006A6C2B" w:rsidRDefault="00B635A5" w:rsidP="006367F3">
      <w:pPr>
        <w:numPr>
          <w:ilvl w:val="0"/>
          <w:numId w:val="11"/>
        </w:numPr>
        <w:spacing w:after="120"/>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Declaración Jurada: No estar impedido de contratar con el Estado, como Anexo E.</w:t>
      </w:r>
    </w:p>
    <w:p w14:paraId="605B94CE" w14:textId="77777777" w:rsidR="00B635A5" w:rsidRDefault="00B635A5" w:rsidP="006367F3">
      <w:pPr>
        <w:numPr>
          <w:ilvl w:val="0"/>
          <w:numId w:val="11"/>
        </w:numPr>
        <w:spacing w:after="120"/>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Declaración Jurada: Compromiso Anticorrupción, como Anexo F.</w:t>
      </w:r>
    </w:p>
    <w:p w14:paraId="65302AA1" w14:textId="257B491A" w:rsidR="00360058" w:rsidRDefault="002159A4" w:rsidP="006367F3">
      <w:pPr>
        <w:numPr>
          <w:ilvl w:val="0"/>
          <w:numId w:val="11"/>
        </w:numPr>
        <w:spacing w:after="120"/>
        <w:jc w:val="both"/>
        <w:rPr>
          <w:rFonts w:asciiTheme="majorHAnsi" w:eastAsia="Calibri" w:hAnsiTheme="majorHAnsi" w:cs="Calibri"/>
          <w:sz w:val="22"/>
          <w:szCs w:val="22"/>
          <w:lang w:val="es-ES_tradnl" w:eastAsia="en-US"/>
        </w:rPr>
      </w:pPr>
      <w:r>
        <w:rPr>
          <w:rFonts w:asciiTheme="majorHAnsi" w:eastAsia="Calibri" w:hAnsiTheme="majorHAnsi" w:cs="Calibri"/>
          <w:sz w:val="22"/>
          <w:szCs w:val="22"/>
          <w:lang w:val="es-ES_tradnl" w:eastAsia="en-US"/>
        </w:rPr>
        <w:t>Países</w:t>
      </w:r>
      <w:r w:rsidR="00360058">
        <w:rPr>
          <w:rFonts w:asciiTheme="majorHAnsi" w:eastAsia="Calibri" w:hAnsiTheme="majorHAnsi" w:cs="Calibri"/>
          <w:sz w:val="22"/>
          <w:szCs w:val="22"/>
          <w:lang w:val="es-ES_tradnl" w:eastAsia="en-US"/>
        </w:rPr>
        <w:t xml:space="preserve"> Elegibles, como Anexo G.</w:t>
      </w:r>
    </w:p>
    <w:p w14:paraId="4AE27CBD" w14:textId="77777777" w:rsidR="00360058" w:rsidRPr="006A6C2B" w:rsidRDefault="00360058" w:rsidP="00360058">
      <w:pPr>
        <w:spacing w:after="120"/>
        <w:ind w:left="360"/>
        <w:jc w:val="both"/>
        <w:rPr>
          <w:rFonts w:asciiTheme="majorHAnsi" w:eastAsia="Calibri" w:hAnsiTheme="majorHAnsi" w:cs="Calibri"/>
          <w:sz w:val="22"/>
          <w:szCs w:val="22"/>
          <w:lang w:val="es-ES_tradnl" w:eastAsia="en-US"/>
        </w:rPr>
      </w:pPr>
    </w:p>
    <w:p w14:paraId="346880B9" w14:textId="77777777" w:rsidR="00B635A5" w:rsidRPr="006A6C2B" w:rsidRDefault="00B635A5" w:rsidP="006367F3">
      <w:pPr>
        <w:spacing w:after="120"/>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u w:val="single"/>
          <w:lang w:val="es-ES_tradnl" w:eastAsia="en-US"/>
        </w:rPr>
        <w:t>CLÁUSULA TERCERA.</w:t>
      </w:r>
      <w:r w:rsidRPr="006A6C2B">
        <w:rPr>
          <w:rFonts w:asciiTheme="majorHAnsi" w:eastAsia="Calibri" w:hAnsiTheme="majorHAnsi" w:cs="Calibri"/>
          <w:b/>
          <w:sz w:val="22"/>
          <w:szCs w:val="22"/>
          <w:lang w:val="es-ES_tradnl" w:eastAsia="en-US"/>
        </w:rPr>
        <w:t>-</w:t>
      </w:r>
      <w:r w:rsidRPr="006A6C2B">
        <w:rPr>
          <w:rFonts w:asciiTheme="majorHAnsi" w:eastAsia="Calibri" w:hAnsiTheme="majorHAnsi" w:cs="Calibri"/>
          <w:sz w:val="22"/>
          <w:szCs w:val="22"/>
          <w:lang w:val="es-ES_tradnl" w:eastAsia="en-US"/>
        </w:rPr>
        <w:t xml:space="preserve"> </w:t>
      </w:r>
      <w:r w:rsidRPr="006A6C2B">
        <w:rPr>
          <w:rFonts w:asciiTheme="majorHAnsi" w:eastAsia="Calibri" w:hAnsiTheme="majorHAnsi" w:cs="Calibri"/>
          <w:b/>
          <w:sz w:val="22"/>
          <w:szCs w:val="22"/>
          <w:lang w:val="es-ES_tradnl" w:eastAsia="en-US"/>
        </w:rPr>
        <w:t xml:space="preserve">Objeto </w:t>
      </w:r>
    </w:p>
    <w:p w14:paraId="281F038A" w14:textId="372A0A52" w:rsidR="00B635A5" w:rsidRPr="006A6C2B" w:rsidRDefault="00B635A5" w:rsidP="006367F3">
      <w:pPr>
        <w:spacing w:after="120"/>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El presente CONTRATO tiene por objeto la adquisición de bienes al PROVEEDOR de </w:t>
      </w:r>
      <w:r w:rsidRPr="006A6C2B">
        <w:rPr>
          <w:rFonts w:asciiTheme="majorHAnsi" w:eastAsia="Calibri" w:hAnsiTheme="majorHAnsi" w:cs="Calibri"/>
          <w:b/>
          <w:sz w:val="22"/>
          <w:szCs w:val="22"/>
          <w:lang w:val="es-PE" w:eastAsia="en-US"/>
        </w:rPr>
        <w:t>“</w:t>
      </w:r>
      <w:r w:rsidR="00E10F57">
        <w:rPr>
          <w:rFonts w:asciiTheme="majorHAnsi" w:eastAsia="Calibri" w:hAnsiTheme="majorHAnsi" w:cs="Calibri"/>
          <w:b/>
          <w:sz w:val="22"/>
          <w:szCs w:val="22"/>
          <w:lang w:val="es-PE" w:eastAsia="en-US"/>
        </w:rPr>
        <w:t xml:space="preserve">xxxxxxxxxxxxxxxxxxxxxxxxxxxxxxxxx”, </w:t>
      </w:r>
      <w:r w:rsidRPr="006A6C2B">
        <w:rPr>
          <w:rFonts w:asciiTheme="majorHAnsi" w:eastAsia="Calibri" w:hAnsiTheme="majorHAnsi" w:cs="Calibri"/>
          <w:sz w:val="22"/>
          <w:szCs w:val="22"/>
          <w:lang w:val="es-ES_tradnl" w:eastAsia="en-US"/>
        </w:rPr>
        <w:t xml:space="preserve">los que serán entregados, instalados y puesta en marcha </w:t>
      </w:r>
      <w:r w:rsidR="00044677">
        <w:rPr>
          <w:rFonts w:asciiTheme="majorHAnsi" w:eastAsia="Calibri" w:hAnsiTheme="majorHAnsi" w:cs="Calibri"/>
          <w:sz w:val="22"/>
          <w:szCs w:val="22"/>
          <w:lang w:val="es-ES_tradnl" w:eastAsia="en-US"/>
        </w:rPr>
        <w:t>en los Institutos Públicos IES beneficiarios detallados en las Especificaciones Técnicas</w:t>
      </w:r>
      <w:r w:rsidRPr="006A6C2B">
        <w:rPr>
          <w:rFonts w:asciiTheme="majorHAnsi" w:eastAsia="Calibri" w:hAnsiTheme="majorHAnsi" w:cs="Calibri"/>
          <w:sz w:val="22"/>
          <w:szCs w:val="22"/>
          <w:lang w:val="es-ES_tradnl" w:eastAsia="en-US"/>
        </w:rPr>
        <w:t>.</w:t>
      </w:r>
    </w:p>
    <w:p w14:paraId="48D77FCD" w14:textId="77777777" w:rsidR="00B635A5" w:rsidRPr="006A6C2B" w:rsidRDefault="00B635A5" w:rsidP="006367F3">
      <w:pPr>
        <w:spacing w:after="120"/>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u w:val="single"/>
          <w:lang w:val="es-ES_tradnl" w:eastAsia="en-US"/>
        </w:rPr>
        <w:t>CLÁUSULA CUARTA.</w:t>
      </w:r>
      <w:r w:rsidRPr="006A6C2B">
        <w:rPr>
          <w:rFonts w:asciiTheme="majorHAnsi" w:eastAsia="Calibri" w:hAnsiTheme="majorHAnsi" w:cs="Calibri"/>
          <w:b/>
          <w:sz w:val="22"/>
          <w:szCs w:val="22"/>
          <w:lang w:val="es-ES_tradnl" w:eastAsia="en-US"/>
        </w:rPr>
        <w:t>-</w:t>
      </w:r>
      <w:r w:rsidRPr="006A6C2B">
        <w:rPr>
          <w:rFonts w:asciiTheme="majorHAnsi" w:eastAsia="Calibri" w:hAnsiTheme="majorHAnsi" w:cs="Calibri"/>
          <w:sz w:val="22"/>
          <w:szCs w:val="22"/>
          <w:lang w:val="es-ES_tradnl" w:eastAsia="en-US"/>
        </w:rPr>
        <w:t xml:space="preserve"> </w:t>
      </w:r>
      <w:r w:rsidRPr="006A6C2B">
        <w:rPr>
          <w:rFonts w:asciiTheme="majorHAnsi" w:eastAsia="Calibri" w:hAnsiTheme="majorHAnsi" w:cs="Calibri"/>
          <w:b/>
          <w:sz w:val="22"/>
          <w:szCs w:val="22"/>
          <w:lang w:val="es-ES_tradnl" w:eastAsia="en-US"/>
        </w:rPr>
        <w:t xml:space="preserve">Plazo de Ejecución </w:t>
      </w:r>
    </w:p>
    <w:p w14:paraId="0E4EBDEF" w14:textId="788DC908" w:rsidR="00B635A5" w:rsidRPr="006A6C2B" w:rsidRDefault="00B635A5" w:rsidP="006367F3">
      <w:pPr>
        <w:spacing w:after="120"/>
        <w:jc w:val="both"/>
        <w:rPr>
          <w:rFonts w:asciiTheme="majorHAnsi" w:eastAsia="Calibri" w:hAnsiTheme="majorHAnsi" w:cs="Calibri"/>
          <w:sz w:val="22"/>
          <w:szCs w:val="22"/>
          <w:lang w:val="es-PE" w:eastAsia="en-US"/>
        </w:rPr>
      </w:pPr>
      <w:r w:rsidRPr="006A6C2B">
        <w:rPr>
          <w:rFonts w:asciiTheme="majorHAnsi" w:eastAsia="Calibri" w:hAnsiTheme="majorHAnsi" w:cs="Calibri"/>
          <w:sz w:val="22"/>
          <w:szCs w:val="22"/>
          <w:lang w:val="es-PE" w:eastAsia="en-US"/>
        </w:rPr>
        <w:t xml:space="preserve">El PROVEEDOR hará entrega de los bienes indicados en el Anexo A, en un plazo máximo de </w:t>
      </w:r>
      <w:r w:rsidR="00E10F57">
        <w:rPr>
          <w:rFonts w:asciiTheme="majorHAnsi" w:eastAsia="Calibri" w:hAnsiTheme="majorHAnsi" w:cs="Calibri"/>
          <w:sz w:val="22"/>
          <w:szCs w:val="22"/>
          <w:lang w:val="es-PE" w:eastAsia="en-US"/>
        </w:rPr>
        <w:t>XXX</w:t>
      </w:r>
      <w:r w:rsidRPr="006A6C2B">
        <w:rPr>
          <w:rFonts w:asciiTheme="majorHAnsi" w:eastAsia="Calibri" w:hAnsiTheme="majorHAnsi" w:cs="Calibri"/>
          <w:sz w:val="22"/>
          <w:szCs w:val="22"/>
          <w:lang w:val="es-PE" w:eastAsia="en-US"/>
        </w:rPr>
        <w:t xml:space="preserve"> días calendario previa coordinación con el CONTRATANTE, contados a partir del día siguiente de la suscripción del presente contrato.  </w:t>
      </w:r>
    </w:p>
    <w:p w14:paraId="7DD920DC" w14:textId="77777777" w:rsidR="00B635A5" w:rsidRPr="006A6C2B" w:rsidRDefault="00B635A5" w:rsidP="006367F3">
      <w:pPr>
        <w:spacing w:after="120"/>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u w:val="single"/>
          <w:lang w:val="es-ES_tradnl" w:eastAsia="en-US"/>
        </w:rPr>
        <w:t>CLÁUSULA QUINTA</w:t>
      </w:r>
      <w:r w:rsidRPr="006A6C2B">
        <w:rPr>
          <w:rFonts w:asciiTheme="majorHAnsi" w:eastAsia="Calibri" w:hAnsiTheme="majorHAnsi" w:cs="Calibri"/>
          <w:b/>
          <w:sz w:val="22"/>
          <w:szCs w:val="22"/>
          <w:lang w:val="es-ES_tradnl" w:eastAsia="en-US"/>
        </w:rPr>
        <w:t>.-</w:t>
      </w:r>
      <w:r w:rsidRPr="006A6C2B">
        <w:rPr>
          <w:rFonts w:asciiTheme="majorHAnsi" w:eastAsia="Calibri" w:hAnsiTheme="majorHAnsi" w:cs="Calibri"/>
          <w:sz w:val="22"/>
          <w:szCs w:val="22"/>
          <w:lang w:val="es-ES_tradnl" w:eastAsia="en-US"/>
        </w:rPr>
        <w:t xml:space="preserve"> </w:t>
      </w:r>
      <w:r w:rsidRPr="006A6C2B">
        <w:rPr>
          <w:rFonts w:asciiTheme="majorHAnsi" w:eastAsia="Calibri" w:hAnsiTheme="majorHAnsi" w:cs="Calibri"/>
          <w:b/>
          <w:sz w:val="22"/>
          <w:szCs w:val="22"/>
          <w:lang w:val="es-ES_tradnl" w:eastAsia="en-US"/>
        </w:rPr>
        <w:t>Costo y Forma de Pago</w:t>
      </w:r>
    </w:p>
    <w:p w14:paraId="0DCE8A1E" w14:textId="77777777" w:rsidR="00B635A5" w:rsidRPr="006A6C2B" w:rsidRDefault="00B635A5" w:rsidP="006367F3">
      <w:pPr>
        <w:numPr>
          <w:ilvl w:val="0"/>
          <w:numId w:val="12"/>
        </w:numPr>
        <w:spacing w:after="120"/>
        <w:ind w:left="567" w:hanging="567"/>
        <w:jc w:val="both"/>
        <w:rPr>
          <w:rFonts w:asciiTheme="majorHAnsi" w:eastAsia="Calibri" w:hAnsiTheme="majorHAnsi" w:cs="Calibri"/>
          <w:sz w:val="22"/>
          <w:szCs w:val="22"/>
          <w:lang w:val="es-ES_tradnl" w:eastAsia="en-US"/>
        </w:rPr>
      </w:pPr>
      <w:r w:rsidRPr="006A6C2B">
        <w:rPr>
          <w:rFonts w:asciiTheme="majorHAnsi" w:eastAsia="Calibri" w:hAnsiTheme="majorHAnsi" w:cs="Calibri"/>
          <w:b/>
          <w:sz w:val="22"/>
          <w:szCs w:val="22"/>
          <w:lang w:val="es-ES_tradnl" w:eastAsia="en-US"/>
        </w:rPr>
        <w:t xml:space="preserve">Costo del contrato  </w:t>
      </w:r>
    </w:p>
    <w:p w14:paraId="47954D7B" w14:textId="177F0FFB" w:rsidR="00B635A5" w:rsidRPr="006A6C2B" w:rsidRDefault="00B635A5" w:rsidP="006F4B4A">
      <w:pPr>
        <w:widowControl w:val="0"/>
        <w:suppressAutoHyphens/>
        <w:ind w:left="567"/>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El costo total del contrato por la adquisición de los bienes citados en la Cláusula Tercera asciende a S/. ….. </w:t>
      </w:r>
      <w:r w:rsidRPr="00DE4CC5">
        <w:rPr>
          <w:rFonts w:asciiTheme="majorHAnsi" w:eastAsia="Calibri" w:hAnsiTheme="majorHAnsi" w:cs="Calibri"/>
          <w:sz w:val="22"/>
          <w:szCs w:val="22"/>
          <w:lang w:val="es-ES_tradnl" w:eastAsia="en-US"/>
        </w:rPr>
        <w:t>(……. con 00/100 soles),</w:t>
      </w:r>
      <w:r w:rsidRPr="006A6C2B">
        <w:rPr>
          <w:rFonts w:asciiTheme="majorHAnsi" w:eastAsia="Calibri" w:hAnsiTheme="majorHAnsi" w:cs="Calibri"/>
          <w:sz w:val="22"/>
          <w:szCs w:val="22"/>
          <w:lang w:val="es-ES_tradnl" w:eastAsia="en-US"/>
        </w:rPr>
        <w:t xml:space="preserve"> en concordancia con lo indicado </w:t>
      </w:r>
      <w:r w:rsidR="00B62898">
        <w:rPr>
          <w:rFonts w:asciiTheme="majorHAnsi" w:eastAsia="Calibri" w:hAnsiTheme="majorHAnsi" w:cs="Calibri"/>
          <w:sz w:val="22"/>
          <w:szCs w:val="22"/>
          <w:lang w:val="es-ES_tradnl" w:eastAsia="en-US"/>
        </w:rPr>
        <w:t>la comunicación de adjudicación</w:t>
      </w:r>
      <w:r w:rsidRPr="006A6C2B">
        <w:rPr>
          <w:rFonts w:asciiTheme="majorHAnsi" w:eastAsia="Calibri" w:hAnsiTheme="majorHAnsi" w:cs="Calibri"/>
          <w:sz w:val="22"/>
          <w:szCs w:val="22"/>
          <w:lang w:val="es-ES_tradnl" w:eastAsia="en-US"/>
        </w:rPr>
        <w:t>, monto que incluye todos los</w:t>
      </w:r>
      <w:r w:rsidR="006F4B4A">
        <w:rPr>
          <w:rFonts w:asciiTheme="majorHAnsi" w:eastAsia="Calibri" w:hAnsiTheme="majorHAnsi" w:cs="Calibri"/>
          <w:sz w:val="22"/>
          <w:szCs w:val="22"/>
          <w:lang w:val="es-ES_tradnl" w:eastAsia="en-US"/>
        </w:rPr>
        <w:t xml:space="preserve"> impuestos,</w:t>
      </w:r>
      <w:r w:rsidRPr="006A6C2B">
        <w:rPr>
          <w:rFonts w:asciiTheme="majorHAnsi" w:eastAsia="Calibri" w:hAnsiTheme="majorHAnsi" w:cs="Calibri"/>
          <w:sz w:val="22"/>
          <w:szCs w:val="22"/>
          <w:lang w:val="es-ES_tradnl" w:eastAsia="en-US"/>
        </w:rPr>
        <w:t xml:space="preserve"> </w:t>
      </w:r>
      <w:r w:rsidR="006F4B4A" w:rsidRPr="006F4B4A">
        <w:rPr>
          <w:rFonts w:asciiTheme="majorHAnsi" w:eastAsia="Calibri" w:hAnsiTheme="majorHAnsi" w:cs="Calibri"/>
          <w:sz w:val="22"/>
          <w:szCs w:val="22"/>
          <w:lang w:val="es-ES_tradnl" w:eastAsia="en-US"/>
        </w:rPr>
        <w:t>transporte, instalación, seguros, y otros servicios que se detallan e</w:t>
      </w:r>
      <w:r w:rsidR="006F4B4A">
        <w:rPr>
          <w:rFonts w:asciiTheme="majorHAnsi" w:eastAsia="Calibri" w:hAnsiTheme="majorHAnsi" w:cs="Calibri"/>
          <w:sz w:val="22"/>
          <w:szCs w:val="22"/>
          <w:lang w:val="es-ES_tradnl" w:eastAsia="en-US"/>
        </w:rPr>
        <w:t>n las Especificaciones Técnicas que</w:t>
      </w:r>
      <w:r w:rsidRPr="006A6C2B">
        <w:rPr>
          <w:rFonts w:asciiTheme="majorHAnsi" w:eastAsia="Calibri" w:hAnsiTheme="majorHAnsi" w:cs="Calibri"/>
          <w:sz w:val="22"/>
          <w:szCs w:val="22"/>
          <w:lang w:val="es-ES_tradnl" w:eastAsia="en-US"/>
        </w:rPr>
        <w:t xml:space="preserve"> pueda tener incidencia sobre la puesta a punto e instalación en el lugar de entrega indicados en la Cláusula Tercera del presente documento.</w:t>
      </w:r>
    </w:p>
    <w:p w14:paraId="45CA4472" w14:textId="77777777" w:rsidR="00B635A5" w:rsidRPr="006A6C2B" w:rsidRDefault="00B635A5" w:rsidP="006367F3">
      <w:pPr>
        <w:spacing w:after="120"/>
        <w:ind w:left="560" w:hanging="560"/>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lang w:val="es-ES_tradnl" w:eastAsia="en-US"/>
        </w:rPr>
        <w:t>B)</w:t>
      </w:r>
      <w:r w:rsidRPr="006A6C2B">
        <w:rPr>
          <w:rFonts w:asciiTheme="majorHAnsi" w:eastAsia="Calibri" w:hAnsiTheme="majorHAnsi" w:cs="Calibri"/>
          <w:b/>
          <w:sz w:val="22"/>
          <w:szCs w:val="22"/>
          <w:lang w:val="es-ES_tradnl" w:eastAsia="en-US"/>
        </w:rPr>
        <w:tab/>
        <w:t xml:space="preserve">Forma de Pago  </w:t>
      </w:r>
    </w:p>
    <w:p w14:paraId="5150D757" w14:textId="77777777" w:rsidR="004442FD" w:rsidRDefault="00B635A5" w:rsidP="004442FD">
      <w:pPr>
        <w:widowControl w:val="0"/>
        <w:ind w:left="567"/>
        <w:jc w:val="both"/>
        <w:rPr>
          <w:rFonts w:asciiTheme="majorHAnsi" w:hAnsiTheme="majorHAnsi" w:cstheme="minorHAnsi"/>
          <w:lang w:val="es-PE"/>
        </w:rPr>
      </w:pPr>
      <w:r w:rsidRPr="006A6C2B">
        <w:rPr>
          <w:rFonts w:asciiTheme="majorHAnsi" w:eastAsia="Calibri" w:hAnsiTheme="majorHAnsi" w:cs="Calibri"/>
          <w:sz w:val="22"/>
          <w:szCs w:val="22"/>
          <w:lang w:val="es-ES_tradnl" w:eastAsia="en-US"/>
        </w:rPr>
        <w:t xml:space="preserve">Se realizará un pago único y se efectuará dentro de los quince (15) días calendario, contados desde la fecha de emisión del Acta de Recepción, Entrega, Funcionamiento y Conformidad del Bien, suscrito </w:t>
      </w:r>
      <w:r w:rsidR="00360058">
        <w:rPr>
          <w:rFonts w:asciiTheme="majorHAnsi" w:eastAsia="Calibri" w:hAnsiTheme="majorHAnsi" w:cs="Calibri"/>
          <w:sz w:val="22"/>
          <w:szCs w:val="22"/>
          <w:lang w:val="es-ES_tradnl" w:eastAsia="en-US"/>
        </w:rPr>
        <w:t xml:space="preserve">por el área usuaria del </w:t>
      </w:r>
      <w:r w:rsidRPr="006A6C2B">
        <w:rPr>
          <w:rFonts w:asciiTheme="majorHAnsi" w:eastAsia="Calibri" w:hAnsiTheme="majorHAnsi" w:cs="Calibri"/>
          <w:sz w:val="22"/>
          <w:szCs w:val="22"/>
          <w:lang w:val="es-ES_tradnl" w:eastAsia="en-US"/>
        </w:rPr>
        <w:t>PMESUT</w:t>
      </w:r>
      <w:r w:rsidR="008902F7">
        <w:rPr>
          <w:rFonts w:asciiTheme="majorHAnsi" w:eastAsia="Calibri" w:hAnsiTheme="majorHAnsi" w:cs="Calibri"/>
          <w:sz w:val="22"/>
          <w:szCs w:val="22"/>
          <w:lang w:val="es-ES_tradnl" w:eastAsia="en-US"/>
        </w:rPr>
        <w:t xml:space="preserve"> (</w:t>
      </w:r>
      <w:r w:rsidR="008902F7" w:rsidRPr="006A6C2B">
        <w:rPr>
          <w:rFonts w:asciiTheme="majorHAnsi" w:eastAsia="Calibri" w:hAnsiTheme="majorHAnsi" w:cs="Calibri"/>
          <w:sz w:val="22"/>
          <w:szCs w:val="22"/>
          <w:lang w:val="es-ES_tradnl" w:eastAsia="en-US"/>
        </w:rPr>
        <w:t>Ofici</w:t>
      </w:r>
      <w:r w:rsidR="008902F7">
        <w:rPr>
          <w:rFonts w:asciiTheme="majorHAnsi" w:eastAsia="Calibri" w:hAnsiTheme="majorHAnsi" w:cs="Calibri"/>
          <w:sz w:val="22"/>
          <w:szCs w:val="22"/>
          <w:lang w:val="es-ES_tradnl" w:eastAsia="en-US"/>
        </w:rPr>
        <w:t>na de Fortalecimiento de Gestión de las IES)</w:t>
      </w:r>
      <w:r w:rsidR="00360058">
        <w:rPr>
          <w:rFonts w:asciiTheme="majorHAnsi" w:eastAsia="Calibri" w:hAnsiTheme="majorHAnsi" w:cs="Calibri"/>
          <w:sz w:val="22"/>
          <w:szCs w:val="22"/>
          <w:lang w:val="es-ES_tradnl" w:eastAsia="en-US"/>
        </w:rPr>
        <w:t xml:space="preserve">, </w:t>
      </w:r>
      <w:r w:rsidR="004442FD" w:rsidRPr="00B62898">
        <w:rPr>
          <w:rFonts w:asciiTheme="majorHAnsi" w:eastAsia="Calibri" w:hAnsiTheme="majorHAnsi" w:cs="Calibri"/>
          <w:sz w:val="22"/>
          <w:szCs w:val="22"/>
          <w:lang w:val="es-ES_tradnl" w:eastAsia="en-US"/>
        </w:rPr>
        <w:t>y de acuerdo con las condiciones establecidas en las Especiaciones Técnicas</w:t>
      </w:r>
      <w:r w:rsidR="004442FD">
        <w:rPr>
          <w:rFonts w:asciiTheme="majorHAnsi" w:hAnsiTheme="majorHAnsi" w:cstheme="minorHAnsi"/>
          <w:lang w:val="es-PE"/>
        </w:rPr>
        <w:t>.</w:t>
      </w:r>
    </w:p>
    <w:p w14:paraId="7BB09E4E" w14:textId="7F509429" w:rsidR="00B635A5" w:rsidRPr="006A6C2B" w:rsidRDefault="00B635A5" w:rsidP="00B635A5">
      <w:pPr>
        <w:spacing w:after="200" w:line="276" w:lineRule="auto"/>
        <w:ind w:left="540"/>
        <w:jc w:val="both"/>
        <w:rPr>
          <w:rFonts w:asciiTheme="majorHAnsi" w:eastAsia="Calibri" w:hAnsiTheme="majorHAnsi" w:cs="Calibri"/>
          <w:sz w:val="22"/>
          <w:szCs w:val="22"/>
          <w:lang w:val="es-ES_tradnl" w:eastAsia="en-US"/>
        </w:rPr>
      </w:pPr>
    </w:p>
    <w:p w14:paraId="41B60ED2" w14:textId="77777777" w:rsidR="00B635A5" w:rsidRPr="006A6C2B" w:rsidRDefault="00B635A5" w:rsidP="00B635A5">
      <w:pPr>
        <w:spacing w:after="200" w:line="276" w:lineRule="auto"/>
        <w:ind w:left="540"/>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La recepción de conforme no enerva el derecho o reclamo posteriores por defecto o vicios ocultos. El CONTRATANTE se reserva el derecho de validar la veracidad de las características y documentación presentadas. </w:t>
      </w:r>
    </w:p>
    <w:p w14:paraId="00636B21" w14:textId="77777777" w:rsidR="00B635A5" w:rsidRPr="006A6C2B" w:rsidRDefault="00B635A5" w:rsidP="00B635A5">
      <w:pPr>
        <w:spacing w:after="200" w:line="276" w:lineRule="auto"/>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u w:val="single"/>
          <w:lang w:val="es-ES_tradnl" w:eastAsia="en-US"/>
        </w:rPr>
        <w:t>CLÁUSULA SEXTA.</w:t>
      </w:r>
      <w:r w:rsidRPr="006A6C2B">
        <w:rPr>
          <w:rFonts w:asciiTheme="majorHAnsi" w:eastAsia="Calibri" w:hAnsiTheme="majorHAnsi" w:cs="Calibri"/>
          <w:b/>
          <w:sz w:val="22"/>
          <w:szCs w:val="22"/>
          <w:lang w:val="es-ES_tradnl" w:eastAsia="en-US"/>
        </w:rPr>
        <w:t>- De las sanciones</w:t>
      </w:r>
    </w:p>
    <w:p w14:paraId="0111867E" w14:textId="77777777" w:rsidR="00B635A5" w:rsidRPr="006A6C2B" w:rsidRDefault="00B635A5" w:rsidP="00B635A5">
      <w:pPr>
        <w:spacing w:after="200" w:line="276" w:lineRule="auto"/>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En caso de que durante la vigencia de este CONTRATO el PROVEEDOR incumpliera en todo o en parte con lo pactado por acción u omisión comprobada por la vía correspondiente, causando perjuicio al CONTRATANTE, se hará pasible a las acciones legales que correspondan, además de asumir la responsabilidad total por los daños y perjuicios ocasionados.</w:t>
      </w:r>
    </w:p>
    <w:p w14:paraId="1861376A" w14:textId="77777777" w:rsidR="00B635A5" w:rsidRPr="006A6C2B" w:rsidRDefault="00B635A5" w:rsidP="00B635A5">
      <w:pPr>
        <w:spacing w:after="200" w:line="276" w:lineRule="auto"/>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u w:val="single"/>
          <w:lang w:val="es-ES_tradnl" w:eastAsia="en-US"/>
        </w:rPr>
        <w:t>CLÁUSULA SÉPTIMA</w:t>
      </w:r>
      <w:r w:rsidRPr="006A6C2B">
        <w:rPr>
          <w:rFonts w:asciiTheme="majorHAnsi" w:eastAsia="Calibri" w:hAnsiTheme="majorHAnsi" w:cs="Calibri"/>
          <w:b/>
          <w:sz w:val="22"/>
          <w:szCs w:val="22"/>
          <w:lang w:val="es-ES_tradnl" w:eastAsia="en-US"/>
        </w:rPr>
        <w:t xml:space="preserve">.- Coordinación, Supervisión y Conformidad </w:t>
      </w:r>
    </w:p>
    <w:p w14:paraId="6497A2BA" w14:textId="283D763D" w:rsidR="00B635A5" w:rsidRPr="006A6C2B" w:rsidRDefault="00B635A5" w:rsidP="00B635A5">
      <w:pPr>
        <w:spacing w:after="200" w:line="276" w:lineRule="auto"/>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Las coordinaciones, supervisión y conformidad del presente CONTRATO estarán a cargo de la Ofici</w:t>
      </w:r>
      <w:r w:rsidR="002E7E44">
        <w:rPr>
          <w:rFonts w:asciiTheme="majorHAnsi" w:eastAsia="Calibri" w:hAnsiTheme="majorHAnsi" w:cs="Calibri"/>
          <w:sz w:val="22"/>
          <w:szCs w:val="22"/>
          <w:lang w:val="es-ES_tradnl" w:eastAsia="en-US"/>
        </w:rPr>
        <w:t>na de Fortalecimiento de Gestión de las IES.</w:t>
      </w:r>
    </w:p>
    <w:p w14:paraId="284AA817" w14:textId="77777777" w:rsidR="00B635A5" w:rsidRPr="006A6C2B" w:rsidRDefault="00B635A5" w:rsidP="00B635A5">
      <w:pPr>
        <w:spacing w:after="200" w:line="276" w:lineRule="auto"/>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u w:val="single"/>
          <w:lang w:val="es-ES_tradnl" w:eastAsia="en-US"/>
        </w:rPr>
        <w:t>CLÁUSULA OCTAVA</w:t>
      </w:r>
      <w:r w:rsidRPr="006A6C2B">
        <w:rPr>
          <w:rFonts w:asciiTheme="majorHAnsi" w:eastAsia="Calibri" w:hAnsiTheme="majorHAnsi" w:cs="Calibri"/>
          <w:b/>
          <w:sz w:val="22"/>
          <w:szCs w:val="22"/>
          <w:lang w:val="es-ES_tradnl" w:eastAsia="en-US"/>
        </w:rPr>
        <w:t xml:space="preserve">.- Garantía </w:t>
      </w:r>
    </w:p>
    <w:p w14:paraId="531F511F" w14:textId="77777777" w:rsidR="00B635A5" w:rsidRPr="006A6C2B" w:rsidRDefault="00B635A5" w:rsidP="00B635A5">
      <w:pPr>
        <w:spacing w:after="200" w:line="276" w:lineRule="auto"/>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La garantía por defectos de fábrica respecto a los bienes adquiridos es de … (..) año contado desde la fecha de recepción definitiva (a satisfacción de EL CONTRATANTE).</w:t>
      </w:r>
    </w:p>
    <w:p w14:paraId="7377F923" w14:textId="77777777" w:rsidR="00B635A5" w:rsidRPr="006A6C2B" w:rsidRDefault="00B635A5" w:rsidP="00B635A5">
      <w:pPr>
        <w:spacing w:after="200" w:line="276" w:lineRule="auto"/>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u w:val="single"/>
          <w:lang w:val="es-ES_tradnl" w:eastAsia="en-US"/>
        </w:rPr>
        <w:t>CLÁUSULA NOVENA</w:t>
      </w:r>
      <w:r w:rsidRPr="006A6C2B">
        <w:rPr>
          <w:rFonts w:asciiTheme="majorHAnsi" w:eastAsia="Calibri" w:hAnsiTheme="majorHAnsi" w:cs="Calibri"/>
          <w:b/>
          <w:sz w:val="22"/>
          <w:szCs w:val="22"/>
          <w:lang w:val="es-ES_tradnl" w:eastAsia="en-US"/>
        </w:rPr>
        <w:t xml:space="preserve">. - Derechos y Obligaciones </w:t>
      </w:r>
    </w:p>
    <w:p w14:paraId="5C9D9C9D" w14:textId="77777777" w:rsidR="00B635A5" w:rsidRPr="006A6C2B" w:rsidRDefault="00B635A5" w:rsidP="00B635A5">
      <w:pPr>
        <w:spacing w:after="200" w:line="276" w:lineRule="auto"/>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Los derechos y obligaciones del PROVEEDOR están estrictamente limitados a las cláusulas y condiciones del presente CONTRATO.</w:t>
      </w:r>
    </w:p>
    <w:p w14:paraId="258E1844" w14:textId="77777777" w:rsidR="00B635A5" w:rsidRPr="006A6C2B" w:rsidRDefault="00B635A5" w:rsidP="00B635A5">
      <w:pPr>
        <w:spacing w:after="200" w:line="276" w:lineRule="auto"/>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EL PROVEEDOR no estará exento de impuestos en virtud de este CONTRATO y es el único responsable por los impuestos y/o retenciones con que estén afectos los pagos que perciba en virtud de él, por lo que el CONTRATANTE no asumirá responsabilidad alguna respecto al pago de impuestos y otros a los que el PROVEEDOR esté sujeto. </w:t>
      </w:r>
    </w:p>
    <w:p w14:paraId="5745AB63" w14:textId="77777777" w:rsidR="00B635A5" w:rsidRPr="006A6C2B" w:rsidRDefault="00B635A5" w:rsidP="00B635A5">
      <w:pPr>
        <w:spacing w:after="200" w:line="276" w:lineRule="auto"/>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Además, el PROVEEDOR se compromete a: </w:t>
      </w:r>
    </w:p>
    <w:p w14:paraId="26CCE822" w14:textId="77777777" w:rsidR="00B635A5" w:rsidRPr="006A6C2B" w:rsidRDefault="00B635A5" w:rsidP="00B635A5">
      <w:pPr>
        <w:numPr>
          <w:ilvl w:val="2"/>
          <w:numId w:val="11"/>
        </w:numPr>
        <w:spacing w:after="200" w:line="276" w:lineRule="auto"/>
        <w:ind w:left="284" w:hanging="142"/>
        <w:contextualSpacing/>
        <w:jc w:val="both"/>
        <w:rPr>
          <w:rFonts w:asciiTheme="majorHAnsi" w:eastAsia="Batang" w:hAnsiTheme="majorHAnsi" w:cs="Calibri"/>
          <w:color w:val="000000"/>
          <w:sz w:val="22"/>
          <w:szCs w:val="22"/>
          <w:lang w:val="es-ES_tradnl" w:eastAsia="es-PE"/>
        </w:rPr>
      </w:pPr>
      <w:r w:rsidRPr="006A6C2B">
        <w:rPr>
          <w:rFonts w:asciiTheme="majorHAnsi" w:eastAsia="Batang" w:hAnsiTheme="majorHAnsi" w:cs="Calibri"/>
          <w:color w:val="000000"/>
          <w:sz w:val="22"/>
          <w:szCs w:val="22"/>
          <w:lang w:val="es-ES_tradnl" w:eastAsia="es-PE"/>
        </w:rPr>
        <w:t>Permitir y facilitar el acceso al CONTRATANTE a sus ambientes de producción y almacenaje, a efectos de realizar visitas programadas o no programadas, a fin de tomar conocimiento in situ del avance de la producción de los bienes adquiridos, en caso corresponda.</w:t>
      </w:r>
    </w:p>
    <w:p w14:paraId="1DF21ACC" w14:textId="77777777" w:rsidR="00B635A5" w:rsidRPr="006A6C2B" w:rsidRDefault="00B635A5" w:rsidP="00B635A5">
      <w:pPr>
        <w:spacing w:line="276" w:lineRule="auto"/>
        <w:ind w:left="284"/>
        <w:contextualSpacing/>
        <w:rPr>
          <w:rFonts w:asciiTheme="majorHAnsi" w:eastAsia="Batang" w:hAnsiTheme="majorHAnsi" w:cs="Calibri"/>
          <w:color w:val="000000"/>
          <w:sz w:val="22"/>
          <w:szCs w:val="22"/>
          <w:lang w:val="es-ES_tradnl" w:eastAsia="es-PE"/>
        </w:rPr>
      </w:pPr>
    </w:p>
    <w:p w14:paraId="104A1A29" w14:textId="0A6443C9" w:rsidR="00B635A5" w:rsidRPr="006367F3" w:rsidRDefault="00B635A5" w:rsidP="0005763A">
      <w:pPr>
        <w:numPr>
          <w:ilvl w:val="2"/>
          <w:numId w:val="11"/>
        </w:numPr>
        <w:spacing w:after="200" w:line="276" w:lineRule="auto"/>
        <w:ind w:left="284" w:hanging="142"/>
        <w:contextualSpacing/>
        <w:jc w:val="both"/>
        <w:rPr>
          <w:rFonts w:asciiTheme="majorHAnsi" w:eastAsia="Calibri" w:hAnsiTheme="majorHAnsi" w:cs="Calibri"/>
          <w:b/>
          <w:sz w:val="22"/>
          <w:szCs w:val="22"/>
          <w:u w:val="single"/>
          <w:lang w:val="es-ES_tradnl" w:eastAsia="en-US"/>
        </w:rPr>
      </w:pPr>
      <w:r w:rsidRPr="006367F3">
        <w:rPr>
          <w:rFonts w:asciiTheme="majorHAnsi" w:eastAsia="Batang" w:hAnsiTheme="majorHAnsi" w:cs="Calibri"/>
          <w:color w:val="000000"/>
          <w:sz w:val="22"/>
          <w:szCs w:val="22"/>
          <w:lang w:val="es-ES_tradnl" w:eastAsia="es-PE"/>
        </w:rPr>
        <w:t xml:space="preserve">Suministrar al CONTRATANTE y al BANCO cualquier información adicional que cualquiera de éstos razonablemente le soliciten en relación con el desarrollo de su trabajo. </w:t>
      </w:r>
    </w:p>
    <w:p w14:paraId="05DA61C0" w14:textId="2BD329AC" w:rsidR="00B635A5" w:rsidRPr="006A6C2B" w:rsidRDefault="00B635A5" w:rsidP="00B635A5">
      <w:pPr>
        <w:spacing w:after="200" w:line="276" w:lineRule="auto"/>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u w:val="single"/>
          <w:lang w:val="es-ES_tradnl" w:eastAsia="en-US"/>
        </w:rPr>
        <w:t xml:space="preserve">CLÁUSULA DÉCIMA.- </w:t>
      </w:r>
      <w:r w:rsidRPr="006A6C2B">
        <w:rPr>
          <w:rFonts w:asciiTheme="majorHAnsi" w:eastAsia="Calibri" w:hAnsiTheme="majorHAnsi" w:cs="Calibri"/>
          <w:b/>
          <w:sz w:val="22"/>
          <w:szCs w:val="22"/>
          <w:lang w:val="es-ES_tradnl" w:eastAsia="en-US"/>
        </w:rPr>
        <w:t xml:space="preserve"> Causales de Resolución del contrato </w:t>
      </w:r>
    </w:p>
    <w:p w14:paraId="25E4C7D6" w14:textId="77777777" w:rsidR="00B635A5" w:rsidRPr="006A6C2B" w:rsidRDefault="00B635A5" w:rsidP="00B635A5">
      <w:pPr>
        <w:numPr>
          <w:ilvl w:val="0"/>
          <w:numId w:val="15"/>
        </w:numPr>
        <w:spacing w:after="200" w:line="276" w:lineRule="auto"/>
        <w:contextualSpacing/>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lang w:val="es-ES_tradnl" w:eastAsia="en-US"/>
        </w:rPr>
        <w:t>Por el contratante</w:t>
      </w:r>
    </w:p>
    <w:p w14:paraId="54D3225A" w14:textId="5C7BD761" w:rsidR="00B635A5" w:rsidRDefault="00B635A5" w:rsidP="00B635A5">
      <w:pPr>
        <w:spacing w:after="200" w:line="276" w:lineRule="auto"/>
        <w:ind w:left="708"/>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El CONTRATANTE podrá resolver el CONTRATO, en caso de incumplimiento por parte del PROVEEDOR de las obligaciones convenidas en este CONTRATO. En este sentido, el CONTRATANTE deberá enviar una notificación de terminación por escrito al PROVEEDOR por los menos con siete (7) días calendario de anticipación. </w:t>
      </w:r>
    </w:p>
    <w:p w14:paraId="16029947" w14:textId="77777777" w:rsidR="00AB00F1" w:rsidRPr="006A6C2B" w:rsidRDefault="00AB00F1" w:rsidP="00B635A5">
      <w:pPr>
        <w:spacing w:after="200" w:line="276" w:lineRule="auto"/>
        <w:ind w:left="708"/>
        <w:jc w:val="both"/>
        <w:rPr>
          <w:rFonts w:asciiTheme="majorHAnsi" w:eastAsia="Calibri" w:hAnsiTheme="majorHAnsi" w:cs="Calibri"/>
          <w:sz w:val="22"/>
          <w:szCs w:val="22"/>
          <w:lang w:val="es-ES_tradnl" w:eastAsia="en-US"/>
        </w:rPr>
      </w:pPr>
    </w:p>
    <w:p w14:paraId="42D9A6B8" w14:textId="77777777" w:rsidR="00B635A5" w:rsidRPr="006A6C2B" w:rsidRDefault="00B635A5" w:rsidP="00B635A5">
      <w:pPr>
        <w:numPr>
          <w:ilvl w:val="0"/>
          <w:numId w:val="15"/>
        </w:numPr>
        <w:spacing w:after="200" w:line="276" w:lineRule="auto"/>
        <w:contextualSpacing/>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lang w:val="es-ES_tradnl" w:eastAsia="en-US"/>
        </w:rPr>
        <w:t xml:space="preserve">Por el proveedor </w:t>
      </w:r>
    </w:p>
    <w:p w14:paraId="32DDBA62" w14:textId="77777777" w:rsidR="00B635A5" w:rsidRPr="006A6C2B" w:rsidRDefault="00B635A5" w:rsidP="00B635A5">
      <w:pPr>
        <w:spacing w:after="200" w:line="276" w:lineRule="auto"/>
        <w:ind w:left="708"/>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El PROVEEDOR podrá solicitar la resolución del CONTRATO, mediante notificación por escrito enviada con no menos de siete (7) días calendario de anticipación, en caso de incumplimiento por parte del CONTRATANTE de alguna de las obligaciones asumidas a través del presente CONTRATO. </w:t>
      </w:r>
      <w:r w:rsidRPr="006A6C2B">
        <w:rPr>
          <w:rFonts w:asciiTheme="majorHAnsi" w:eastAsia="Calibri" w:hAnsiTheme="majorHAnsi" w:cs="Calibri"/>
          <w:sz w:val="22"/>
          <w:szCs w:val="22"/>
          <w:lang w:val="es-ES_tradnl" w:eastAsia="en-US"/>
        </w:rPr>
        <w:tab/>
      </w:r>
    </w:p>
    <w:p w14:paraId="7F441DC3" w14:textId="77777777" w:rsidR="00B635A5" w:rsidRPr="006A6C2B" w:rsidRDefault="00B635A5" w:rsidP="00B635A5">
      <w:pPr>
        <w:numPr>
          <w:ilvl w:val="0"/>
          <w:numId w:val="15"/>
        </w:numPr>
        <w:spacing w:after="200" w:line="276" w:lineRule="auto"/>
        <w:contextualSpacing/>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lang w:val="es-ES_tradnl" w:eastAsia="en-US"/>
        </w:rPr>
        <w:t>Casos de Fuerza Mayor o Caso Fortuito</w:t>
      </w:r>
    </w:p>
    <w:p w14:paraId="7336ABB6" w14:textId="77777777" w:rsidR="00B635A5" w:rsidRPr="006A6C2B" w:rsidRDefault="00B635A5" w:rsidP="00B635A5">
      <w:pPr>
        <w:spacing w:after="200" w:line="276" w:lineRule="auto"/>
        <w:ind w:left="720"/>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Se entenderá por fuerza mayor un hecho o situación que esté fuera del control del CONTRATANTE o PROVEEDOR, que sea imprevisible, inevitable y que no tenga como origen la negligencia o falta de cuidado de la misma. Tales hechos pueden incluir —sin que esta enumeración sea taxativa— acciones como: guerras o revoluciones, incendios, inundaciones, epidemias, restricciones por cuarentena.</w:t>
      </w:r>
    </w:p>
    <w:p w14:paraId="13665849" w14:textId="77777777" w:rsidR="00B635A5" w:rsidRPr="006A6C2B" w:rsidRDefault="00B635A5" w:rsidP="00B635A5">
      <w:pPr>
        <w:spacing w:after="200" w:line="276" w:lineRule="auto"/>
        <w:ind w:left="720"/>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Si se presenta una situación de Fuerza Mayor, el afectado notificará prontamente y por escrito a la otra parte sobre dicha situación y sus causas. Excepto cuando reciba instrucciones en sentido contrario y por escrito del CONTRATANTE, el PROVEEDOR continuará cumpliendo las obligaciones que le imponga el CONTRATO en la medida en que esto le sea posible.</w:t>
      </w:r>
    </w:p>
    <w:p w14:paraId="5855A30A" w14:textId="77777777" w:rsidR="00B635A5" w:rsidRPr="006A6C2B" w:rsidRDefault="00B635A5" w:rsidP="00B635A5">
      <w:pPr>
        <w:numPr>
          <w:ilvl w:val="0"/>
          <w:numId w:val="15"/>
        </w:numPr>
        <w:spacing w:after="200" w:line="276" w:lineRule="auto"/>
        <w:contextualSpacing/>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lang w:val="es-ES_tradnl" w:eastAsia="en-US"/>
        </w:rPr>
        <w:t>Por Mutuo Acuerdo</w:t>
      </w:r>
    </w:p>
    <w:p w14:paraId="685C8B26" w14:textId="77777777" w:rsidR="00B635A5" w:rsidRPr="006A6C2B" w:rsidRDefault="00B635A5" w:rsidP="00B635A5">
      <w:pPr>
        <w:spacing w:after="200" w:line="276" w:lineRule="auto"/>
        <w:ind w:left="708"/>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Por acuerdo mutuo ente el CONTRATANTE y el PROVEEDOR, quedando la parte que incumplió sujeta al resarcimiento del daño, si lo hubiere.   </w:t>
      </w:r>
    </w:p>
    <w:p w14:paraId="41532CD0" w14:textId="77777777" w:rsidR="00B635A5" w:rsidRPr="006A6C2B" w:rsidRDefault="00B635A5" w:rsidP="00B635A5">
      <w:pPr>
        <w:spacing w:after="200" w:line="276" w:lineRule="auto"/>
        <w:ind w:left="709"/>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En los casos previstos, el CONTRATANTE, de corresponder, deberá informar al BANCO tal situación y la forma de suplir la consultoría de acuerdo a las normas del BID.</w:t>
      </w:r>
    </w:p>
    <w:p w14:paraId="2EEAF2A4" w14:textId="77777777" w:rsidR="00B635A5" w:rsidRPr="006A6C2B" w:rsidRDefault="00B635A5" w:rsidP="00B635A5">
      <w:pPr>
        <w:numPr>
          <w:ilvl w:val="0"/>
          <w:numId w:val="15"/>
        </w:numPr>
        <w:spacing w:after="200" w:line="276" w:lineRule="auto"/>
        <w:contextualSpacing/>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lang w:val="es-ES_tradnl" w:eastAsia="en-US"/>
        </w:rPr>
        <w:t>Efectos de la resolución:</w:t>
      </w:r>
    </w:p>
    <w:p w14:paraId="066B5792" w14:textId="77777777" w:rsidR="00B635A5" w:rsidRPr="006A6C2B" w:rsidRDefault="00B635A5" w:rsidP="00B635A5">
      <w:pPr>
        <w:spacing w:after="200" w:line="276" w:lineRule="auto"/>
        <w:ind w:left="709"/>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Cuando se efectúe la resolución del CONTRATO, se procederá a una liquidación de saldos deudores y acreedores de ambas partes, efectuándose los pagos a que hubiere lugar, conforme a la evaluación del grado de cumplimiento de lo requerido.</w:t>
      </w:r>
    </w:p>
    <w:p w14:paraId="5F0B3548" w14:textId="77777777" w:rsidR="00B635A5" w:rsidRPr="006A6C2B" w:rsidRDefault="00B635A5" w:rsidP="00B635A5">
      <w:pPr>
        <w:spacing w:after="200" w:line="276" w:lineRule="auto"/>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u w:val="single"/>
          <w:lang w:val="es-ES_tradnl" w:eastAsia="en-US"/>
        </w:rPr>
        <w:t>CLÁUSULA DÉCIMA PRIMERA. -</w:t>
      </w:r>
      <w:r w:rsidRPr="006A6C2B">
        <w:rPr>
          <w:rFonts w:asciiTheme="majorHAnsi" w:eastAsia="Calibri" w:hAnsiTheme="majorHAnsi" w:cs="Calibri"/>
          <w:b/>
          <w:sz w:val="22"/>
          <w:szCs w:val="22"/>
          <w:lang w:val="es-ES_tradnl" w:eastAsia="en-US"/>
        </w:rPr>
        <w:t xml:space="preserve"> Calidad y Responsabilidad Técnica </w:t>
      </w:r>
    </w:p>
    <w:p w14:paraId="4C0802AB" w14:textId="77777777" w:rsidR="00B635A5" w:rsidRPr="006A6C2B" w:rsidRDefault="00B635A5" w:rsidP="00B635A5">
      <w:pPr>
        <w:spacing w:after="200" w:line="276" w:lineRule="auto"/>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El PROVEEDOR se compromete a entregar los bienes de acuerdo con las normas más elevadas de competencias, seguridad, calidad e integridad ética y profesional, aplicando de forma eficiente y efectiva sus conocimientos, recursos humanos y experiencia, utilizando los métodos, herramientas, maquinaria, equipo y/o procedimientos que considere más convenientes para el logro del objeto del CONTRATO.   </w:t>
      </w:r>
    </w:p>
    <w:p w14:paraId="6A5B2918" w14:textId="6E50258D" w:rsidR="00B635A5" w:rsidRPr="006A6C2B" w:rsidRDefault="00B635A5" w:rsidP="00B635A5">
      <w:pPr>
        <w:spacing w:after="200" w:line="276" w:lineRule="auto"/>
        <w:jc w:val="both"/>
        <w:rPr>
          <w:rFonts w:asciiTheme="majorHAnsi" w:eastAsia="Calibri" w:hAnsiTheme="majorHAnsi" w:cs="Calibri"/>
          <w:sz w:val="22"/>
          <w:szCs w:val="22"/>
          <w:lang w:val="es-ES_tradnl" w:eastAsia="en-US"/>
        </w:rPr>
      </w:pPr>
      <w:r w:rsidRPr="004F41B5">
        <w:rPr>
          <w:rFonts w:asciiTheme="majorHAnsi" w:eastAsia="Calibri" w:hAnsiTheme="majorHAnsi" w:cs="Calibri"/>
          <w:b/>
          <w:sz w:val="22"/>
          <w:szCs w:val="22"/>
          <w:u w:val="single"/>
          <w:lang w:val="es-ES_tradnl" w:eastAsia="en-US"/>
        </w:rPr>
        <w:t>CLÁUSULA DÉCIMA SEGUNDA. -</w:t>
      </w:r>
      <w:r w:rsidRPr="004F41B5">
        <w:rPr>
          <w:rFonts w:asciiTheme="majorHAnsi" w:eastAsia="Calibri" w:hAnsiTheme="majorHAnsi" w:cs="Calibri"/>
          <w:b/>
          <w:sz w:val="22"/>
          <w:szCs w:val="22"/>
          <w:lang w:val="es-ES_tradnl" w:eastAsia="en-US"/>
        </w:rPr>
        <w:t xml:space="preserve"> Penalidad</w:t>
      </w:r>
      <w:r w:rsidRPr="006A6C2B">
        <w:rPr>
          <w:rFonts w:asciiTheme="majorHAnsi" w:eastAsia="Calibri" w:hAnsiTheme="majorHAnsi" w:cs="Calibri"/>
          <w:b/>
          <w:sz w:val="22"/>
          <w:szCs w:val="22"/>
          <w:lang w:val="es-ES_tradnl" w:eastAsia="en-US"/>
        </w:rPr>
        <w:t xml:space="preserve"> </w:t>
      </w:r>
    </w:p>
    <w:p w14:paraId="2979FCD3" w14:textId="77777777" w:rsidR="008E3C44" w:rsidRPr="008E3C44" w:rsidRDefault="008E3C44" w:rsidP="008E3C44">
      <w:pPr>
        <w:spacing w:after="200" w:line="276" w:lineRule="auto"/>
        <w:jc w:val="both"/>
        <w:rPr>
          <w:rFonts w:asciiTheme="majorHAnsi" w:eastAsia="Calibri" w:hAnsiTheme="majorHAnsi" w:cs="Calibri"/>
          <w:sz w:val="22"/>
          <w:szCs w:val="22"/>
          <w:lang w:val="es-ES_tradnl" w:eastAsia="en-US"/>
        </w:rPr>
      </w:pPr>
      <w:r w:rsidRPr="008E3C44">
        <w:rPr>
          <w:rFonts w:asciiTheme="majorHAnsi" w:eastAsia="Calibri" w:hAnsiTheme="majorHAnsi" w:cs="Calibri"/>
          <w:sz w:val="22"/>
          <w:szCs w:val="22"/>
          <w:lang w:val="es-ES_tradnl" w:eastAsia="en-US"/>
        </w:rPr>
        <w:t xml:space="preserve">Si EL PROVEEDOR incurre en retraso injustificado en la ejecución de las prestaciones objeto del contrato, LA ENTIDAD le aplica automáticamente una penalidad por mora por cada día de atraso, de acuerdo a la siguiente fórmula: </w:t>
      </w:r>
    </w:p>
    <w:p w14:paraId="47E4E76B" w14:textId="77777777" w:rsidR="008E3C44" w:rsidRPr="008E3C44" w:rsidRDefault="008E3C44" w:rsidP="008E3C44">
      <w:pPr>
        <w:spacing w:after="200" w:line="276" w:lineRule="auto"/>
        <w:jc w:val="both"/>
        <w:rPr>
          <w:rFonts w:asciiTheme="majorHAnsi" w:eastAsia="Calibri" w:hAnsiTheme="majorHAnsi" w:cs="Calibri"/>
          <w:sz w:val="22"/>
          <w:szCs w:val="22"/>
          <w:lang w:val="es-ES_tradnl" w:eastAsia="en-US"/>
        </w:rPr>
      </w:pPr>
      <w:r w:rsidRPr="008E3C44">
        <w:rPr>
          <w:rFonts w:asciiTheme="majorHAnsi" w:eastAsia="Calibri" w:hAnsiTheme="majorHAnsi" w:cs="Calibri"/>
          <w:sz w:val="22"/>
          <w:szCs w:val="22"/>
          <w:lang w:val="es-ES_tradnl" w:eastAsia="en-US"/>
        </w:rPr>
        <w:t>Penalidad Diaria = 0.10 x monto vigente / F x plazo vigente en días</w:t>
      </w:r>
    </w:p>
    <w:p w14:paraId="338ED9A0" w14:textId="77777777" w:rsidR="008E3C44" w:rsidRPr="008E3C44" w:rsidRDefault="008E3C44" w:rsidP="008E3C44">
      <w:pPr>
        <w:spacing w:after="200" w:line="276" w:lineRule="auto"/>
        <w:jc w:val="both"/>
        <w:rPr>
          <w:rFonts w:asciiTheme="majorHAnsi" w:eastAsia="Calibri" w:hAnsiTheme="majorHAnsi" w:cs="Calibri"/>
          <w:sz w:val="22"/>
          <w:szCs w:val="22"/>
          <w:lang w:val="es-ES_tradnl" w:eastAsia="en-US"/>
        </w:rPr>
      </w:pPr>
      <w:r w:rsidRPr="008E3C44">
        <w:rPr>
          <w:rFonts w:asciiTheme="majorHAnsi" w:eastAsia="Calibri" w:hAnsiTheme="majorHAnsi" w:cs="Calibri"/>
          <w:sz w:val="22"/>
          <w:szCs w:val="22"/>
          <w:lang w:val="es-ES_tradnl" w:eastAsia="en-US"/>
        </w:rPr>
        <w:lastRenderedPageBreak/>
        <w:t>Dónde:</w:t>
      </w:r>
    </w:p>
    <w:p w14:paraId="0A3F9C3B" w14:textId="77777777" w:rsidR="008E3C44" w:rsidRPr="008E3C44" w:rsidRDefault="008E3C44" w:rsidP="008E3C44">
      <w:pPr>
        <w:spacing w:after="200" w:line="276" w:lineRule="auto"/>
        <w:jc w:val="both"/>
        <w:rPr>
          <w:rFonts w:asciiTheme="majorHAnsi" w:eastAsia="Calibri" w:hAnsiTheme="majorHAnsi" w:cs="Calibri"/>
          <w:sz w:val="22"/>
          <w:szCs w:val="22"/>
          <w:lang w:val="es-ES_tradnl" w:eastAsia="en-US"/>
        </w:rPr>
      </w:pPr>
      <w:r w:rsidRPr="008E3C44">
        <w:rPr>
          <w:rFonts w:asciiTheme="majorHAnsi" w:eastAsia="Calibri" w:hAnsiTheme="majorHAnsi" w:cs="Calibri"/>
          <w:sz w:val="22"/>
          <w:szCs w:val="22"/>
          <w:lang w:val="es-ES_tradnl" w:eastAsia="en-US"/>
        </w:rPr>
        <w:t>F=0.25 para plazos mayores a 60 días y,</w:t>
      </w:r>
    </w:p>
    <w:p w14:paraId="45593363" w14:textId="77777777" w:rsidR="008E3C44" w:rsidRPr="008E3C44" w:rsidRDefault="008E3C44" w:rsidP="008E3C44">
      <w:pPr>
        <w:spacing w:after="200" w:line="276" w:lineRule="auto"/>
        <w:jc w:val="both"/>
        <w:rPr>
          <w:rFonts w:asciiTheme="majorHAnsi" w:eastAsia="Calibri" w:hAnsiTheme="majorHAnsi" w:cs="Calibri"/>
          <w:sz w:val="22"/>
          <w:szCs w:val="22"/>
          <w:lang w:val="es-ES_tradnl" w:eastAsia="en-US"/>
        </w:rPr>
      </w:pPr>
      <w:r w:rsidRPr="008E3C44">
        <w:rPr>
          <w:rFonts w:asciiTheme="majorHAnsi" w:eastAsia="Calibri" w:hAnsiTheme="majorHAnsi" w:cs="Calibri"/>
          <w:sz w:val="22"/>
          <w:szCs w:val="22"/>
          <w:lang w:val="es-ES_tradnl" w:eastAsia="en-US"/>
        </w:rPr>
        <w:t>F=0.40 para plazos menores o iguales a 60 días</w:t>
      </w:r>
    </w:p>
    <w:p w14:paraId="62AB0146" w14:textId="3B3C734D" w:rsidR="001A2A26" w:rsidRDefault="008E3C44" w:rsidP="008E3C44">
      <w:pPr>
        <w:spacing w:after="200" w:line="276" w:lineRule="auto"/>
        <w:jc w:val="both"/>
        <w:rPr>
          <w:rFonts w:asciiTheme="majorHAnsi" w:eastAsia="Calibri" w:hAnsiTheme="majorHAnsi" w:cs="Calibri"/>
          <w:sz w:val="22"/>
          <w:szCs w:val="22"/>
          <w:lang w:val="es-ES_tradnl" w:eastAsia="en-US"/>
        </w:rPr>
      </w:pPr>
      <w:r w:rsidRPr="00990599">
        <w:rPr>
          <w:rFonts w:asciiTheme="majorHAnsi" w:eastAsia="Calibri" w:hAnsiTheme="majorHAnsi" w:cs="Calibri"/>
          <w:sz w:val="22"/>
          <w:szCs w:val="22"/>
          <w:lang w:val="es-ES_tradnl" w:eastAsia="en-US"/>
        </w:rPr>
        <w:t>El monto máximo de la</w:t>
      </w:r>
      <w:r w:rsidR="001A2A26">
        <w:rPr>
          <w:rFonts w:asciiTheme="majorHAnsi" w:eastAsia="Calibri" w:hAnsiTheme="majorHAnsi" w:cs="Calibri"/>
          <w:sz w:val="22"/>
          <w:szCs w:val="22"/>
          <w:lang w:val="es-ES_tradnl" w:eastAsia="en-US"/>
        </w:rPr>
        <w:t xml:space="preserve"> penalidad será: </w:t>
      </w:r>
      <w:r w:rsidR="00295323" w:rsidRPr="00990599">
        <w:rPr>
          <w:rFonts w:asciiTheme="majorHAnsi" w:eastAsia="Calibri" w:hAnsiTheme="majorHAnsi" w:cs="Calibri"/>
          <w:sz w:val="22"/>
          <w:szCs w:val="22"/>
          <w:lang w:val="es-ES_tradnl" w:eastAsia="en-US"/>
        </w:rPr>
        <w:t xml:space="preserve">10% de los </w:t>
      </w:r>
      <w:r w:rsidR="00236894">
        <w:rPr>
          <w:rFonts w:asciiTheme="majorHAnsi" w:eastAsia="Calibri" w:hAnsiTheme="majorHAnsi" w:cs="Calibri"/>
          <w:sz w:val="22"/>
          <w:szCs w:val="22"/>
          <w:lang w:val="es-ES_tradnl" w:eastAsia="en-US"/>
        </w:rPr>
        <w:t>lote</w:t>
      </w:r>
      <w:r w:rsidR="00295323" w:rsidRPr="00990599">
        <w:rPr>
          <w:rFonts w:asciiTheme="majorHAnsi" w:eastAsia="Calibri" w:hAnsiTheme="majorHAnsi" w:cs="Calibri"/>
          <w:sz w:val="22"/>
          <w:szCs w:val="22"/>
          <w:lang w:val="es-ES_tradnl" w:eastAsia="en-US"/>
        </w:rPr>
        <w:t xml:space="preserve">s afectados. </w:t>
      </w:r>
    </w:p>
    <w:p w14:paraId="0A154066" w14:textId="1FCD760E" w:rsidR="008E3C44" w:rsidRPr="00990599" w:rsidRDefault="00295323" w:rsidP="008E3C44">
      <w:pPr>
        <w:spacing w:after="200" w:line="276" w:lineRule="auto"/>
        <w:jc w:val="both"/>
        <w:rPr>
          <w:rFonts w:asciiTheme="majorHAnsi" w:eastAsia="Calibri" w:hAnsiTheme="majorHAnsi" w:cs="Calibri"/>
          <w:sz w:val="22"/>
          <w:szCs w:val="22"/>
          <w:lang w:val="es-ES_tradnl" w:eastAsia="en-US"/>
        </w:rPr>
      </w:pPr>
      <w:r w:rsidRPr="00990599">
        <w:rPr>
          <w:rFonts w:asciiTheme="majorHAnsi" w:eastAsia="Calibri" w:hAnsiTheme="majorHAnsi" w:cs="Calibri"/>
          <w:sz w:val="22"/>
          <w:szCs w:val="22"/>
          <w:lang w:val="es-ES_tradnl" w:eastAsia="en-US"/>
        </w:rPr>
        <w:t>Cuando la aplicación de las penalidades alcance un monto acumulado equivalente al 10% del monto del</w:t>
      </w:r>
      <w:r w:rsidR="001A2A26">
        <w:rPr>
          <w:rFonts w:asciiTheme="majorHAnsi" w:eastAsia="Calibri" w:hAnsiTheme="majorHAnsi" w:cs="Calibri"/>
          <w:sz w:val="22"/>
          <w:szCs w:val="22"/>
          <w:lang w:val="es-ES_tradnl" w:eastAsia="en-US"/>
        </w:rPr>
        <w:t xml:space="preserve"> </w:t>
      </w:r>
      <w:r w:rsidR="00236894">
        <w:rPr>
          <w:rFonts w:asciiTheme="majorHAnsi" w:eastAsia="Calibri" w:hAnsiTheme="majorHAnsi" w:cs="Calibri"/>
          <w:sz w:val="22"/>
          <w:szCs w:val="22"/>
          <w:lang w:val="es-ES_tradnl" w:eastAsia="en-US"/>
        </w:rPr>
        <w:t>lote</w:t>
      </w:r>
      <w:r w:rsidRPr="00990599">
        <w:rPr>
          <w:rFonts w:asciiTheme="majorHAnsi" w:eastAsia="Calibri" w:hAnsiTheme="majorHAnsi" w:cs="Calibri"/>
          <w:sz w:val="22"/>
          <w:szCs w:val="22"/>
          <w:lang w:val="es-ES_tradnl" w:eastAsia="en-US"/>
        </w:rPr>
        <w:t xml:space="preserve"> </w:t>
      </w:r>
      <w:r w:rsidR="006A35A4">
        <w:rPr>
          <w:rFonts w:asciiTheme="majorHAnsi" w:eastAsia="Calibri" w:hAnsiTheme="majorHAnsi" w:cs="Calibri"/>
          <w:sz w:val="22"/>
          <w:szCs w:val="22"/>
          <w:lang w:val="es-ES_tradnl" w:eastAsia="en-US"/>
        </w:rPr>
        <w:t xml:space="preserve">del </w:t>
      </w:r>
      <w:r w:rsidRPr="00990599">
        <w:rPr>
          <w:rFonts w:asciiTheme="majorHAnsi" w:eastAsia="Calibri" w:hAnsiTheme="majorHAnsi" w:cs="Calibri"/>
          <w:sz w:val="22"/>
          <w:szCs w:val="22"/>
          <w:lang w:val="es-ES_tradnl" w:eastAsia="en-US"/>
        </w:rPr>
        <w:t xml:space="preserve">contrato, </w:t>
      </w:r>
      <w:r w:rsidR="0024276D" w:rsidRPr="00990599">
        <w:rPr>
          <w:rFonts w:asciiTheme="majorHAnsi" w:eastAsia="Calibri" w:hAnsiTheme="majorHAnsi" w:cs="Calibri"/>
          <w:sz w:val="22"/>
          <w:szCs w:val="22"/>
          <w:lang w:val="es-ES_tradnl" w:eastAsia="en-US"/>
        </w:rPr>
        <w:t>EL CONTRATANTE</w:t>
      </w:r>
      <w:r w:rsidRPr="00990599">
        <w:rPr>
          <w:rFonts w:asciiTheme="majorHAnsi" w:eastAsia="Calibri" w:hAnsiTheme="majorHAnsi" w:cs="Calibri"/>
          <w:sz w:val="22"/>
          <w:szCs w:val="22"/>
          <w:lang w:val="es-ES_tradnl" w:eastAsia="en-US"/>
        </w:rPr>
        <w:t xml:space="preserve"> podrá proceder a resolver </w:t>
      </w:r>
      <w:r w:rsidR="001A2A26">
        <w:rPr>
          <w:rFonts w:asciiTheme="majorHAnsi" w:eastAsia="Calibri" w:hAnsiTheme="majorHAnsi" w:cs="Calibri"/>
          <w:sz w:val="22"/>
          <w:szCs w:val="22"/>
          <w:lang w:val="es-ES_tradnl" w:eastAsia="en-US"/>
        </w:rPr>
        <w:t xml:space="preserve">parcialmente el contrato correspondiente al </w:t>
      </w:r>
      <w:r w:rsidR="00215D9B">
        <w:rPr>
          <w:rFonts w:asciiTheme="majorHAnsi" w:eastAsia="Calibri" w:hAnsiTheme="majorHAnsi" w:cs="Calibri"/>
          <w:sz w:val="22"/>
          <w:szCs w:val="22"/>
          <w:lang w:val="es-ES_tradnl" w:eastAsia="en-US"/>
        </w:rPr>
        <w:t>lote</w:t>
      </w:r>
      <w:r w:rsidR="001A2A26">
        <w:rPr>
          <w:rFonts w:asciiTheme="majorHAnsi" w:eastAsia="Calibri" w:hAnsiTheme="majorHAnsi" w:cs="Calibri"/>
          <w:sz w:val="22"/>
          <w:szCs w:val="22"/>
          <w:lang w:val="es-ES_tradnl" w:eastAsia="en-US"/>
        </w:rPr>
        <w:t xml:space="preserve"> afectado y podrá llamar al segundo mejor oferente.</w:t>
      </w:r>
      <w:r w:rsidRPr="00990599">
        <w:rPr>
          <w:rFonts w:asciiTheme="majorHAnsi" w:eastAsia="Calibri" w:hAnsiTheme="majorHAnsi" w:cs="Calibri"/>
          <w:sz w:val="22"/>
          <w:szCs w:val="22"/>
          <w:lang w:val="es-ES_tradnl" w:eastAsia="en-US"/>
        </w:rPr>
        <w:t xml:space="preserve"> </w:t>
      </w:r>
    </w:p>
    <w:p w14:paraId="28160201" w14:textId="77777777" w:rsidR="00B635A5" w:rsidRPr="006A6C2B" w:rsidRDefault="00B635A5" w:rsidP="00B635A5">
      <w:pPr>
        <w:spacing w:after="200" w:line="276" w:lineRule="auto"/>
        <w:jc w:val="both"/>
        <w:rPr>
          <w:rFonts w:asciiTheme="majorHAnsi" w:eastAsia="Calibri" w:hAnsiTheme="majorHAnsi" w:cs="Calibri"/>
          <w:b/>
          <w:sz w:val="22"/>
          <w:szCs w:val="22"/>
          <w:lang w:val="es-ES_tradnl" w:eastAsia="en-US"/>
        </w:rPr>
      </w:pPr>
      <w:r w:rsidRPr="00990599">
        <w:rPr>
          <w:rFonts w:asciiTheme="majorHAnsi" w:eastAsia="Calibri" w:hAnsiTheme="majorHAnsi" w:cs="Calibri"/>
          <w:b/>
          <w:sz w:val="22"/>
          <w:szCs w:val="22"/>
          <w:u w:val="single"/>
          <w:lang w:val="es-ES_tradnl" w:eastAsia="en-US"/>
        </w:rPr>
        <w:t>CLÁUSULA DÉCIMA TERCERA.-</w:t>
      </w:r>
      <w:r w:rsidRPr="00990599">
        <w:rPr>
          <w:rFonts w:asciiTheme="majorHAnsi" w:eastAsia="Calibri" w:hAnsiTheme="majorHAnsi" w:cs="Calibri"/>
          <w:b/>
          <w:sz w:val="22"/>
          <w:szCs w:val="22"/>
          <w:lang w:val="es-ES_tradnl" w:eastAsia="en-US"/>
        </w:rPr>
        <w:t xml:space="preserve"> Idioma</w:t>
      </w:r>
      <w:r w:rsidRPr="006A6C2B">
        <w:rPr>
          <w:rFonts w:asciiTheme="majorHAnsi" w:eastAsia="Calibri" w:hAnsiTheme="majorHAnsi" w:cs="Calibri"/>
          <w:b/>
          <w:sz w:val="22"/>
          <w:szCs w:val="22"/>
          <w:lang w:val="es-ES_tradnl" w:eastAsia="en-US"/>
        </w:rPr>
        <w:t xml:space="preserve"> por el que se regirá el CONTRATO</w:t>
      </w:r>
    </w:p>
    <w:p w14:paraId="6F57B807" w14:textId="77777777" w:rsidR="00B635A5" w:rsidRPr="006A6C2B" w:rsidRDefault="00B635A5" w:rsidP="00B635A5">
      <w:pPr>
        <w:spacing w:after="200" w:line="276" w:lineRule="auto"/>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Todos los informes, comunicaciones y documentos serán elaborados y presentados en idioma español.  </w:t>
      </w:r>
    </w:p>
    <w:p w14:paraId="133BD251" w14:textId="77777777" w:rsidR="00B635A5" w:rsidRPr="006A6C2B" w:rsidRDefault="00B635A5" w:rsidP="00B635A5">
      <w:pPr>
        <w:spacing w:after="200" w:line="276" w:lineRule="auto"/>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u w:val="single"/>
          <w:lang w:val="es-ES_tradnl" w:eastAsia="en-US"/>
        </w:rPr>
        <w:t>CLÁUSULA DÉCIMA CUARTA.-</w:t>
      </w:r>
      <w:r w:rsidRPr="006A6C2B">
        <w:rPr>
          <w:rFonts w:asciiTheme="majorHAnsi" w:eastAsia="Calibri" w:hAnsiTheme="majorHAnsi" w:cs="Calibri"/>
          <w:b/>
          <w:sz w:val="22"/>
          <w:szCs w:val="22"/>
          <w:lang w:val="es-ES_tradnl" w:eastAsia="en-US"/>
        </w:rPr>
        <w:t xml:space="preserve"> De las modificaciones al CONTRATO</w:t>
      </w:r>
      <w:r w:rsidRPr="006A6C2B">
        <w:rPr>
          <w:rFonts w:asciiTheme="majorHAnsi" w:eastAsia="Calibri" w:hAnsiTheme="majorHAnsi" w:cs="Calibri"/>
          <w:b/>
          <w:i/>
          <w:sz w:val="22"/>
          <w:szCs w:val="22"/>
          <w:lang w:val="es-ES_tradnl" w:eastAsia="en-US"/>
        </w:rPr>
        <w:t>.</w:t>
      </w:r>
    </w:p>
    <w:p w14:paraId="790024F2" w14:textId="77777777" w:rsidR="00B635A5" w:rsidRPr="006A6C2B" w:rsidRDefault="00B635A5" w:rsidP="00B635A5">
      <w:pPr>
        <w:shd w:val="clear" w:color="auto" w:fill="FFFFFF"/>
        <w:spacing w:after="200" w:line="276" w:lineRule="auto"/>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Toda modificación a los alcances del presente CONTRATO sólo podrá realizarse mediante una adenda firmada entre el CONTRATANTE y el PROVEEDOR, y cuando corresponda con la no-objeción previa del BANCO.</w:t>
      </w:r>
      <w:r w:rsidRPr="006A6C2B">
        <w:rPr>
          <w:rFonts w:asciiTheme="majorHAnsi" w:eastAsia="Calibri" w:hAnsiTheme="majorHAnsi" w:cs="Calibri"/>
          <w:sz w:val="22"/>
          <w:szCs w:val="22"/>
          <w:shd w:val="clear" w:color="auto" w:fill="D0CECE"/>
          <w:lang w:val="es-ES_tradnl" w:eastAsia="en-US"/>
        </w:rPr>
        <w:t xml:space="preserve"> </w:t>
      </w:r>
    </w:p>
    <w:p w14:paraId="1596489C" w14:textId="77777777" w:rsidR="00B635A5" w:rsidRPr="006A6C2B" w:rsidRDefault="00B635A5" w:rsidP="00B635A5">
      <w:pPr>
        <w:spacing w:after="200" w:line="276" w:lineRule="auto"/>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u w:val="single"/>
          <w:lang w:val="es-ES_tradnl" w:eastAsia="en-US"/>
        </w:rPr>
        <w:t>CLÁUSULA DÉCIMA QUINTA.-</w:t>
      </w:r>
      <w:r w:rsidRPr="006A6C2B">
        <w:rPr>
          <w:rFonts w:asciiTheme="majorHAnsi" w:eastAsia="Calibri" w:hAnsiTheme="majorHAnsi" w:cs="Calibri"/>
          <w:b/>
          <w:sz w:val="22"/>
          <w:szCs w:val="22"/>
          <w:lang w:val="es-ES_tradnl" w:eastAsia="en-US"/>
        </w:rPr>
        <w:t xml:space="preserve"> Solución de Controversias</w:t>
      </w:r>
      <w:r w:rsidRPr="006A6C2B">
        <w:rPr>
          <w:rFonts w:asciiTheme="majorHAnsi" w:eastAsia="Calibri" w:hAnsiTheme="majorHAnsi" w:cs="Calibri"/>
          <w:b/>
          <w:i/>
          <w:sz w:val="22"/>
          <w:szCs w:val="22"/>
          <w:lang w:val="es-ES_tradnl" w:eastAsia="en-US"/>
        </w:rPr>
        <w:t>.</w:t>
      </w:r>
    </w:p>
    <w:p w14:paraId="0F2B065C" w14:textId="77777777" w:rsidR="00FB513C" w:rsidRPr="00FB513C" w:rsidRDefault="00FB513C" w:rsidP="00FB513C">
      <w:pPr>
        <w:shd w:val="clear" w:color="auto" w:fill="FFFFFF"/>
        <w:spacing w:after="200" w:line="276" w:lineRule="auto"/>
        <w:jc w:val="both"/>
        <w:rPr>
          <w:rFonts w:asciiTheme="majorHAnsi" w:eastAsia="Calibri" w:hAnsiTheme="majorHAnsi" w:cs="Calibri"/>
          <w:sz w:val="22"/>
          <w:szCs w:val="22"/>
          <w:lang w:val="es-ES_tradnl" w:eastAsia="en-US"/>
        </w:rPr>
      </w:pPr>
      <w:r w:rsidRPr="00FB513C">
        <w:rPr>
          <w:rFonts w:asciiTheme="majorHAnsi" w:eastAsia="Calibri" w:hAnsiTheme="majorHAnsi" w:cs="Calibri"/>
          <w:sz w:val="22"/>
          <w:szCs w:val="22"/>
          <w:lang w:val="es-ES_tradnl" w:eastAsia="en-US"/>
        </w:rPr>
        <w:t>Toda diferencia, controversia o reclamación que surja de este contrato o en relación con el mismo, o con su incumplimiento, resolución o invalidez, que no pueda solucionarse en forma amigable, deberá solucionarse mediante arbitraje de derecho y será resuelto por un tribunal de arbitraje compuesto por tres árbitros, conforme a la legislación nacional sobre arbitraje de derecho y el Reglamento del Centro de Análisis y Resolución de Conflictos de la Pontificia Universidad Católica del Perú, vigentes en la fecha de este Contrato.</w:t>
      </w:r>
    </w:p>
    <w:p w14:paraId="009FB5D7" w14:textId="77777777" w:rsidR="00FB513C" w:rsidRPr="00FB513C" w:rsidRDefault="00FB513C" w:rsidP="00FB513C">
      <w:pPr>
        <w:shd w:val="clear" w:color="auto" w:fill="FFFFFF"/>
        <w:spacing w:after="200" w:line="276" w:lineRule="auto"/>
        <w:jc w:val="both"/>
        <w:rPr>
          <w:rFonts w:asciiTheme="majorHAnsi" w:eastAsia="Calibri" w:hAnsiTheme="majorHAnsi" w:cs="Calibri"/>
          <w:sz w:val="22"/>
          <w:szCs w:val="22"/>
          <w:lang w:val="es-ES_tradnl" w:eastAsia="en-US"/>
        </w:rPr>
      </w:pPr>
      <w:r w:rsidRPr="00FB513C">
        <w:rPr>
          <w:rFonts w:asciiTheme="majorHAnsi" w:eastAsia="Calibri" w:hAnsiTheme="majorHAnsi" w:cs="Calibri"/>
          <w:sz w:val="22"/>
          <w:szCs w:val="22"/>
          <w:lang w:val="es-ES_tradnl" w:eastAsia="en-US"/>
        </w:rPr>
        <w:t xml:space="preserve">El laudo arbitral emitido es vinculante para las partes y pondrá fin al procedimiento de manera definitiva, siendo el laudo inapelable ante el Poder Judicial o ante cualquier instancia administrativa. </w:t>
      </w:r>
    </w:p>
    <w:p w14:paraId="0A0FB859" w14:textId="77777777" w:rsidR="00FB513C" w:rsidRPr="00FB513C" w:rsidRDefault="00FB513C" w:rsidP="00FB513C">
      <w:pPr>
        <w:shd w:val="clear" w:color="auto" w:fill="FFFFFF"/>
        <w:spacing w:after="200" w:line="276" w:lineRule="auto"/>
        <w:jc w:val="both"/>
        <w:rPr>
          <w:rFonts w:asciiTheme="majorHAnsi" w:eastAsia="Calibri" w:hAnsiTheme="majorHAnsi" w:cs="Calibri"/>
          <w:sz w:val="22"/>
          <w:szCs w:val="22"/>
          <w:lang w:val="es-ES_tradnl" w:eastAsia="en-US"/>
        </w:rPr>
      </w:pPr>
      <w:r w:rsidRPr="00FB513C">
        <w:rPr>
          <w:rFonts w:asciiTheme="majorHAnsi" w:eastAsia="Calibri" w:hAnsiTheme="majorHAnsi" w:cs="Calibri"/>
          <w:sz w:val="22"/>
          <w:szCs w:val="22"/>
          <w:lang w:val="es-ES_tradnl" w:eastAsia="en-US"/>
        </w:rPr>
        <w:t>El español será el idioma oficial para todos los efectos.</w:t>
      </w:r>
    </w:p>
    <w:p w14:paraId="181FED80" w14:textId="77777777" w:rsidR="00FB513C" w:rsidRPr="00FB513C" w:rsidRDefault="00FB513C" w:rsidP="00FB513C">
      <w:pPr>
        <w:shd w:val="clear" w:color="auto" w:fill="FFFFFF"/>
        <w:spacing w:after="200" w:line="276" w:lineRule="auto"/>
        <w:jc w:val="both"/>
        <w:rPr>
          <w:rFonts w:asciiTheme="majorHAnsi" w:eastAsia="Calibri" w:hAnsiTheme="majorHAnsi" w:cs="Calibri"/>
          <w:sz w:val="22"/>
          <w:szCs w:val="22"/>
          <w:lang w:val="es-ES_tradnl" w:eastAsia="en-US"/>
        </w:rPr>
      </w:pPr>
      <w:r w:rsidRPr="00FB513C">
        <w:rPr>
          <w:rFonts w:asciiTheme="majorHAnsi" w:eastAsia="Calibri" w:hAnsiTheme="majorHAnsi" w:cs="Calibri"/>
          <w:sz w:val="22"/>
          <w:szCs w:val="22"/>
          <w:lang w:val="es-ES_tradnl" w:eastAsia="en-US"/>
        </w:rPr>
        <w:t>El lugar de arbitraje será: La ciudad de Lima, Perú.</w:t>
      </w:r>
    </w:p>
    <w:p w14:paraId="7160430F" w14:textId="77777777" w:rsidR="00B635A5" w:rsidRPr="006A6C2B" w:rsidRDefault="00B635A5" w:rsidP="00B635A5">
      <w:pPr>
        <w:spacing w:after="200" w:line="276" w:lineRule="auto"/>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u w:val="single"/>
          <w:lang w:val="es-ES_tradnl" w:eastAsia="en-US"/>
        </w:rPr>
        <w:t>CLÁUSULA DÉCIMA SEXTA.-</w:t>
      </w:r>
      <w:r w:rsidRPr="006A6C2B">
        <w:rPr>
          <w:rFonts w:asciiTheme="majorHAnsi" w:eastAsia="Calibri" w:hAnsiTheme="majorHAnsi" w:cs="Calibri"/>
          <w:b/>
          <w:sz w:val="22"/>
          <w:szCs w:val="22"/>
          <w:lang w:val="es-ES_tradnl" w:eastAsia="en-US"/>
        </w:rPr>
        <w:t xml:space="preserve"> Vigencia del CONTRATO</w:t>
      </w:r>
    </w:p>
    <w:p w14:paraId="14F98A37" w14:textId="77777777" w:rsidR="00B635A5" w:rsidRPr="006A6C2B" w:rsidRDefault="00B635A5" w:rsidP="00B635A5">
      <w:pPr>
        <w:spacing w:after="200" w:line="276" w:lineRule="auto"/>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Este CONTRATO tendrá vigencia desde el día siguiente de su suscripción hasta la aceptación definitiva de los bienes adquiridos por parte del CONTRATANTE, y al hacerse efectivo el pago correspondiente.  </w:t>
      </w:r>
    </w:p>
    <w:p w14:paraId="44382BE2" w14:textId="77777777" w:rsidR="00B635A5" w:rsidRPr="006A6C2B" w:rsidRDefault="00B635A5" w:rsidP="00B635A5">
      <w:pPr>
        <w:spacing w:after="200" w:line="276" w:lineRule="auto"/>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u w:val="single"/>
          <w:lang w:val="es-ES_tradnl" w:eastAsia="en-US"/>
        </w:rPr>
        <w:t>CLÁUSULA DÉCIMO SÉPTIMA.-</w:t>
      </w:r>
      <w:r w:rsidRPr="006A6C2B">
        <w:rPr>
          <w:rFonts w:asciiTheme="majorHAnsi" w:eastAsia="Calibri" w:hAnsiTheme="majorHAnsi" w:cs="Calibri"/>
          <w:b/>
          <w:sz w:val="22"/>
          <w:szCs w:val="22"/>
          <w:lang w:val="es-ES_tradnl" w:eastAsia="en-US"/>
        </w:rPr>
        <w:t xml:space="preserve"> Conformidad</w:t>
      </w:r>
      <w:r w:rsidRPr="006A6C2B">
        <w:rPr>
          <w:rFonts w:asciiTheme="majorHAnsi" w:eastAsia="Calibri" w:hAnsiTheme="majorHAnsi" w:cs="Calibri"/>
          <w:b/>
          <w:i/>
          <w:sz w:val="22"/>
          <w:szCs w:val="22"/>
          <w:lang w:val="es-ES_tradnl" w:eastAsia="en-US"/>
        </w:rPr>
        <w:t>.</w:t>
      </w:r>
    </w:p>
    <w:p w14:paraId="39F85704" w14:textId="77777777" w:rsidR="00B635A5" w:rsidRPr="006A6C2B" w:rsidRDefault="00B635A5" w:rsidP="00B635A5">
      <w:pPr>
        <w:spacing w:after="200" w:line="276" w:lineRule="auto"/>
        <w:jc w:val="both"/>
        <w:rPr>
          <w:rFonts w:asciiTheme="majorHAnsi" w:eastAsia="Calibri" w:hAnsiTheme="majorHAnsi" w:cs="Calibri"/>
          <w:color w:val="0000CC"/>
          <w:sz w:val="22"/>
          <w:szCs w:val="22"/>
          <w:lang w:val="es-ES_tradnl" w:eastAsia="en-US"/>
        </w:rPr>
      </w:pPr>
      <w:r w:rsidRPr="006A6C2B">
        <w:rPr>
          <w:rFonts w:asciiTheme="majorHAnsi" w:eastAsia="Calibri" w:hAnsiTheme="majorHAnsi" w:cs="Calibri"/>
          <w:sz w:val="22"/>
          <w:szCs w:val="22"/>
          <w:lang w:val="es-ES_tradnl" w:eastAsia="en-US"/>
        </w:rPr>
        <w:t>El CONTRATANTE y EL PROVEEDOR, declaran su plena conformidad con las cláusulas precedentes y se comprometen al fiel y estricto cumplimiento del presente CONTRATO.</w:t>
      </w:r>
    </w:p>
    <w:p w14:paraId="072F0D19" w14:textId="2B16E561" w:rsidR="00B635A5" w:rsidRDefault="00B635A5" w:rsidP="00B635A5">
      <w:pPr>
        <w:tabs>
          <w:tab w:val="left" w:pos="-720"/>
        </w:tabs>
        <w:suppressAutoHyphens/>
        <w:spacing w:after="200" w:line="276" w:lineRule="auto"/>
        <w:jc w:val="both"/>
        <w:rPr>
          <w:rFonts w:asciiTheme="majorHAnsi" w:eastAsia="Calibri" w:hAnsiTheme="majorHAnsi" w:cs="Calibri"/>
          <w:sz w:val="22"/>
          <w:szCs w:val="22"/>
          <w:lang w:val="es-ES_tradnl" w:eastAsia="en-US"/>
        </w:rPr>
      </w:pPr>
      <w:r w:rsidRPr="006A6C2B">
        <w:rPr>
          <w:rFonts w:asciiTheme="majorHAnsi" w:eastAsia="Calibri" w:hAnsiTheme="majorHAnsi" w:cs="Calibri"/>
          <w:spacing w:val="-3"/>
          <w:sz w:val="22"/>
          <w:szCs w:val="22"/>
          <w:lang w:eastAsia="es-ES"/>
        </w:rPr>
        <w:lastRenderedPageBreak/>
        <w:t xml:space="preserve">Ambas partes suscriben el presente documento, </w:t>
      </w:r>
      <w:r w:rsidRPr="006A6C2B">
        <w:rPr>
          <w:rFonts w:asciiTheme="majorHAnsi" w:eastAsia="Calibri" w:hAnsiTheme="majorHAnsi" w:cs="Calibri"/>
          <w:sz w:val="22"/>
          <w:szCs w:val="22"/>
          <w:lang w:val="es-PE" w:eastAsia="en-US"/>
        </w:rPr>
        <w:t>en dos (02) ejemplares idénticos,</w:t>
      </w:r>
      <w:r w:rsidRPr="006A6C2B">
        <w:rPr>
          <w:rFonts w:asciiTheme="majorHAnsi" w:eastAsia="Calibri" w:hAnsiTheme="majorHAnsi" w:cs="Calibri"/>
          <w:sz w:val="22"/>
          <w:szCs w:val="22"/>
          <w:lang w:val="es-ES_tradnl" w:eastAsia="en-US"/>
        </w:rPr>
        <w:t xml:space="preserve"> el día .. de ……. del 202</w:t>
      </w:r>
      <w:r w:rsidR="00C55569">
        <w:rPr>
          <w:rFonts w:asciiTheme="majorHAnsi" w:eastAsia="Calibri" w:hAnsiTheme="majorHAnsi" w:cs="Calibri"/>
          <w:sz w:val="22"/>
          <w:szCs w:val="22"/>
          <w:lang w:val="es-ES_tradnl" w:eastAsia="en-US"/>
        </w:rPr>
        <w:t>…</w:t>
      </w:r>
    </w:p>
    <w:tbl>
      <w:tblPr>
        <w:tblW w:w="9216" w:type="dxa"/>
        <w:tblLayout w:type="fixed"/>
        <w:tblLook w:val="0000" w:firstRow="0" w:lastRow="0" w:firstColumn="0" w:lastColumn="0" w:noHBand="0" w:noVBand="0"/>
      </w:tblPr>
      <w:tblGrid>
        <w:gridCol w:w="4608"/>
        <w:gridCol w:w="4608"/>
      </w:tblGrid>
      <w:tr w:rsidR="00B635A5" w:rsidRPr="006A6C2B" w14:paraId="7951B105" w14:textId="77777777" w:rsidTr="00B635A5">
        <w:trPr>
          <w:trHeight w:val="80"/>
        </w:trPr>
        <w:tc>
          <w:tcPr>
            <w:tcW w:w="4608" w:type="dxa"/>
            <w:tcBorders>
              <w:top w:val="nil"/>
              <w:left w:val="nil"/>
              <w:bottom w:val="nil"/>
              <w:right w:val="nil"/>
            </w:tcBorders>
          </w:tcPr>
          <w:p w14:paraId="331626FD" w14:textId="77777777" w:rsidR="00B635A5" w:rsidRPr="006A6C2B" w:rsidRDefault="00B635A5" w:rsidP="00B635A5">
            <w:pPr>
              <w:tabs>
                <w:tab w:val="left" w:pos="-720"/>
              </w:tabs>
              <w:suppressAutoHyphens/>
              <w:spacing w:after="200" w:line="276" w:lineRule="auto"/>
              <w:jc w:val="center"/>
              <w:rPr>
                <w:rFonts w:asciiTheme="majorHAnsi" w:eastAsia="Calibri" w:hAnsiTheme="majorHAnsi" w:cs="Calibri"/>
                <w:b/>
                <w:spacing w:val="-3"/>
                <w:sz w:val="22"/>
                <w:szCs w:val="22"/>
                <w:lang w:eastAsia="es-ES"/>
              </w:rPr>
            </w:pPr>
            <w:r w:rsidRPr="006A6C2B">
              <w:rPr>
                <w:rFonts w:asciiTheme="majorHAnsi" w:eastAsia="Calibri" w:hAnsiTheme="majorHAnsi" w:cs="Calibri"/>
                <w:b/>
                <w:spacing w:val="-3"/>
                <w:sz w:val="22"/>
                <w:szCs w:val="22"/>
                <w:lang w:eastAsia="es-ES"/>
              </w:rPr>
              <w:t>POR EL CONTRATANTE</w:t>
            </w:r>
          </w:p>
        </w:tc>
        <w:tc>
          <w:tcPr>
            <w:tcW w:w="4608" w:type="dxa"/>
            <w:tcBorders>
              <w:top w:val="nil"/>
              <w:left w:val="nil"/>
              <w:bottom w:val="nil"/>
              <w:right w:val="nil"/>
            </w:tcBorders>
          </w:tcPr>
          <w:p w14:paraId="73E28682" w14:textId="77777777" w:rsidR="00B635A5" w:rsidRPr="006A6C2B" w:rsidRDefault="00B635A5" w:rsidP="00B635A5">
            <w:pPr>
              <w:tabs>
                <w:tab w:val="left" w:pos="-720"/>
              </w:tabs>
              <w:suppressAutoHyphens/>
              <w:spacing w:after="200" w:line="276" w:lineRule="auto"/>
              <w:rPr>
                <w:rFonts w:asciiTheme="majorHAnsi" w:eastAsia="Calibri" w:hAnsiTheme="majorHAnsi" w:cs="Calibri"/>
                <w:b/>
                <w:spacing w:val="-3"/>
                <w:sz w:val="22"/>
                <w:szCs w:val="22"/>
                <w:lang w:eastAsia="es-ES"/>
              </w:rPr>
            </w:pPr>
            <w:r w:rsidRPr="006A6C2B">
              <w:rPr>
                <w:rFonts w:asciiTheme="majorHAnsi" w:eastAsia="Calibri" w:hAnsiTheme="majorHAnsi" w:cs="Calibri"/>
                <w:b/>
                <w:spacing w:val="-3"/>
                <w:sz w:val="22"/>
                <w:szCs w:val="22"/>
                <w:lang w:eastAsia="es-ES"/>
              </w:rPr>
              <w:t xml:space="preserve">                POR EL PROVEEDOR</w:t>
            </w:r>
          </w:p>
          <w:p w14:paraId="544F17D2" w14:textId="77777777" w:rsidR="00B635A5" w:rsidRPr="006A6C2B" w:rsidRDefault="00B635A5" w:rsidP="00B635A5">
            <w:pPr>
              <w:tabs>
                <w:tab w:val="left" w:pos="-720"/>
              </w:tabs>
              <w:suppressAutoHyphens/>
              <w:spacing w:after="200" w:line="276" w:lineRule="auto"/>
              <w:jc w:val="center"/>
              <w:rPr>
                <w:rFonts w:asciiTheme="majorHAnsi" w:eastAsia="Calibri" w:hAnsiTheme="majorHAnsi" w:cs="Calibri"/>
                <w:b/>
                <w:spacing w:val="-3"/>
                <w:sz w:val="22"/>
                <w:szCs w:val="22"/>
                <w:lang w:eastAsia="es-ES"/>
              </w:rPr>
            </w:pPr>
          </w:p>
        </w:tc>
      </w:tr>
      <w:tr w:rsidR="00B635A5" w:rsidRPr="006A6C2B" w14:paraId="715C2FB9" w14:textId="77777777" w:rsidTr="00B635A5">
        <w:trPr>
          <w:trHeight w:val="1581"/>
        </w:trPr>
        <w:tc>
          <w:tcPr>
            <w:tcW w:w="4608" w:type="dxa"/>
            <w:tcBorders>
              <w:top w:val="nil"/>
              <w:left w:val="nil"/>
              <w:bottom w:val="nil"/>
              <w:right w:val="nil"/>
            </w:tcBorders>
          </w:tcPr>
          <w:p w14:paraId="4E0115EF" w14:textId="77777777" w:rsidR="00B635A5" w:rsidRPr="006A6C2B" w:rsidRDefault="00B635A5" w:rsidP="00B635A5">
            <w:pPr>
              <w:tabs>
                <w:tab w:val="left" w:pos="-720"/>
              </w:tabs>
              <w:suppressAutoHyphens/>
              <w:spacing w:after="200" w:line="276" w:lineRule="auto"/>
              <w:jc w:val="center"/>
              <w:rPr>
                <w:rFonts w:asciiTheme="majorHAnsi" w:eastAsia="Calibri" w:hAnsiTheme="majorHAnsi" w:cs="Calibri"/>
                <w:spacing w:val="-3"/>
                <w:sz w:val="22"/>
                <w:szCs w:val="22"/>
                <w:lang w:eastAsia="es-ES"/>
              </w:rPr>
            </w:pPr>
            <w:r w:rsidRPr="006A6C2B">
              <w:rPr>
                <w:rFonts w:asciiTheme="majorHAnsi" w:eastAsia="Calibri" w:hAnsiTheme="majorHAnsi" w:cs="Calibri"/>
                <w:spacing w:val="-3"/>
                <w:sz w:val="22"/>
                <w:szCs w:val="22"/>
                <w:lang w:eastAsia="es-ES"/>
              </w:rPr>
              <w:t>_____________________________</w:t>
            </w:r>
          </w:p>
          <w:p w14:paraId="526816F2" w14:textId="67535409" w:rsidR="00C55569" w:rsidRDefault="00C55569" w:rsidP="00B635A5">
            <w:pPr>
              <w:tabs>
                <w:tab w:val="left" w:pos="-720"/>
                <w:tab w:val="right" w:pos="4140"/>
              </w:tabs>
              <w:suppressAutoHyphens/>
              <w:spacing w:after="200" w:line="276" w:lineRule="auto"/>
              <w:jc w:val="center"/>
              <w:rPr>
                <w:rFonts w:asciiTheme="majorHAnsi" w:eastAsia="Calibri" w:hAnsiTheme="majorHAnsi" w:cs="Calibri"/>
                <w:spacing w:val="-3"/>
                <w:sz w:val="22"/>
                <w:szCs w:val="22"/>
                <w:lang w:eastAsia="es-ES"/>
              </w:rPr>
            </w:pPr>
            <w:r>
              <w:rPr>
                <w:rFonts w:asciiTheme="majorHAnsi" w:eastAsia="Calibri" w:hAnsiTheme="majorHAnsi" w:cs="Calibri"/>
                <w:spacing w:val="-3"/>
                <w:sz w:val="22"/>
                <w:szCs w:val="22"/>
                <w:lang w:eastAsia="es-ES"/>
              </w:rPr>
              <w:t>XXXXXXXXXXXXXXXX</w:t>
            </w:r>
          </w:p>
          <w:p w14:paraId="6DC06F87" w14:textId="148521A3" w:rsidR="00B635A5" w:rsidRPr="006A6C2B" w:rsidRDefault="00B635A5" w:rsidP="00B635A5">
            <w:pPr>
              <w:tabs>
                <w:tab w:val="left" w:pos="-720"/>
                <w:tab w:val="right" w:pos="4140"/>
              </w:tabs>
              <w:suppressAutoHyphens/>
              <w:spacing w:after="200" w:line="276" w:lineRule="auto"/>
              <w:jc w:val="center"/>
              <w:rPr>
                <w:rFonts w:asciiTheme="majorHAnsi" w:eastAsia="Calibri" w:hAnsiTheme="majorHAnsi" w:cs="Calibri"/>
                <w:spacing w:val="-3"/>
                <w:sz w:val="22"/>
                <w:szCs w:val="22"/>
                <w:lang w:eastAsia="es-ES"/>
              </w:rPr>
            </w:pPr>
            <w:r w:rsidRPr="006A6C2B">
              <w:rPr>
                <w:rFonts w:asciiTheme="majorHAnsi" w:eastAsia="Calibri" w:hAnsiTheme="majorHAnsi" w:cs="Calibri"/>
                <w:spacing w:val="-3"/>
                <w:sz w:val="22"/>
                <w:szCs w:val="22"/>
                <w:lang w:eastAsia="es-ES"/>
              </w:rPr>
              <w:t>Responsable de la UE 118 Mejoramiento de la Calidad de la Educación Básica y Superior.</w:t>
            </w:r>
          </w:p>
          <w:p w14:paraId="0A83809D" w14:textId="77777777" w:rsidR="00B635A5" w:rsidRPr="006A6C2B" w:rsidRDefault="00B635A5" w:rsidP="00B635A5">
            <w:pPr>
              <w:tabs>
                <w:tab w:val="left" w:pos="-720"/>
                <w:tab w:val="right" w:pos="4140"/>
              </w:tabs>
              <w:suppressAutoHyphens/>
              <w:spacing w:after="200" w:line="276" w:lineRule="auto"/>
              <w:jc w:val="center"/>
              <w:rPr>
                <w:rFonts w:asciiTheme="majorHAnsi" w:eastAsia="Calibri" w:hAnsiTheme="majorHAnsi"/>
                <w:sz w:val="22"/>
                <w:szCs w:val="22"/>
                <w:lang w:eastAsia="es-ES"/>
              </w:rPr>
            </w:pPr>
            <w:r w:rsidRPr="006A6C2B">
              <w:rPr>
                <w:rFonts w:asciiTheme="majorHAnsi" w:eastAsia="Calibri" w:hAnsiTheme="majorHAnsi" w:cs="Calibri"/>
                <w:spacing w:val="-3"/>
                <w:sz w:val="22"/>
                <w:szCs w:val="22"/>
                <w:lang w:eastAsia="es-ES"/>
              </w:rPr>
              <w:t xml:space="preserve">Director Ejecutivo del </w:t>
            </w:r>
            <w:r w:rsidRPr="006A6C2B">
              <w:rPr>
                <w:rFonts w:asciiTheme="majorHAnsi" w:eastAsia="Calibri" w:hAnsiTheme="majorHAnsi" w:cs="Calibri"/>
                <w:spacing w:val="-3"/>
                <w:sz w:val="22"/>
                <w:szCs w:val="22"/>
                <w:lang w:val="es-ES_tradnl" w:eastAsia="en-US"/>
              </w:rPr>
              <w:t>PMESUT.</w:t>
            </w:r>
          </w:p>
        </w:tc>
        <w:tc>
          <w:tcPr>
            <w:tcW w:w="4608" w:type="dxa"/>
            <w:tcBorders>
              <w:top w:val="nil"/>
              <w:left w:val="nil"/>
              <w:bottom w:val="nil"/>
              <w:right w:val="nil"/>
            </w:tcBorders>
          </w:tcPr>
          <w:p w14:paraId="71E9B02B" w14:textId="77777777" w:rsidR="00B635A5" w:rsidRPr="006A6C2B" w:rsidRDefault="00B635A5" w:rsidP="00B635A5">
            <w:pPr>
              <w:tabs>
                <w:tab w:val="left" w:pos="-720"/>
                <w:tab w:val="right" w:pos="4140"/>
              </w:tabs>
              <w:suppressAutoHyphens/>
              <w:spacing w:after="200" w:line="276" w:lineRule="auto"/>
              <w:rPr>
                <w:rFonts w:asciiTheme="majorHAnsi" w:eastAsia="Calibri" w:hAnsiTheme="majorHAnsi" w:cs="Calibri"/>
                <w:spacing w:val="-3"/>
                <w:sz w:val="22"/>
                <w:szCs w:val="22"/>
                <w:lang w:eastAsia="es-ES"/>
              </w:rPr>
            </w:pPr>
            <w:r w:rsidRPr="006A6C2B">
              <w:rPr>
                <w:rFonts w:asciiTheme="majorHAnsi" w:eastAsia="Calibri" w:hAnsiTheme="majorHAnsi" w:cs="Calibri"/>
                <w:spacing w:val="-3"/>
                <w:sz w:val="22"/>
                <w:szCs w:val="22"/>
                <w:lang w:eastAsia="es-ES"/>
              </w:rPr>
              <w:t xml:space="preserve">  _____________________________________</w:t>
            </w:r>
          </w:p>
          <w:p w14:paraId="2D18571C" w14:textId="77777777" w:rsidR="00B635A5" w:rsidRPr="006A6C2B" w:rsidRDefault="00B635A5" w:rsidP="00B635A5">
            <w:pPr>
              <w:spacing w:after="200" w:line="276" w:lineRule="auto"/>
              <w:ind w:right="603"/>
              <w:jc w:val="center"/>
              <w:rPr>
                <w:rFonts w:asciiTheme="majorHAnsi" w:eastAsia="Calibri" w:hAnsiTheme="majorHAnsi" w:cs="Calibri"/>
                <w:b/>
                <w:spacing w:val="-3"/>
                <w:sz w:val="22"/>
                <w:szCs w:val="22"/>
                <w:lang w:eastAsia="es-ES"/>
              </w:rPr>
            </w:pPr>
            <w:r w:rsidRPr="006A6C2B">
              <w:rPr>
                <w:rFonts w:asciiTheme="majorHAnsi" w:eastAsia="Calibri" w:hAnsiTheme="majorHAnsi" w:cs="Calibri"/>
                <w:b/>
                <w:spacing w:val="-3"/>
                <w:sz w:val="22"/>
                <w:szCs w:val="22"/>
                <w:lang w:eastAsia="es-ES"/>
              </w:rPr>
              <w:t>…………………………………………..</w:t>
            </w:r>
          </w:p>
          <w:p w14:paraId="19D29FD2" w14:textId="77777777" w:rsidR="00B635A5" w:rsidRPr="006A6C2B" w:rsidRDefault="00B635A5" w:rsidP="00B635A5">
            <w:pPr>
              <w:spacing w:after="200" w:line="276" w:lineRule="auto"/>
              <w:ind w:right="603"/>
              <w:jc w:val="center"/>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D.N.I N° ……..……………..</w:t>
            </w:r>
          </w:p>
          <w:p w14:paraId="4049FC2D" w14:textId="77777777" w:rsidR="00B635A5" w:rsidRPr="006A6C2B" w:rsidRDefault="00B635A5" w:rsidP="00B635A5">
            <w:pPr>
              <w:spacing w:after="200" w:line="276" w:lineRule="auto"/>
              <w:ind w:right="603"/>
              <w:jc w:val="center"/>
              <w:rPr>
                <w:rFonts w:asciiTheme="majorHAnsi" w:eastAsia="Calibri" w:hAnsiTheme="majorHAnsi" w:cs="Calibri"/>
                <w:sz w:val="22"/>
                <w:szCs w:val="22"/>
                <w:lang w:val="es-PE" w:eastAsia="es-ES"/>
              </w:rPr>
            </w:pPr>
            <w:r w:rsidRPr="006A6C2B">
              <w:rPr>
                <w:rFonts w:asciiTheme="majorHAnsi" w:eastAsia="Calibri" w:hAnsiTheme="majorHAnsi" w:cs="Calibri"/>
                <w:sz w:val="22"/>
                <w:szCs w:val="22"/>
                <w:lang w:val="es-ES_tradnl" w:eastAsia="en-US"/>
              </w:rPr>
              <w:t>Gerente General</w:t>
            </w:r>
          </w:p>
        </w:tc>
      </w:tr>
    </w:tbl>
    <w:p w14:paraId="55232315" w14:textId="77777777" w:rsidR="005D3877" w:rsidRDefault="00B635A5" w:rsidP="00B635A5">
      <w:pPr>
        <w:rPr>
          <w:rFonts w:asciiTheme="majorHAnsi" w:eastAsia="Times New Roman" w:hAnsiTheme="majorHAnsi" w:cs="Calibri"/>
          <w:b/>
          <w:bCs/>
          <w:sz w:val="22"/>
          <w:szCs w:val="22"/>
          <w:lang w:eastAsia="es-ES"/>
        </w:rPr>
        <w:sectPr w:rsidR="005D3877" w:rsidSect="00121F2C">
          <w:pgSz w:w="11907" w:h="16839" w:code="9"/>
          <w:pgMar w:top="1701" w:right="1276" w:bottom="1701" w:left="1701" w:header="720" w:footer="720" w:gutter="0"/>
          <w:pgNumType w:start="1"/>
          <w:cols w:space="708"/>
          <w:docGrid w:linePitch="360"/>
        </w:sectPr>
      </w:pPr>
      <w:r w:rsidRPr="006A6C2B">
        <w:rPr>
          <w:rFonts w:asciiTheme="majorHAnsi" w:eastAsia="Times New Roman" w:hAnsiTheme="majorHAnsi" w:cs="Calibri"/>
          <w:b/>
          <w:bCs/>
          <w:sz w:val="22"/>
          <w:szCs w:val="22"/>
          <w:lang w:eastAsia="es-ES"/>
        </w:rPr>
        <w:br w:type="page"/>
      </w:r>
    </w:p>
    <w:p w14:paraId="679FA6AD" w14:textId="25F3E9C7" w:rsidR="007A0429" w:rsidRDefault="007A0429" w:rsidP="00B635A5">
      <w:pPr>
        <w:rPr>
          <w:rFonts w:asciiTheme="majorHAnsi" w:eastAsia="Times New Roman" w:hAnsiTheme="majorHAnsi" w:cs="Calibri"/>
          <w:b/>
          <w:bCs/>
          <w:sz w:val="22"/>
          <w:szCs w:val="22"/>
          <w:lang w:eastAsia="es-ES"/>
        </w:rPr>
      </w:pPr>
    </w:p>
    <w:p w14:paraId="253435D7" w14:textId="00F4D986" w:rsidR="007A0429" w:rsidRDefault="007A0429" w:rsidP="00B635A5">
      <w:pPr>
        <w:rPr>
          <w:rFonts w:asciiTheme="majorHAnsi" w:eastAsia="Times New Roman" w:hAnsiTheme="majorHAnsi" w:cs="Calibri"/>
          <w:b/>
          <w:bCs/>
          <w:sz w:val="22"/>
          <w:szCs w:val="22"/>
          <w:lang w:eastAsia="es-ES"/>
        </w:rPr>
      </w:pPr>
    </w:p>
    <w:p w14:paraId="4C49A9F8" w14:textId="00E8971C" w:rsidR="007A0429" w:rsidRDefault="007A0429" w:rsidP="00B635A5">
      <w:pPr>
        <w:rPr>
          <w:rFonts w:asciiTheme="majorHAnsi" w:eastAsia="Times New Roman" w:hAnsiTheme="majorHAnsi" w:cs="Calibri"/>
          <w:b/>
          <w:bCs/>
          <w:sz w:val="22"/>
          <w:szCs w:val="22"/>
          <w:lang w:eastAsia="es-ES"/>
        </w:rPr>
      </w:pPr>
    </w:p>
    <w:p w14:paraId="75F9C644" w14:textId="40F89078" w:rsidR="007A0429" w:rsidRDefault="007A0429" w:rsidP="00B635A5">
      <w:pPr>
        <w:rPr>
          <w:rFonts w:asciiTheme="majorHAnsi" w:eastAsia="Times New Roman" w:hAnsiTheme="majorHAnsi" w:cs="Calibri"/>
          <w:b/>
          <w:bCs/>
          <w:sz w:val="22"/>
          <w:szCs w:val="22"/>
          <w:lang w:eastAsia="es-ES"/>
        </w:rPr>
      </w:pPr>
    </w:p>
    <w:p w14:paraId="1ACB170D" w14:textId="3C451577" w:rsidR="007A0429" w:rsidRDefault="007A0429" w:rsidP="00B635A5">
      <w:pPr>
        <w:rPr>
          <w:rFonts w:asciiTheme="majorHAnsi" w:eastAsia="Times New Roman" w:hAnsiTheme="majorHAnsi" w:cs="Calibri"/>
          <w:b/>
          <w:bCs/>
          <w:sz w:val="22"/>
          <w:szCs w:val="22"/>
          <w:lang w:eastAsia="es-ES"/>
        </w:rPr>
      </w:pPr>
    </w:p>
    <w:p w14:paraId="41555624" w14:textId="77777777" w:rsidR="007A0429" w:rsidRPr="006A6C2B" w:rsidRDefault="007A0429" w:rsidP="00B635A5">
      <w:pPr>
        <w:rPr>
          <w:rFonts w:asciiTheme="majorHAnsi" w:eastAsia="Times New Roman" w:hAnsiTheme="majorHAnsi" w:cs="Calibri"/>
          <w:b/>
          <w:bCs/>
          <w:sz w:val="22"/>
          <w:szCs w:val="22"/>
          <w:lang w:eastAsia="es-ES"/>
        </w:rPr>
      </w:pPr>
    </w:p>
    <w:p w14:paraId="241019BA" w14:textId="77777777" w:rsidR="00B635A5" w:rsidRPr="00A82242" w:rsidRDefault="00B635A5" w:rsidP="00B635A5">
      <w:pPr>
        <w:keepNext/>
        <w:spacing w:before="240"/>
        <w:jc w:val="center"/>
        <w:outlineLvl w:val="2"/>
        <w:rPr>
          <w:rFonts w:ascii="Calibri" w:eastAsia="Times New Roman" w:hAnsi="Calibri" w:cs="Calibri"/>
          <w:b/>
          <w:bCs/>
          <w:sz w:val="22"/>
          <w:szCs w:val="22"/>
          <w:lang w:eastAsia="es-ES"/>
        </w:rPr>
      </w:pPr>
    </w:p>
    <w:p w14:paraId="18B7AFD7" w14:textId="77777777" w:rsidR="00B635A5" w:rsidRPr="0015406F" w:rsidRDefault="00B635A5" w:rsidP="00B635A5">
      <w:pPr>
        <w:keepNext/>
        <w:spacing w:before="240"/>
        <w:jc w:val="center"/>
        <w:outlineLvl w:val="2"/>
        <w:rPr>
          <w:rFonts w:asciiTheme="majorHAnsi" w:eastAsia="Times New Roman" w:hAnsiTheme="majorHAnsi" w:cs="Calibri"/>
          <w:b/>
          <w:bCs/>
          <w:sz w:val="18"/>
          <w:szCs w:val="18"/>
          <w:lang w:eastAsia="es-ES"/>
        </w:rPr>
      </w:pPr>
      <w:r w:rsidRPr="0015406F">
        <w:rPr>
          <w:rFonts w:asciiTheme="majorHAnsi" w:eastAsia="Times New Roman" w:hAnsiTheme="majorHAnsi" w:cs="Calibri"/>
          <w:b/>
          <w:bCs/>
          <w:sz w:val="18"/>
          <w:szCs w:val="18"/>
          <w:lang w:eastAsia="es-ES"/>
        </w:rPr>
        <w:t>ANEXO A</w:t>
      </w:r>
    </w:p>
    <w:p w14:paraId="59E19894" w14:textId="77777777" w:rsidR="00B635A5" w:rsidRPr="0015406F" w:rsidRDefault="00B635A5" w:rsidP="00B635A5">
      <w:pPr>
        <w:spacing w:after="200" w:line="276" w:lineRule="auto"/>
        <w:jc w:val="center"/>
        <w:rPr>
          <w:rFonts w:asciiTheme="majorHAnsi" w:eastAsia="Calibri" w:hAnsiTheme="majorHAnsi" w:cs="Calibri"/>
          <w:sz w:val="18"/>
          <w:szCs w:val="18"/>
          <w:lang w:val="es-PE" w:eastAsia="en-US"/>
        </w:rPr>
      </w:pPr>
    </w:p>
    <w:p w14:paraId="3EA75EED" w14:textId="77777777" w:rsidR="00B635A5" w:rsidRPr="0015406F" w:rsidRDefault="00B635A5" w:rsidP="00B635A5">
      <w:pPr>
        <w:spacing w:after="200" w:line="276" w:lineRule="auto"/>
        <w:jc w:val="center"/>
        <w:rPr>
          <w:rFonts w:asciiTheme="majorHAnsi" w:eastAsia="Calibri" w:hAnsiTheme="majorHAnsi" w:cs="Calibri"/>
          <w:b/>
          <w:color w:val="0000FF"/>
          <w:sz w:val="18"/>
          <w:szCs w:val="18"/>
          <w:lang w:val="es-PE" w:eastAsia="en-US"/>
        </w:rPr>
      </w:pPr>
      <w:r w:rsidRPr="0015406F">
        <w:rPr>
          <w:rFonts w:asciiTheme="majorHAnsi" w:eastAsia="Calibri" w:hAnsiTheme="majorHAnsi" w:cs="Calibri"/>
          <w:b/>
          <w:color w:val="0000FF"/>
          <w:sz w:val="18"/>
          <w:szCs w:val="18"/>
          <w:lang w:val="es-PE" w:eastAsia="en-US"/>
        </w:rPr>
        <w:t>PROPUESTA TÉCNICA</w:t>
      </w:r>
    </w:p>
    <w:p w14:paraId="35F178EC" w14:textId="77777777" w:rsidR="00B635A5" w:rsidRPr="0015406F" w:rsidRDefault="00B635A5" w:rsidP="00B635A5">
      <w:pPr>
        <w:spacing w:after="200" w:line="276" w:lineRule="auto"/>
        <w:rPr>
          <w:rFonts w:asciiTheme="majorHAnsi" w:eastAsia="Calibri" w:hAnsiTheme="majorHAnsi" w:cs="Calibri"/>
          <w:sz w:val="18"/>
          <w:szCs w:val="18"/>
          <w:lang w:val="es-ES_tradnl" w:eastAsia="en-US"/>
        </w:rPr>
      </w:pPr>
    </w:p>
    <w:p w14:paraId="0BB8D2E0" w14:textId="77777777" w:rsidR="00B635A5" w:rsidRPr="0015406F" w:rsidRDefault="00B635A5" w:rsidP="00B635A5">
      <w:pPr>
        <w:keepNext/>
        <w:spacing w:before="240"/>
        <w:jc w:val="center"/>
        <w:outlineLvl w:val="2"/>
        <w:rPr>
          <w:rFonts w:asciiTheme="majorHAnsi" w:eastAsia="Times New Roman" w:hAnsiTheme="majorHAnsi" w:cs="Calibri"/>
          <w:b/>
          <w:bCs/>
          <w:sz w:val="18"/>
          <w:szCs w:val="18"/>
          <w:lang w:eastAsia="es-ES"/>
        </w:rPr>
      </w:pPr>
      <w:r w:rsidRPr="0015406F">
        <w:rPr>
          <w:rFonts w:asciiTheme="majorHAnsi" w:eastAsia="Times New Roman" w:hAnsiTheme="majorHAnsi" w:cs="Calibri"/>
          <w:b/>
          <w:bCs/>
          <w:sz w:val="18"/>
          <w:szCs w:val="18"/>
          <w:lang w:eastAsia="es-ES"/>
        </w:rPr>
        <w:t>ANEXO B</w:t>
      </w:r>
    </w:p>
    <w:p w14:paraId="4C7E8662" w14:textId="77777777" w:rsidR="00B635A5" w:rsidRPr="0015406F" w:rsidRDefault="00B635A5" w:rsidP="00B635A5">
      <w:pPr>
        <w:spacing w:after="200" w:line="276" w:lineRule="auto"/>
        <w:rPr>
          <w:rFonts w:asciiTheme="majorHAnsi" w:eastAsia="Calibri" w:hAnsiTheme="majorHAnsi" w:cs="Calibri"/>
          <w:sz w:val="18"/>
          <w:szCs w:val="18"/>
          <w:lang w:val="es-PE" w:eastAsia="en-US"/>
        </w:rPr>
      </w:pPr>
    </w:p>
    <w:p w14:paraId="2CF6417C" w14:textId="77777777" w:rsidR="00B635A5" w:rsidRPr="0015406F" w:rsidRDefault="00B635A5" w:rsidP="00B635A5">
      <w:pPr>
        <w:spacing w:after="200" w:line="276" w:lineRule="auto"/>
        <w:jc w:val="center"/>
        <w:rPr>
          <w:rFonts w:asciiTheme="majorHAnsi" w:eastAsia="Calibri" w:hAnsiTheme="majorHAnsi" w:cs="Calibri"/>
          <w:b/>
          <w:color w:val="0000FF"/>
          <w:sz w:val="18"/>
          <w:szCs w:val="18"/>
          <w:lang w:val="es-ES_tradnl" w:eastAsia="en-US"/>
        </w:rPr>
      </w:pPr>
      <w:r w:rsidRPr="0015406F">
        <w:rPr>
          <w:rFonts w:asciiTheme="majorHAnsi" w:eastAsia="Calibri" w:hAnsiTheme="majorHAnsi" w:cs="Calibri"/>
          <w:b/>
          <w:color w:val="0000FF"/>
          <w:sz w:val="18"/>
          <w:szCs w:val="18"/>
          <w:lang w:val="es-ES_tradnl" w:eastAsia="en-US"/>
        </w:rPr>
        <w:t xml:space="preserve">PROPUESTA ECONÓMICA </w:t>
      </w:r>
    </w:p>
    <w:p w14:paraId="7E3AEA64" w14:textId="77777777" w:rsidR="00B635A5" w:rsidRPr="0015406F" w:rsidRDefault="00B635A5" w:rsidP="00B635A5">
      <w:pPr>
        <w:keepNext/>
        <w:spacing w:before="240"/>
        <w:jc w:val="center"/>
        <w:outlineLvl w:val="2"/>
        <w:rPr>
          <w:rFonts w:asciiTheme="majorHAnsi" w:eastAsia="Times New Roman" w:hAnsiTheme="majorHAnsi" w:cs="Calibri"/>
          <w:b/>
          <w:bCs/>
          <w:sz w:val="18"/>
          <w:szCs w:val="18"/>
          <w:lang w:eastAsia="es-ES"/>
        </w:rPr>
      </w:pPr>
    </w:p>
    <w:p w14:paraId="353EEEF2" w14:textId="77777777" w:rsidR="00B635A5" w:rsidRPr="0015406F" w:rsidRDefault="00B635A5" w:rsidP="00B635A5">
      <w:pPr>
        <w:spacing w:after="200" w:line="276" w:lineRule="auto"/>
        <w:rPr>
          <w:rFonts w:asciiTheme="majorHAnsi" w:eastAsia="Calibri" w:hAnsiTheme="majorHAnsi" w:cs="Calibri"/>
          <w:b/>
          <w:sz w:val="18"/>
          <w:szCs w:val="18"/>
          <w:lang w:val="es-PE" w:eastAsia="en-US"/>
        </w:rPr>
      </w:pPr>
    </w:p>
    <w:p w14:paraId="4A61940D" w14:textId="77777777" w:rsidR="00B635A5" w:rsidRPr="0015406F" w:rsidRDefault="00B635A5" w:rsidP="00B635A5">
      <w:pPr>
        <w:keepNext/>
        <w:spacing w:before="240"/>
        <w:jc w:val="center"/>
        <w:outlineLvl w:val="2"/>
        <w:rPr>
          <w:rFonts w:asciiTheme="majorHAnsi" w:eastAsia="Times New Roman" w:hAnsiTheme="majorHAnsi" w:cs="Calibri"/>
          <w:b/>
          <w:bCs/>
          <w:sz w:val="18"/>
          <w:szCs w:val="18"/>
          <w:lang w:eastAsia="es-ES"/>
        </w:rPr>
      </w:pPr>
      <w:r w:rsidRPr="0015406F">
        <w:rPr>
          <w:rFonts w:asciiTheme="majorHAnsi" w:eastAsia="Times New Roman" w:hAnsiTheme="majorHAnsi" w:cs="Calibri"/>
          <w:b/>
          <w:bCs/>
          <w:sz w:val="18"/>
          <w:szCs w:val="18"/>
          <w:lang w:eastAsia="es-ES"/>
        </w:rPr>
        <w:t>ANEXO C</w:t>
      </w:r>
    </w:p>
    <w:p w14:paraId="1C79A445" w14:textId="77777777" w:rsidR="00B635A5" w:rsidRPr="0015406F" w:rsidRDefault="00B635A5" w:rsidP="00B635A5">
      <w:pPr>
        <w:spacing w:after="200" w:line="276" w:lineRule="auto"/>
        <w:rPr>
          <w:rFonts w:asciiTheme="majorHAnsi" w:eastAsia="Calibri" w:hAnsiTheme="majorHAnsi" w:cs="Calibri"/>
          <w:sz w:val="18"/>
          <w:szCs w:val="18"/>
          <w:lang w:val="es-PE" w:eastAsia="en-US"/>
        </w:rPr>
      </w:pPr>
    </w:p>
    <w:p w14:paraId="019FB3FA" w14:textId="372D566E" w:rsidR="00B635A5" w:rsidRPr="0015406F" w:rsidRDefault="00D77AA2" w:rsidP="00B635A5">
      <w:pPr>
        <w:spacing w:after="200" w:line="276" w:lineRule="auto"/>
        <w:jc w:val="center"/>
        <w:rPr>
          <w:rFonts w:asciiTheme="majorHAnsi" w:eastAsia="Calibri" w:hAnsiTheme="majorHAnsi" w:cs="Calibri"/>
          <w:b/>
          <w:color w:val="0000FF"/>
          <w:sz w:val="18"/>
          <w:szCs w:val="18"/>
          <w:lang w:val="es-ES_tradnl" w:eastAsia="en-US"/>
        </w:rPr>
      </w:pPr>
      <w:r>
        <w:rPr>
          <w:rFonts w:asciiTheme="majorHAnsi" w:eastAsia="Calibri" w:hAnsiTheme="majorHAnsi" w:cs="Calibri"/>
          <w:b/>
          <w:color w:val="0000FF"/>
          <w:sz w:val="18"/>
          <w:szCs w:val="18"/>
          <w:lang w:val="es-ES_tradnl" w:eastAsia="en-US"/>
        </w:rPr>
        <w:t>LINEAMIENTOS Y ESPECIFICAC</w:t>
      </w:r>
      <w:r w:rsidR="003A0832">
        <w:rPr>
          <w:rFonts w:asciiTheme="majorHAnsi" w:eastAsia="Calibri" w:hAnsiTheme="majorHAnsi" w:cs="Calibri"/>
          <w:b/>
          <w:color w:val="0000FF"/>
          <w:sz w:val="18"/>
          <w:szCs w:val="18"/>
          <w:lang w:val="es-ES_tradnl" w:eastAsia="en-US"/>
        </w:rPr>
        <w:t>I</w:t>
      </w:r>
      <w:r>
        <w:rPr>
          <w:rFonts w:asciiTheme="majorHAnsi" w:eastAsia="Calibri" w:hAnsiTheme="majorHAnsi" w:cs="Calibri"/>
          <w:b/>
          <w:color w:val="0000FF"/>
          <w:sz w:val="18"/>
          <w:szCs w:val="18"/>
          <w:lang w:val="es-ES_tradnl" w:eastAsia="en-US"/>
        </w:rPr>
        <w:t>ONES TECNICAS</w:t>
      </w:r>
    </w:p>
    <w:p w14:paraId="66C8272E" w14:textId="77777777" w:rsidR="00B635A5" w:rsidRPr="0015406F" w:rsidRDefault="00B635A5" w:rsidP="00B635A5">
      <w:pPr>
        <w:keepNext/>
        <w:spacing w:before="240"/>
        <w:jc w:val="center"/>
        <w:outlineLvl w:val="2"/>
        <w:rPr>
          <w:rFonts w:asciiTheme="majorHAnsi" w:eastAsia="Times New Roman" w:hAnsiTheme="majorHAnsi" w:cs="Calibri"/>
          <w:b/>
          <w:bCs/>
          <w:sz w:val="18"/>
          <w:szCs w:val="18"/>
          <w:lang w:eastAsia="es-ES"/>
        </w:rPr>
      </w:pPr>
    </w:p>
    <w:p w14:paraId="2793F3BE" w14:textId="77777777" w:rsidR="00B635A5" w:rsidRPr="0015406F" w:rsidRDefault="00B635A5" w:rsidP="00B635A5">
      <w:pPr>
        <w:keepNext/>
        <w:spacing w:before="240"/>
        <w:jc w:val="center"/>
        <w:outlineLvl w:val="2"/>
        <w:rPr>
          <w:rFonts w:asciiTheme="majorHAnsi" w:eastAsia="Times New Roman" w:hAnsiTheme="majorHAnsi" w:cs="Calibri"/>
          <w:b/>
          <w:bCs/>
          <w:sz w:val="18"/>
          <w:szCs w:val="18"/>
          <w:lang w:eastAsia="es-ES"/>
        </w:rPr>
      </w:pPr>
    </w:p>
    <w:p w14:paraId="71FA91C4" w14:textId="77777777" w:rsidR="00B635A5" w:rsidRPr="0015406F" w:rsidRDefault="00B635A5" w:rsidP="00B635A5">
      <w:pPr>
        <w:keepNext/>
        <w:spacing w:before="240"/>
        <w:jc w:val="center"/>
        <w:outlineLvl w:val="2"/>
        <w:rPr>
          <w:rFonts w:asciiTheme="majorHAnsi" w:eastAsia="Times New Roman" w:hAnsiTheme="majorHAnsi" w:cs="Calibri"/>
          <w:b/>
          <w:bCs/>
          <w:sz w:val="18"/>
          <w:szCs w:val="18"/>
          <w:lang w:eastAsia="es-ES"/>
        </w:rPr>
      </w:pPr>
    </w:p>
    <w:p w14:paraId="34B712ED" w14:textId="77777777" w:rsidR="00B635A5" w:rsidRPr="00A82242" w:rsidRDefault="00B635A5" w:rsidP="00B635A5">
      <w:pPr>
        <w:keepNext/>
        <w:spacing w:before="240"/>
        <w:jc w:val="center"/>
        <w:outlineLvl w:val="2"/>
        <w:rPr>
          <w:rFonts w:ascii="Calibri" w:eastAsia="Times New Roman" w:hAnsi="Calibri" w:cs="Calibri"/>
          <w:b/>
          <w:bCs/>
          <w:sz w:val="22"/>
          <w:szCs w:val="22"/>
          <w:lang w:eastAsia="es-ES"/>
        </w:rPr>
      </w:pPr>
    </w:p>
    <w:p w14:paraId="6E5DD859" w14:textId="77777777" w:rsidR="00B635A5" w:rsidRPr="00A82242" w:rsidRDefault="00B635A5" w:rsidP="00B635A5">
      <w:pPr>
        <w:keepNext/>
        <w:spacing w:before="240"/>
        <w:jc w:val="center"/>
        <w:outlineLvl w:val="2"/>
        <w:rPr>
          <w:rFonts w:ascii="Calibri" w:eastAsia="Times New Roman" w:hAnsi="Calibri" w:cs="Calibri"/>
          <w:b/>
          <w:bCs/>
          <w:sz w:val="22"/>
          <w:szCs w:val="22"/>
          <w:lang w:eastAsia="es-ES"/>
        </w:rPr>
      </w:pPr>
    </w:p>
    <w:p w14:paraId="2141CEC3" w14:textId="77777777" w:rsidR="00B635A5" w:rsidRPr="00A82242" w:rsidRDefault="00B635A5" w:rsidP="00B635A5">
      <w:pPr>
        <w:keepNext/>
        <w:spacing w:before="240"/>
        <w:jc w:val="center"/>
        <w:outlineLvl w:val="2"/>
        <w:rPr>
          <w:rFonts w:ascii="Calibri" w:eastAsia="Times New Roman" w:hAnsi="Calibri" w:cs="Calibri"/>
          <w:b/>
          <w:bCs/>
          <w:sz w:val="22"/>
          <w:szCs w:val="22"/>
          <w:lang w:eastAsia="es-ES"/>
        </w:rPr>
      </w:pPr>
    </w:p>
    <w:p w14:paraId="74A5CF33" w14:textId="77777777" w:rsidR="00B635A5" w:rsidRPr="00A82242" w:rsidRDefault="00B635A5" w:rsidP="00B635A5">
      <w:pPr>
        <w:keepNext/>
        <w:spacing w:before="240"/>
        <w:jc w:val="center"/>
        <w:outlineLvl w:val="2"/>
        <w:rPr>
          <w:rFonts w:ascii="Calibri" w:eastAsia="Times New Roman" w:hAnsi="Calibri" w:cs="Calibri"/>
          <w:b/>
          <w:bCs/>
          <w:sz w:val="22"/>
          <w:szCs w:val="22"/>
          <w:lang w:eastAsia="es-ES"/>
        </w:rPr>
      </w:pPr>
    </w:p>
    <w:p w14:paraId="180AD8DB" w14:textId="77777777" w:rsidR="00B635A5" w:rsidRPr="00A82242" w:rsidRDefault="00B635A5" w:rsidP="00B635A5">
      <w:pPr>
        <w:spacing w:after="200" w:line="276" w:lineRule="auto"/>
        <w:rPr>
          <w:rFonts w:ascii="Calibri" w:eastAsia="Calibri" w:hAnsi="Calibri" w:cs="Calibri"/>
          <w:sz w:val="22"/>
          <w:szCs w:val="22"/>
          <w:lang w:val="es-PE" w:eastAsia="en-US"/>
        </w:rPr>
      </w:pPr>
    </w:p>
    <w:p w14:paraId="732E10D0" w14:textId="77777777" w:rsidR="00B635A5" w:rsidRPr="00A82242" w:rsidRDefault="00B635A5" w:rsidP="00B635A5">
      <w:pPr>
        <w:keepNext/>
        <w:spacing w:before="240"/>
        <w:jc w:val="center"/>
        <w:outlineLvl w:val="2"/>
        <w:rPr>
          <w:rFonts w:ascii="Calibri" w:eastAsia="Times New Roman" w:hAnsi="Calibri" w:cs="Calibri"/>
          <w:b/>
          <w:bCs/>
          <w:sz w:val="22"/>
          <w:szCs w:val="22"/>
          <w:lang w:eastAsia="es-ES"/>
        </w:rPr>
      </w:pPr>
    </w:p>
    <w:p w14:paraId="4947F1CD" w14:textId="77777777" w:rsidR="00B635A5" w:rsidRPr="003D0E9A" w:rsidRDefault="00B635A5" w:rsidP="00B635A5">
      <w:pPr>
        <w:spacing w:after="200" w:line="276" w:lineRule="auto"/>
        <w:jc w:val="center"/>
        <w:rPr>
          <w:rFonts w:ascii="Calibri" w:eastAsia="Calibri" w:hAnsi="Calibri" w:cs="Calibri"/>
          <w:b/>
          <w:sz w:val="22"/>
          <w:szCs w:val="22"/>
          <w:lang w:val="es-PE" w:eastAsia="en-US"/>
        </w:rPr>
      </w:pPr>
      <w:r w:rsidRPr="00A82242">
        <w:rPr>
          <w:rFonts w:ascii="Calibri" w:eastAsia="Calibri" w:hAnsi="Calibri" w:cs="Calibri"/>
          <w:sz w:val="22"/>
          <w:szCs w:val="22"/>
          <w:lang w:val="es-PE" w:eastAsia="en-US"/>
        </w:rPr>
        <w:br w:type="page"/>
      </w:r>
      <w:r w:rsidRPr="003D0E9A">
        <w:rPr>
          <w:rFonts w:ascii="Calibri" w:eastAsia="Calibri" w:hAnsi="Calibri" w:cs="Calibri"/>
          <w:b/>
          <w:sz w:val="22"/>
          <w:szCs w:val="22"/>
          <w:lang w:val="es-PE" w:eastAsia="en-US"/>
        </w:rPr>
        <w:lastRenderedPageBreak/>
        <w:t>ANEXO D</w:t>
      </w:r>
    </w:p>
    <w:p w14:paraId="68141139" w14:textId="77777777" w:rsidR="00B635A5" w:rsidRPr="00A82242" w:rsidRDefault="00B635A5" w:rsidP="00B635A5">
      <w:pPr>
        <w:spacing w:after="200" w:line="276" w:lineRule="auto"/>
        <w:ind w:left="432" w:hanging="432"/>
        <w:jc w:val="center"/>
        <w:rPr>
          <w:rFonts w:ascii="Calibri" w:eastAsia="Calibri" w:hAnsi="Calibri" w:cs="Calibri"/>
          <w:b/>
          <w:bCs/>
          <w:sz w:val="22"/>
          <w:szCs w:val="22"/>
          <w:lang w:val="es-ES_tradnl" w:eastAsia="en-US"/>
        </w:rPr>
      </w:pPr>
      <w:r w:rsidRPr="00A82242">
        <w:rPr>
          <w:rFonts w:ascii="Calibri" w:eastAsia="Calibri" w:hAnsi="Calibri" w:cs="Calibri"/>
          <w:b/>
          <w:bCs/>
          <w:sz w:val="22"/>
          <w:szCs w:val="22"/>
          <w:lang w:val="es-ES_tradnl" w:eastAsia="en-US"/>
        </w:rPr>
        <w:t>PRÁCTICAS PROHIBIDAS</w:t>
      </w:r>
    </w:p>
    <w:p w14:paraId="64E5AA0C" w14:textId="3703270A" w:rsidR="00B635A5" w:rsidRPr="004A5C23" w:rsidRDefault="000F0B19" w:rsidP="00B635A5">
      <w:pPr>
        <w:spacing w:before="120"/>
        <w:ind w:left="630" w:hanging="630"/>
        <w:jc w:val="both"/>
        <w:rPr>
          <w:rFonts w:ascii="Cambria" w:hAnsi="Cambria"/>
          <w:sz w:val="22"/>
          <w:szCs w:val="22"/>
        </w:rPr>
      </w:pPr>
      <w:r>
        <w:rPr>
          <w:rFonts w:ascii="Calibri" w:eastAsia="Calibri" w:hAnsi="Calibri" w:cs="Calibri"/>
          <w:bCs/>
          <w:sz w:val="22"/>
          <w:szCs w:val="22"/>
          <w:lang w:val="es-ES_tradnl" w:eastAsia="en-US"/>
        </w:rPr>
        <w:t>2.1</w:t>
      </w:r>
      <w:r w:rsidR="00B635A5" w:rsidRPr="00A82242">
        <w:rPr>
          <w:rFonts w:ascii="Calibri" w:eastAsia="Calibri" w:hAnsi="Calibri" w:cs="Calibri"/>
          <w:bCs/>
          <w:sz w:val="22"/>
          <w:szCs w:val="22"/>
          <w:lang w:val="es-ES_tradnl" w:eastAsia="en-US"/>
        </w:rPr>
        <w:tab/>
      </w:r>
      <w:r w:rsidR="00B635A5" w:rsidRPr="004A5C23">
        <w:rPr>
          <w:rFonts w:ascii="Cambria" w:hAnsi="Cambria"/>
          <w:sz w:val="22"/>
          <w:szCs w:val="22"/>
        </w:rPr>
        <w:t xml:space="preserve">El Banco exige a todos los Prestatarios (incluyendo los beneficiarios de donaciones), organismos ejecutores y organismos Compradores incluyendo miembros de su personal, al igual que a todas las firmas, entidades o individuos participando en actividades financiadas por el Banco o actuando como </w:t>
      </w:r>
      <w:r w:rsidR="004D2917">
        <w:rPr>
          <w:rFonts w:ascii="Cambria" w:hAnsi="Cambria"/>
          <w:sz w:val="22"/>
          <w:szCs w:val="22"/>
        </w:rPr>
        <w:t>Oferente</w:t>
      </w:r>
      <w:r w:rsidR="00B635A5" w:rsidRPr="004A5C23">
        <w:rPr>
          <w:rFonts w:ascii="Cambria" w:hAnsi="Cambria"/>
          <w:sz w:val="22"/>
          <w:szCs w:val="22"/>
        </w:rPr>
        <w:t>s, proveedores de bienes, contratistas, consultores, subcontratistas, subconsultores, proveedores de servicios y concesionarios (incluidos sus respectivos funcionarios, empleados y representantes o agentes, ya sean sus atribuciones expresas o implícitas), entre otros, observar los más altos niveles éticos y denunciar al Banco</w:t>
      </w:r>
      <w:r w:rsidR="00B635A5" w:rsidRPr="004A5C23">
        <w:rPr>
          <w:rFonts w:ascii="Cambria" w:hAnsi="Cambria"/>
          <w:sz w:val="22"/>
          <w:szCs w:val="22"/>
          <w:vertAlign w:val="superscript"/>
        </w:rPr>
        <w:footnoteReference w:id="5"/>
      </w:r>
      <w:r w:rsidR="00B635A5" w:rsidRPr="004A5C23">
        <w:rPr>
          <w:rFonts w:ascii="Cambria" w:hAnsi="Cambria"/>
          <w:sz w:val="22"/>
          <w:szCs w:val="22"/>
        </w:rPr>
        <w:t xml:space="preserve"> todo acto sospechoso de constituir una Práctica Prohibida del cual tenga conocimiento o sea informado, durante el proceso de selección y las negociaciones o la ejecución de un contrato. Las Prácticas Prohibidas son las siguientes: (i) prácticas corruptas; (ii) prácticas fraudulentas; (iii) prácticas coercitivas; (iv) prácticas colusorias; (v) prácticas obstructivas y (vi) apropiación indebida. El Banco ha establecido mecanismos para la denuncia de la supuesta comisión de Prácticas Prohibidas. Toda denuncia deberá ser remitida a la Oficina de Integridad Institucional (OII) del Banco para que se investigue debidamente. El Banco ha adoptado procedimientos para sancionar a quienes hayan incurrido en Prácticas Prohibidas. Asimismo, el Banco suscribió con otras Instituciones Financieras Internacionales (IFI) un acuerdo de reconocimiento mutuo de las decisiones de inhabilitación.</w:t>
      </w:r>
    </w:p>
    <w:p w14:paraId="59B96F3E" w14:textId="77777777" w:rsidR="00B635A5" w:rsidRPr="004A5C23" w:rsidRDefault="00B635A5" w:rsidP="00DE4CC5">
      <w:pPr>
        <w:numPr>
          <w:ilvl w:val="0"/>
          <w:numId w:val="25"/>
        </w:numPr>
        <w:spacing w:before="120"/>
        <w:jc w:val="both"/>
        <w:rPr>
          <w:rFonts w:ascii="Cambria" w:hAnsi="Cambria"/>
          <w:sz w:val="22"/>
          <w:szCs w:val="22"/>
        </w:rPr>
      </w:pPr>
      <w:r w:rsidRPr="004A5C23">
        <w:rPr>
          <w:rFonts w:ascii="Cambria" w:hAnsi="Cambria"/>
          <w:sz w:val="22"/>
          <w:szCs w:val="22"/>
        </w:rPr>
        <w:t xml:space="preserve">A los efectos de esta disposición, las definiciones de las Prácticas Prohibidas son las siguientes: </w:t>
      </w:r>
    </w:p>
    <w:p w14:paraId="39ED720B" w14:textId="77777777" w:rsidR="00B635A5" w:rsidRPr="004A5C23" w:rsidRDefault="00B635A5" w:rsidP="00B635A5">
      <w:pPr>
        <w:spacing w:before="120"/>
        <w:ind w:left="720"/>
        <w:jc w:val="both"/>
        <w:rPr>
          <w:rFonts w:ascii="Cambria" w:hAnsi="Cambria"/>
          <w:bCs/>
          <w:sz w:val="22"/>
          <w:szCs w:val="22"/>
        </w:rPr>
      </w:pPr>
      <w:r w:rsidRPr="004A5C23">
        <w:rPr>
          <w:rFonts w:ascii="Cambria" w:hAnsi="Cambria"/>
          <w:bCs/>
          <w:sz w:val="22"/>
          <w:szCs w:val="22"/>
        </w:rPr>
        <w:t xml:space="preserve">(i)  Una </w:t>
      </w:r>
      <w:r w:rsidRPr="004A5C23">
        <w:rPr>
          <w:rFonts w:ascii="Cambria" w:hAnsi="Cambria"/>
          <w:bCs/>
          <w:i/>
          <w:iCs/>
          <w:sz w:val="22"/>
          <w:szCs w:val="22"/>
        </w:rPr>
        <w:t>práctica corrupta</w:t>
      </w:r>
      <w:r w:rsidRPr="004A5C23">
        <w:rPr>
          <w:rFonts w:ascii="Cambria" w:hAnsi="Cambria"/>
          <w:bCs/>
          <w:sz w:val="22"/>
          <w:szCs w:val="22"/>
        </w:rPr>
        <w:t xml:space="preserve"> consiste en ofrecer, dar, recibir o solicitar, directa o indirectamente, cualquier cosa de valor para influenciar indebidamente las acciones de otra parte;</w:t>
      </w:r>
    </w:p>
    <w:p w14:paraId="653CE5A3" w14:textId="77777777" w:rsidR="00B635A5" w:rsidRPr="004A5C23" w:rsidRDefault="00B635A5" w:rsidP="00B635A5">
      <w:pPr>
        <w:spacing w:before="120"/>
        <w:ind w:left="720"/>
        <w:jc w:val="both"/>
        <w:rPr>
          <w:rFonts w:ascii="Cambria" w:hAnsi="Cambria"/>
          <w:bCs/>
          <w:sz w:val="22"/>
          <w:szCs w:val="22"/>
        </w:rPr>
      </w:pPr>
      <w:r w:rsidRPr="004A5C23">
        <w:rPr>
          <w:rFonts w:ascii="Cambria" w:hAnsi="Cambria"/>
          <w:bCs/>
          <w:sz w:val="22"/>
          <w:szCs w:val="22"/>
        </w:rPr>
        <w:t xml:space="preserve">(ii) Una </w:t>
      </w:r>
      <w:r w:rsidRPr="004A5C23">
        <w:rPr>
          <w:rFonts w:ascii="Cambria" w:hAnsi="Cambria"/>
          <w:bCs/>
          <w:i/>
          <w:iCs/>
          <w:sz w:val="22"/>
          <w:szCs w:val="22"/>
        </w:rPr>
        <w:t>práctica fraudulenta</w:t>
      </w:r>
      <w:r w:rsidRPr="004A5C23">
        <w:rPr>
          <w:rFonts w:ascii="Cambria" w:hAnsi="Cambria"/>
          <w:bCs/>
          <w:sz w:val="22"/>
          <w:szCs w:val="22"/>
        </w:rPr>
        <w:t xml:space="preserve"> es cualquier acto u omisión, incluida la tergiversación de hechos y circunstancias, que deliberada o imprudentemente, engañen, o intenten engañar, a alguna parte para obtener un beneficio financiero o de otra índole o para evadir una obligación;</w:t>
      </w:r>
    </w:p>
    <w:p w14:paraId="6C428FA7" w14:textId="77777777" w:rsidR="00B635A5" w:rsidRPr="004A5C23" w:rsidRDefault="00B635A5" w:rsidP="00B635A5">
      <w:pPr>
        <w:spacing w:before="120"/>
        <w:ind w:left="720"/>
        <w:jc w:val="both"/>
        <w:rPr>
          <w:rFonts w:ascii="Cambria" w:hAnsi="Cambria"/>
          <w:bCs/>
          <w:sz w:val="22"/>
          <w:szCs w:val="22"/>
        </w:rPr>
      </w:pPr>
      <w:r w:rsidRPr="004A5C23">
        <w:rPr>
          <w:rFonts w:ascii="Cambria" w:hAnsi="Cambria"/>
          <w:bCs/>
          <w:sz w:val="22"/>
          <w:szCs w:val="22"/>
        </w:rPr>
        <w:t xml:space="preserve">(iii) Una </w:t>
      </w:r>
      <w:r w:rsidRPr="004A5C23">
        <w:rPr>
          <w:rFonts w:ascii="Cambria" w:hAnsi="Cambria"/>
          <w:bCs/>
          <w:i/>
          <w:iCs/>
          <w:sz w:val="22"/>
          <w:szCs w:val="22"/>
        </w:rPr>
        <w:t>práctica coercitiva</w:t>
      </w:r>
      <w:r w:rsidRPr="004A5C23">
        <w:rPr>
          <w:rFonts w:ascii="Cambria" w:hAnsi="Cambria"/>
          <w:bCs/>
          <w:sz w:val="22"/>
          <w:szCs w:val="22"/>
        </w:rPr>
        <w:t xml:space="preserve"> consiste en perjudicar o causar daño, o amenazar con perjudicar o causar daño, directa o indirectamente, a cualquier parte o a sus bienes para influenciar indebidamente las acciones de una parte;</w:t>
      </w:r>
    </w:p>
    <w:p w14:paraId="508DFA05" w14:textId="77777777" w:rsidR="00B635A5" w:rsidRDefault="00B635A5" w:rsidP="00B635A5">
      <w:pPr>
        <w:spacing w:before="120"/>
        <w:ind w:left="720"/>
        <w:jc w:val="both"/>
        <w:rPr>
          <w:rFonts w:ascii="Cambria" w:hAnsi="Cambria"/>
          <w:bCs/>
          <w:sz w:val="22"/>
          <w:szCs w:val="22"/>
        </w:rPr>
      </w:pPr>
      <w:r w:rsidRPr="004A5C23">
        <w:rPr>
          <w:rFonts w:ascii="Cambria" w:hAnsi="Cambria"/>
          <w:bCs/>
          <w:sz w:val="22"/>
          <w:szCs w:val="22"/>
        </w:rPr>
        <w:t xml:space="preserve">(iv) Una </w:t>
      </w:r>
      <w:r w:rsidRPr="004A5C23">
        <w:rPr>
          <w:rFonts w:ascii="Cambria" w:hAnsi="Cambria"/>
          <w:bCs/>
          <w:i/>
          <w:iCs/>
          <w:sz w:val="22"/>
          <w:szCs w:val="22"/>
        </w:rPr>
        <w:t>práctica colusoria</w:t>
      </w:r>
      <w:r w:rsidRPr="004A5C23">
        <w:rPr>
          <w:rFonts w:ascii="Cambria" w:hAnsi="Cambria"/>
          <w:bCs/>
          <w:sz w:val="22"/>
          <w:szCs w:val="22"/>
        </w:rPr>
        <w:t xml:space="preserve"> es un acuerdo entre dos o más partes realizado con la intención de alcanzar un propósito inapropiado, lo que incluye influenciar en forma inapropiada las acciones de otra parte; </w:t>
      </w:r>
    </w:p>
    <w:p w14:paraId="71BD717F" w14:textId="77777777" w:rsidR="00B635A5" w:rsidRPr="004A5C23" w:rsidRDefault="00B635A5" w:rsidP="00B635A5">
      <w:pPr>
        <w:spacing w:before="120"/>
        <w:ind w:left="720"/>
        <w:jc w:val="both"/>
        <w:rPr>
          <w:rFonts w:ascii="Cambria" w:hAnsi="Cambria"/>
          <w:bCs/>
          <w:sz w:val="22"/>
          <w:szCs w:val="22"/>
        </w:rPr>
      </w:pPr>
      <w:r w:rsidRPr="004A5C23">
        <w:rPr>
          <w:rFonts w:ascii="Cambria" w:hAnsi="Cambria"/>
          <w:bCs/>
          <w:sz w:val="22"/>
          <w:szCs w:val="22"/>
        </w:rPr>
        <w:t xml:space="preserve">(v) Una </w:t>
      </w:r>
      <w:r w:rsidRPr="004A5C23">
        <w:rPr>
          <w:rFonts w:ascii="Cambria" w:hAnsi="Cambria"/>
          <w:bCs/>
          <w:i/>
          <w:iCs/>
          <w:sz w:val="22"/>
          <w:szCs w:val="22"/>
        </w:rPr>
        <w:t>práctica obstructiva</w:t>
      </w:r>
      <w:r w:rsidRPr="004A5C23">
        <w:rPr>
          <w:rFonts w:ascii="Cambria" w:hAnsi="Cambria"/>
          <w:bCs/>
          <w:sz w:val="22"/>
          <w:szCs w:val="22"/>
        </w:rPr>
        <w:t xml:space="preserve"> consiste en:</w:t>
      </w:r>
    </w:p>
    <w:p w14:paraId="0BB8139F" w14:textId="77777777" w:rsidR="00B635A5" w:rsidRPr="004A5C23" w:rsidRDefault="00B635A5" w:rsidP="00B635A5">
      <w:pPr>
        <w:numPr>
          <w:ilvl w:val="0"/>
          <w:numId w:val="6"/>
        </w:numPr>
        <w:spacing w:before="120"/>
        <w:jc w:val="both"/>
        <w:rPr>
          <w:rFonts w:ascii="Cambria" w:hAnsi="Cambria"/>
          <w:bCs/>
          <w:sz w:val="22"/>
          <w:szCs w:val="22"/>
        </w:rPr>
      </w:pPr>
      <w:r w:rsidRPr="004A5C23">
        <w:rPr>
          <w:rFonts w:ascii="Cambria" w:hAnsi="Cambria"/>
          <w:bCs/>
          <w:sz w:val="22"/>
          <w:szCs w:val="22"/>
        </w:rPr>
        <w:t xml:space="preserve">destruir, falsificar, alterar u ocultar evidencia significativa para una investigación del Grupo BID, o realizar declaraciones falsas ante los investigadores con la intención de impedir una investigación del Grupo BID; </w:t>
      </w:r>
    </w:p>
    <w:p w14:paraId="2FD55F41" w14:textId="77777777" w:rsidR="00B635A5" w:rsidRPr="004A5C23" w:rsidRDefault="00B635A5" w:rsidP="00B635A5">
      <w:pPr>
        <w:numPr>
          <w:ilvl w:val="0"/>
          <w:numId w:val="6"/>
        </w:numPr>
        <w:spacing w:before="120"/>
        <w:jc w:val="both"/>
        <w:rPr>
          <w:rFonts w:ascii="Cambria" w:hAnsi="Cambria"/>
          <w:bCs/>
          <w:sz w:val="22"/>
          <w:szCs w:val="22"/>
        </w:rPr>
      </w:pPr>
      <w:r w:rsidRPr="004A5C23">
        <w:rPr>
          <w:rFonts w:ascii="Cambria" w:hAnsi="Cambria"/>
          <w:bCs/>
          <w:sz w:val="22"/>
          <w:szCs w:val="22"/>
        </w:rPr>
        <w:t xml:space="preserve">amenazar, hostigar o intimidar a cualquier parte para impedir que divulgue su conocimiento de asuntos que son importantes para una investigación del Grupo BID o que prosiga con la investigación; o </w:t>
      </w:r>
    </w:p>
    <w:p w14:paraId="27B405B3" w14:textId="77777777" w:rsidR="00B635A5" w:rsidRPr="004A5C23" w:rsidRDefault="00B635A5" w:rsidP="00B635A5">
      <w:pPr>
        <w:numPr>
          <w:ilvl w:val="0"/>
          <w:numId w:val="6"/>
        </w:numPr>
        <w:spacing w:before="120"/>
        <w:jc w:val="both"/>
        <w:rPr>
          <w:rFonts w:ascii="Cambria" w:hAnsi="Cambria"/>
          <w:bCs/>
          <w:sz w:val="22"/>
          <w:szCs w:val="22"/>
        </w:rPr>
      </w:pPr>
      <w:r w:rsidRPr="004A5C23">
        <w:rPr>
          <w:rFonts w:ascii="Cambria" w:hAnsi="Cambria"/>
          <w:bCs/>
          <w:sz w:val="22"/>
          <w:szCs w:val="22"/>
        </w:rPr>
        <w:lastRenderedPageBreak/>
        <w:t xml:space="preserve">actos realizados con la intención de impedir el ejercicio de los derechos contractuales de auditoría e inspección del Grupo BID previstos en el IAC </w:t>
      </w:r>
      <w:r>
        <w:rPr>
          <w:rFonts w:ascii="Cambria" w:hAnsi="Cambria"/>
          <w:bCs/>
          <w:sz w:val="22"/>
          <w:szCs w:val="22"/>
        </w:rPr>
        <w:t>2</w:t>
      </w:r>
      <w:r w:rsidRPr="004A5C23">
        <w:rPr>
          <w:rFonts w:ascii="Cambria" w:hAnsi="Cambria"/>
          <w:bCs/>
          <w:sz w:val="22"/>
          <w:szCs w:val="22"/>
        </w:rPr>
        <w:t xml:space="preserve">.1 (f) de abajo, o sus derechos de acceso a la información; </w:t>
      </w:r>
    </w:p>
    <w:p w14:paraId="404B69A3" w14:textId="77777777" w:rsidR="00B635A5" w:rsidRPr="004A5C23" w:rsidRDefault="00B635A5" w:rsidP="00B635A5">
      <w:pPr>
        <w:spacing w:before="120"/>
        <w:ind w:left="720"/>
        <w:jc w:val="both"/>
        <w:rPr>
          <w:rFonts w:ascii="Cambria" w:hAnsi="Cambria"/>
          <w:bCs/>
          <w:sz w:val="22"/>
          <w:szCs w:val="22"/>
        </w:rPr>
      </w:pPr>
      <w:r w:rsidRPr="004A5C23">
        <w:rPr>
          <w:rFonts w:ascii="Cambria" w:hAnsi="Cambria"/>
          <w:bCs/>
          <w:sz w:val="22"/>
          <w:szCs w:val="22"/>
        </w:rPr>
        <w:t xml:space="preserve">(vi) Una </w:t>
      </w:r>
      <w:r w:rsidRPr="004A5C23">
        <w:rPr>
          <w:rFonts w:ascii="Cambria" w:hAnsi="Cambria"/>
          <w:bCs/>
          <w:i/>
          <w:iCs/>
          <w:sz w:val="22"/>
          <w:szCs w:val="22"/>
        </w:rPr>
        <w:t>apropiación indebida</w:t>
      </w:r>
      <w:r w:rsidRPr="004A5C23">
        <w:rPr>
          <w:rFonts w:ascii="Cambria" w:hAnsi="Cambria"/>
          <w:bCs/>
          <w:sz w:val="22"/>
          <w:szCs w:val="22"/>
        </w:rPr>
        <w:t xml:space="preserve"> consiste en el uso de fondos o recursos del Grupo BID para un </w:t>
      </w:r>
      <w:r w:rsidRPr="004A5C23">
        <w:rPr>
          <w:rFonts w:ascii="Cambria" w:hAnsi="Cambria"/>
          <w:bCs/>
          <w:i/>
          <w:iCs/>
          <w:sz w:val="22"/>
          <w:szCs w:val="22"/>
        </w:rPr>
        <w:t>propósito</w:t>
      </w:r>
      <w:r w:rsidRPr="004A5C23">
        <w:rPr>
          <w:rFonts w:ascii="Cambria" w:hAnsi="Cambria"/>
          <w:bCs/>
          <w:sz w:val="22"/>
          <w:szCs w:val="22"/>
        </w:rPr>
        <w:t xml:space="preserve"> indebido o para un propósito no autorizado, cometido de forma intencional o por negligencia grave.</w:t>
      </w:r>
    </w:p>
    <w:p w14:paraId="2820623D" w14:textId="2DC77387" w:rsidR="00B635A5" w:rsidRPr="004A5C23" w:rsidRDefault="00B635A5" w:rsidP="00DE4CC5">
      <w:pPr>
        <w:numPr>
          <w:ilvl w:val="0"/>
          <w:numId w:val="25"/>
        </w:numPr>
        <w:spacing w:before="120"/>
        <w:ind w:hanging="720"/>
        <w:jc w:val="both"/>
        <w:rPr>
          <w:rFonts w:ascii="Cambria" w:hAnsi="Cambria"/>
          <w:bCs/>
          <w:sz w:val="22"/>
          <w:szCs w:val="22"/>
        </w:rPr>
      </w:pPr>
      <w:r w:rsidRPr="004A5C23">
        <w:rPr>
          <w:rFonts w:ascii="Cambria" w:hAnsi="Cambria"/>
          <w:bCs/>
          <w:sz w:val="22"/>
          <w:szCs w:val="22"/>
        </w:rPr>
        <w:t xml:space="preserve">Si se determina que, de conformidad con los Procedimientos de Sanciones del Banco, que los Prestatarios (incluyendo los beneficiarios de donaciones), organismos ejecutores y organismos Compradores incluyendo miembros de su personal, </w:t>
      </w:r>
      <w:r w:rsidRPr="004A5C23">
        <w:rPr>
          <w:rFonts w:ascii="Cambria" w:hAnsi="Cambria"/>
          <w:sz w:val="22"/>
          <w:szCs w:val="22"/>
        </w:rPr>
        <w:t>cualquier</w:t>
      </w:r>
      <w:r w:rsidRPr="004A5C23">
        <w:rPr>
          <w:rFonts w:ascii="Cambria" w:hAnsi="Cambria"/>
          <w:bCs/>
          <w:sz w:val="22"/>
          <w:szCs w:val="22"/>
        </w:rPr>
        <w:t xml:space="preserve"> firma, entidad o individuo participando en una actividad financiada por el Banco o actuando como, entre otros, </w:t>
      </w:r>
      <w:r w:rsidR="004D2917">
        <w:rPr>
          <w:rFonts w:ascii="Cambria" w:hAnsi="Cambria"/>
          <w:bCs/>
          <w:sz w:val="22"/>
          <w:szCs w:val="22"/>
        </w:rPr>
        <w:t>Oferente</w:t>
      </w:r>
      <w:r w:rsidRPr="004A5C23">
        <w:rPr>
          <w:rFonts w:ascii="Cambria" w:hAnsi="Cambria"/>
          <w:bCs/>
          <w:sz w:val="22"/>
          <w:szCs w:val="22"/>
        </w:rPr>
        <w:t>s, proveedores, contratistas, consultores, miembros del personal, subcontratistas, subconsultores, proveedores de bienes o servicios, concesionarios, (incluyendo sus respectivos funcionarios, empleados y representantes o agentes, ya sean sus atribuciones expresas o implícitas) ha cometido una Práctica Prohibida en cualquier etapa de la adjudicación o ejecución de un contrato, el Banco podrá:</w:t>
      </w:r>
    </w:p>
    <w:p w14:paraId="7D6597B2" w14:textId="77777777" w:rsidR="00B635A5" w:rsidRPr="004A5C23" w:rsidRDefault="00B635A5" w:rsidP="00B635A5">
      <w:pPr>
        <w:numPr>
          <w:ilvl w:val="0"/>
          <w:numId w:val="4"/>
        </w:numPr>
        <w:tabs>
          <w:tab w:val="num" w:pos="1872"/>
        </w:tabs>
        <w:spacing w:before="120"/>
        <w:jc w:val="both"/>
        <w:rPr>
          <w:rFonts w:ascii="Cambria" w:hAnsi="Cambria"/>
          <w:bCs/>
          <w:sz w:val="22"/>
          <w:szCs w:val="22"/>
        </w:rPr>
      </w:pPr>
      <w:r w:rsidRPr="004A5C23">
        <w:rPr>
          <w:rFonts w:ascii="Cambria" w:hAnsi="Cambria"/>
          <w:bCs/>
          <w:sz w:val="22"/>
          <w:szCs w:val="22"/>
        </w:rPr>
        <w:t>no financiar ninguna propuesta de adjudicación de un contrato para la adquisición de bienes o servicios, la contratación de obras, o servicios de consultoría;</w:t>
      </w:r>
    </w:p>
    <w:p w14:paraId="3D798A31" w14:textId="77777777" w:rsidR="00B635A5" w:rsidRPr="004A5C23" w:rsidRDefault="00B635A5" w:rsidP="00B635A5">
      <w:pPr>
        <w:numPr>
          <w:ilvl w:val="0"/>
          <w:numId w:val="4"/>
        </w:numPr>
        <w:tabs>
          <w:tab w:val="num" w:pos="1872"/>
        </w:tabs>
        <w:spacing w:before="120"/>
        <w:jc w:val="both"/>
        <w:rPr>
          <w:rFonts w:ascii="Cambria" w:hAnsi="Cambria"/>
          <w:bCs/>
          <w:sz w:val="22"/>
          <w:szCs w:val="22"/>
        </w:rPr>
      </w:pPr>
      <w:r w:rsidRPr="004A5C23">
        <w:rPr>
          <w:rFonts w:ascii="Cambria" w:hAnsi="Cambria"/>
          <w:bCs/>
          <w:sz w:val="22"/>
          <w:szCs w:val="22"/>
        </w:rPr>
        <w:t>suspender los desembolsos de la operación si se determina, en cualquier etapa, que un empleado, agencia o representante del Prestatario, el Organismo Ejecutor o el Organismo Comprador ha cometido una Práctica Prohibida;</w:t>
      </w:r>
    </w:p>
    <w:p w14:paraId="7AB73D75" w14:textId="77777777" w:rsidR="00B635A5" w:rsidRPr="004A5C23" w:rsidRDefault="00B635A5" w:rsidP="00B635A5">
      <w:pPr>
        <w:numPr>
          <w:ilvl w:val="0"/>
          <w:numId w:val="4"/>
        </w:numPr>
        <w:tabs>
          <w:tab w:val="num" w:pos="1872"/>
        </w:tabs>
        <w:spacing w:before="120"/>
        <w:jc w:val="both"/>
        <w:rPr>
          <w:rFonts w:ascii="Cambria" w:hAnsi="Cambria"/>
          <w:bCs/>
          <w:sz w:val="22"/>
          <w:szCs w:val="22"/>
        </w:rPr>
      </w:pPr>
      <w:r w:rsidRPr="004A5C23">
        <w:rPr>
          <w:rFonts w:ascii="Cambria" w:hAnsi="Cambria"/>
          <w:bCs/>
          <w:sz w:val="22"/>
          <w:szCs w:val="22"/>
        </w:rPr>
        <w:t>declarar una contratación no elegible para financiamiento del Banco y cancelar y/o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14:paraId="62BDB287" w14:textId="77777777" w:rsidR="00B635A5" w:rsidRPr="004A5C23" w:rsidRDefault="00B635A5" w:rsidP="00B635A5">
      <w:pPr>
        <w:numPr>
          <w:ilvl w:val="0"/>
          <w:numId w:val="4"/>
        </w:numPr>
        <w:tabs>
          <w:tab w:val="num" w:pos="1872"/>
        </w:tabs>
        <w:spacing w:before="120"/>
        <w:jc w:val="both"/>
        <w:rPr>
          <w:rFonts w:ascii="Cambria" w:hAnsi="Cambria"/>
          <w:bCs/>
          <w:sz w:val="22"/>
          <w:szCs w:val="22"/>
        </w:rPr>
      </w:pPr>
      <w:r w:rsidRPr="004A5C23">
        <w:rPr>
          <w:rFonts w:ascii="Cambria" w:hAnsi="Cambria"/>
          <w:bCs/>
          <w:sz w:val="22"/>
          <w:szCs w:val="22"/>
        </w:rPr>
        <w:t>emitir una amonestación a la firma, entidad o individuo en el formato de una carta oficial de censura por su conducta;</w:t>
      </w:r>
    </w:p>
    <w:p w14:paraId="2276DD28" w14:textId="77777777" w:rsidR="00B635A5" w:rsidRPr="004A5C23" w:rsidRDefault="00B635A5" w:rsidP="00B635A5">
      <w:pPr>
        <w:numPr>
          <w:ilvl w:val="0"/>
          <w:numId w:val="4"/>
        </w:numPr>
        <w:tabs>
          <w:tab w:val="num" w:pos="1872"/>
        </w:tabs>
        <w:spacing w:before="120"/>
        <w:jc w:val="both"/>
        <w:rPr>
          <w:rFonts w:ascii="Cambria" w:hAnsi="Cambria"/>
          <w:bCs/>
          <w:sz w:val="22"/>
          <w:szCs w:val="22"/>
        </w:rPr>
      </w:pPr>
      <w:r w:rsidRPr="004A5C23">
        <w:rPr>
          <w:rFonts w:ascii="Cambria" w:hAnsi="Cambria"/>
          <w:bCs/>
          <w:sz w:val="22"/>
          <w:szCs w:val="22"/>
        </w:rPr>
        <w:t>declarar a una firma, entidad o individuo inelegible, en forma permanente o por un período determinado de tiempo, para la participación y/o la adjudicación de contratos adicionales financiados con recursos del Grupo BID;</w:t>
      </w:r>
    </w:p>
    <w:p w14:paraId="450F0187" w14:textId="77777777" w:rsidR="00B635A5" w:rsidRPr="004A5C23" w:rsidRDefault="00B635A5" w:rsidP="00B635A5">
      <w:pPr>
        <w:numPr>
          <w:ilvl w:val="0"/>
          <w:numId w:val="4"/>
        </w:numPr>
        <w:tabs>
          <w:tab w:val="num" w:pos="1872"/>
        </w:tabs>
        <w:spacing w:before="120"/>
        <w:jc w:val="both"/>
        <w:rPr>
          <w:rFonts w:ascii="Cambria" w:hAnsi="Cambria"/>
          <w:bCs/>
          <w:sz w:val="22"/>
          <w:szCs w:val="22"/>
        </w:rPr>
      </w:pPr>
      <w:r w:rsidRPr="004A5C23">
        <w:rPr>
          <w:rFonts w:ascii="Cambria" w:hAnsi="Cambria"/>
          <w:bCs/>
          <w:sz w:val="22"/>
          <w:szCs w:val="22"/>
        </w:rPr>
        <w:t xml:space="preserve">imponer otras sanciones que considere apropiadas, entre otras, restitución de fondos y multas equivalentes al reembolso de los costos vinculados con las investigaciones y actuaciones previstas en los Procedimientos de Sanciones. Dichas sanciones podrán ser impuestas en forma adicional o en sustitución de las sanciones arriba referidas" (las sanciones “arriba referidas” son la amonestación y la inhabilitación/inelegibilidad). </w:t>
      </w:r>
    </w:p>
    <w:p w14:paraId="6BBA6225" w14:textId="77777777" w:rsidR="00B635A5" w:rsidRPr="004A5C23" w:rsidRDefault="00B635A5" w:rsidP="00B635A5">
      <w:pPr>
        <w:numPr>
          <w:ilvl w:val="0"/>
          <w:numId w:val="4"/>
        </w:numPr>
        <w:tabs>
          <w:tab w:val="num" w:pos="1872"/>
        </w:tabs>
        <w:spacing w:before="120"/>
        <w:jc w:val="both"/>
        <w:rPr>
          <w:rFonts w:ascii="Cambria" w:hAnsi="Cambria"/>
          <w:bCs/>
          <w:sz w:val="22"/>
          <w:szCs w:val="22"/>
        </w:rPr>
      </w:pPr>
      <w:r w:rsidRPr="004A5C23">
        <w:rPr>
          <w:rFonts w:ascii="Cambria" w:hAnsi="Cambria"/>
          <w:bCs/>
          <w:sz w:val="22"/>
          <w:szCs w:val="22"/>
        </w:rPr>
        <w:t xml:space="preserve">extender las sanciones impuestas a cualquier individuo, entidad o firma que, directa o indirectamente, sea propietario o controle a una entidad sancionada, sea de propiedad o esté controlada por un sancionado o sea objeto de propiedad o control común con un sancionado, así como a los funcionarios, empleados, afiliados o agentes de un sancionado que sean también propietarios de una entidad sancionada y/o ejerzan control sobre una entidad sancionada aun cuando no se haya concluido que esas partes incurrieron directamente en una Práctica Prohibida. </w:t>
      </w:r>
    </w:p>
    <w:p w14:paraId="685417EE" w14:textId="77777777" w:rsidR="00B635A5" w:rsidRPr="004A5C23" w:rsidRDefault="00B635A5" w:rsidP="00B635A5">
      <w:pPr>
        <w:numPr>
          <w:ilvl w:val="0"/>
          <w:numId w:val="4"/>
        </w:numPr>
        <w:tabs>
          <w:tab w:val="num" w:pos="1872"/>
        </w:tabs>
        <w:spacing w:before="120"/>
        <w:jc w:val="both"/>
        <w:rPr>
          <w:rFonts w:ascii="Cambria" w:hAnsi="Cambria"/>
          <w:bCs/>
          <w:sz w:val="22"/>
          <w:szCs w:val="22"/>
        </w:rPr>
      </w:pPr>
      <w:r w:rsidRPr="004A5C23">
        <w:rPr>
          <w:rFonts w:ascii="Cambria" w:hAnsi="Cambria"/>
          <w:bCs/>
          <w:sz w:val="22"/>
          <w:szCs w:val="22"/>
        </w:rPr>
        <w:t>remitir el tema a las autoridades nacionales pertinentes encargadas de hacer cumplir las leyes.</w:t>
      </w:r>
    </w:p>
    <w:p w14:paraId="7D26F447" w14:textId="77777777" w:rsidR="00B635A5" w:rsidRPr="004A5C23" w:rsidRDefault="00B635A5" w:rsidP="00DE4CC5">
      <w:pPr>
        <w:numPr>
          <w:ilvl w:val="0"/>
          <w:numId w:val="25"/>
        </w:numPr>
        <w:spacing w:before="120"/>
        <w:jc w:val="both"/>
        <w:rPr>
          <w:rFonts w:ascii="Cambria" w:hAnsi="Cambria"/>
          <w:sz w:val="22"/>
          <w:szCs w:val="22"/>
        </w:rPr>
      </w:pPr>
      <w:r w:rsidRPr="004A5C23">
        <w:rPr>
          <w:rFonts w:ascii="Cambria" w:hAnsi="Cambria"/>
          <w:sz w:val="22"/>
          <w:szCs w:val="22"/>
        </w:rPr>
        <w:lastRenderedPageBreak/>
        <w:t xml:space="preserve">Lo dispuesto en los incisos (i) y (ii) del párrafo 1.1 (b) se aplicará también en los casos en que las </w:t>
      </w:r>
      <w:r w:rsidRPr="004A5C23">
        <w:rPr>
          <w:rFonts w:ascii="Cambria" w:hAnsi="Cambria"/>
          <w:bCs/>
          <w:sz w:val="22"/>
          <w:szCs w:val="22"/>
        </w:rPr>
        <w:t>partes</w:t>
      </w:r>
      <w:r w:rsidRPr="004A5C23">
        <w:rPr>
          <w:rFonts w:ascii="Cambria" w:hAnsi="Cambria"/>
          <w:sz w:val="22"/>
          <w:szCs w:val="22"/>
        </w:rPr>
        <w:t xml:space="preserve"> hayan sido declaradas temporalmente inelegibles para la adjudicación de nuevos contratos en espera de que se adopte una decisión definitiva en un proceso de sanción, u otra resolución.</w:t>
      </w:r>
    </w:p>
    <w:p w14:paraId="5A763A6F" w14:textId="77777777" w:rsidR="00B635A5" w:rsidRPr="004A5C23" w:rsidRDefault="00B635A5" w:rsidP="00DE4CC5">
      <w:pPr>
        <w:numPr>
          <w:ilvl w:val="0"/>
          <w:numId w:val="25"/>
        </w:numPr>
        <w:spacing w:before="120"/>
        <w:jc w:val="both"/>
        <w:rPr>
          <w:rFonts w:ascii="Cambria" w:hAnsi="Cambria"/>
          <w:sz w:val="22"/>
          <w:szCs w:val="22"/>
        </w:rPr>
      </w:pPr>
      <w:r w:rsidRPr="004A5C23">
        <w:rPr>
          <w:rFonts w:ascii="Cambria" w:hAnsi="Cambria"/>
          <w:sz w:val="22"/>
          <w:szCs w:val="22"/>
        </w:rPr>
        <w:t xml:space="preserve">La </w:t>
      </w:r>
      <w:r w:rsidRPr="004A5C23">
        <w:rPr>
          <w:rFonts w:ascii="Cambria" w:hAnsi="Cambria"/>
          <w:bCs/>
          <w:sz w:val="22"/>
          <w:szCs w:val="22"/>
        </w:rPr>
        <w:t>imposición</w:t>
      </w:r>
      <w:r w:rsidRPr="004A5C23">
        <w:rPr>
          <w:rFonts w:ascii="Cambria" w:hAnsi="Cambria"/>
          <w:sz w:val="22"/>
          <w:szCs w:val="22"/>
        </w:rPr>
        <w:t xml:space="preserve"> de cualquier medida definitiva que sea tomada por el Banco de conformidad con las provisiones referidas anteriormente será de carácter público.</w:t>
      </w:r>
    </w:p>
    <w:p w14:paraId="04AC8ADF" w14:textId="5CED874F" w:rsidR="00B635A5" w:rsidRPr="004A5C23" w:rsidRDefault="00B635A5" w:rsidP="00DE4CC5">
      <w:pPr>
        <w:numPr>
          <w:ilvl w:val="0"/>
          <w:numId w:val="25"/>
        </w:numPr>
        <w:spacing w:before="120"/>
        <w:jc w:val="both"/>
        <w:rPr>
          <w:rFonts w:ascii="Cambria" w:hAnsi="Cambria"/>
          <w:sz w:val="22"/>
          <w:szCs w:val="22"/>
        </w:rPr>
      </w:pPr>
      <w:r w:rsidRPr="004A5C23">
        <w:rPr>
          <w:rFonts w:ascii="Cambria" w:hAnsi="Cambria"/>
          <w:sz w:val="22"/>
          <w:szCs w:val="22"/>
        </w:rPr>
        <w:t xml:space="preserve">Con base en el Acuerdo de Reconocimiento Mutuo de Decisiones de Inhabilitación firmado con otras Instituciones Financieras Internacionales (IFIs), cualquier firma, entidad o individuo participando en una actividad financiada por el Banco o actuando como </w:t>
      </w:r>
      <w:r w:rsidR="004D2917">
        <w:rPr>
          <w:rFonts w:ascii="Cambria" w:hAnsi="Cambria"/>
          <w:sz w:val="22"/>
          <w:szCs w:val="22"/>
        </w:rPr>
        <w:t>Oferente</w:t>
      </w:r>
      <w:r w:rsidRPr="004A5C23">
        <w:rPr>
          <w:rFonts w:ascii="Cambria" w:hAnsi="Cambria"/>
          <w:sz w:val="22"/>
          <w:szCs w:val="22"/>
        </w:rPr>
        <w:t xml:space="preserve">s, proveedores de bienes, contratistas, consultores, miembros del personal, </w:t>
      </w:r>
      <w:r w:rsidRPr="004A5C23">
        <w:rPr>
          <w:rFonts w:ascii="Cambria" w:hAnsi="Cambria"/>
          <w:bCs/>
          <w:sz w:val="22"/>
          <w:szCs w:val="22"/>
        </w:rPr>
        <w:t>subcontratistas</w:t>
      </w:r>
      <w:r w:rsidRPr="004A5C23">
        <w:rPr>
          <w:rFonts w:ascii="Cambria" w:hAnsi="Cambria"/>
          <w:sz w:val="22"/>
          <w:szCs w:val="22"/>
        </w:rPr>
        <w:t>, subconsultores, proveedores de servicios, concesionarios, personal de los Prestatarios (incluidos los beneficiarios de donaciones), organismos ejecutores o contratantes (incluidos sus respectivos funcionarios, empleados y representantes o agentes, ya sean sus atribuciones expresas o implícitas), entre otros, podrá verse sujeto a una sanción. A los efectos de lo dispuesto en el presente párrafo, el término “sanción” incluye toda inhabilitación permanente, imposición de condiciones para la participación en futuros contratos o adopción pública de medidas en respuesta a una contravención del marco vigente de una IFI aplicable a la resolución de denuncias de comisión de Prácticas Prohibidas.</w:t>
      </w:r>
    </w:p>
    <w:p w14:paraId="6A58389E" w14:textId="300C0124" w:rsidR="00B635A5" w:rsidRPr="004A5C23" w:rsidRDefault="00B635A5" w:rsidP="00DE4CC5">
      <w:pPr>
        <w:numPr>
          <w:ilvl w:val="0"/>
          <w:numId w:val="25"/>
        </w:numPr>
        <w:spacing w:before="120"/>
        <w:jc w:val="both"/>
        <w:rPr>
          <w:rFonts w:ascii="Cambria" w:hAnsi="Cambria"/>
          <w:sz w:val="22"/>
          <w:szCs w:val="22"/>
        </w:rPr>
      </w:pPr>
      <w:r w:rsidRPr="004A5C23">
        <w:rPr>
          <w:rFonts w:ascii="Cambria" w:hAnsi="Cambria"/>
          <w:sz w:val="22"/>
          <w:szCs w:val="22"/>
        </w:rPr>
        <w:t xml:space="preserve">El Banco exige que los licitantes, </w:t>
      </w:r>
      <w:r w:rsidR="004D2917">
        <w:rPr>
          <w:rFonts w:ascii="Cambria" w:hAnsi="Cambria"/>
          <w:sz w:val="22"/>
          <w:szCs w:val="22"/>
        </w:rPr>
        <w:t>Oferente</w:t>
      </w:r>
      <w:r w:rsidRPr="004A5C23">
        <w:rPr>
          <w:rFonts w:ascii="Cambria" w:hAnsi="Cambria"/>
          <w:sz w:val="22"/>
          <w:szCs w:val="22"/>
        </w:rPr>
        <w:t xml:space="preserve">s, proponentes, solicitantes, proveedores de </w:t>
      </w:r>
      <w:r w:rsidRPr="004A5C23">
        <w:rPr>
          <w:rFonts w:ascii="Cambria" w:hAnsi="Cambria"/>
          <w:bCs/>
          <w:sz w:val="22"/>
          <w:szCs w:val="22"/>
        </w:rPr>
        <w:t>bienes</w:t>
      </w:r>
      <w:r w:rsidRPr="004A5C23">
        <w:rPr>
          <w:rFonts w:ascii="Cambria" w:hAnsi="Cambria"/>
          <w:sz w:val="22"/>
          <w:szCs w:val="22"/>
        </w:rPr>
        <w:t xml:space="preserve"> y sus representantes o agentes, contratistas, consultores, funcionarios o empleados, subcontratistas, subconsultores, proveedores de servicios y sus representantes o agentes, y concesionarios le permitan revisar cuentas, registros y otros documentos relacionados con la presentación de propuestas y el cumplimiento del contrato, y someterlos a una auditoría por auditores designados por el Banco. Todo licitante, </w:t>
      </w:r>
      <w:r w:rsidR="004D2917">
        <w:rPr>
          <w:rFonts w:ascii="Cambria" w:hAnsi="Cambria"/>
          <w:sz w:val="22"/>
          <w:szCs w:val="22"/>
        </w:rPr>
        <w:t>Oferente</w:t>
      </w:r>
      <w:r w:rsidRPr="004A5C23">
        <w:rPr>
          <w:rFonts w:ascii="Cambria" w:hAnsi="Cambria"/>
          <w:sz w:val="22"/>
          <w:szCs w:val="22"/>
        </w:rPr>
        <w:t xml:space="preserve">, proponente, solicitante, proveedor de bienes y su representante o agente, contratista, consultor, miembro del personal, subcontratista, subconsultor, proveedor de servicios y concesionario deberá prestar plena asistencia al Banco en su investigación. El Banco también requiere que los licitantes, </w:t>
      </w:r>
      <w:r w:rsidR="004D2917">
        <w:rPr>
          <w:rFonts w:ascii="Cambria" w:hAnsi="Cambria"/>
          <w:sz w:val="22"/>
          <w:szCs w:val="22"/>
        </w:rPr>
        <w:t>Oferente</w:t>
      </w:r>
      <w:r w:rsidRPr="004A5C23">
        <w:rPr>
          <w:rFonts w:ascii="Cambria" w:hAnsi="Cambria"/>
          <w:sz w:val="22"/>
          <w:szCs w:val="22"/>
        </w:rPr>
        <w:t xml:space="preserve">s, proponentes, solicitantes, proveedores de bienes y sus representantes o agentes, contratistas, consultores, miembros del personal, subcontratistas, subconsultores, proveedores de servicios y concesionarios: (i) conserven todos los documentos y registros relacionados con actividades financiadas por el Banco por un período de siete (7) años luego de terminado el trabajo contemplado en el respectivo contrato; y (ii) entreguen todo documento necesario para la investigación de denuncias de comisión de Prácticas Prohibidas y (iii) aseguren que  los empleados o agentes de los licitantes, </w:t>
      </w:r>
      <w:r w:rsidR="004D2917">
        <w:rPr>
          <w:rFonts w:ascii="Cambria" w:hAnsi="Cambria"/>
          <w:sz w:val="22"/>
          <w:szCs w:val="22"/>
        </w:rPr>
        <w:t>Oferente</w:t>
      </w:r>
      <w:r w:rsidRPr="004A5C23">
        <w:rPr>
          <w:rFonts w:ascii="Cambria" w:hAnsi="Cambria"/>
          <w:sz w:val="22"/>
          <w:szCs w:val="22"/>
        </w:rPr>
        <w:t xml:space="preserve">s, proponentes, solicitantes, proveedores de bienes y sus representantes o agentes, contratistas, consultores, subcontratistas, subconsultores, proveedores de servicios y concesionarios que tengan conocimiento de que las actividades han sido financiadas por el Banco, estén disponibles para responder a las consultas relacionadas con la investigación provenientes de personal del Banco o de cualquier investigador, agente, auditor, o consultor debidamente designado. Si los licitantes, </w:t>
      </w:r>
      <w:r w:rsidR="004D2917">
        <w:rPr>
          <w:rFonts w:ascii="Cambria" w:hAnsi="Cambria"/>
          <w:sz w:val="22"/>
          <w:szCs w:val="22"/>
        </w:rPr>
        <w:t>Oferente</w:t>
      </w:r>
      <w:r w:rsidRPr="004A5C23">
        <w:rPr>
          <w:rFonts w:ascii="Cambria" w:hAnsi="Cambria"/>
          <w:sz w:val="22"/>
          <w:szCs w:val="22"/>
        </w:rPr>
        <w:t xml:space="preserve">s, proponentes, solicitantes, proveedor de bienes y su representante o agente, contratista, consultor, miembro del personal, subcontratista, subconsultor proveedor de servicios o concesionario se niega a cooperar o incumple el requerimiento del Banco, o de cualquier otra forma obstaculiza la investigación, el Banco, discrecionalmente, podrá tomar medidas apropiadas en contra los licitantes, </w:t>
      </w:r>
      <w:r w:rsidR="004D2917">
        <w:rPr>
          <w:rFonts w:ascii="Cambria" w:hAnsi="Cambria"/>
          <w:sz w:val="22"/>
          <w:szCs w:val="22"/>
        </w:rPr>
        <w:t>Oferente</w:t>
      </w:r>
      <w:r w:rsidRPr="004A5C23">
        <w:rPr>
          <w:rFonts w:ascii="Cambria" w:hAnsi="Cambria"/>
          <w:sz w:val="22"/>
          <w:szCs w:val="22"/>
        </w:rPr>
        <w:t>s, proponentes, solicitantes, proveedor de bienes y su representante o agente, contratista, consultor, miembro del personal, subcontratista, subconsultor, proveedor de servicios, o concesionario;</w:t>
      </w:r>
    </w:p>
    <w:p w14:paraId="5580FAA9" w14:textId="7C002E99" w:rsidR="00B635A5" w:rsidRPr="004A5C23" w:rsidRDefault="00B635A5" w:rsidP="00DE4CC5">
      <w:pPr>
        <w:numPr>
          <w:ilvl w:val="0"/>
          <w:numId w:val="25"/>
        </w:numPr>
        <w:spacing w:before="120"/>
        <w:jc w:val="both"/>
        <w:rPr>
          <w:rFonts w:ascii="Cambria" w:hAnsi="Cambria"/>
          <w:sz w:val="22"/>
          <w:szCs w:val="22"/>
        </w:rPr>
      </w:pPr>
      <w:r w:rsidRPr="004A5C23">
        <w:rPr>
          <w:rFonts w:ascii="Cambria" w:hAnsi="Cambria"/>
          <w:sz w:val="22"/>
          <w:szCs w:val="22"/>
        </w:rPr>
        <w:t xml:space="preserve">Cuando un Prestatario adquiera bienes, servicios distintos de servicios de consultoría, obras o servicios de consultoría directamente de una agencia especializada, todas las disposiciones relativas a las Prácticas Prohibidas, y a las sanciones correspondientes, se aplicarán </w:t>
      </w:r>
      <w:r w:rsidRPr="004A5C23">
        <w:rPr>
          <w:rFonts w:ascii="Cambria" w:hAnsi="Cambria"/>
          <w:sz w:val="22"/>
          <w:szCs w:val="22"/>
        </w:rPr>
        <w:lastRenderedPageBreak/>
        <w:t xml:space="preserve">íntegramente a los licitantes, </w:t>
      </w:r>
      <w:r w:rsidR="004D2917">
        <w:rPr>
          <w:rFonts w:ascii="Cambria" w:hAnsi="Cambria"/>
          <w:sz w:val="22"/>
          <w:szCs w:val="22"/>
        </w:rPr>
        <w:t>Oferente</w:t>
      </w:r>
      <w:r w:rsidRPr="004A5C23">
        <w:rPr>
          <w:rFonts w:ascii="Cambria" w:hAnsi="Cambria"/>
          <w:sz w:val="22"/>
          <w:szCs w:val="22"/>
        </w:rPr>
        <w:t>s, proponentes, solicitantes, proveedores de bienes y sus representantes o agentes, contratistas, consultores, miembros del personal, subcontratistas, subconsultores, proveedores de servicios, concesionarios (incluidos sus respectivos funcionarios, empleados y representantes o agentes, ya sean sus atribuciones expresas o implícitas), o cualquier otra entidad que haya suscrito contratos con dicha agencia especializada para la provisión de bienes, obras o servicios distintos de servicios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temporal o permanentemente por el Banco. En caso de que una agencia especializada suscriba un contrato o una orden de compra con una firma o individuo declarado inelegible por el Banco, este no financiará los gastos conexos y tomará las medidas que considere convenientes.</w:t>
      </w:r>
    </w:p>
    <w:p w14:paraId="501D0980" w14:textId="1D57BE25" w:rsidR="00B635A5" w:rsidRPr="00D05A99" w:rsidRDefault="00B635A5" w:rsidP="00B635A5">
      <w:pPr>
        <w:spacing w:before="120"/>
        <w:ind w:left="540" w:hanging="540"/>
        <w:jc w:val="both"/>
        <w:rPr>
          <w:rFonts w:ascii="Cambria" w:hAnsi="Cambria"/>
          <w:sz w:val="22"/>
          <w:szCs w:val="22"/>
        </w:rPr>
      </w:pPr>
      <w:r w:rsidRPr="00D05A99">
        <w:rPr>
          <w:rFonts w:ascii="Cambria" w:hAnsi="Cambria"/>
          <w:sz w:val="22"/>
          <w:szCs w:val="22"/>
        </w:rPr>
        <w:t>2.2</w:t>
      </w:r>
      <w:r w:rsidRPr="00D05A99">
        <w:rPr>
          <w:rFonts w:ascii="Cambria" w:hAnsi="Cambria"/>
          <w:sz w:val="22"/>
          <w:szCs w:val="22"/>
        </w:rPr>
        <w:tab/>
        <w:t xml:space="preserve">Los </w:t>
      </w:r>
      <w:r w:rsidR="004D2917">
        <w:rPr>
          <w:rFonts w:ascii="Cambria" w:hAnsi="Cambria"/>
          <w:sz w:val="22"/>
          <w:szCs w:val="22"/>
        </w:rPr>
        <w:t>Oferente</w:t>
      </w:r>
      <w:r w:rsidRPr="00D05A99">
        <w:rPr>
          <w:rFonts w:ascii="Cambria" w:hAnsi="Cambria"/>
          <w:sz w:val="22"/>
          <w:szCs w:val="22"/>
        </w:rPr>
        <w:t>s deberán declarar y garantizar:</w:t>
      </w:r>
    </w:p>
    <w:p w14:paraId="050240C1" w14:textId="77777777" w:rsidR="00B635A5" w:rsidRPr="00D05A99" w:rsidRDefault="00B635A5" w:rsidP="00B635A5">
      <w:pPr>
        <w:spacing w:before="120"/>
        <w:ind w:left="990" w:hanging="450"/>
        <w:jc w:val="both"/>
        <w:rPr>
          <w:rFonts w:ascii="Cambria" w:hAnsi="Cambria"/>
          <w:sz w:val="22"/>
          <w:szCs w:val="22"/>
        </w:rPr>
      </w:pPr>
      <w:r w:rsidRPr="00D05A99">
        <w:rPr>
          <w:rFonts w:ascii="Cambria" w:hAnsi="Cambria"/>
          <w:sz w:val="22"/>
          <w:szCs w:val="22"/>
        </w:rPr>
        <w:t>(a)</w:t>
      </w:r>
      <w:r w:rsidRPr="00D05A99">
        <w:rPr>
          <w:rFonts w:ascii="Cambria" w:hAnsi="Cambria"/>
          <w:sz w:val="22"/>
          <w:szCs w:val="22"/>
        </w:rPr>
        <w:tab/>
        <w:t>que han leído y entendido las definiciones de prácticas prohibidas dispuestas por el Banco y las sanciones aplicables a la comisión de las mismas que constan en este documento y se obligan a observar las normas pertinentes sobre las mismas;</w:t>
      </w:r>
    </w:p>
    <w:p w14:paraId="427AEA01" w14:textId="77777777" w:rsidR="00B635A5" w:rsidRPr="00D05A99" w:rsidRDefault="00B635A5" w:rsidP="00B635A5">
      <w:pPr>
        <w:spacing w:before="120"/>
        <w:ind w:left="990" w:hanging="450"/>
        <w:jc w:val="both"/>
        <w:rPr>
          <w:rFonts w:ascii="Cambria" w:hAnsi="Cambria"/>
          <w:sz w:val="22"/>
          <w:szCs w:val="22"/>
        </w:rPr>
      </w:pPr>
      <w:r w:rsidRPr="00D05A99">
        <w:rPr>
          <w:rFonts w:ascii="Cambria" w:hAnsi="Cambria"/>
          <w:sz w:val="22"/>
          <w:szCs w:val="22"/>
        </w:rPr>
        <w:t>(b)</w:t>
      </w:r>
      <w:r w:rsidRPr="00D05A99">
        <w:rPr>
          <w:rFonts w:ascii="Cambria" w:hAnsi="Cambria"/>
          <w:sz w:val="22"/>
          <w:szCs w:val="22"/>
        </w:rPr>
        <w:tab/>
        <w:t>que no han incurrido en ninguna infracción de las políticas sobre prácticas prohibidas descritas en este documento;</w:t>
      </w:r>
    </w:p>
    <w:p w14:paraId="0070038E" w14:textId="77777777" w:rsidR="00B635A5" w:rsidRPr="00D05A99" w:rsidRDefault="00B635A5" w:rsidP="00B635A5">
      <w:pPr>
        <w:spacing w:before="120"/>
        <w:ind w:left="990" w:hanging="450"/>
        <w:jc w:val="both"/>
        <w:rPr>
          <w:rFonts w:ascii="Cambria" w:hAnsi="Cambria"/>
          <w:sz w:val="22"/>
          <w:szCs w:val="22"/>
        </w:rPr>
      </w:pPr>
      <w:r w:rsidRPr="00D05A99">
        <w:rPr>
          <w:rFonts w:ascii="Cambria" w:hAnsi="Cambria"/>
          <w:sz w:val="22"/>
          <w:szCs w:val="22"/>
        </w:rPr>
        <w:t>(c)</w:t>
      </w:r>
      <w:r w:rsidRPr="00D05A99">
        <w:rPr>
          <w:rFonts w:ascii="Cambria" w:hAnsi="Cambria"/>
          <w:sz w:val="22"/>
          <w:szCs w:val="22"/>
        </w:rPr>
        <w:tab/>
        <w:t>que no han tergiversado ni ocultado ningún hecho sustancial durante los procesos de adquisición o negociación del contrato o cumplimiento del contrato;</w:t>
      </w:r>
    </w:p>
    <w:p w14:paraId="6445143C" w14:textId="77777777" w:rsidR="00B635A5" w:rsidRPr="00D05A99" w:rsidRDefault="00B635A5" w:rsidP="00B635A5">
      <w:pPr>
        <w:spacing w:before="120"/>
        <w:ind w:left="990" w:hanging="450"/>
        <w:jc w:val="both"/>
        <w:rPr>
          <w:rFonts w:ascii="Cambria" w:hAnsi="Cambria"/>
          <w:sz w:val="22"/>
          <w:szCs w:val="22"/>
        </w:rPr>
      </w:pPr>
      <w:r w:rsidRPr="00D05A99">
        <w:rPr>
          <w:rFonts w:ascii="Cambria" w:hAnsi="Cambria"/>
          <w:sz w:val="22"/>
          <w:szCs w:val="22"/>
        </w:rPr>
        <w:t>(d)</w:t>
      </w:r>
      <w:r w:rsidRPr="00D05A99">
        <w:rPr>
          <w:rFonts w:ascii="Cambria" w:hAnsi="Cambria"/>
          <w:sz w:val="22"/>
          <w:szCs w:val="22"/>
        </w:rPr>
        <w:tab/>
        <w:t>que ni ellos ni sus agentes, personal, subcontratistas, subconsultores, directores, funcionarios o accionistas principales han sido declarados por el Banco o por otra Institución Financiera Internacional (IFI) con la cual el Banco haya suscrito un acuerdo para el reconocimiento recíproco de sanciones, inelegibles para que se les adjudiquen contratos financiados por el Banco o por dicha IFI, o culpables de delitos vinculados con prácticas prohibidas;</w:t>
      </w:r>
    </w:p>
    <w:p w14:paraId="49261DBC" w14:textId="77777777" w:rsidR="00B635A5" w:rsidRPr="00D05A99" w:rsidRDefault="00B635A5" w:rsidP="00B635A5">
      <w:pPr>
        <w:spacing w:before="120"/>
        <w:ind w:left="990" w:hanging="450"/>
        <w:jc w:val="both"/>
        <w:rPr>
          <w:rFonts w:ascii="Cambria" w:hAnsi="Cambria"/>
          <w:sz w:val="22"/>
          <w:szCs w:val="22"/>
        </w:rPr>
      </w:pPr>
      <w:r w:rsidRPr="00D05A99">
        <w:rPr>
          <w:rFonts w:ascii="Cambria" w:hAnsi="Cambria"/>
          <w:sz w:val="22"/>
          <w:szCs w:val="22"/>
        </w:rPr>
        <w:t>(e)</w:t>
      </w:r>
      <w:r w:rsidRPr="00D05A99">
        <w:rPr>
          <w:rFonts w:ascii="Cambria" w:hAnsi="Cambria"/>
          <w:sz w:val="22"/>
          <w:szCs w:val="22"/>
        </w:rPr>
        <w:tab/>
        <w:t>que ninguno de sus directores, funcionarios o accionistas principales han sido director, funcionario o accionista principal de ninguna otra compañía o entidad que haya sido declarada inelegible por el Banco o por otra Institución Financiera Internacional (IFI) y con sujeción a lo dispuesto en acuerdos suscritos por el Banco concernientes al reconocimiento recíproco de sanciones para que se le adjudiquen contratos financiados por el Banco o ha sido declarado culpable de un delito vinculado con prácticas prohibidas;</w:t>
      </w:r>
    </w:p>
    <w:p w14:paraId="564F95BB" w14:textId="77777777" w:rsidR="00B635A5" w:rsidRPr="00D05A99" w:rsidRDefault="00B635A5" w:rsidP="00B635A5">
      <w:pPr>
        <w:spacing w:before="120"/>
        <w:ind w:left="990" w:hanging="450"/>
        <w:jc w:val="both"/>
        <w:rPr>
          <w:rFonts w:ascii="Cambria" w:hAnsi="Cambria"/>
          <w:sz w:val="22"/>
          <w:szCs w:val="22"/>
        </w:rPr>
      </w:pPr>
      <w:r w:rsidRPr="00D05A99">
        <w:rPr>
          <w:rFonts w:ascii="Cambria" w:hAnsi="Cambria"/>
          <w:sz w:val="22"/>
          <w:szCs w:val="22"/>
        </w:rPr>
        <w:t>(f)</w:t>
      </w:r>
      <w:r w:rsidRPr="00D05A99">
        <w:rPr>
          <w:rFonts w:ascii="Cambria" w:hAnsi="Cambria"/>
          <w:sz w:val="22"/>
          <w:szCs w:val="22"/>
        </w:rPr>
        <w:tab/>
        <w:t>que han declarado todas las comisiones, honorarios de representantes, pagos por servicios de facilitación o acuerdos para compartir ingresos relacionados con el contrato o el contrato financiado por el Banco;</w:t>
      </w:r>
    </w:p>
    <w:p w14:paraId="462FF802" w14:textId="7953E00E" w:rsidR="00B635A5" w:rsidRDefault="00B635A5" w:rsidP="00B635A5">
      <w:pPr>
        <w:spacing w:before="120"/>
        <w:ind w:left="990" w:hanging="450"/>
        <w:jc w:val="both"/>
        <w:rPr>
          <w:rFonts w:asciiTheme="majorHAnsi" w:hAnsiTheme="majorHAnsi"/>
          <w:sz w:val="22"/>
          <w:szCs w:val="22"/>
        </w:rPr>
      </w:pPr>
      <w:r w:rsidRPr="00D05A99">
        <w:rPr>
          <w:rFonts w:ascii="Cambria" w:hAnsi="Cambria"/>
          <w:sz w:val="22"/>
          <w:szCs w:val="22"/>
        </w:rPr>
        <w:t>(g)</w:t>
      </w:r>
      <w:r w:rsidRPr="00D05A99">
        <w:rPr>
          <w:rFonts w:ascii="Cambria" w:hAnsi="Cambria"/>
          <w:sz w:val="22"/>
          <w:szCs w:val="22"/>
        </w:rPr>
        <w:tab/>
      </w:r>
      <w:r w:rsidRPr="002734A3">
        <w:rPr>
          <w:rFonts w:asciiTheme="majorHAnsi" w:hAnsiTheme="majorHAnsi"/>
          <w:sz w:val="22"/>
          <w:szCs w:val="22"/>
        </w:rPr>
        <w:t>que reconocen que el incumplimiento de cualquiera de estas garantías constituye el fundamento para la imposición por el Banco de cualquiera o de un conjunto de medidas que se describen en la Cláusula 2.1 (b).</w:t>
      </w:r>
    </w:p>
    <w:p w14:paraId="21C77DDC" w14:textId="77777777" w:rsidR="00C55569" w:rsidRPr="002734A3" w:rsidRDefault="00C55569" w:rsidP="00B635A5">
      <w:pPr>
        <w:spacing w:before="120"/>
        <w:ind w:left="990" w:hanging="450"/>
        <w:jc w:val="both"/>
        <w:rPr>
          <w:rFonts w:asciiTheme="majorHAnsi" w:hAnsiTheme="majorHAnsi"/>
          <w:sz w:val="22"/>
          <w:szCs w:val="22"/>
        </w:rPr>
      </w:pPr>
    </w:p>
    <w:p w14:paraId="1F0947BF" w14:textId="3AE0C984" w:rsidR="00B635A5" w:rsidRPr="002734A3" w:rsidRDefault="00B635A5" w:rsidP="00B635A5">
      <w:pPr>
        <w:autoSpaceDE w:val="0"/>
        <w:autoSpaceDN w:val="0"/>
        <w:adjustRightInd w:val="0"/>
        <w:spacing w:after="200" w:line="276" w:lineRule="auto"/>
        <w:ind w:left="529" w:hanging="529"/>
        <w:jc w:val="both"/>
        <w:rPr>
          <w:rFonts w:asciiTheme="majorHAnsi" w:eastAsia="Calibri" w:hAnsiTheme="majorHAnsi" w:cs="Calibri"/>
          <w:sz w:val="22"/>
          <w:szCs w:val="22"/>
          <w:lang w:val="es-PE" w:eastAsia="en-US"/>
        </w:rPr>
      </w:pPr>
      <w:r w:rsidRPr="002734A3">
        <w:rPr>
          <w:rFonts w:asciiTheme="majorHAnsi" w:eastAsia="Calibri" w:hAnsiTheme="majorHAnsi" w:cs="Calibri"/>
          <w:sz w:val="22"/>
          <w:szCs w:val="22"/>
          <w:lang w:val="es-PE" w:eastAsia="en-US"/>
        </w:rPr>
        <w:t xml:space="preserve">1.22 Los </w:t>
      </w:r>
      <w:r w:rsidR="004D2917">
        <w:rPr>
          <w:rFonts w:asciiTheme="majorHAnsi" w:eastAsia="Calibri" w:hAnsiTheme="majorHAnsi" w:cs="Calibri"/>
          <w:sz w:val="22"/>
          <w:szCs w:val="22"/>
          <w:lang w:val="es-PE" w:eastAsia="en-US"/>
        </w:rPr>
        <w:t>Oferente</w:t>
      </w:r>
      <w:r w:rsidR="006E56EE">
        <w:rPr>
          <w:rFonts w:asciiTheme="majorHAnsi" w:eastAsia="Calibri" w:hAnsiTheme="majorHAnsi" w:cs="Calibri"/>
          <w:sz w:val="22"/>
          <w:szCs w:val="22"/>
          <w:lang w:val="es-PE" w:eastAsia="en-US"/>
        </w:rPr>
        <w:t>s</w:t>
      </w:r>
      <w:r w:rsidRPr="002734A3">
        <w:rPr>
          <w:rFonts w:asciiTheme="majorHAnsi" w:eastAsia="Calibri" w:hAnsiTheme="majorHAnsi" w:cs="Calibri"/>
          <w:sz w:val="22"/>
          <w:szCs w:val="22"/>
          <w:lang w:val="es-PE" w:eastAsia="en-US"/>
        </w:rPr>
        <w:t>, declaran y garantizan:</w:t>
      </w:r>
    </w:p>
    <w:p w14:paraId="42122C40" w14:textId="77777777" w:rsidR="00B635A5" w:rsidRPr="002734A3" w:rsidRDefault="00B635A5" w:rsidP="00B635A5">
      <w:pPr>
        <w:numPr>
          <w:ilvl w:val="0"/>
          <w:numId w:val="13"/>
        </w:numPr>
        <w:tabs>
          <w:tab w:val="left" w:pos="993"/>
        </w:tabs>
        <w:autoSpaceDE w:val="0"/>
        <w:autoSpaceDN w:val="0"/>
        <w:adjustRightInd w:val="0"/>
        <w:spacing w:after="200" w:line="276" w:lineRule="auto"/>
        <w:contextualSpacing/>
        <w:jc w:val="both"/>
        <w:rPr>
          <w:rFonts w:asciiTheme="majorHAnsi" w:eastAsia="Calibri" w:hAnsiTheme="majorHAnsi" w:cs="Calibri"/>
          <w:sz w:val="22"/>
          <w:szCs w:val="22"/>
          <w:lang w:val="es-PE" w:eastAsia="en-US"/>
        </w:rPr>
      </w:pPr>
      <w:r w:rsidRPr="002734A3">
        <w:rPr>
          <w:rFonts w:asciiTheme="majorHAnsi" w:eastAsia="Calibri" w:hAnsiTheme="majorHAnsi" w:cs="Calibri"/>
          <w:sz w:val="22"/>
          <w:szCs w:val="22"/>
          <w:lang w:val="es-PE" w:eastAsia="en-US"/>
        </w:rPr>
        <w:t>que han leído y entendido las definiciones de Prácticas Prohibidas del Banco y las sanciones aplicables a la comisión de las mismas que constan de este documento y se obligan a observar las normas pertinentes sobre las mismas;</w:t>
      </w:r>
    </w:p>
    <w:p w14:paraId="4E386020" w14:textId="77777777" w:rsidR="00B635A5" w:rsidRPr="002734A3" w:rsidRDefault="00B635A5" w:rsidP="00B635A5">
      <w:pPr>
        <w:numPr>
          <w:ilvl w:val="0"/>
          <w:numId w:val="13"/>
        </w:numPr>
        <w:tabs>
          <w:tab w:val="left" w:pos="993"/>
        </w:tabs>
        <w:autoSpaceDE w:val="0"/>
        <w:autoSpaceDN w:val="0"/>
        <w:adjustRightInd w:val="0"/>
        <w:spacing w:after="200" w:line="276" w:lineRule="auto"/>
        <w:contextualSpacing/>
        <w:jc w:val="both"/>
        <w:rPr>
          <w:rFonts w:asciiTheme="majorHAnsi" w:eastAsia="Calibri" w:hAnsiTheme="majorHAnsi" w:cs="Calibri"/>
          <w:sz w:val="22"/>
          <w:szCs w:val="22"/>
          <w:lang w:val="es-PE" w:eastAsia="en-US"/>
        </w:rPr>
      </w:pPr>
      <w:r w:rsidRPr="002734A3">
        <w:rPr>
          <w:rFonts w:asciiTheme="majorHAnsi" w:eastAsia="Calibri" w:hAnsiTheme="majorHAnsi" w:cs="Calibri"/>
          <w:sz w:val="22"/>
          <w:szCs w:val="22"/>
          <w:lang w:val="es-PE" w:eastAsia="en-US"/>
        </w:rPr>
        <w:t>que no han incurrido en ninguna Práctica Prohibida descrita en este documento;</w:t>
      </w:r>
    </w:p>
    <w:p w14:paraId="63CC9366" w14:textId="77777777" w:rsidR="00B635A5" w:rsidRPr="002734A3" w:rsidRDefault="00B635A5" w:rsidP="00B635A5">
      <w:pPr>
        <w:numPr>
          <w:ilvl w:val="0"/>
          <w:numId w:val="13"/>
        </w:numPr>
        <w:tabs>
          <w:tab w:val="left" w:pos="993"/>
        </w:tabs>
        <w:autoSpaceDE w:val="0"/>
        <w:autoSpaceDN w:val="0"/>
        <w:adjustRightInd w:val="0"/>
        <w:spacing w:after="200" w:line="276" w:lineRule="auto"/>
        <w:contextualSpacing/>
        <w:jc w:val="both"/>
        <w:rPr>
          <w:rFonts w:asciiTheme="majorHAnsi" w:eastAsia="Calibri" w:hAnsiTheme="majorHAnsi" w:cs="Calibri"/>
          <w:sz w:val="22"/>
          <w:szCs w:val="22"/>
          <w:lang w:val="es-PE" w:eastAsia="en-US"/>
        </w:rPr>
      </w:pPr>
      <w:r w:rsidRPr="002734A3">
        <w:rPr>
          <w:rFonts w:asciiTheme="majorHAnsi" w:eastAsia="Calibri" w:hAnsiTheme="majorHAnsi" w:cs="Calibri"/>
          <w:sz w:val="22"/>
          <w:szCs w:val="22"/>
          <w:lang w:val="es-PE" w:eastAsia="en-US"/>
        </w:rPr>
        <w:lastRenderedPageBreak/>
        <w:t>que no han tergiversado ni ocultado ningún hecho sustancial durante los procesos de selección, negociación, adjudicación o ejecución de un contrato;</w:t>
      </w:r>
    </w:p>
    <w:p w14:paraId="3A3F9FD9" w14:textId="77777777" w:rsidR="00B635A5" w:rsidRPr="002734A3" w:rsidRDefault="00B635A5" w:rsidP="00B635A5">
      <w:pPr>
        <w:numPr>
          <w:ilvl w:val="0"/>
          <w:numId w:val="13"/>
        </w:numPr>
        <w:tabs>
          <w:tab w:val="left" w:pos="993"/>
        </w:tabs>
        <w:autoSpaceDE w:val="0"/>
        <w:autoSpaceDN w:val="0"/>
        <w:adjustRightInd w:val="0"/>
        <w:spacing w:after="200" w:line="276" w:lineRule="auto"/>
        <w:contextualSpacing/>
        <w:jc w:val="both"/>
        <w:rPr>
          <w:rFonts w:asciiTheme="majorHAnsi" w:eastAsia="Calibri" w:hAnsiTheme="majorHAnsi" w:cs="Calibri"/>
          <w:sz w:val="22"/>
          <w:szCs w:val="22"/>
          <w:lang w:val="es-PE" w:eastAsia="en-US"/>
        </w:rPr>
      </w:pPr>
      <w:r w:rsidRPr="002734A3">
        <w:rPr>
          <w:rFonts w:asciiTheme="majorHAnsi" w:eastAsia="Calibri" w:hAnsiTheme="majorHAnsi" w:cs="Calibri"/>
          <w:sz w:val="22"/>
          <w:szCs w:val="22"/>
          <w:lang w:val="es-PE" w:eastAsia="en-US"/>
        </w:rPr>
        <w:t>que ni ellos ni sus agentes, personal, subcontratistas, subconsultores, directores, funcionarios o accionistas principales han sido declarados por el Banco o por otra Institución Financiera Internacional (IFI) con la cual el Banco haya suscrito un acuerdo para el reconocimiento recíproco de sanciones, inelegibles para que se les adjudiquen contratos financiados por el Banco o por dicha IFI, o culpables de delitos vinculados con la comisión de Prácticas Prohibidas;</w:t>
      </w:r>
    </w:p>
    <w:p w14:paraId="35E421F9" w14:textId="77777777" w:rsidR="00B635A5" w:rsidRPr="002734A3" w:rsidRDefault="00B635A5" w:rsidP="00B635A5">
      <w:pPr>
        <w:numPr>
          <w:ilvl w:val="0"/>
          <w:numId w:val="13"/>
        </w:numPr>
        <w:tabs>
          <w:tab w:val="left" w:pos="993"/>
        </w:tabs>
        <w:autoSpaceDE w:val="0"/>
        <w:autoSpaceDN w:val="0"/>
        <w:adjustRightInd w:val="0"/>
        <w:spacing w:after="200" w:line="276" w:lineRule="auto"/>
        <w:contextualSpacing/>
        <w:jc w:val="both"/>
        <w:rPr>
          <w:rFonts w:asciiTheme="majorHAnsi" w:eastAsia="Calibri" w:hAnsiTheme="majorHAnsi" w:cs="Calibri"/>
          <w:sz w:val="22"/>
          <w:szCs w:val="22"/>
          <w:lang w:val="es-PE" w:eastAsia="en-US"/>
        </w:rPr>
      </w:pPr>
      <w:r w:rsidRPr="002734A3">
        <w:rPr>
          <w:rFonts w:asciiTheme="majorHAnsi" w:eastAsia="Calibri" w:hAnsiTheme="majorHAnsi" w:cs="Calibri"/>
          <w:sz w:val="22"/>
          <w:szCs w:val="22"/>
          <w:lang w:val="es-PE" w:eastAsia="en-US"/>
        </w:rPr>
        <w:t>que ninguno de sus directores, funcionarios o accionistas principales han sido director, funcionario o accionista principal de ninguna otra compañía o entidad que haya sido declarada inelegible por el Banco o por otra Institución Financiera Internacional (IFI) y con sujeción a lo dispuesto en acuerdos suscritos por el Banco concernientes al reconocimiento recíproco de sanciones para que se le adjudiquen contratos financiados por el Banco o ha sido declarado culpable de un delito vinculado con Prácticas Prohibidas;</w:t>
      </w:r>
    </w:p>
    <w:p w14:paraId="0BF814A4" w14:textId="77777777" w:rsidR="00B635A5" w:rsidRPr="002734A3" w:rsidRDefault="00B635A5" w:rsidP="00B635A5">
      <w:pPr>
        <w:numPr>
          <w:ilvl w:val="0"/>
          <w:numId w:val="13"/>
        </w:numPr>
        <w:tabs>
          <w:tab w:val="left" w:pos="993"/>
        </w:tabs>
        <w:autoSpaceDE w:val="0"/>
        <w:autoSpaceDN w:val="0"/>
        <w:adjustRightInd w:val="0"/>
        <w:spacing w:after="200" w:line="276" w:lineRule="auto"/>
        <w:contextualSpacing/>
        <w:jc w:val="both"/>
        <w:rPr>
          <w:rFonts w:asciiTheme="majorHAnsi" w:eastAsia="Calibri" w:hAnsiTheme="majorHAnsi" w:cs="Calibri"/>
          <w:sz w:val="22"/>
          <w:szCs w:val="22"/>
          <w:lang w:val="es-PE" w:eastAsia="en-US"/>
        </w:rPr>
      </w:pPr>
      <w:r w:rsidRPr="002734A3">
        <w:rPr>
          <w:rFonts w:asciiTheme="majorHAnsi" w:eastAsia="Calibri" w:hAnsiTheme="majorHAnsi" w:cs="Calibri"/>
          <w:sz w:val="22"/>
          <w:szCs w:val="22"/>
          <w:lang w:val="es-PE" w:eastAsia="en-US"/>
        </w:rPr>
        <w:t>que han declarado todas las comisiones, honorarios de representantes, pagos por servicios de facilitación o acuerdos para compartir ingresos relacionados con actividades financiadas por el Banco;</w:t>
      </w:r>
    </w:p>
    <w:p w14:paraId="473CA07C" w14:textId="77777777" w:rsidR="00B635A5" w:rsidRPr="002734A3" w:rsidRDefault="00B635A5" w:rsidP="00B635A5">
      <w:pPr>
        <w:numPr>
          <w:ilvl w:val="0"/>
          <w:numId w:val="13"/>
        </w:numPr>
        <w:tabs>
          <w:tab w:val="left" w:pos="993"/>
        </w:tabs>
        <w:autoSpaceDE w:val="0"/>
        <w:autoSpaceDN w:val="0"/>
        <w:adjustRightInd w:val="0"/>
        <w:spacing w:after="200" w:line="276" w:lineRule="auto"/>
        <w:contextualSpacing/>
        <w:jc w:val="both"/>
        <w:rPr>
          <w:rFonts w:asciiTheme="majorHAnsi" w:eastAsia="Calibri" w:hAnsiTheme="majorHAnsi" w:cs="Calibri"/>
          <w:sz w:val="22"/>
          <w:szCs w:val="22"/>
          <w:lang w:val="es-PE" w:eastAsia="en-US"/>
        </w:rPr>
      </w:pPr>
      <w:r w:rsidRPr="002734A3">
        <w:rPr>
          <w:rFonts w:asciiTheme="majorHAnsi" w:eastAsia="Calibri" w:hAnsiTheme="majorHAnsi" w:cs="Calibri"/>
          <w:sz w:val="22"/>
          <w:szCs w:val="22"/>
          <w:lang w:val="es-PE" w:eastAsia="en-US"/>
        </w:rPr>
        <w:t>que reconocen que el incumplimiento de cualquiera de estas garantías constituye el fundamento para la imposición por el Banco de una o más de las medidas que se describen en la Cláusula 1.21 (b).</w:t>
      </w:r>
    </w:p>
    <w:p w14:paraId="7BE584C4" w14:textId="77777777" w:rsidR="00B635A5" w:rsidRPr="002734A3" w:rsidRDefault="00B635A5" w:rsidP="00B635A5">
      <w:pPr>
        <w:tabs>
          <w:tab w:val="left" w:pos="-720"/>
          <w:tab w:val="right" w:pos="4140"/>
        </w:tabs>
        <w:suppressAutoHyphens/>
        <w:spacing w:after="200" w:line="276" w:lineRule="auto"/>
        <w:rPr>
          <w:rFonts w:asciiTheme="majorHAnsi" w:eastAsia="Calibri" w:hAnsiTheme="majorHAnsi" w:cs="Calibri"/>
          <w:spacing w:val="-3"/>
          <w:sz w:val="22"/>
          <w:szCs w:val="22"/>
          <w:lang w:eastAsia="es-ES"/>
        </w:rPr>
      </w:pPr>
    </w:p>
    <w:p w14:paraId="2F235D99" w14:textId="77777777" w:rsidR="00B635A5" w:rsidRPr="002734A3" w:rsidRDefault="00B635A5" w:rsidP="00B635A5">
      <w:pPr>
        <w:tabs>
          <w:tab w:val="left" w:pos="-720"/>
          <w:tab w:val="right" w:pos="4140"/>
        </w:tabs>
        <w:suppressAutoHyphens/>
        <w:spacing w:after="200" w:line="276" w:lineRule="auto"/>
        <w:rPr>
          <w:rFonts w:asciiTheme="majorHAnsi" w:eastAsia="Calibri" w:hAnsiTheme="majorHAnsi" w:cs="Calibri"/>
          <w:spacing w:val="-3"/>
          <w:sz w:val="22"/>
          <w:szCs w:val="22"/>
          <w:lang w:eastAsia="es-ES"/>
        </w:rPr>
      </w:pPr>
      <w:r w:rsidRPr="002734A3">
        <w:rPr>
          <w:rFonts w:asciiTheme="majorHAnsi" w:eastAsia="Calibri" w:hAnsiTheme="majorHAnsi" w:cs="Calibri"/>
          <w:spacing w:val="-3"/>
          <w:sz w:val="22"/>
          <w:szCs w:val="22"/>
          <w:lang w:eastAsia="es-ES"/>
        </w:rPr>
        <w:t>_____________________________________</w:t>
      </w:r>
    </w:p>
    <w:p w14:paraId="7ACA7CF0" w14:textId="77777777" w:rsidR="00B635A5" w:rsidRPr="002734A3" w:rsidRDefault="00B635A5" w:rsidP="00B635A5">
      <w:pPr>
        <w:spacing w:line="276" w:lineRule="auto"/>
        <w:ind w:right="603"/>
        <w:rPr>
          <w:rFonts w:asciiTheme="majorHAnsi" w:eastAsia="Calibri" w:hAnsiTheme="majorHAnsi" w:cs="Calibri"/>
          <w:sz w:val="22"/>
          <w:szCs w:val="22"/>
          <w:lang w:val="es-ES_tradnl" w:eastAsia="en-US"/>
        </w:rPr>
      </w:pPr>
      <w:r w:rsidRPr="002734A3">
        <w:rPr>
          <w:rFonts w:asciiTheme="majorHAnsi" w:eastAsia="Calibri" w:hAnsiTheme="majorHAnsi" w:cs="Calibri"/>
          <w:sz w:val="22"/>
          <w:szCs w:val="22"/>
          <w:lang w:val="es-ES_tradnl" w:eastAsia="en-US"/>
        </w:rPr>
        <w:t>D.N.I N° ……….</w:t>
      </w:r>
    </w:p>
    <w:p w14:paraId="4527F288" w14:textId="77777777" w:rsidR="00B635A5" w:rsidRPr="002734A3" w:rsidRDefault="00B635A5" w:rsidP="00B635A5">
      <w:pPr>
        <w:spacing w:line="276" w:lineRule="auto"/>
        <w:ind w:right="603"/>
        <w:rPr>
          <w:rFonts w:asciiTheme="majorHAnsi" w:eastAsia="Calibri" w:hAnsiTheme="majorHAnsi" w:cs="Calibri"/>
          <w:sz w:val="22"/>
          <w:szCs w:val="22"/>
          <w:lang w:val="es-ES_tradnl" w:eastAsia="en-US"/>
        </w:rPr>
      </w:pPr>
      <w:r w:rsidRPr="002734A3">
        <w:rPr>
          <w:rFonts w:asciiTheme="majorHAnsi" w:eastAsia="Calibri" w:hAnsiTheme="majorHAnsi" w:cs="Calibri"/>
          <w:sz w:val="22"/>
          <w:szCs w:val="22"/>
          <w:lang w:val="es-ES_tradnl" w:eastAsia="en-US"/>
        </w:rPr>
        <w:t>Nombre de la empresa</w:t>
      </w:r>
    </w:p>
    <w:p w14:paraId="28902240" w14:textId="77777777" w:rsidR="00B635A5" w:rsidRPr="002734A3" w:rsidRDefault="00B635A5" w:rsidP="00B635A5">
      <w:pPr>
        <w:spacing w:line="276" w:lineRule="auto"/>
        <w:ind w:right="603"/>
        <w:rPr>
          <w:rFonts w:asciiTheme="majorHAnsi" w:eastAsia="Calibri" w:hAnsiTheme="majorHAnsi" w:cs="Calibri"/>
          <w:sz w:val="22"/>
          <w:szCs w:val="22"/>
          <w:lang w:val="es-ES_tradnl" w:eastAsia="en-US"/>
        </w:rPr>
      </w:pPr>
      <w:r w:rsidRPr="002734A3">
        <w:rPr>
          <w:rFonts w:asciiTheme="majorHAnsi" w:eastAsia="Calibri" w:hAnsiTheme="majorHAnsi" w:cs="Calibri"/>
          <w:sz w:val="22"/>
          <w:szCs w:val="22"/>
          <w:lang w:val="es-ES_tradnl" w:eastAsia="en-US"/>
        </w:rPr>
        <w:t>Gerente General</w:t>
      </w:r>
    </w:p>
    <w:p w14:paraId="3C7EB8BB" w14:textId="1C08F5B6" w:rsidR="00B635A5" w:rsidRPr="002734A3" w:rsidRDefault="00B635A5" w:rsidP="00B635A5">
      <w:pPr>
        <w:spacing w:line="276" w:lineRule="auto"/>
        <w:ind w:right="603"/>
        <w:jc w:val="both"/>
        <w:rPr>
          <w:rFonts w:asciiTheme="majorHAnsi" w:eastAsia="Calibri" w:hAnsiTheme="majorHAnsi" w:cs="Calibri"/>
          <w:sz w:val="22"/>
          <w:szCs w:val="22"/>
          <w:lang w:val="es-ES_tradnl" w:eastAsia="en-US"/>
        </w:rPr>
      </w:pPr>
      <w:r w:rsidRPr="002734A3">
        <w:rPr>
          <w:rFonts w:asciiTheme="majorHAnsi" w:eastAsia="Calibri" w:hAnsiTheme="majorHAnsi" w:cs="Calibri"/>
          <w:sz w:val="22"/>
          <w:szCs w:val="22"/>
          <w:lang w:val="es-ES_tradnl" w:eastAsia="en-US"/>
        </w:rPr>
        <w:t>Fecha:   … de ……. de 202</w:t>
      </w:r>
      <w:r w:rsidR="00E93B37">
        <w:rPr>
          <w:rFonts w:asciiTheme="majorHAnsi" w:eastAsia="Calibri" w:hAnsiTheme="majorHAnsi" w:cs="Calibri"/>
          <w:sz w:val="22"/>
          <w:szCs w:val="22"/>
          <w:lang w:val="es-ES_tradnl" w:eastAsia="en-US"/>
        </w:rPr>
        <w:t>3</w:t>
      </w:r>
      <w:r w:rsidRPr="002734A3">
        <w:rPr>
          <w:rFonts w:asciiTheme="majorHAnsi" w:eastAsia="Calibri" w:hAnsiTheme="majorHAnsi" w:cs="Calibri"/>
          <w:sz w:val="22"/>
          <w:szCs w:val="22"/>
          <w:lang w:val="es-ES_tradnl" w:eastAsia="en-US"/>
        </w:rPr>
        <w:t xml:space="preserve">  </w:t>
      </w:r>
    </w:p>
    <w:p w14:paraId="0E7F55CA" w14:textId="1B237F38" w:rsidR="00C73956" w:rsidRDefault="00C73956" w:rsidP="00C73956">
      <w:pPr>
        <w:pStyle w:val="Textoindependiente"/>
        <w:tabs>
          <w:tab w:val="left" w:pos="142"/>
        </w:tabs>
        <w:jc w:val="center"/>
        <w:rPr>
          <w:rFonts w:asciiTheme="majorHAnsi" w:hAnsiTheme="majorHAnsi" w:cstheme="minorHAnsi"/>
          <w:b/>
          <w:sz w:val="22"/>
          <w:szCs w:val="22"/>
          <w:lang w:val="es-PE"/>
        </w:rPr>
      </w:pPr>
    </w:p>
    <w:p w14:paraId="3BD44011" w14:textId="58AA92E8" w:rsidR="00C55569" w:rsidRDefault="00C55569" w:rsidP="00C73956">
      <w:pPr>
        <w:pStyle w:val="Textoindependiente"/>
        <w:tabs>
          <w:tab w:val="left" w:pos="142"/>
        </w:tabs>
        <w:jc w:val="center"/>
        <w:rPr>
          <w:rFonts w:asciiTheme="majorHAnsi" w:hAnsiTheme="majorHAnsi" w:cstheme="minorHAnsi"/>
          <w:b/>
          <w:sz w:val="22"/>
          <w:szCs w:val="22"/>
          <w:lang w:val="es-PE"/>
        </w:rPr>
      </w:pPr>
    </w:p>
    <w:p w14:paraId="22D2BA1B" w14:textId="093A5FE6" w:rsidR="00C55569" w:rsidRDefault="00C55569" w:rsidP="00C73956">
      <w:pPr>
        <w:pStyle w:val="Textoindependiente"/>
        <w:tabs>
          <w:tab w:val="left" w:pos="142"/>
        </w:tabs>
        <w:jc w:val="center"/>
        <w:rPr>
          <w:rFonts w:asciiTheme="majorHAnsi" w:hAnsiTheme="majorHAnsi" w:cstheme="minorHAnsi"/>
          <w:b/>
          <w:sz w:val="22"/>
          <w:szCs w:val="22"/>
          <w:lang w:val="es-PE"/>
        </w:rPr>
      </w:pPr>
    </w:p>
    <w:p w14:paraId="1F7DB5FA" w14:textId="34BAECDF" w:rsidR="00C55569" w:rsidRDefault="00C55569" w:rsidP="00C73956">
      <w:pPr>
        <w:pStyle w:val="Textoindependiente"/>
        <w:tabs>
          <w:tab w:val="left" w:pos="142"/>
        </w:tabs>
        <w:jc w:val="center"/>
        <w:rPr>
          <w:rFonts w:asciiTheme="majorHAnsi" w:hAnsiTheme="majorHAnsi" w:cstheme="minorHAnsi"/>
          <w:b/>
          <w:sz w:val="22"/>
          <w:szCs w:val="22"/>
          <w:lang w:val="es-PE"/>
        </w:rPr>
      </w:pPr>
    </w:p>
    <w:p w14:paraId="021DF192" w14:textId="51C91740" w:rsidR="00C55569" w:rsidRDefault="00C55569" w:rsidP="00C73956">
      <w:pPr>
        <w:pStyle w:val="Textoindependiente"/>
        <w:tabs>
          <w:tab w:val="left" w:pos="142"/>
        </w:tabs>
        <w:jc w:val="center"/>
        <w:rPr>
          <w:rFonts w:asciiTheme="majorHAnsi" w:hAnsiTheme="majorHAnsi" w:cstheme="minorHAnsi"/>
          <w:b/>
          <w:sz w:val="22"/>
          <w:szCs w:val="22"/>
          <w:lang w:val="es-PE"/>
        </w:rPr>
      </w:pPr>
    </w:p>
    <w:p w14:paraId="2A8DC859" w14:textId="7F66FF2E" w:rsidR="00C55569" w:rsidRDefault="00C55569" w:rsidP="00C73956">
      <w:pPr>
        <w:pStyle w:val="Textoindependiente"/>
        <w:tabs>
          <w:tab w:val="left" w:pos="142"/>
        </w:tabs>
        <w:jc w:val="center"/>
        <w:rPr>
          <w:rFonts w:asciiTheme="majorHAnsi" w:hAnsiTheme="majorHAnsi" w:cstheme="minorHAnsi"/>
          <w:b/>
          <w:sz w:val="22"/>
          <w:szCs w:val="22"/>
          <w:lang w:val="es-PE"/>
        </w:rPr>
      </w:pPr>
    </w:p>
    <w:p w14:paraId="2D588AD6" w14:textId="38D308C9" w:rsidR="000F0B19" w:rsidRDefault="000F0B19" w:rsidP="00C73956">
      <w:pPr>
        <w:pStyle w:val="Textoindependiente"/>
        <w:tabs>
          <w:tab w:val="left" w:pos="142"/>
        </w:tabs>
        <w:jc w:val="center"/>
        <w:rPr>
          <w:rFonts w:asciiTheme="majorHAnsi" w:hAnsiTheme="majorHAnsi" w:cstheme="minorHAnsi"/>
          <w:b/>
          <w:sz w:val="22"/>
          <w:szCs w:val="22"/>
          <w:lang w:val="es-PE"/>
        </w:rPr>
      </w:pPr>
    </w:p>
    <w:p w14:paraId="1304E715" w14:textId="3E21BEDC" w:rsidR="000F0B19" w:rsidRDefault="000F0B19" w:rsidP="00C73956">
      <w:pPr>
        <w:pStyle w:val="Textoindependiente"/>
        <w:tabs>
          <w:tab w:val="left" w:pos="142"/>
        </w:tabs>
        <w:jc w:val="center"/>
        <w:rPr>
          <w:rFonts w:asciiTheme="majorHAnsi" w:hAnsiTheme="majorHAnsi" w:cstheme="minorHAnsi"/>
          <w:b/>
          <w:sz w:val="22"/>
          <w:szCs w:val="22"/>
          <w:lang w:val="es-PE"/>
        </w:rPr>
      </w:pPr>
    </w:p>
    <w:p w14:paraId="2FA3DA89" w14:textId="3C0380BA" w:rsidR="000F0B19" w:rsidRDefault="000F0B19" w:rsidP="00C73956">
      <w:pPr>
        <w:pStyle w:val="Textoindependiente"/>
        <w:tabs>
          <w:tab w:val="left" w:pos="142"/>
        </w:tabs>
        <w:jc w:val="center"/>
        <w:rPr>
          <w:rFonts w:asciiTheme="majorHAnsi" w:hAnsiTheme="majorHAnsi" w:cstheme="minorHAnsi"/>
          <w:b/>
          <w:sz w:val="22"/>
          <w:szCs w:val="22"/>
          <w:lang w:val="es-PE"/>
        </w:rPr>
      </w:pPr>
    </w:p>
    <w:p w14:paraId="6D6E39EE" w14:textId="38B161E9" w:rsidR="000F0B19" w:rsidRDefault="000F0B19" w:rsidP="00C73956">
      <w:pPr>
        <w:pStyle w:val="Textoindependiente"/>
        <w:tabs>
          <w:tab w:val="left" w:pos="142"/>
        </w:tabs>
        <w:jc w:val="center"/>
        <w:rPr>
          <w:rFonts w:asciiTheme="majorHAnsi" w:hAnsiTheme="majorHAnsi" w:cstheme="minorHAnsi"/>
          <w:b/>
          <w:sz w:val="22"/>
          <w:szCs w:val="22"/>
          <w:lang w:val="es-PE"/>
        </w:rPr>
      </w:pPr>
    </w:p>
    <w:p w14:paraId="08060AA1" w14:textId="6AD273F0" w:rsidR="000F0B19" w:rsidRDefault="000F0B19" w:rsidP="00C73956">
      <w:pPr>
        <w:pStyle w:val="Textoindependiente"/>
        <w:tabs>
          <w:tab w:val="left" w:pos="142"/>
        </w:tabs>
        <w:jc w:val="center"/>
        <w:rPr>
          <w:rFonts w:asciiTheme="majorHAnsi" w:hAnsiTheme="majorHAnsi" w:cstheme="minorHAnsi"/>
          <w:b/>
          <w:sz w:val="22"/>
          <w:szCs w:val="22"/>
          <w:lang w:val="es-PE"/>
        </w:rPr>
      </w:pPr>
    </w:p>
    <w:p w14:paraId="26B6B9E5" w14:textId="4B065BD6" w:rsidR="000F0B19" w:rsidRDefault="000F0B19" w:rsidP="00C73956">
      <w:pPr>
        <w:pStyle w:val="Textoindependiente"/>
        <w:tabs>
          <w:tab w:val="left" w:pos="142"/>
        </w:tabs>
        <w:jc w:val="center"/>
        <w:rPr>
          <w:rFonts w:asciiTheme="majorHAnsi" w:hAnsiTheme="majorHAnsi" w:cstheme="minorHAnsi"/>
          <w:b/>
          <w:sz w:val="22"/>
          <w:szCs w:val="22"/>
          <w:lang w:val="es-PE"/>
        </w:rPr>
      </w:pPr>
    </w:p>
    <w:p w14:paraId="4DFDEBD2" w14:textId="77777777" w:rsidR="000F0B19" w:rsidRDefault="000F0B19" w:rsidP="00C73956">
      <w:pPr>
        <w:pStyle w:val="Textoindependiente"/>
        <w:tabs>
          <w:tab w:val="left" w:pos="142"/>
        </w:tabs>
        <w:jc w:val="center"/>
        <w:rPr>
          <w:rFonts w:asciiTheme="majorHAnsi" w:hAnsiTheme="majorHAnsi" w:cstheme="minorHAnsi"/>
          <w:b/>
          <w:sz w:val="22"/>
          <w:szCs w:val="22"/>
          <w:lang w:val="es-PE"/>
        </w:rPr>
      </w:pPr>
    </w:p>
    <w:p w14:paraId="37BE8141" w14:textId="21AF63D0" w:rsidR="00C73956" w:rsidRPr="003C0D2A" w:rsidRDefault="00C73956" w:rsidP="00C73956">
      <w:pPr>
        <w:pStyle w:val="Textoindependiente"/>
        <w:tabs>
          <w:tab w:val="left" w:pos="142"/>
        </w:tabs>
        <w:jc w:val="center"/>
        <w:rPr>
          <w:rFonts w:asciiTheme="majorHAnsi" w:hAnsiTheme="majorHAnsi" w:cstheme="minorHAnsi"/>
          <w:b/>
          <w:sz w:val="22"/>
          <w:szCs w:val="22"/>
          <w:lang w:val="es-PE"/>
        </w:rPr>
      </w:pPr>
      <w:r>
        <w:rPr>
          <w:rFonts w:asciiTheme="majorHAnsi" w:hAnsiTheme="majorHAnsi" w:cstheme="minorHAnsi"/>
          <w:b/>
          <w:sz w:val="22"/>
          <w:szCs w:val="22"/>
          <w:lang w:val="es-PE"/>
        </w:rPr>
        <w:lastRenderedPageBreak/>
        <w:t>ANEXO E</w:t>
      </w:r>
    </w:p>
    <w:p w14:paraId="22715EF3" w14:textId="77777777" w:rsidR="00C73956" w:rsidRPr="00D20CF2" w:rsidRDefault="00C73956" w:rsidP="00C73956">
      <w:pPr>
        <w:pStyle w:val="Ttulo3"/>
        <w:spacing w:before="0"/>
        <w:jc w:val="center"/>
        <w:rPr>
          <w:rFonts w:cstheme="minorHAnsi"/>
          <w:b/>
          <w:sz w:val="22"/>
          <w:szCs w:val="22"/>
        </w:rPr>
      </w:pPr>
    </w:p>
    <w:p w14:paraId="72545CED" w14:textId="77777777" w:rsidR="00C73956" w:rsidRPr="00732045" w:rsidRDefault="00C73956" w:rsidP="00C73956">
      <w:pPr>
        <w:jc w:val="center"/>
        <w:rPr>
          <w:rFonts w:asciiTheme="majorHAnsi" w:hAnsiTheme="majorHAnsi" w:cstheme="minorHAnsi"/>
          <w:b/>
          <w:sz w:val="22"/>
          <w:szCs w:val="22"/>
          <w:lang w:val="es-ES_tradnl"/>
        </w:rPr>
      </w:pPr>
    </w:p>
    <w:p w14:paraId="297DE955" w14:textId="77777777" w:rsidR="00C73956" w:rsidRPr="00732045" w:rsidRDefault="00C73956" w:rsidP="00C73956">
      <w:pPr>
        <w:jc w:val="center"/>
        <w:rPr>
          <w:rFonts w:asciiTheme="majorHAnsi" w:hAnsiTheme="majorHAnsi" w:cstheme="minorHAnsi"/>
          <w:b/>
          <w:sz w:val="22"/>
          <w:szCs w:val="22"/>
          <w:lang w:val="es-ES_tradnl"/>
        </w:rPr>
      </w:pPr>
      <w:r w:rsidRPr="00732045">
        <w:rPr>
          <w:rFonts w:asciiTheme="majorHAnsi" w:hAnsiTheme="majorHAnsi" w:cstheme="minorHAnsi"/>
          <w:b/>
          <w:sz w:val="22"/>
          <w:szCs w:val="22"/>
          <w:lang w:val="es-ES_tradnl"/>
        </w:rPr>
        <w:t>DECLARACIÓN JURADA: NO ESTAR IMPEDIDO DE CONTRATAR CON EL ESTADO</w:t>
      </w:r>
    </w:p>
    <w:p w14:paraId="5E6D37D2" w14:textId="77777777" w:rsidR="00C73956" w:rsidRPr="00732045" w:rsidRDefault="00C73956" w:rsidP="00C73956">
      <w:pPr>
        <w:jc w:val="center"/>
        <w:rPr>
          <w:rFonts w:asciiTheme="majorHAnsi" w:hAnsiTheme="majorHAnsi" w:cstheme="minorHAnsi"/>
          <w:b/>
          <w:sz w:val="22"/>
          <w:szCs w:val="22"/>
          <w:lang w:val="es-ES_tradnl"/>
        </w:rPr>
      </w:pPr>
    </w:p>
    <w:p w14:paraId="1F035A3E" w14:textId="72787ACE" w:rsidR="00C73956" w:rsidRDefault="00C73956" w:rsidP="00C73956">
      <w:pPr>
        <w:jc w:val="both"/>
        <w:rPr>
          <w:rFonts w:asciiTheme="majorHAnsi" w:hAnsiTheme="majorHAnsi" w:cstheme="minorHAnsi"/>
          <w:sz w:val="22"/>
          <w:szCs w:val="22"/>
          <w:lang w:val="es-ES_tradnl"/>
        </w:rPr>
      </w:pPr>
      <w:r w:rsidRPr="00732045">
        <w:rPr>
          <w:rFonts w:asciiTheme="majorHAnsi" w:hAnsiTheme="majorHAnsi" w:cstheme="minorHAnsi"/>
          <w:sz w:val="22"/>
          <w:szCs w:val="22"/>
          <w:lang w:val="es-ES_tradnl"/>
        </w:rPr>
        <w:t xml:space="preserve">----------------------(Colocar nombre del </w:t>
      </w:r>
      <w:r w:rsidR="004D2917">
        <w:rPr>
          <w:rFonts w:asciiTheme="majorHAnsi" w:hAnsiTheme="majorHAnsi" w:cstheme="minorHAnsi"/>
          <w:sz w:val="22"/>
          <w:szCs w:val="22"/>
          <w:lang w:val="es-ES_tradnl"/>
        </w:rPr>
        <w:t>Oferente</w:t>
      </w:r>
      <w:r w:rsidRPr="00732045">
        <w:rPr>
          <w:rFonts w:asciiTheme="majorHAnsi" w:hAnsiTheme="majorHAnsi" w:cstheme="minorHAnsi"/>
          <w:sz w:val="22"/>
          <w:szCs w:val="22"/>
          <w:lang w:val="es-ES_tradnl"/>
        </w:rPr>
        <w:t>), con ruc……………., con domicilio legal en………………….., debidamente representado por: …………………………., identificado con DNI Nº………….., con poder inscrito en ………………………….., declaro bajo juramento lo siguiente:</w:t>
      </w:r>
    </w:p>
    <w:p w14:paraId="5EA9C607" w14:textId="77777777" w:rsidR="00C73956" w:rsidRPr="00732045" w:rsidRDefault="00C73956" w:rsidP="00C73956">
      <w:pPr>
        <w:jc w:val="both"/>
        <w:rPr>
          <w:rFonts w:asciiTheme="majorHAnsi" w:hAnsiTheme="majorHAnsi" w:cstheme="minorHAnsi"/>
          <w:sz w:val="22"/>
          <w:szCs w:val="22"/>
          <w:lang w:val="es-ES_tradnl"/>
        </w:rPr>
      </w:pPr>
    </w:p>
    <w:p w14:paraId="321EDBA7" w14:textId="77777777" w:rsidR="00C73956" w:rsidRPr="00732045" w:rsidRDefault="00C73956" w:rsidP="00C73956">
      <w:pPr>
        <w:pStyle w:val="Prrafodelista"/>
        <w:numPr>
          <w:ilvl w:val="0"/>
          <w:numId w:val="16"/>
        </w:numPr>
        <w:spacing w:after="200"/>
        <w:jc w:val="both"/>
        <w:rPr>
          <w:rFonts w:asciiTheme="majorHAnsi" w:hAnsiTheme="majorHAnsi" w:cstheme="minorHAnsi"/>
          <w:sz w:val="22"/>
          <w:szCs w:val="22"/>
          <w:lang w:val="es-ES_tradnl"/>
        </w:rPr>
      </w:pPr>
      <w:r w:rsidRPr="00732045">
        <w:rPr>
          <w:rFonts w:asciiTheme="majorHAnsi" w:hAnsiTheme="majorHAnsi" w:cstheme="minorHAnsi"/>
          <w:sz w:val="22"/>
          <w:szCs w:val="22"/>
          <w:lang w:val="es-ES_tradnl"/>
        </w:rPr>
        <w:t>No tener impedimento para contratar con el Estado, conforme al artículo 11 de la Ley de Contrataciones del Estado.</w:t>
      </w:r>
    </w:p>
    <w:p w14:paraId="64DD58BA" w14:textId="77777777" w:rsidR="00C73956" w:rsidRPr="00732045" w:rsidRDefault="00C73956" w:rsidP="00C73956">
      <w:pPr>
        <w:pStyle w:val="Prrafodelista"/>
        <w:rPr>
          <w:rFonts w:asciiTheme="majorHAnsi" w:hAnsiTheme="majorHAnsi" w:cstheme="minorHAnsi"/>
          <w:sz w:val="22"/>
          <w:szCs w:val="22"/>
          <w:lang w:val="es-ES_tradnl"/>
        </w:rPr>
      </w:pPr>
    </w:p>
    <w:p w14:paraId="1AA1C737" w14:textId="77777777" w:rsidR="00C73956" w:rsidRPr="00732045" w:rsidRDefault="00C73956" w:rsidP="00C73956">
      <w:pPr>
        <w:pStyle w:val="Prrafodelista"/>
        <w:numPr>
          <w:ilvl w:val="0"/>
          <w:numId w:val="16"/>
        </w:numPr>
        <w:spacing w:after="200"/>
        <w:jc w:val="both"/>
        <w:rPr>
          <w:rFonts w:asciiTheme="majorHAnsi" w:hAnsiTheme="majorHAnsi" w:cstheme="minorHAnsi"/>
          <w:sz w:val="22"/>
          <w:szCs w:val="22"/>
          <w:lang w:val="es-ES_tradnl"/>
        </w:rPr>
      </w:pPr>
      <w:r w:rsidRPr="00732045">
        <w:rPr>
          <w:rFonts w:asciiTheme="majorHAnsi" w:hAnsiTheme="majorHAnsi" w:cstheme="minorHAnsi"/>
          <w:sz w:val="22"/>
          <w:szCs w:val="22"/>
          <w:lang w:val="es-ES_tradnl"/>
        </w:rPr>
        <w:t>No estar inhabilitado administrativa o judicialmente para el ejercicio de la profesión para contratar con el Estado o para desempeñar función pública; de ser el caso comunicar oportunamente a la Unidad Ejecutora.</w:t>
      </w:r>
    </w:p>
    <w:p w14:paraId="4B64552F" w14:textId="77777777" w:rsidR="00C73956" w:rsidRPr="00732045" w:rsidRDefault="00C73956" w:rsidP="00C73956">
      <w:pPr>
        <w:pStyle w:val="Prrafodelista"/>
        <w:rPr>
          <w:rFonts w:asciiTheme="majorHAnsi" w:hAnsiTheme="majorHAnsi" w:cstheme="minorHAnsi"/>
          <w:sz w:val="22"/>
          <w:szCs w:val="22"/>
          <w:lang w:val="es-ES_tradnl"/>
        </w:rPr>
      </w:pPr>
    </w:p>
    <w:p w14:paraId="6324BB7F" w14:textId="77777777" w:rsidR="00C73956" w:rsidRPr="00732045" w:rsidRDefault="00C73956" w:rsidP="00C73956">
      <w:pPr>
        <w:pStyle w:val="Prrafodelista"/>
        <w:numPr>
          <w:ilvl w:val="0"/>
          <w:numId w:val="16"/>
        </w:numPr>
        <w:spacing w:after="200"/>
        <w:jc w:val="both"/>
        <w:rPr>
          <w:rFonts w:asciiTheme="majorHAnsi" w:hAnsiTheme="majorHAnsi" w:cstheme="minorHAnsi"/>
          <w:sz w:val="22"/>
          <w:szCs w:val="22"/>
          <w:lang w:val="es-ES_tradnl"/>
        </w:rPr>
      </w:pPr>
      <w:r w:rsidRPr="00732045">
        <w:rPr>
          <w:rFonts w:asciiTheme="majorHAnsi" w:hAnsiTheme="majorHAnsi" w:cstheme="minorHAnsi"/>
          <w:sz w:val="22"/>
          <w:szCs w:val="22"/>
          <w:lang w:val="es-ES_tradnl"/>
        </w:rPr>
        <w:t>Soy responsable de la veracidad de los documentos e información que se presentó a efectos del proceso de selección que se materializa en el presente contrato.</w:t>
      </w:r>
    </w:p>
    <w:p w14:paraId="1339E5A9" w14:textId="77777777" w:rsidR="00C73956" w:rsidRPr="00732045" w:rsidRDefault="00C73956" w:rsidP="00C73956">
      <w:pPr>
        <w:pStyle w:val="Prrafodelista"/>
        <w:rPr>
          <w:rFonts w:asciiTheme="majorHAnsi" w:hAnsiTheme="majorHAnsi" w:cstheme="minorHAnsi"/>
          <w:sz w:val="22"/>
          <w:szCs w:val="22"/>
          <w:lang w:val="es-ES_tradnl"/>
        </w:rPr>
      </w:pPr>
    </w:p>
    <w:p w14:paraId="2F2C34CD" w14:textId="77777777" w:rsidR="00C73956" w:rsidRPr="00732045" w:rsidRDefault="00C73956" w:rsidP="00C73956">
      <w:pPr>
        <w:pStyle w:val="Prrafodelista"/>
        <w:numPr>
          <w:ilvl w:val="0"/>
          <w:numId w:val="16"/>
        </w:numPr>
        <w:spacing w:after="200"/>
        <w:jc w:val="both"/>
        <w:rPr>
          <w:rFonts w:asciiTheme="majorHAnsi" w:hAnsiTheme="majorHAnsi" w:cstheme="minorHAnsi"/>
          <w:sz w:val="22"/>
          <w:szCs w:val="22"/>
          <w:lang w:val="es-ES_tradnl"/>
        </w:rPr>
      </w:pPr>
      <w:r w:rsidRPr="00732045">
        <w:rPr>
          <w:rFonts w:asciiTheme="majorHAnsi" w:hAnsiTheme="majorHAnsi" w:cstheme="minorHAnsi"/>
          <w:sz w:val="22"/>
          <w:szCs w:val="22"/>
          <w:lang w:val="es-ES_tradnl"/>
        </w:rPr>
        <w:t>En caso de resultar falsa la información que proporciono, me sujeto a los alcances de lo establecido en el artículo 411° del Código Penal, concordante con el artículo 32° de la Ley N° 27444, Ley del Procedimiento Administrativo General.</w:t>
      </w:r>
    </w:p>
    <w:p w14:paraId="4DF25CFC" w14:textId="77777777" w:rsidR="00C73956" w:rsidRPr="00732045" w:rsidRDefault="00C73956" w:rsidP="00C73956">
      <w:pPr>
        <w:rPr>
          <w:rFonts w:asciiTheme="majorHAnsi" w:hAnsiTheme="majorHAnsi" w:cstheme="minorHAnsi"/>
          <w:sz w:val="22"/>
          <w:szCs w:val="22"/>
          <w:lang w:val="es-ES_tradnl"/>
        </w:rPr>
      </w:pPr>
    </w:p>
    <w:p w14:paraId="65E61872" w14:textId="77777777" w:rsidR="00C73956" w:rsidRPr="00732045" w:rsidRDefault="00C73956" w:rsidP="00C73956">
      <w:pPr>
        <w:rPr>
          <w:rFonts w:asciiTheme="majorHAnsi" w:hAnsiTheme="majorHAnsi" w:cstheme="minorHAnsi"/>
          <w:sz w:val="22"/>
          <w:szCs w:val="22"/>
          <w:lang w:val="es-ES_tradnl"/>
        </w:rPr>
      </w:pPr>
      <w:r w:rsidRPr="00732045">
        <w:rPr>
          <w:rFonts w:asciiTheme="majorHAnsi" w:hAnsiTheme="majorHAnsi" w:cstheme="minorHAnsi"/>
          <w:sz w:val="22"/>
          <w:szCs w:val="22"/>
          <w:lang w:val="es-ES_tradnl"/>
        </w:rPr>
        <w:t>Por lo que suscribo la presente en honor a la verdad</w:t>
      </w:r>
    </w:p>
    <w:p w14:paraId="4744B2A4" w14:textId="77777777" w:rsidR="00C73956" w:rsidRPr="00732045" w:rsidRDefault="00C73956" w:rsidP="00C73956">
      <w:pPr>
        <w:rPr>
          <w:rFonts w:asciiTheme="majorHAnsi" w:hAnsiTheme="majorHAnsi" w:cstheme="minorHAnsi"/>
          <w:sz w:val="22"/>
          <w:szCs w:val="22"/>
          <w:lang w:val="es-ES_tradnl"/>
        </w:rPr>
      </w:pPr>
    </w:p>
    <w:p w14:paraId="318626A1" w14:textId="77777777" w:rsidR="00C73956" w:rsidRPr="00732045" w:rsidRDefault="00C73956" w:rsidP="00C73956">
      <w:pPr>
        <w:pStyle w:val="Ttulo3"/>
        <w:jc w:val="center"/>
        <w:rPr>
          <w:rFonts w:cstheme="minorHAnsi"/>
          <w:sz w:val="22"/>
          <w:szCs w:val="22"/>
        </w:rPr>
      </w:pPr>
    </w:p>
    <w:p w14:paraId="0284BB4B" w14:textId="77777777" w:rsidR="00C73956" w:rsidRPr="00732045" w:rsidRDefault="00C73956" w:rsidP="00C73956">
      <w:pPr>
        <w:ind w:right="603"/>
        <w:rPr>
          <w:rFonts w:asciiTheme="majorHAnsi" w:hAnsiTheme="majorHAnsi" w:cstheme="minorHAnsi"/>
          <w:sz w:val="22"/>
          <w:szCs w:val="22"/>
          <w:lang w:val="es-ES_tradnl"/>
        </w:rPr>
      </w:pPr>
    </w:p>
    <w:p w14:paraId="3911E6B1" w14:textId="77777777" w:rsidR="00C73956" w:rsidRPr="00732045" w:rsidRDefault="00C73956" w:rsidP="00C73956">
      <w:pPr>
        <w:ind w:right="603"/>
        <w:rPr>
          <w:rFonts w:asciiTheme="majorHAnsi" w:hAnsiTheme="majorHAnsi" w:cstheme="minorHAnsi"/>
          <w:sz w:val="22"/>
          <w:szCs w:val="22"/>
          <w:lang w:val="es-ES_tradnl"/>
        </w:rPr>
      </w:pPr>
    </w:p>
    <w:p w14:paraId="7ECBE1DA" w14:textId="77777777" w:rsidR="00C73956" w:rsidRPr="00732045" w:rsidRDefault="00C73956" w:rsidP="00C73956">
      <w:pPr>
        <w:tabs>
          <w:tab w:val="left" w:pos="-720"/>
          <w:tab w:val="right" w:pos="4140"/>
        </w:tabs>
        <w:suppressAutoHyphens/>
        <w:rPr>
          <w:rFonts w:asciiTheme="majorHAnsi" w:hAnsiTheme="majorHAnsi" w:cstheme="minorHAnsi"/>
          <w:spacing w:val="-3"/>
          <w:sz w:val="22"/>
          <w:szCs w:val="22"/>
          <w:lang w:eastAsia="es-ES"/>
        </w:rPr>
      </w:pPr>
      <w:r w:rsidRPr="00732045">
        <w:rPr>
          <w:rFonts w:asciiTheme="majorHAnsi" w:hAnsiTheme="majorHAnsi" w:cstheme="minorHAnsi"/>
          <w:spacing w:val="-3"/>
          <w:sz w:val="22"/>
          <w:szCs w:val="22"/>
          <w:lang w:eastAsia="es-ES"/>
        </w:rPr>
        <w:t>_____________________________________</w:t>
      </w:r>
    </w:p>
    <w:p w14:paraId="6EA458F6" w14:textId="77777777" w:rsidR="00C73956" w:rsidRPr="00732045" w:rsidRDefault="00C73956" w:rsidP="00C73956">
      <w:pPr>
        <w:ind w:right="603"/>
        <w:rPr>
          <w:rFonts w:asciiTheme="majorHAnsi" w:hAnsiTheme="majorHAnsi" w:cstheme="minorHAnsi"/>
          <w:sz w:val="22"/>
          <w:szCs w:val="22"/>
          <w:lang w:val="es-ES_tradnl"/>
        </w:rPr>
      </w:pPr>
      <w:r w:rsidRPr="00732045">
        <w:rPr>
          <w:rFonts w:asciiTheme="majorHAnsi" w:hAnsiTheme="majorHAnsi" w:cstheme="minorHAnsi"/>
          <w:sz w:val="22"/>
          <w:szCs w:val="22"/>
          <w:lang w:val="es-ES_tradnl"/>
        </w:rPr>
        <w:t>D.N.I N° ……….</w:t>
      </w:r>
    </w:p>
    <w:p w14:paraId="31F5BD72" w14:textId="77777777" w:rsidR="00C73956" w:rsidRPr="00732045" w:rsidRDefault="00C73956" w:rsidP="00C73956">
      <w:pPr>
        <w:ind w:right="603"/>
        <w:rPr>
          <w:rFonts w:asciiTheme="majorHAnsi" w:hAnsiTheme="majorHAnsi" w:cstheme="minorHAnsi"/>
          <w:sz w:val="22"/>
          <w:szCs w:val="22"/>
          <w:lang w:val="es-ES_tradnl"/>
        </w:rPr>
      </w:pPr>
      <w:r w:rsidRPr="00732045">
        <w:rPr>
          <w:rFonts w:asciiTheme="majorHAnsi" w:hAnsiTheme="majorHAnsi" w:cstheme="minorHAnsi"/>
          <w:sz w:val="22"/>
          <w:szCs w:val="22"/>
          <w:lang w:val="es-ES_tradnl"/>
        </w:rPr>
        <w:t>Nombre de la empresa</w:t>
      </w:r>
    </w:p>
    <w:p w14:paraId="3B717D6E" w14:textId="77777777" w:rsidR="00C73956" w:rsidRPr="00732045" w:rsidRDefault="00C73956" w:rsidP="00C73956">
      <w:pPr>
        <w:ind w:right="603"/>
        <w:rPr>
          <w:rFonts w:asciiTheme="majorHAnsi" w:hAnsiTheme="majorHAnsi" w:cstheme="minorHAnsi"/>
          <w:sz w:val="22"/>
          <w:szCs w:val="22"/>
          <w:lang w:val="es-ES_tradnl"/>
        </w:rPr>
      </w:pPr>
      <w:r w:rsidRPr="00732045">
        <w:rPr>
          <w:rFonts w:asciiTheme="majorHAnsi" w:hAnsiTheme="majorHAnsi" w:cstheme="minorHAnsi"/>
          <w:sz w:val="22"/>
          <w:szCs w:val="22"/>
          <w:lang w:val="es-ES_tradnl"/>
        </w:rPr>
        <w:t>Gerente General</w:t>
      </w:r>
    </w:p>
    <w:p w14:paraId="0BE5B596" w14:textId="233F3E9A" w:rsidR="00C73956" w:rsidRDefault="00C73956" w:rsidP="00C73956">
      <w:pPr>
        <w:ind w:right="603"/>
        <w:jc w:val="both"/>
        <w:rPr>
          <w:rFonts w:asciiTheme="majorHAnsi" w:hAnsiTheme="majorHAnsi" w:cstheme="minorHAnsi"/>
          <w:sz w:val="22"/>
          <w:szCs w:val="22"/>
          <w:lang w:val="es-ES_tradnl"/>
        </w:rPr>
      </w:pPr>
      <w:r w:rsidRPr="00732045">
        <w:rPr>
          <w:rFonts w:asciiTheme="majorHAnsi" w:hAnsiTheme="majorHAnsi" w:cstheme="minorHAnsi"/>
          <w:sz w:val="22"/>
          <w:szCs w:val="22"/>
          <w:lang w:val="es-ES_tradnl"/>
        </w:rPr>
        <w:t>Fecha:   … de ……. de 202</w:t>
      </w:r>
      <w:r w:rsidR="00817DB4">
        <w:rPr>
          <w:rFonts w:asciiTheme="majorHAnsi" w:hAnsiTheme="majorHAnsi" w:cstheme="minorHAnsi"/>
          <w:sz w:val="22"/>
          <w:szCs w:val="22"/>
          <w:lang w:val="es-ES_tradnl"/>
        </w:rPr>
        <w:t>…</w:t>
      </w:r>
      <w:r w:rsidRPr="00732045">
        <w:rPr>
          <w:rFonts w:asciiTheme="majorHAnsi" w:hAnsiTheme="majorHAnsi" w:cstheme="minorHAnsi"/>
          <w:sz w:val="22"/>
          <w:szCs w:val="22"/>
          <w:lang w:val="es-ES_tradnl"/>
        </w:rPr>
        <w:t xml:space="preserve">  </w:t>
      </w:r>
    </w:p>
    <w:p w14:paraId="09FC71B5" w14:textId="34A2D5F7" w:rsidR="00BD3739" w:rsidRDefault="00BD3739" w:rsidP="00C73956">
      <w:pPr>
        <w:ind w:right="603"/>
        <w:jc w:val="both"/>
        <w:rPr>
          <w:rFonts w:asciiTheme="majorHAnsi" w:hAnsiTheme="majorHAnsi" w:cstheme="minorHAnsi"/>
          <w:sz w:val="22"/>
          <w:szCs w:val="22"/>
          <w:lang w:val="es-ES_tradnl"/>
        </w:rPr>
      </w:pPr>
    </w:p>
    <w:p w14:paraId="65F73AD2" w14:textId="58987F2D" w:rsidR="00BD3739" w:rsidRDefault="00BD3739" w:rsidP="00C73956">
      <w:pPr>
        <w:ind w:right="603"/>
        <w:jc w:val="both"/>
        <w:rPr>
          <w:rFonts w:asciiTheme="majorHAnsi" w:hAnsiTheme="majorHAnsi" w:cstheme="minorHAnsi"/>
          <w:sz w:val="22"/>
          <w:szCs w:val="22"/>
          <w:lang w:val="es-ES_tradnl"/>
        </w:rPr>
      </w:pPr>
    </w:p>
    <w:p w14:paraId="6D53C8F9" w14:textId="4251DA50" w:rsidR="00BD3739" w:rsidRDefault="00BD3739" w:rsidP="00C73956">
      <w:pPr>
        <w:ind w:right="603"/>
        <w:jc w:val="both"/>
        <w:rPr>
          <w:rFonts w:asciiTheme="majorHAnsi" w:hAnsiTheme="majorHAnsi" w:cstheme="minorHAnsi"/>
          <w:sz w:val="22"/>
          <w:szCs w:val="22"/>
          <w:lang w:val="es-ES_tradnl"/>
        </w:rPr>
      </w:pPr>
    </w:p>
    <w:p w14:paraId="59311198" w14:textId="4A7CC896" w:rsidR="00BD3739" w:rsidRDefault="00BD3739" w:rsidP="00C73956">
      <w:pPr>
        <w:ind w:right="603"/>
        <w:jc w:val="both"/>
        <w:rPr>
          <w:rFonts w:asciiTheme="majorHAnsi" w:hAnsiTheme="majorHAnsi" w:cstheme="minorHAnsi"/>
          <w:sz w:val="22"/>
          <w:szCs w:val="22"/>
          <w:lang w:val="es-ES_tradnl"/>
        </w:rPr>
      </w:pPr>
    </w:p>
    <w:p w14:paraId="30281090" w14:textId="0C1037A3" w:rsidR="00BD3739" w:rsidRDefault="00BD3739" w:rsidP="00C73956">
      <w:pPr>
        <w:ind w:right="603"/>
        <w:jc w:val="both"/>
        <w:rPr>
          <w:rFonts w:asciiTheme="majorHAnsi" w:hAnsiTheme="majorHAnsi" w:cstheme="minorHAnsi"/>
          <w:sz w:val="22"/>
          <w:szCs w:val="22"/>
          <w:lang w:val="es-ES_tradnl"/>
        </w:rPr>
      </w:pPr>
    </w:p>
    <w:p w14:paraId="65331B17" w14:textId="74A32801" w:rsidR="00BD3739" w:rsidRDefault="00BD3739" w:rsidP="00C73956">
      <w:pPr>
        <w:ind w:right="603"/>
        <w:jc w:val="both"/>
        <w:rPr>
          <w:rFonts w:asciiTheme="majorHAnsi" w:hAnsiTheme="majorHAnsi" w:cstheme="minorHAnsi"/>
          <w:sz w:val="22"/>
          <w:szCs w:val="22"/>
          <w:lang w:val="es-ES_tradnl"/>
        </w:rPr>
      </w:pPr>
    </w:p>
    <w:p w14:paraId="3242A8B9" w14:textId="424F8C83" w:rsidR="00BD3739" w:rsidRDefault="00BD3739" w:rsidP="00C73956">
      <w:pPr>
        <w:ind w:right="603"/>
        <w:jc w:val="both"/>
        <w:rPr>
          <w:rFonts w:asciiTheme="majorHAnsi" w:hAnsiTheme="majorHAnsi" w:cstheme="minorHAnsi"/>
          <w:sz w:val="22"/>
          <w:szCs w:val="22"/>
          <w:lang w:val="es-ES_tradnl"/>
        </w:rPr>
      </w:pPr>
    </w:p>
    <w:p w14:paraId="00CE4620" w14:textId="0464E683" w:rsidR="00BD3739" w:rsidRDefault="00BD3739" w:rsidP="00C73956">
      <w:pPr>
        <w:ind w:right="603"/>
        <w:jc w:val="both"/>
        <w:rPr>
          <w:rFonts w:asciiTheme="majorHAnsi" w:hAnsiTheme="majorHAnsi" w:cstheme="minorHAnsi"/>
          <w:sz w:val="22"/>
          <w:szCs w:val="22"/>
          <w:lang w:val="es-ES_tradnl"/>
        </w:rPr>
      </w:pPr>
    </w:p>
    <w:p w14:paraId="2DEBDB80" w14:textId="4C508D68" w:rsidR="00BD3739" w:rsidRDefault="00BD3739" w:rsidP="00C73956">
      <w:pPr>
        <w:ind w:right="603"/>
        <w:jc w:val="both"/>
        <w:rPr>
          <w:rFonts w:asciiTheme="majorHAnsi" w:hAnsiTheme="majorHAnsi" w:cstheme="minorHAnsi"/>
          <w:sz w:val="22"/>
          <w:szCs w:val="22"/>
          <w:lang w:val="es-ES_tradnl"/>
        </w:rPr>
      </w:pPr>
    </w:p>
    <w:p w14:paraId="494DA968" w14:textId="4368DC0A" w:rsidR="00BD3739" w:rsidRDefault="00BD3739" w:rsidP="00C73956">
      <w:pPr>
        <w:ind w:right="603"/>
        <w:jc w:val="both"/>
        <w:rPr>
          <w:rFonts w:asciiTheme="majorHAnsi" w:hAnsiTheme="majorHAnsi" w:cstheme="minorHAnsi"/>
          <w:sz w:val="22"/>
          <w:szCs w:val="22"/>
          <w:lang w:val="es-ES_tradnl"/>
        </w:rPr>
      </w:pPr>
    </w:p>
    <w:p w14:paraId="28CE3CA2" w14:textId="0AF8D3E5" w:rsidR="00BD3739" w:rsidRDefault="00BD3739" w:rsidP="00C73956">
      <w:pPr>
        <w:ind w:right="603"/>
        <w:jc w:val="both"/>
        <w:rPr>
          <w:rFonts w:asciiTheme="majorHAnsi" w:hAnsiTheme="majorHAnsi" w:cstheme="minorHAnsi"/>
          <w:sz w:val="22"/>
          <w:szCs w:val="22"/>
          <w:lang w:val="es-ES_tradnl"/>
        </w:rPr>
      </w:pPr>
    </w:p>
    <w:p w14:paraId="06E59EC9" w14:textId="3209270A" w:rsidR="00BD3739" w:rsidRDefault="00BD3739" w:rsidP="00C73956">
      <w:pPr>
        <w:ind w:right="603"/>
        <w:jc w:val="both"/>
        <w:rPr>
          <w:rFonts w:asciiTheme="majorHAnsi" w:hAnsiTheme="majorHAnsi" w:cstheme="minorHAnsi"/>
          <w:sz w:val="22"/>
          <w:szCs w:val="22"/>
          <w:lang w:val="es-ES_tradnl"/>
        </w:rPr>
      </w:pPr>
    </w:p>
    <w:p w14:paraId="242B6FF2" w14:textId="31724B11" w:rsidR="00BD3739" w:rsidRDefault="00BD3739" w:rsidP="00C73956">
      <w:pPr>
        <w:ind w:right="603"/>
        <w:jc w:val="both"/>
        <w:rPr>
          <w:rFonts w:asciiTheme="majorHAnsi" w:hAnsiTheme="majorHAnsi" w:cstheme="minorHAnsi"/>
          <w:sz w:val="22"/>
          <w:szCs w:val="22"/>
          <w:lang w:val="es-ES_tradnl"/>
        </w:rPr>
      </w:pPr>
    </w:p>
    <w:p w14:paraId="08B68ED7" w14:textId="5E928267" w:rsidR="00BD3739" w:rsidRDefault="00BD3739" w:rsidP="00C73956">
      <w:pPr>
        <w:ind w:right="603"/>
        <w:jc w:val="both"/>
        <w:rPr>
          <w:rFonts w:asciiTheme="majorHAnsi" w:hAnsiTheme="majorHAnsi" w:cstheme="minorHAnsi"/>
          <w:sz w:val="22"/>
          <w:szCs w:val="22"/>
          <w:lang w:val="es-ES_tradnl"/>
        </w:rPr>
      </w:pPr>
    </w:p>
    <w:p w14:paraId="35A1A161" w14:textId="14B8D8AA" w:rsidR="00BD3739" w:rsidRDefault="00BD3739" w:rsidP="00C73956">
      <w:pPr>
        <w:ind w:right="603"/>
        <w:jc w:val="both"/>
        <w:rPr>
          <w:rFonts w:asciiTheme="majorHAnsi" w:hAnsiTheme="majorHAnsi" w:cstheme="minorHAnsi"/>
          <w:sz w:val="22"/>
          <w:szCs w:val="22"/>
          <w:lang w:val="es-ES_tradnl"/>
        </w:rPr>
      </w:pPr>
    </w:p>
    <w:p w14:paraId="125C9DBE" w14:textId="061C4D68" w:rsidR="00BD3739" w:rsidRDefault="00BD3739" w:rsidP="00C73956">
      <w:pPr>
        <w:ind w:right="603"/>
        <w:jc w:val="both"/>
        <w:rPr>
          <w:rFonts w:asciiTheme="majorHAnsi" w:hAnsiTheme="majorHAnsi" w:cstheme="minorHAnsi"/>
          <w:sz w:val="22"/>
          <w:szCs w:val="22"/>
          <w:lang w:val="es-ES_tradnl"/>
        </w:rPr>
      </w:pPr>
    </w:p>
    <w:p w14:paraId="06D237EC" w14:textId="49B8017F" w:rsidR="00BD3739" w:rsidRDefault="00BD3739" w:rsidP="00C73956">
      <w:pPr>
        <w:ind w:right="603"/>
        <w:jc w:val="both"/>
        <w:rPr>
          <w:rFonts w:asciiTheme="majorHAnsi" w:hAnsiTheme="majorHAnsi" w:cstheme="minorHAnsi"/>
          <w:sz w:val="22"/>
          <w:szCs w:val="22"/>
          <w:lang w:val="es-ES_tradnl"/>
        </w:rPr>
      </w:pPr>
    </w:p>
    <w:p w14:paraId="5130DBA9" w14:textId="5F0116B7" w:rsidR="00BD3739" w:rsidRPr="00880CA1" w:rsidRDefault="00BD3739" w:rsidP="00880CA1">
      <w:pPr>
        <w:keepNext/>
        <w:spacing w:before="240"/>
        <w:jc w:val="center"/>
        <w:outlineLvl w:val="2"/>
        <w:rPr>
          <w:rFonts w:asciiTheme="majorHAnsi" w:eastAsia="Times New Roman" w:hAnsiTheme="majorHAnsi" w:cs="Calibri"/>
          <w:b/>
          <w:bCs/>
          <w:sz w:val="22"/>
          <w:szCs w:val="22"/>
          <w:lang w:eastAsia="es-ES"/>
        </w:rPr>
      </w:pPr>
      <w:r>
        <w:rPr>
          <w:rFonts w:asciiTheme="majorHAnsi" w:eastAsia="Times New Roman" w:hAnsiTheme="majorHAnsi" w:cs="Calibri"/>
          <w:b/>
          <w:bCs/>
          <w:sz w:val="22"/>
          <w:szCs w:val="22"/>
          <w:lang w:eastAsia="es-ES"/>
        </w:rPr>
        <w:lastRenderedPageBreak/>
        <w:t>ANE</w:t>
      </w:r>
      <w:r w:rsidRPr="002734A3">
        <w:rPr>
          <w:rFonts w:asciiTheme="majorHAnsi" w:eastAsia="Times New Roman" w:hAnsiTheme="majorHAnsi" w:cs="Calibri"/>
          <w:b/>
          <w:bCs/>
          <w:sz w:val="22"/>
          <w:szCs w:val="22"/>
          <w:lang w:eastAsia="es-ES"/>
        </w:rPr>
        <w:t>XO F</w:t>
      </w:r>
    </w:p>
    <w:p w14:paraId="44D175D4" w14:textId="77777777" w:rsidR="00AF3F29" w:rsidRDefault="00AF3F29" w:rsidP="00BD3739">
      <w:pPr>
        <w:spacing w:after="200" w:line="276" w:lineRule="auto"/>
        <w:jc w:val="center"/>
        <w:rPr>
          <w:rFonts w:asciiTheme="majorHAnsi" w:eastAsia="Calibri" w:hAnsiTheme="majorHAnsi" w:cs="Calibri"/>
          <w:b/>
          <w:sz w:val="22"/>
          <w:szCs w:val="22"/>
          <w:lang w:val="es-ES_tradnl" w:eastAsia="en-US"/>
        </w:rPr>
      </w:pPr>
    </w:p>
    <w:p w14:paraId="5A67B304" w14:textId="77777777" w:rsidR="00BD3739" w:rsidRPr="002734A3" w:rsidRDefault="00BD3739" w:rsidP="00BD3739">
      <w:pPr>
        <w:spacing w:after="200" w:line="276" w:lineRule="auto"/>
        <w:jc w:val="center"/>
        <w:rPr>
          <w:rFonts w:asciiTheme="majorHAnsi" w:eastAsia="Calibri" w:hAnsiTheme="majorHAnsi" w:cs="Calibri"/>
          <w:b/>
          <w:sz w:val="22"/>
          <w:szCs w:val="22"/>
          <w:lang w:val="es-ES_tradnl" w:eastAsia="en-US"/>
        </w:rPr>
      </w:pPr>
      <w:r w:rsidRPr="002734A3">
        <w:rPr>
          <w:rFonts w:asciiTheme="majorHAnsi" w:eastAsia="Calibri" w:hAnsiTheme="majorHAnsi" w:cs="Calibri"/>
          <w:b/>
          <w:sz w:val="22"/>
          <w:szCs w:val="22"/>
          <w:lang w:val="es-ES_tradnl" w:eastAsia="en-US"/>
        </w:rPr>
        <w:t>DECLARACIÓN JURADA: COMPROMISO ANTICORRUPCIÓN</w:t>
      </w:r>
    </w:p>
    <w:p w14:paraId="574B8B60" w14:textId="77777777" w:rsidR="00BD3739" w:rsidRPr="002734A3" w:rsidRDefault="00BD3739" w:rsidP="00BD3739">
      <w:pPr>
        <w:spacing w:after="200" w:line="276" w:lineRule="auto"/>
        <w:jc w:val="both"/>
        <w:rPr>
          <w:rFonts w:asciiTheme="majorHAnsi" w:eastAsia="Calibri" w:hAnsiTheme="majorHAnsi" w:cs="Calibri"/>
          <w:sz w:val="22"/>
          <w:szCs w:val="22"/>
          <w:lang w:val="es-ES_tradnl" w:eastAsia="en-US"/>
        </w:rPr>
      </w:pPr>
      <w:r w:rsidRPr="002734A3">
        <w:rPr>
          <w:rFonts w:asciiTheme="majorHAnsi" w:eastAsia="Calibri" w:hAnsiTheme="majorHAnsi" w:cs="Calibri"/>
          <w:sz w:val="22"/>
          <w:szCs w:val="22"/>
          <w:lang w:val="es-ES_tradnl" w:eastAsia="en-US"/>
        </w:rPr>
        <w:t>EL PROVEEDOR declara y garantiza no haber, directa o indirectamente, o tratándose de una persona jurídica a través de sus socios, apoderados, representantes legales, funcionarios o asesores, ofrecido, negociado o efectuado, cualquier pago o, en general, cualquier beneficio o incentivo ilegal en relación al contrato.</w:t>
      </w:r>
    </w:p>
    <w:p w14:paraId="082EC36F" w14:textId="77777777" w:rsidR="00BD3739" w:rsidRPr="002734A3" w:rsidRDefault="00BD3739" w:rsidP="00BD3739">
      <w:pPr>
        <w:spacing w:after="200" w:line="276" w:lineRule="auto"/>
        <w:jc w:val="both"/>
        <w:rPr>
          <w:rFonts w:asciiTheme="majorHAnsi" w:eastAsia="Calibri" w:hAnsiTheme="majorHAnsi" w:cs="Calibri"/>
          <w:sz w:val="22"/>
          <w:szCs w:val="22"/>
          <w:lang w:val="es-ES_tradnl" w:eastAsia="en-US"/>
        </w:rPr>
      </w:pPr>
    </w:p>
    <w:p w14:paraId="050C3FD6" w14:textId="77777777" w:rsidR="00BD3739" w:rsidRPr="002734A3" w:rsidRDefault="00BD3739" w:rsidP="00BD3739">
      <w:pPr>
        <w:spacing w:after="200" w:line="276" w:lineRule="auto"/>
        <w:jc w:val="both"/>
        <w:rPr>
          <w:rFonts w:asciiTheme="majorHAnsi" w:eastAsia="Calibri" w:hAnsiTheme="majorHAnsi" w:cs="Calibri"/>
          <w:sz w:val="22"/>
          <w:szCs w:val="22"/>
          <w:lang w:val="es-ES_tradnl" w:eastAsia="en-US"/>
        </w:rPr>
      </w:pPr>
      <w:r w:rsidRPr="002734A3">
        <w:rPr>
          <w:rFonts w:asciiTheme="majorHAnsi" w:eastAsia="Calibri" w:hAnsiTheme="majorHAnsi" w:cs="Calibri"/>
          <w:sz w:val="22"/>
          <w:szCs w:val="22"/>
          <w:lang w:val="es-ES_tradnl" w:eastAsia="en-US"/>
        </w:rPr>
        <w:t>Asimismo, el PROVEEDOR se obliga a conducirse en todo momento, durante loa ejecución del contrato, con honestidad, probidad, veracidad e integridad y de no cometer actos ilegales o de corrupción, directa o indirectamente o a través de sus socios, accionistas, participacionistas, apoderados, representantes legales, funcionarios y asesores.</w:t>
      </w:r>
    </w:p>
    <w:p w14:paraId="41F9A54C" w14:textId="77777777" w:rsidR="00BD3739" w:rsidRPr="002734A3" w:rsidRDefault="00BD3739" w:rsidP="00BD3739">
      <w:pPr>
        <w:spacing w:after="200" w:line="276" w:lineRule="auto"/>
        <w:jc w:val="both"/>
        <w:rPr>
          <w:rFonts w:asciiTheme="majorHAnsi" w:eastAsia="Calibri" w:hAnsiTheme="majorHAnsi" w:cs="Calibri"/>
          <w:sz w:val="22"/>
          <w:szCs w:val="22"/>
          <w:lang w:val="es-ES_tradnl" w:eastAsia="en-US"/>
        </w:rPr>
      </w:pPr>
    </w:p>
    <w:p w14:paraId="21472310" w14:textId="77777777" w:rsidR="00BD3739" w:rsidRPr="002734A3" w:rsidRDefault="00BD3739" w:rsidP="00BD3739">
      <w:pPr>
        <w:spacing w:after="200" w:line="276" w:lineRule="auto"/>
        <w:jc w:val="both"/>
        <w:rPr>
          <w:rFonts w:asciiTheme="majorHAnsi" w:eastAsia="Calibri" w:hAnsiTheme="majorHAnsi" w:cs="Calibri"/>
          <w:sz w:val="22"/>
          <w:szCs w:val="22"/>
          <w:lang w:val="es-ES_tradnl" w:eastAsia="en-US"/>
        </w:rPr>
      </w:pPr>
      <w:r w:rsidRPr="002734A3">
        <w:rPr>
          <w:rFonts w:asciiTheme="majorHAnsi" w:eastAsia="Calibri" w:hAnsiTheme="majorHAnsi" w:cs="Calibri"/>
          <w:sz w:val="22"/>
          <w:szCs w:val="22"/>
          <w:lang w:val="es-ES_tradnl" w:eastAsia="en-US"/>
        </w:rPr>
        <w:t>Además, el PROVEEDOR se compromete a comunicar a las autoridades competentes, de manera directa y oportuna, cualquier acto o conducta ilícita o corrupta de la que tuviera conocimiento; y adoptar medidas técnicas, organizativas y/o de personal apropiadas para evitar los referidos actos o prácticas.</w:t>
      </w:r>
    </w:p>
    <w:p w14:paraId="4118D71B" w14:textId="77777777" w:rsidR="00BD3739" w:rsidRPr="002734A3" w:rsidRDefault="00BD3739" w:rsidP="00BD3739">
      <w:pPr>
        <w:spacing w:after="200" w:line="276" w:lineRule="auto"/>
        <w:ind w:right="603"/>
        <w:rPr>
          <w:rFonts w:asciiTheme="majorHAnsi" w:eastAsia="Calibri" w:hAnsiTheme="majorHAnsi" w:cs="Calibri"/>
          <w:sz w:val="22"/>
          <w:szCs w:val="22"/>
          <w:lang w:val="es-ES_tradnl" w:eastAsia="en-US"/>
        </w:rPr>
      </w:pPr>
    </w:p>
    <w:p w14:paraId="71010CC9" w14:textId="77777777" w:rsidR="00BD3739" w:rsidRPr="002734A3" w:rsidRDefault="00BD3739" w:rsidP="00BD3739">
      <w:pPr>
        <w:spacing w:after="200" w:line="276" w:lineRule="auto"/>
        <w:ind w:right="603"/>
        <w:rPr>
          <w:rFonts w:asciiTheme="majorHAnsi" w:eastAsia="Calibri" w:hAnsiTheme="majorHAnsi" w:cs="Calibri"/>
          <w:sz w:val="22"/>
          <w:szCs w:val="22"/>
          <w:lang w:val="es-ES_tradnl" w:eastAsia="en-US"/>
        </w:rPr>
      </w:pPr>
    </w:p>
    <w:p w14:paraId="50545D06" w14:textId="77777777" w:rsidR="00BD3739" w:rsidRPr="002734A3" w:rsidRDefault="00BD3739" w:rsidP="00BD3739">
      <w:pPr>
        <w:tabs>
          <w:tab w:val="left" w:pos="-720"/>
          <w:tab w:val="right" w:pos="4140"/>
        </w:tabs>
        <w:suppressAutoHyphens/>
        <w:spacing w:after="200" w:line="276" w:lineRule="auto"/>
        <w:rPr>
          <w:rFonts w:asciiTheme="majorHAnsi" w:eastAsia="Calibri" w:hAnsiTheme="majorHAnsi" w:cs="Calibri"/>
          <w:spacing w:val="-3"/>
          <w:sz w:val="22"/>
          <w:szCs w:val="22"/>
          <w:lang w:eastAsia="es-ES"/>
        </w:rPr>
      </w:pPr>
      <w:r w:rsidRPr="002734A3">
        <w:rPr>
          <w:rFonts w:asciiTheme="majorHAnsi" w:eastAsia="Calibri" w:hAnsiTheme="majorHAnsi" w:cs="Calibri"/>
          <w:spacing w:val="-3"/>
          <w:sz w:val="22"/>
          <w:szCs w:val="22"/>
          <w:lang w:eastAsia="es-ES"/>
        </w:rPr>
        <w:t>_____________________________________</w:t>
      </w:r>
    </w:p>
    <w:p w14:paraId="4F819F7F" w14:textId="77777777" w:rsidR="00BD3739" w:rsidRPr="002734A3" w:rsidRDefault="00BD3739" w:rsidP="00BD3739">
      <w:pPr>
        <w:spacing w:line="276" w:lineRule="auto"/>
        <w:ind w:right="603"/>
        <w:rPr>
          <w:rFonts w:asciiTheme="majorHAnsi" w:eastAsia="Calibri" w:hAnsiTheme="majorHAnsi" w:cs="Calibri"/>
          <w:sz w:val="22"/>
          <w:szCs w:val="22"/>
          <w:lang w:val="es-ES_tradnl" w:eastAsia="en-US"/>
        </w:rPr>
      </w:pPr>
      <w:r w:rsidRPr="002734A3">
        <w:rPr>
          <w:rFonts w:asciiTheme="majorHAnsi" w:eastAsia="Calibri" w:hAnsiTheme="majorHAnsi" w:cs="Calibri"/>
          <w:sz w:val="22"/>
          <w:szCs w:val="22"/>
          <w:lang w:val="es-ES_tradnl" w:eastAsia="en-US"/>
        </w:rPr>
        <w:t>D.N.I N° ……….</w:t>
      </w:r>
    </w:p>
    <w:p w14:paraId="3AD0AFB1" w14:textId="77777777" w:rsidR="00BD3739" w:rsidRPr="002734A3" w:rsidRDefault="00BD3739" w:rsidP="00BD3739">
      <w:pPr>
        <w:spacing w:line="276" w:lineRule="auto"/>
        <w:ind w:right="603"/>
        <w:rPr>
          <w:rFonts w:asciiTheme="majorHAnsi" w:eastAsia="Calibri" w:hAnsiTheme="majorHAnsi" w:cs="Calibri"/>
          <w:sz w:val="22"/>
          <w:szCs w:val="22"/>
          <w:lang w:val="es-ES_tradnl" w:eastAsia="en-US"/>
        </w:rPr>
      </w:pPr>
      <w:r w:rsidRPr="002734A3">
        <w:rPr>
          <w:rFonts w:asciiTheme="majorHAnsi" w:eastAsia="Calibri" w:hAnsiTheme="majorHAnsi" w:cs="Calibri"/>
          <w:sz w:val="22"/>
          <w:szCs w:val="22"/>
          <w:lang w:val="es-ES_tradnl" w:eastAsia="en-US"/>
        </w:rPr>
        <w:t>Nombre de la empresa</w:t>
      </w:r>
    </w:p>
    <w:p w14:paraId="72F0E9FF" w14:textId="77777777" w:rsidR="00BD3739" w:rsidRPr="002734A3" w:rsidRDefault="00BD3739" w:rsidP="00BD3739">
      <w:pPr>
        <w:spacing w:line="276" w:lineRule="auto"/>
        <w:ind w:right="603"/>
        <w:rPr>
          <w:rFonts w:asciiTheme="majorHAnsi" w:eastAsia="Calibri" w:hAnsiTheme="majorHAnsi" w:cs="Calibri"/>
          <w:sz w:val="22"/>
          <w:szCs w:val="22"/>
          <w:lang w:val="es-ES_tradnl" w:eastAsia="en-US"/>
        </w:rPr>
      </w:pPr>
      <w:r w:rsidRPr="002734A3">
        <w:rPr>
          <w:rFonts w:asciiTheme="majorHAnsi" w:eastAsia="Calibri" w:hAnsiTheme="majorHAnsi" w:cs="Calibri"/>
          <w:sz w:val="22"/>
          <w:szCs w:val="22"/>
          <w:lang w:val="es-ES_tradnl" w:eastAsia="en-US"/>
        </w:rPr>
        <w:t>Gerente General</w:t>
      </w:r>
    </w:p>
    <w:p w14:paraId="331E37C9" w14:textId="698F11D0" w:rsidR="00BD3739" w:rsidRDefault="00BD3739" w:rsidP="00BD3739">
      <w:pPr>
        <w:ind w:right="603"/>
        <w:jc w:val="both"/>
        <w:rPr>
          <w:rFonts w:asciiTheme="majorHAnsi" w:eastAsia="Calibri" w:hAnsiTheme="majorHAnsi" w:cs="Calibri"/>
          <w:sz w:val="22"/>
          <w:szCs w:val="22"/>
          <w:lang w:val="es-ES_tradnl" w:eastAsia="en-US"/>
        </w:rPr>
      </w:pPr>
      <w:r w:rsidRPr="002734A3">
        <w:rPr>
          <w:rFonts w:asciiTheme="majorHAnsi" w:eastAsia="Calibri" w:hAnsiTheme="majorHAnsi" w:cs="Calibri"/>
          <w:sz w:val="22"/>
          <w:szCs w:val="22"/>
          <w:lang w:val="es-ES_tradnl" w:eastAsia="en-US"/>
        </w:rPr>
        <w:t>Fecha:   … de ……. de 202</w:t>
      </w:r>
      <w:r w:rsidR="00817DB4">
        <w:rPr>
          <w:rFonts w:asciiTheme="majorHAnsi" w:eastAsia="Calibri" w:hAnsiTheme="majorHAnsi" w:cs="Calibri"/>
          <w:sz w:val="22"/>
          <w:szCs w:val="22"/>
          <w:lang w:val="es-ES_tradnl" w:eastAsia="en-US"/>
        </w:rPr>
        <w:t>3</w:t>
      </w:r>
    </w:p>
    <w:p w14:paraId="7023A2CF" w14:textId="5BFE84B4" w:rsidR="00880CA1" w:rsidRDefault="00880CA1" w:rsidP="00BD3739">
      <w:pPr>
        <w:ind w:right="603"/>
        <w:jc w:val="both"/>
        <w:rPr>
          <w:rFonts w:asciiTheme="majorHAnsi" w:eastAsia="Calibri" w:hAnsiTheme="majorHAnsi" w:cs="Calibri"/>
          <w:sz w:val="22"/>
          <w:szCs w:val="22"/>
          <w:lang w:val="es-ES_tradnl" w:eastAsia="en-US"/>
        </w:rPr>
      </w:pPr>
    </w:p>
    <w:p w14:paraId="4E35CDBF" w14:textId="79707964" w:rsidR="00880CA1" w:rsidRDefault="00880CA1" w:rsidP="00BD3739">
      <w:pPr>
        <w:ind w:right="603"/>
        <w:jc w:val="both"/>
        <w:rPr>
          <w:rFonts w:asciiTheme="majorHAnsi" w:eastAsia="Calibri" w:hAnsiTheme="majorHAnsi" w:cs="Calibri"/>
          <w:sz w:val="22"/>
          <w:szCs w:val="22"/>
          <w:lang w:val="es-ES_tradnl" w:eastAsia="en-US"/>
        </w:rPr>
      </w:pPr>
    </w:p>
    <w:p w14:paraId="6AEDEF6E" w14:textId="659FE0DC" w:rsidR="00880CA1" w:rsidRDefault="00880CA1" w:rsidP="00BD3739">
      <w:pPr>
        <w:ind w:right="603"/>
        <w:jc w:val="both"/>
        <w:rPr>
          <w:rFonts w:asciiTheme="majorHAnsi" w:eastAsia="Calibri" w:hAnsiTheme="majorHAnsi" w:cs="Calibri"/>
          <w:sz w:val="22"/>
          <w:szCs w:val="22"/>
          <w:lang w:val="es-ES_tradnl" w:eastAsia="en-US"/>
        </w:rPr>
      </w:pPr>
    </w:p>
    <w:p w14:paraId="4182464B" w14:textId="03FF63F9" w:rsidR="00880CA1" w:rsidRDefault="00880CA1" w:rsidP="00BD3739">
      <w:pPr>
        <w:ind w:right="603"/>
        <w:jc w:val="both"/>
        <w:rPr>
          <w:rFonts w:asciiTheme="majorHAnsi" w:eastAsia="Calibri" w:hAnsiTheme="majorHAnsi" w:cs="Calibri"/>
          <w:sz w:val="22"/>
          <w:szCs w:val="22"/>
          <w:lang w:val="es-ES_tradnl" w:eastAsia="en-US"/>
        </w:rPr>
      </w:pPr>
    </w:p>
    <w:p w14:paraId="77AAE700" w14:textId="5A408468" w:rsidR="00880CA1" w:rsidRDefault="00880CA1" w:rsidP="00BD3739">
      <w:pPr>
        <w:ind w:right="603"/>
        <w:jc w:val="both"/>
        <w:rPr>
          <w:rFonts w:asciiTheme="majorHAnsi" w:eastAsia="Calibri" w:hAnsiTheme="majorHAnsi" w:cs="Calibri"/>
          <w:sz w:val="22"/>
          <w:szCs w:val="22"/>
          <w:lang w:val="es-ES_tradnl" w:eastAsia="en-US"/>
        </w:rPr>
      </w:pPr>
    </w:p>
    <w:p w14:paraId="78246C89" w14:textId="35408DB5" w:rsidR="00880CA1" w:rsidRDefault="00880CA1" w:rsidP="00BD3739">
      <w:pPr>
        <w:ind w:right="603"/>
        <w:jc w:val="both"/>
        <w:rPr>
          <w:rFonts w:asciiTheme="majorHAnsi" w:eastAsia="Calibri" w:hAnsiTheme="majorHAnsi" w:cs="Calibri"/>
          <w:sz w:val="22"/>
          <w:szCs w:val="22"/>
          <w:lang w:val="es-ES_tradnl" w:eastAsia="en-US"/>
        </w:rPr>
      </w:pPr>
    </w:p>
    <w:p w14:paraId="08892350" w14:textId="62DA0F34" w:rsidR="00880CA1" w:rsidRDefault="00880CA1" w:rsidP="00BD3739">
      <w:pPr>
        <w:ind w:right="603"/>
        <w:jc w:val="both"/>
        <w:rPr>
          <w:rFonts w:asciiTheme="majorHAnsi" w:eastAsia="Calibri" w:hAnsiTheme="majorHAnsi" w:cs="Calibri"/>
          <w:sz w:val="22"/>
          <w:szCs w:val="22"/>
          <w:lang w:val="es-ES_tradnl" w:eastAsia="en-US"/>
        </w:rPr>
      </w:pPr>
    </w:p>
    <w:p w14:paraId="62862584" w14:textId="37506F90" w:rsidR="00880CA1" w:rsidRDefault="00880CA1" w:rsidP="00BD3739">
      <w:pPr>
        <w:ind w:right="603"/>
        <w:jc w:val="both"/>
        <w:rPr>
          <w:rFonts w:asciiTheme="majorHAnsi" w:eastAsia="Calibri" w:hAnsiTheme="majorHAnsi" w:cs="Calibri"/>
          <w:sz w:val="22"/>
          <w:szCs w:val="22"/>
          <w:lang w:val="es-ES_tradnl" w:eastAsia="en-US"/>
        </w:rPr>
      </w:pPr>
    </w:p>
    <w:p w14:paraId="23D4B743" w14:textId="14071E9A" w:rsidR="00880CA1" w:rsidRDefault="00880CA1" w:rsidP="00BD3739">
      <w:pPr>
        <w:ind w:right="603"/>
        <w:jc w:val="both"/>
        <w:rPr>
          <w:rFonts w:asciiTheme="majorHAnsi" w:eastAsia="Calibri" w:hAnsiTheme="majorHAnsi" w:cs="Calibri"/>
          <w:sz w:val="22"/>
          <w:szCs w:val="22"/>
          <w:lang w:val="es-ES_tradnl" w:eastAsia="en-US"/>
        </w:rPr>
      </w:pPr>
    </w:p>
    <w:p w14:paraId="702DA3D4" w14:textId="106FA480" w:rsidR="00880CA1" w:rsidRDefault="00880CA1" w:rsidP="00BD3739">
      <w:pPr>
        <w:ind w:right="603"/>
        <w:jc w:val="both"/>
        <w:rPr>
          <w:rFonts w:asciiTheme="majorHAnsi" w:eastAsia="Calibri" w:hAnsiTheme="majorHAnsi" w:cs="Calibri"/>
          <w:sz w:val="22"/>
          <w:szCs w:val="22"/>
          <w:lang w:val="es-ES_tradnl" w:eastAsia="en-US"/>
        </w:rPr>
      </w:pPr>
    </w:p>
    <w:p w14:paraId="26067C92" w14:textId="37C26B54" w:rsidR="00880CA1" w:rsidRDefault="00880CA1" w:rsidP="00BD3739">
      <w:pPr>
        <w:ind w:right="603"/>
        <w:jc w:val="both"/>
        <w:rPr>
          <w:rFonts w:asciiTheme="majorHAnsi" w:eastAsia="Calibri" w:hAnsiTheme="majorHAnsi" w:cs="Calibri"/>
          <w:sz w:val="22"/>
          <w:szCs w:val="22"/>
          <w:lang w:val="es-ES_tradnl" w:eastAsia="en-US"/>
        </w:rPr>
      </w:pPr>
    </w:p>
    <w:p w14:paraId="389C3E46" w14:textId="4B437225" w:rsidR="00880CA1" w:rsidRDefault="00880CA1" w:rsidP="00BD3739">
      <w:pPr>
        <w:ind w:right="603"/>
        <w:jc w:val="both"/>
        <w:rPr>
          <w:rFonts w:asciiTheme="majorHAnsi" w:eastAsia="Calibri" w:hAnsiTheme="majorHAnsi" w:cs="Calibri"/>
          <w:sz w:val="22"/>
          <w:szCs w:val="22"/>
          <w:lang w:val="es-ES_tradnl" w:eastAsia="en-US"/>
        </w:rPr>
      </w:pPr>
    </w:p>
    <w:p w14:paraId="757EE4DB" w14:textId="21CF8226" w:rsidR="00880CA1" w:rsidRDefault="00880CA1" w:rsidP="00BD3739">
      <w:pPr>
        <w:ind w:right="603"/>
        <w:jc w:val="both"/>
        <w:rPr>
          <w:rFonts w:asciiTheme="majorHAnsi" w:eastAsia="Calibri" w:hAnsiTheme="majorHAnsi" w:cs="Calibri"/>
          <w:sz w:val="22"/>
          <w:szCs w:val="22"/>
          <w:lang w:val="es-ES_tradnl" w:eastAsia="en-US"/>
        </w:rPr>
      </w:pPr>
    </w:p>
    <w:p w14:paraId="30C09E88" w14:textId="4DBD75FA" w:rsidR="00880CA1" w:rsidRDefault="00880CA1" w:rsidP="00BD3739">
      <w:pPr>
        <w:ind w:right="603"/>
        <w:jc w:val="both"/>
        <w:rPr>
          <w:rFonts w:asciiTheme="majorHAnsi" w:eastAsia="Calibri" w:hAnsiTheme="majorHAnsi" w:cs="Calibri"/>
          <w:sz w:val="22"/>
          <w:szCs w:val="22"/>
          <w:lang w:val="es-ES_tradnl" w:eastAsia="en-US"/>
        </w:rPr>
      </w:pPr>
    </w:p>
    <w:p w14:paraId="7863E6C9" w14:textId="0847B516" w:rsidR="00880CA1" w:rsidRDefault="00880CA1" w:rsidP="00BD3739">
      <w:pPr>
        <w:ind w:right="603"/>
        <w:jc w:val="both"/>
        <w:rPr>
          <w:rFonts w:asciiTheme="majorHAnsi" w:eastAsia="Calibri" w:hAnsiTheme="majorHAnsi" w:cs="Calibri"/>
          <w:sz w:val="22"/>
          <w:szCs w:val="22"/>
          <w:lang w:val="es-ES_tradnl" w:eastAsia="en-US"/>
        </w:rPr>
      </w:pPr>
    </w:p>
    <w:p w14:paraId="41FAB6BA" w14:textId="1C980396" w:rsidR="00880CA1" w:rsidRDefault="00880CA1" w:rsidP="00BD3739">
      <w:pPr>
        <w:ind w:right="603"/>
        <w:jc w:val="both"/>
        <w:rPr>
          <w:rFonts w:asciiTheme="majorHAnsi" w:eastAsia="Calibri" w:hAnsiTheme="majorHAnsi" w:cs="Calibri"/>
          <w:sz w:val="22"/>
          <w:szCs w:val="22"/>
          <w:lang w:val="es-ES_tradnl" w:eastAsia="en-US"/>
        </w:rPr>
      </w:pPr>
    </w:p>
    <w:p w14:paraId="0ECE5AB3" w14:textId="7AF12F3E" w:rsidR="00880CA1" w:rsidRDefault="00880CA1" w:rsidP="00BD3739">
      <w:pPr>
        <w:ind w:right="603"/>
        <w:jc w:val="both"/>
        <w:rPr>
          <w:rFonts w:asciiTheme="majorHAnsi" w:eastAsia="Calibri" w:hAnsiTheme="majorHAnsi" w:cs="Calibri"/>
          <w:sz w:val="22"/>
          <w:szCs w:val="22"/>
          <w:lang w:val="es-ES_tradnl" w:eastAsia="en-US"/>
        </w:rPr>
      </w:pPr>
    </w:p>
    <w:p w14:paraId="36695627" w14:textId="5E13FFAE" w:rsidR="00880CA1" w:rsidRDefault="00880CA1" w:rsidP="00880CA1">
      <w:pPr>
        <w:keepNext/>
        <w:spacing w:before="240"/>
        <w:jc w:val="center"/>
        <w:outlineLvl w:val="2"/>
        <w:rPr>
          <w:rFonts w:asciiTheme="majorHAnsi" w:eastAsia="Times New Roman" w:hAnsiTheme="majorHAnsi" w:cs="Calibri"/>
          <w:b/>
          <w:bCs/>
          <w:sz w:val="22"/>
          <w:szCs w:val="22"/>
          <w:lang w:eastAsia="es-ES"/>
        </w:rPr>
      </w:pPr>
      <w:r>
        <w:rPr>
          <w:rFonts w:asciiTheme="majorHAnsi" w:eastAsia="Times New Roman" w:hAnsiTheme="majorHAnsi" w:cs="Calibri"/>
          <w:b/>
          <w:bCs/>
          <w:sz w:val="22"/>
          <w:szCs w:val="22"/>
          <w:lang w:eastAsia="es-ES"/>
        </w:rPr>
        <w:lastRenderedPageBreak/>
        <w:t>ANEXO G</w:t>
      </w:r>
    </w:p>
    <w:p w14:paraId="5D28C3C1" w14:textId="4BB5FE3B" w:rsidR="00880CA1" w:rsidRPr="002734A3" w:rsidRDefault="00880CA1" w:rsidP="00880CA1">
      <w:pPr>
        <w:spacing w:after="200" w:line="276" w:lineRule="auto"/>
        <w:jc w:val="center"/>
        <w:rPr>
          <w:rFonts w:asciiTheme="majorHAnsi" w:eastAsia="Calibri" w:hAnsiTheme="majorHAnsi" w:cs="Calibri"/>
          <w:b/>
          <w:sz w:val="22"/>
          <w:szCs w:val="22"/>
          <w:lang w:val="es-ES_tradnl" w:eastAsia="en-US"/>
        </w:rPr>
      </w:pPr>
      <w:r>
        <w:rPr>
          <w:rFonts w:asciiTheme="majorHAnsi" w:eastAsia="Calibri" w:hAnsiTheme="majorHAnsi" w:cs="Calibri"/>
          <w:b/>
          <w:sz w:val="22"/>
          <w:szCs w:val="22"/>
          <w:lang w:val="es-ES_tradnl" w:eastAsia="en-US"/>
        </w:rPr>
        <w:t>PAISES ELEGIBLES</w:t>
      </w:r>
    </w:p>
    <w:p w14:paraId="46B863FF" w14:textId="6FD6FDE6" w:rsidR="00880CA1" w:rsidRPr="00880CA1" w:rsidRDefault="00880CA1" w:rsidP="00880CA1">
      <w:pPr>
        <w:ind w:left="720"/>
        <w:rPr>
          <w:rFonts w:ascii="Arial" w:hAnsi="Arial" w:cs="Arial"/>
          <w:b/>
          <w:lang w:val="es-ES_tradnl"/>
        </w:rPr>
      </w:pPr>
    </w:p>
    <w:p w14:paraId="2AE11231" w14:textId="77777777" w:rsidR="00880CA1" w:rsidRPr="009D2BAE" w:rsidRDefault="00880CA1" w:rsidP="00880CA1">
      <w:pPr>
        <w:spacing w:before="120" w:after="120"/>
        <w:jc w:val="both"/>
        <w:rPr>
          <w:rFonts w:asciiTheme="majorHAnsi" w:eastAsia="Calibri" w:hAnsiTheme="majorHAnsi" w:cs="Calibri"/>
          <w:color w:val="548DD4" w:themeColor="text2" w:themeTint="99"/>
          <w:sz w:val="22"/>
          <w:szCs w:val="22"/>
          <w:lang w:val="es-ES_tradnl" w:eastAsia="en-US"/>
        </w:rPr>
      </w:pPr>
      <w:r w:rsidRPr="009D2BAE" w:rsidDel="00007070">
        <w:rPr>
          <w:rFonts w:ascii="Arial" w:hAnsi="Arial" w:cs="Arial"/>
          <w:color w:val="548DD4" w:themeColor="text2" w:themeTint="99"/>
          <w:sz w:val="22"/>
          <w:szCs w:val="22"/>
          <w:lang w:val="es-CO"/>
        </w:rPr>
        <w:t xml:space="preserve"> </w:t>
      </w:r>
      <w:r w:rsidRPr="009D2BAE">
        <w:rPr>
          <w:rFonts w:ascii="Arial" w:hAnsi="Arial" w:cs="Arial"/>
          <w:color w:val="548DD4" w:themeColor="text2" w:themeTint="99"/>
          <w:sz w:val="22"/>
          <w:szCs w:val="22"/>
          <w:lang w:val="es-CO"/>
        </w:rPr>
        <w:t>[</w:t>
      </w:r>
      <w:r w:rsidRPr="009D2BAE">
        <w:rPr>
          <w:rFonts w:asciiTheme="majorHAnsi" w:eastAsia="Calibri" w:hAnsiTheme="majorHAnsi" w:cs="Calibri"/>
          <w:color w:val="548DD4" w:themeColor="text2" w:themeTint="99"/>
          <w:sz w:val="22"/>
          <w:szCs w:val="22"/>
          <w:lang w:val="es-ES_tradnl" w:eastAsia="en-US"/>
        </w:rPr>
        <w:t>Notas al Cliente: Dependiendo de la fuente de financiación, seleccione una de las 2 opciones siguientes: la financiación. La financiación podrá provenir del BID, Fondo Multilateral de Inversiones (FOMIN), u ocasionalmente, los contratos podrán ser financiados de recursos especiales con restricciones adicionales sobre criterios de elegibilidad a un grupo de países miembros en particular. Cuando se seleccione la última opción, se deben mencionar los criterios de elegibilidad:</w:t>
      </w:r>
    </w:p>
    <w:p w14:paraId="1783B280" w14:textId="77777777" w:rsidR="00880CA1" w:rsidRPr="00880CA1" w:rsidRDefault="00880CA1" w:rsidP="00880CA1">
      <w:pPr>
        <w:spacing w:before="120" w:after="120"/>
        <w:ind w:left="720"/>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Opción (1) – cuando financie el Banco Interamericano de Desarrollo o el Fondo o Fondo Multilateral de Inversiones (FOMIN), incluir la siguiente lista de países:</w:t>
      </w:r>
    </w:p>
    <w:p w14:paraId="3263A407" w14:textId="77777777" w:rsidR="00880CA1" w:rsidRPr="00880CA1" w:rsidRDefault="00880CA1" w:rsidP="00880CA1">
      <w:pPr>
        <w:spacing w:before="120" w:after="120"/>
        <w:ind w:left="720"/>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“Países Elegibles: Alemania, Argentina, Austria,  Bahamas, Barbados, Bélgica, Belice, Bolivia, Brasil, Canadá, Colombia, Costa Rica, Chile, Croacia, Dinamarca, Eslovenia, Ecuador, El Salvador, España, Estados Unidos, Finlandia, Francia, Guatemala, Guyana, Haití, Holanda, Honduras, Israel, Italia, Jamaica, Japón, México, Nicaragua, Noruega, Panamá, Paraguay, Perú, Portugal, Reino Unido, República de Corea, República Dominicana, República Popular de China, Suecia, Suiza, Surinam, Trinidad &amp; Tobago, Uruguay y Venezuela.”</w:t>
      </w:r>
    </w:p>
    <w:p w14:paraId="33987DFB" w14:textId="77777777" w:rsidR="00880CA1" w:rsidRPr="00880CA1" w:rsidRDefault="00880CA1" w:rsidP="00880CA1">
      <w:pPr>
        <w:spacing w:before="120" w:after="120"/>
        <w:ind w:left="720"/>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Opción (2) – cuando la financiación se haga por un Fondo administrado por el Banco, indique la lista de países elegibles:</w:t>
      </w:r>
    </w:p>
    <w:p w14:paraId="7C25CD10" w14:textId="77777777" w:rsidR="00880CA1" w:rsidRPr="00880CA1" w:rsidRDefault="00880CA1" w:rsidP="00880CA1">
      <w:pPr>
        <w:spacing w:before="120" w:after="120"/>
        <w:ind w:left="720"/>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“Los Países Elegibles: [Incluya la lista de países]</w:t>
      </w:r>
    </w:p>
    <w:p w14:paraId="5138D892" w14:textId="77777777" w:rsidR="00880CA1" w:rsidRPr="00880CA1" w:rsidRDefault="00880CA1" w:rsidP="00880CA1">
      <w:pPr>
        <w:spacing w:before="120" w:after="120"/>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Nacionalidad y origen de Bienes y Criterios para los Servicios</w:t>
      </w:r>
    </w:p>
    <w:p w14:paraId="0CD93953" w14:textId="77777777" w:rsidR="00880CA1" w:rsidRPr="00880CA1" w:rsidRDefault="00880CA1" w:rsidP="00880CA1">
      <w:pPr>
        <w:spacing w:before="120" w:after="120"/>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Las disposiciones de política hacen necesario establecer criterios para determinar: a) la nacionalidad de las firmas e individuos elegibles para proponer o participar en un contrato financiado por el banco, y b) el país de origen de bienes y servicios. Para ello, se utilizarán los siguientes criterios:</w:t>
      </w:r>
    </w:p>
    <w:p w14:paraId="0478E84B" w14:textId="77777777" w:rsidR="00880CA1" w:rsidRPr="00880CA1" w:rsidRDefault="00880CA1" w:rsidP="00880CA1">
      <w:pPr>
        <w:keepNext/>
        <w:spacing w:before="120" w:after="120"/>
        <w:ind w:left="360"/>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(A) Nacionalidad.</w:t>
      </w:r>
    </w:p>
    <w:p w14:paraId="2D742F22" w14:textId="77777777" w:rsidR="00880CA1" w:rsidRPr="00880CA1" w:rsidRDefault="00880CA1" w:rsidP="00880CA1">
      <w:pPr>
        <w:keepNext/>
        <w:spacing w:before="120" w:after="120"/>
        <w:ind w:left="720"/>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a) Un individuo es considerado un nacional de un país miembro del Banco si cumple con los siguientes requisitos:</w:t>
      </w:r>
    </w:p>
    <w:p w14:paraId="5D40F36E" w14:textId="77777777" w:rsidR="00880CA1" w:rsidRPr="00880CA1" w:rsidRDefault="00880CA1" w:rsidP="00880CA1">
      <w:pPr>
        <w:numPr>
          <w:ilvl w:val="0"/>
          <w:numId w:val="27"/>
        </w:numPr>
        <w:tabs>
          <w:tab w:val="num" w:pos="1440"/>
        </w:tabs>
        <w:spacing w:before="120" w:after="120"/>
        <w:ind w:left="1440" w:hanging="216"/>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 xml:space="preserve">es ciudadano de un país miembro; o </w:t>
      </w:r>
    </w:p>
    <w:p w14:paraId="1FC7B920" w14:textId="77777777" w:rsidR="00880CA1" w:rsidRPr="00880CA1" w:rsidRDefault="00880CA1" w:rsidP="00880CA1">
      <w:pPr>
        <w:spacing w:before="120" w:after="120"/>
        <w:ind w:left="1440" w:hanging="360"/>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ii</w:t>
      </w:r>
      <w:r w:rsidRPr="00880CA1">
        <w:rPr>
          <w:rFonts w:asciiTheme="majorHAnsi" w:eastAsia="Calibri" w:hAnsiTheme="majorHAnsi" w:cs="Calibri"/>
          <w:sz w:val="22"/>
          <w:szCs w:val="22"/>
          <w:lang w:val="es-ES_tradnl" w:eastAsia="en-US"/>
        </w:rPr>
        <w:tab/>
        <w:t>ha establecido su domicilio en un país miembro como residente “bona fide” y está legalmente habilitado para trabajar en el país del domicilio.</w:t>
      </w:r>
    </w:p>
    <w:p w14:paraId="4C15C542" w14:textId="77777777" w:rsidR="00880CA1" w:rsidRPr="00880CA1" w:rsidRDefault="00880CA1" w:rsidP="00880CA1">
      <w:pPr>
        <w:tabs>
          <w:tab w:val="left" w:pos="-720"/>
        </w:tabs>
        <w:suppressAutoHyphens/>
        <w:spacing w:before="120" w:after="120"/>
        <w:ind w:left="720"/>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b) Una firma es considerada que tiene la nacionalidad de un país miembro si cumple los siguientes dos requisitos:</w:t>
      </w:r>
    </w:p>
    <w:p w14:paraId="7A3D5D80" w14:textId="77777777" w:rsidR="00880CA1" w:rsidRPr="00880CA1" w:rsidRDefault="00880CA1" w:rsidP="00880CA1">
      <w:pPr>
        <w:numPr>
          <w:ilvl w:val="0"/>
          <w:numId w:val="28"/>
        </w:numPr>
        <w:tabs>
          <w:tab w:val="num" w:pos="1440"/>
        </w:tabs>
        <w:spacing w:before="120" w:after="120"/>
        <w:ind w:left="1440" w:hanging="288"/>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 xml:space="preserve">está legalmente constituida o incorporada bajo las leyes de un país miembro del Banco; y </w:t>
      </w:r>
    </w:p>
    <w:p w14:paraId="1F38E041" w14:textId="77777777" w:rsidR="00880CA1" w:rsidRPr="00880CA1" w:rsidRDefault="00880CA1" w:rsidP="00880CA1">
      <w:pPr>
        <w:numPr>
          <w:ilvl w:val="0"/>
          <w:numId w:val="28"/>
        </w:numPr>
        <w:tabs>
          <w:tab w:val="num" w:pos="1440"/>
        </w:tabs>
        <w:spacing w:before="120" w:after="120"/>
        <w:ind w:left="1440" w:hanging="288"/>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más del cincuenta por ciento (50%) del capital de la firma es de propiedad de individuos o firmas de países miembros del Banco.</w:t>
      </w:r>
    </w:p>
    <w:p w14:paraId="63FFCEB0" w14:textId="77777777" w:rsidR="00880CA1" w:rsidRPr="00880CA1" w:rsidRDefault="00880CA1" w:rsidP="00880CA1">
      <w:pPr>
        <w:spacing w:before="120" w:after="120"/>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Todos los integrantes de una APCA y todos los subcontratistas deben cumplir con los criterios de nacionalidad que se indican arriba.</w:t>
      </w:r>
    </w:p>
    <w:p w14:paraId="67A9352A" w14:textId="77777777" w:rsidR="00880CA1" w:rsidRPr="00880CA1" w:rsidRDefault="00880CA1" w:rsidP="00880CA1">
      <w:pPr>
        <w:spacing w:before="120" w:after="120"/>
        <w:ind w:left="360"/>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(B) Origen de los Bienes.</w:t>
      </w:r>
    </w:p>
    <w:p w14:paraId="6169766E" w14:textId="77777777" w:rsidR="00880CA1" w:rsidRPr="00880CA1" w:rsidRDefault="00880CA1" w:rsidP="00880CA1">
      <w:pPr>
        <w:spacing w:before="120" w:after="120"/>
        <w:ind w:left="720"/>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 xml:space="preserve">Los bienes que tengan su origen en un país miembro del Banco, si han sido explotados, cultivados o producidos en un país miembro del Banco. Se considera que un producto ha </w:t>
      </w:r>
      <w:r w:rsidRPr="00880CA1">
        <w:rPr>
          <w:rFonts w:asciiTheme="majorHAnsi" w:eastAsia="Calibri" w:hAnsiTheme="majorHAnsi" w:cs="Calibri"/>
          <w:sz w:val="22"/>
          <w:szCs w:val="22"/>
          <w:lang w:val="es-ES_tradnl" w:eastAsia="en-US"/>
        </w:rPr>
        <w:lastRenderedPageBreak/>
        <w:t>sido producido cuando mediante manufactura, procesamiento o ensamble, resulte otro artículo comercialmente reconocido que se diferencie sustancialmente en sus características básicas, función o propósito de la utilidad de sus partes o componentes.</w:t>
      </w:r>
    </w:p>
    <w:p w14:paraId="25F14290" w14:textId="77777777" w:rsidR="00880CA1" w:rsidRPr="00880CA1" w:rsidRDefault="00880CA1" w:rsidP="00880CA1">
      <w:pPr>
        <w:tabs>
          <w:tab w:val="left" w:pos="-720"/>
        </w:tabs>
        <w:suppressAutoHyphens/>
        <w:spacing w:before="120" w:after="120"/>
        <w:ind w:left="720"/>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Para que un producto que conste de varios componentes individuales que deban estar interconectados (bien sea por el proveedor, el comprador o un tercero) sea funcional e independientemente de la complejidad de la interconexión, el Banco considera que dicho producto es elegible para financiamiento si el ensamble de los componentes tuvo lugar en un país miembro, independientemente del origen de los componentes. Cuando el producto sea un conjunto de varios productos individuales que normalmente son empacados y vendidos comercialmente como una unidad, se considera que ese producto se origina en el país donde el conjunto fue empacado y despachado al comprador.</w:t>
      </w:r>
    </w:p>
    <w:p w14:paraId="339357AB" w14:textId="77777777" w:rsidR="00880CA1" w:rsidRPr="00880CA1" w:rsidRDefault="00880CA1" w:rsidP="00880CA1">
      <w:pPr>
        <w:spacing w:before="120" w:after="120"/>
        <w:ind w:left="720"/>
        <w:jc w:val="both"/>
        <w:rPr>
          <w:rFonts w:asciiTheme="majorHAnsi" w:eastAsia="Calibri" w:hAnsiTheme="majorHAnsi" w:cs="Calibri"/>
          <w:sz w:val="22"/>
          <w:szCs w:val="22"/>
          <w:lang w:val="es-ES_tradnl" w:eastAsia="en-US"/>
        </w:rPr>
      </w:pPr>
      <w:r w:rsidRPr="00664E8F">
        <w:rPr>
          <w:rFonts w:asciiTheme="majorHAnsi" w:eastAsia="Calibri" w:hAnsiTheme="majorHAnsi" w:cs="Calibri"/>
          <w:sz w:val="22"/>
          <w:szCs w:val="22"/>
          <w:lang w:val="es-ES_tradnl" w:eastAsia="en-US"/>
        </w:rPr>
        <w:t>Para propósitos de origen, los productos rotulados “hechos en la Unión Europea” serán elegibles sin necesidad de identificar el correspondiente país específico de la Unión Europea.</w:t>
      </w:r>
      <w:r w:rsidRPr="00880CA1">
        <w:rPr>
          <w:rFonts w:asciiTheme="majorHAnsi" w:eastAsia="Calibri" w:hAnsiTheme="majorHAnsi" w:cs="Calibri"/>
          <w:sz w:val="22"/>
          <w:szCs w:val="22"/>
          <w:lang w:val="es-ES_tradnl" w:eastAsia="en-US"/>
        </w:rPr>
        <w:t xml:space="preserve">  </w:t>
      </w:r>
    </w:p>
    <w:p w14:paraId="36970E4B" w14:textId="77777777" w:rsidR="00880CA1" w:rsidRPr="00880CA1" w:rsidRDefault="00880CA1" w:rsidP="00880CA1">
      <w:pPr>
        <w:spacing w:before="120" w:after="120"/>
        <w:ind w:left="720"/>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El origen de los materiales, partes o componentes de los productos o la nacionalidad de la firma que produce, ensambla, distribuye o vende los productos no determina el origen de los mismos.</w:t>
      </w:r>
    </w:p>
    <w:p w14:paraId="5C0C1E8C" w14:textId="77777777" w:rsidR="00880CA1" w:rsidRPr="00880CA1" w:rsidRDefault="00880CA1" w:rsidP="00880CA1">
      <w:pPr>
        <w:tabs>
          <w:tab w:val="left" w:pos="180"/>
        </w:tabs>
        <w:spacing w:before="120" w:after="120"/>
        <w:ind w:left="360"/>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(C) Origen de Servicios.</w:t>
      </w:r>
    </w:p>
    <w:p w14:paraId="57FCCFC1" w14:textId="77777777" w:rsidR="00880CA1" w:rsidRPr="00880CA1" w:rsidRDefault="00880CA1" w:rsidP="00880CA1">
      <w:pPr>
        <w:tabs>
          <w:tab w:val="left" w:pos="720"/>
          <w:tab w:val="right" w:leader="dot" w:pos="8640"/>
        </w:tabs>
        <w:spacing w:before="120" w:after="120"/>
        <w:ind w:left="720"/>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El país del origen de servicios es el del individuo o firma que suministre los servicios según se determine en los criterios de nacionalidad que se indican arriba. Estos criterios son aplicables a servicios secundarios para el suministro de bienes (tales como transporte, seguro, construcción, ensamble, etc.).</w:t>
      </w:r>
    </w:p>
    <w:p w14:paraId="18BAF25D" w14:textId="77777777" w:rsidR="00880CA1" w:rsidRDefault="00880CA1" w:rsidP="00880CA1">
      <w:pPr>
        <w:autoSpaceDE w:val="0"/>
        <w:autoSpaceDN w:val="0"/>
        <w:adjustRightInd w:val="0"/>
        <w:spacing w:before="120" w:after="120"/>
        <w:jc w:val="both"/>
        <w:rPr>
          <w:rFonts w:ascii="Arial" w:hAnsi="Arial" w:cs="Arial"/>
          <w:lang w:val="es-CO"/>
        </w:rPr>
      </w:pPr>
    </w:p>
    <w:p w14:paraId="56F085B1" w14:textId="77777777" w:rsidR="00880CA1" w:rsidRDefault="00880CA1" w:rsidP="00880CA1">
      <w:pPr>
        <w:autoSpaceDE w:val="0"/>
        <w:autoSpaceDN w:val="0"/>
        <w:adjustRightInd w:val="0"/>
        <w:spacing w:before="120" w:after="120"/>
        <w:jc w:val="both"/>
        <w:rPr>
          <w:rFonts w:ascii="Arial" w:hAnsi="Arial" w:cs="Arial"/>
          <w:lang w:val="es-CO"/>
        </w:rPr>
      </w:pPr>
    </w:p>
    <w:p w14:paraId="6445C212" w14:textId="77777777" w:rsidR="00880CA1" w:rsidRDefault="00880CA1" w:rsidP="00880CA1">
      <w:pPr>
        <w:autoSpaceDE w:val="0"/>
        <w:autoSpaceDN w:val="0"/>
        <w:adjustRightInd w:val="0"/>
        <w:spacing w:before="120" w:after="120"/>
        <w:jc w:val="both"/>
        <w:rPr>
          <w:rFonts w:ascii="Arial" w:hAnsi="Arial" w:cs="Arial"/>
          <w:lang w:val="es-CO"/>
        </w:rPr>
      </w:pPr>
    </w:p>
    <w:p w14:paraId="63332685" w14:textId="77777777" w:rsidR="00880CA1" w:rsidRDefault="00880CA1" w:rsidP="00880CA1">
      <w:pPr>
        <w:autoSpaceDE w:val="0"/>
        <w:autoSpaceDN w:val="0"/>
        <w:adjustRightInd w:val="0"/>
        <w:spacing w:before="120" w:after="120"/>
        <w:jc w:val="both"/>
        <w:rPr>
          <w:rFonts w:ascii="Arial" w:hAnsi="Arial" w:cs="Arial"/>
          <w:lang w:val="es-CO"/>
        </w:rPr>
      </w:pPr>
    </w:p>
    <w:p w14:paraId="3C59B16E" w14:textId="77777777" w:rsidR="00880CA1" w:rsidRPr="000448AC" w:rsidRDefault="00880CA1" w:rsidP="00880CA1">
      <w:pPr>
        <w:widowControl w:val="0"/>
        <w:jc w:val="both"/>
        <w:rPr>
          <w:rFonts w:asciiTheme="majorHAnsi" w:hAnsiTheme="majorHAnsi" w:cstheme="minorHAnsi"/>
          <w:lang w:val="es-PE"/>
        </w:rPr>
      </w:pPr>
      <w:r w:rsidRPr="000448AC">
        <w:rPr>
          <w:rFonts w:asciiTheme="majorHAnsi" w:hAnsiTheme="majorHAnsi" w:cstheme="minorHAnsi"/>
          <w:lang w:val="es-PE"/>
        </w:rPr>
        <w:t>_____________________________</w:t>
      </w:r>
    </w:p>
    <w:p w14:paraId="57F89F21" w14:textId="77777777" w:rsidR="00880CA1" w:rsidRPr="000448AC" w:rsidRDefault="00880CA1" w:rsidP="00880CA1">
      <w:pPr>
        <w:widowControl w:val="0"/>
        <w:jc w:val="both"/>
        <w:rPr>
          <w:rFonts w:asciiTheme="majorHAnsi" w:hAnsiTheme="majorHAnsi" w:cstheme="minorHAnsi"/>
          <w:lang w:val="es-PE"/>
        </w:rPr>
      </w:pPr>
      <w:r w:rsidRPr="000448AC">
        <w:rPr>
          <w:rFonts w:asciiTheme="majorHAnsi" w:hAnsiTheme="majorHAnsi" w:cstheme="minorHAnsi"/>
          <w:i/>
          <w:lang w:val="es-PE"/>
        </w:rPr>
        <w:t>&lt;Nombre y firma&gt;</w:t>
      </w:r>
    </w:p>
    <w:p w14:paraId="77FD8A7A" w14:textId="77777777" w:rsidR="00880CA1" w:rsidRDefault="00880CA1" w:rsidP="00880CA1">
      <w:pPr>
        <w:autoSpaceDE w:val="0"/>
        <w:autoSpaceDN w:val="0"/>
        <w:adjustRightInd w:val="0"/>
        <w:spacing w:before="120" w:after="120"/>
        <w:jc w:val="both"/>
        <w:rPr>
          <w:rFonts w:ascii="Arial" w:hAnsi="Arial" w:cs="Arial"/>
          <w:lang w:val="es-CO"/>
        </w:rPr>
      </w:pPr>
    </w:p>
    <w:p w14:paraId="54B67430" w14:textId="77777777" w:rsidR="00880CA1" w:rsidRDefault="00880CA1" w:rsidP="00880CA1">
      <w:pPr>
        <w:autoSpaceDE w:val="0"/>
        <w:autoSpaceDN w:val="0"/>
        <w:adjustRightInd w:val="0"/>
        <w:spacing w:before="120" w:after="120"/>
        <w:jc w:val="both"/>
        <w:rPr>
          <w:rFonts w:ascii="Arial" w:hAnsi="Arial" w:cs="Arial"/>
          <w:lang w:val="es-CO"/>
        </w:rPr>
      </w:pPr>
    </w:p>
    <w:p w14:paraId="769437AA" w14:textId="77777777" w:rsidR="00880CA1" w:rsidRDefault="00880CA1" w:rsidP="00880CA1">
      <w:pPr>
        <w:autoSpaceDE w:val="0"/>
        <w:autoSpaceDN w:val="0"/>
        <w:adjustRightInd w:val="0"/>
        <w:spacing w:before="120" w:after="120"/>
        <w:jc w:val="both"/>
        <w:rPr>
          <w:rFonts w:ascii="Arial" w:hAnsi="Arial" w:cs="Arial"/>
          <w:lang w:val="es-CO"/>
        </w:rPr>
      </w:pPr>
    </w:p>
    <w:p w14:paraId="2F2879FB" w14:textId="77777777" w:rsidR="00880CA1" w:rsidRDefault="00880CA1" w:rsidP="00880CA1">
      <w:pPr>
        <w:autoSpaceDE w:val="0"/>
        <w:autoSpaceDN w:val="0"/>
        <w:adjustRightInd w:val="0"/>
        <w:spacing w:before="120" w:after="120"/>
        <w:jc w:val="both"/>
        <w:rPr>
          <w:rFonts w:ascii="Arial" w:hAnsi="Arial" w:cs="Arial"/>
          <w:lang w:val="es-CO"/>
        </w:rPr>
      </w:pPr>
    </w:p>
    <w:p w14:paraId="3EDC6A86" w14:textId="77777777" w:rsidR="00880CA1" w:rsidRDefault="00880CA1" w:rsidP="00880CA1">
      <w:pPr>
        <w:autoSpaceDE w:val="0"/>
        <w:autoSpaceDN w:val="0"/>
        <w:adjustRightInd w:val="0"/>
        <w:spacing w:before="120" w:after="120"/>
        <w:jc w:val="both"/>
        <w:rPr>
          <w:rFonts w:ascii="Arial" w:hAnsi="Arial" w:cs="Arial"/>
          <w:lang w:val="es-CO"/>
        </w:rPr>
      </w:pPr>
    </w:p>
    <w:p w14:paraId="28EF7671" w14:textId="77777777" w:rsidR="00880CA1" w:rsidRDefault="00880CA1" w:rsidP="00880CA1">
      <w:pPr>
        <w:autoSpaceDE w:val="0"/>
        <w:autoSpaceDN w:val="0"/>
        <w:adjustRightInd w:val="0"/>
        <w:spacing w:before="120" w:after="120"/>
        <w:jc w:val="both"/>
        <w:rPr>
          <w:rFonts w:ascii="Arial" w:hAnsi="Arial" w:cs="Arial"/>
          <w:lang w:val="es-CO"/>
        </w:rPr>
      </w:pPr>
    </w:p>
    <w:p w14:paraId="059F85C7" w14:textId="77777777" w:rsidR="00880CA1" w:rsidRDefault="00880CA1" w:rsidP="00880CA1">
      <w:pPr>
        <w:autoSpaceDE w:val="0"/>
        <w:autoSpaceDN w:val="0"/>
        <w:adjustRightInd w:val="0"/>
        <w:spacing w:before="120" w:after="120"/>
        <w:jc w:val="both"/>
        <w:rPr>
          <w:rFonts w:ascii="Arial" w:hAnsi="Arial" w:cs="Arial"/>
          <w:lang w:val="es-CO"/>
        </w:rPr>
      </w:pPr>
    </w:p>
    <w:p w14:paraId="53DBC3A9" w14:textId="77777777" w:rsidR="00880CA1" w:rsidRDefault="00880CA1" w:rsidP="00880CA1">
      <w:pPr>
        <w:autoSpaceDE w:val="0"/>
        <w:autoSpaceDN w:val="0"/>
        <w:adjustRightInd w:val="0"/>
        <w:spacing w:before="120" w:after="120"/>
        <w:jc w:val="both"/>
        <w:rPr>
          <w:rFonts w:ascii="Arial" w:hAnsi="Arial" w:cs="Arial"/>
          <w:lang w:val="es-CO"/>
        </w:rPr>
      </w:pPr>
    </w:p>
    <w:p w14:paraId="30EE1638" w14:textId="77777777" w:rsidR="00880CA1" w:rsidRDefault="00880CA1" w:rsidP="00880CA1">
      <w:pPr>
        <w:autoSpaceDE w:val="0"/>
        <w:autoSpaceDN w:val="0"/>
        <w:adjustRightInd w:val="0"/>
        <w:spacing w:before="120" w:after="120"/>
        <w:jc w:val="both"/>
        <w:rPr>
          <w:rFonts w:ascii="Arial" w:hAnsi="Arial" w:cs="Arial"/>
          <w:lang w:val="es-CO"/>
        </w:rPr>
      </w:pPr>
    </w:p>
    <w:p w14:paraId="38D7246E" w14:textId="77777777" w:rsidR="00880CA1" w:rsidRDefault="00880CA1" w:rsidP="00880CA1">
      <w:pPr>
        <w:autoSpaceDE w:val="0"/>
        <w:autoSpaceDN w:val="0"/>
        <w:adjustRightInd w:val="0"/>
        <w:spacing w:before="120" w:after="120"/>
        <w:jc w:val="both"/>
        <w:rPr>
          <w:rFonts w:ascii="Arial" w:hAnsi="Arial" w:cs="Arial"/>
          <w:lang w:val="es-CO"/>
        </w:rPr>
      </w:pPr>
    </w:p>
    <w:p w14:paraId="4044A315" w14:textId="77777777" w:rsidR="00880CA1" w:rsidRPr="002734A3" w:rsidRDefault="00880CA1" w:rsidP="00880CA1">
      <w:pPr>
        <w:keepNext/>
        <w:spacing w:before="240"/>
        <w:jc w:val="center"/>
        <w:outlineLvl w:val="2"/>
        <w:rPr>
          <w:rFonts w:asciiTheme="majorHAnsi" w:eastAsia="Times New Roman" w:hAnsiTheme="majorHAnsi" w:cs="Calibri"/>
          <w:b/>
          <w:bCs/>
          <w:sz w:val="22"/>
          <w:szCs w:val="22"/>
          <w:lang w:eastAsia="es-ES"/>
        </w:rPr>
      </w:pPr>
    </w:p>
    <w:p w14:paraId="42706749" w14:textId="77777777" w:rsidR="00880CA1" w:rsidRDefault="00880CA1" w:rsidP="00BD3739">
      <w:pPr>
        <w:ind w:right="603"/>
        <w:jc w:val="both"/>
        <w:rPr>
          <w:rFonts w:asciiTheme="majorHAnsi" w:eastAsia="Calibri" w:hAnsiTheme="majorHAnsi" w:cs="Calibri"/>
          <w:sz w:val="22"/>
          <w:szCs w:val="22"/>
          <w:lang w:val="es-ES_tradnl" w:eastAsia="en-US"/>
        </w:rPr>
      </w:pPr>
    </w:p>
    <w:p w14:paraId="27F9761C" w14:textId="77777777" w:rsidR="00880CA1" w:rsidRPr="00732045" w:rsidRDefault="00880CA1" w:rsidP="00BD3739">
      <w:pPr>
        <w:ind w:right="603"/>
        <w:jc w:val="both"/>
        <w:rPr>
          <w:rFonts w:asciiTheme="majorHAnsi" w:hAnsiTheme="majorHAnsi" w:cstheme="minorHAnsi"/>
          <w:sz w:val="22"/>
          <w:szCs w:val="22"/>
          <w:lang w:val="es-ES_tradnl"/>
        </w:rPr>
      </w:pPr>
    </w:p>
    <w:sectPr w:rsidR="00880CA1" w:rsidRPr="00732045" w:rsidSect="00121F2C">
      <w:pgSz w:w="11907" w:h="16839" w:code="9"/>
      <w:pgMar w:top="1701" w:right="1276" w:bottom="1701" w:left="1701" w:header="720" w:footer="72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2AAB10" w14:textId="77777777" w:rsidR="00D44AC3" w:rsidRDefault="00D44AC3">
      <w:r>
        <w:separator/>
      </w:r>
    </w:p>
  </w:endnote>
  <w:endnote w:type="continuationSeparator" w:id="0">
    <w:p w14:paraId="3D63E056" w14:textId="77777777" w:rsidR="00D44AC3" w:rsidRDefault="00D44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charset w:val="00"/>
    <w:family w:val="roman"/>
    <w:pitch w:val="variable"/>
    <w:sig w:usb0="E0002AE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sz w:val="12"/>
        <w:szCs w:val="12"/>
      </w:rPr>
      <w:id w:val="-548613836"/>
      <w:docPartObj>
        <w:docPartGallery w:val="Page Numbers (Bottom of Page)"/>
        <w:docPartUnique/>
      </w:docPartObj>
    </w:sdtPr>
    <w:sdtEndPr>
      <w:rPr>
        <w:noProof/>
        <w:sz w:val="20"/>
        <w:szCs w:val="20"/>
      </w:rPr>
    </w:sdtEndPr>
    <w:sdtContent>
      <w:p w14:paraId="7F1A06AB" w14:textId="7D8CBAD3" w:rsidR="00D44AC3" w:rsidRPr="00413F12" w:rsidRDefault="00D44AC3" w:rsidP="003E3F08">
        <w:pPr>
          <w:pStyle w:val="Piedepgina"/>
          <w:tabs>
            <w:tab w:val="clear" w:pos="4252"/>
            <w:tab w:val="clear" w:pos="8504"/>
          </w:tabs>
          <w:rPr>
            <w:rFonts w:asciiTheme="minorHAnsi" w:hAnsiTheme="minorHAnsi"/>
            <w:sz w:val="20"/>
            <w:szCs w:val="20"/>
          </w:rPr>
        </w:pPr>
        <w:r>
          <w:rPr>
            <w:rFonts w:asciiTheme="minorHAnsi" w:hAnsiTheme="minorHAnsi"/>
            <w:sz w:val="12"/>
            <w:szCs w:val="12"/>
          </w:rPr>
          <w:tab/>
        </w:r>
        <w:r>
          <w:rPr>
            <w:rFonts w:asciiTheme="minorHAnsi" w:hAnsiTheme="minorHAnsi"/>
            <w:sz w:val="12"/>
            <w:szCs w:val="12"/>
          </w:rPr>
          <w:tab/>
        </w:r>
        <w:r>
          <w:rPr>
            <w:rFonts w:asciiTheme="minorHAnsi" w:hAnsiTheme="minorHAnsi"/>
            <w:sz w:val="12"/>
            <w:szCs w:val="12"/>
          </w:rPr>
          <w:tab/>
        </w:r>
        <w:r>
          <w:rPr>
            <w:rFonts w:asciiTheme="minorHAnsi" w:hAnsiTheme="minorHAnsi"/>
            <w:sz w:val="12"/>
            <w:szCs w:val="12"/>
          </w:rPr>
          <w:tab/>
        </w:r>
        <w:r>
          <w:rPr>
            <w:rFonts w:asciiTheme="minorHAnsi" w:hAnsiTheme="minorHAnsi"/>
            <w:sz w:val="12"/>
            <w:szCs w:val="12"/>
          </w:rPr>
          <w:tab/>
        </w:r>
        <w:r>
          <w:rPr>
            <w:rFonts w:asciiTheme="minorHAnsi" w:hAnsiTheme="minorHAnsi"/>
            <w:sz w:val="12"/>
            <w:szCs w:val="12"/>
          </w:rPr>
          <w:tab/>
        </w:r>
        <w:r>
          <w:rPr>
            <w:rFonts w:asciiTheme="minorHAnsi" w:hAnsiTheme="minorHAnsi"/>
            <w:sz w:val="12"/>
            <w:szCs w:val="12"/>
          </w:rPr>
          <w:tab/>
        </w:r>
        <w:r>
          <w:rPr>
            <w:rFonts w:asciiTheme="minorHAnsi" w:hAnsiTheme="minorHAnsi"/>
            <w:sz w:val="12"/>
            <w:szCs w:val="12"/>
          </w:rPr>
          <w:tab/>
        </w:r>
        <w:r>
          <w:rPr>
            <w:rFonts w:asciiTheme="minorHAnsi" w:hAnsiTheme="minorHAnsi"/>
            <w:sz w:val="12"/>
            <w:szCs w:val="12"/>
          </w:rPr>
          <w:tab/>
        </w:r>
        <w:r>
          <w:rPr>
            <w:rFonts w:asciiTheme="minorHAnsi" w:hAnsiTheme="minorHAnsi"/>
            <w:sz w:val="12"/>
            <w:szCs w:val="12"/>
          </w:rPr>
          <w:tab/>
          <w:t xml:space="preserve">                    </w:t>
        </w:r>
        <w:r>
          <w:rPr>
            <w:rFonts w:asciiTheme="minorHAnsi" w:hAnsiTheme="minorHAnsi"/>
            <w:sz w:val="12"/>
            <w:szCs w:val="12"/>
          </w:rPr>
          <w:tab/>
        </w:r>
        <w:r>
          <w:rPr>
            <w:rFonts w:asciiTheme="minorHAnsi" w:hAnsiTheme="minorHAnsi"/>
            <w:sz w:val="12"/>
            <w:szCs w:val="12"/>
          </w:rPr>
          <w:tab/>
          <w:t xml:space="preserve"> </w:t>
        </w:r>
        <w:r w:rsidRPr="00413F12">
          <w:rPr>
            <w:rFonts w:asciiTheme="minorHAnsi" w:hAnsiTheme="minorHAnsi"/>
            <w:sz w:val="20"/>
            <w:szCs w:val="20"/>
          </w:rPr>
          <w:fldChar w:fldCharType="begin"/>
        </w:r>
        <w:r w:rsidRPr="00413F12">
          <w:rPr>
            <w:rFonts w:asciiTheme="minorHAnsi" w:hAnsiTheme="minorHAnsi"/>
            <w:sz w:val="20"/>
            <w:szCs w:val="20"/>
          </w:rPr>
          <w:instrText xml:space="preserve"> PAGE   \* MERGEFORMAT </w:instrText>
        </w:r>
        <w:r w:rsidRPr="00413F12">
          <w:rPr>
            <w:rFonts w:asciiTheme="minorHAnsi" w:hAnsiTheme="minorHAnsi"/>
            <w:sz w:val="20"/>
            <w:szCs w:val="20"/>
          </w:rPr>
          <w:fldChar w:fldCharType="separate"/>
        </w:r>
        <w:r w:rsidR="00A72825">
          <w:rPr>
            <w:rFonts w:asciiTheme="minorHAnsi" w:hAnsiTheme="minorHAnsi"/>
            <w:noProof/>
            <w:sz w:val="20"/>
            <w:szCs w:val="20"/>
          </w:rPr>
          <w:t>8</w:t>
        </w:r>
        <w:r w:rsidRPr="00413F12">
          <w:rPr>
            <w:rFonts w:asciiTheme="minorHAnsi" w:hAnsiTheme="minorHAnsi"/>
            <w:noProof/>
            <w:sz w:val="20"/>
            <w:szCs w:val="20"/>
          </w:rPr>
          <w:fldChar w:fldCharType="end"/>
        </w:r>
      </w:p>
    </w:sdtContent>
  </w:sdt>
  <w:p w14:paraId="247ECD80" w14:textId="77777777" w:rsidR="00D44AC3" w:rsidRDefault="00D44AC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3CABE2" w14:textId="77777777" w:rsidR="00D44AC3" w:rsidRDefault="00D44AC3">
      <w:r>
        <w:separator/>
      </w:r>
    </w:p>
  </w:footnote>
  <w:footnote w:type="continuationSeparator" w:id="0">
    <w:p w14:paraId="6B59E007" w14:textId="77777777" w:rsidR="00D44AC3" w:rsidRDefault="00D44AC3">
      <w:r>
        <w:continuationSeparator/>
      </w:r>
    </w:p>
  </w:footnote>
  <w:footnote w:id="1">
    <w:p w14:paraId="5251DCF5" w14:textId="77777777" w:rsidR="00D44AC3" w:rsidRPr="00C5357E" w:rsidRDefault="00D44AC3" w:rsidP="00121F2C">
      <w:pPr>
        <w:pStyle w:val="Textonotapie"/>
        <w:rPr>
          <w:lang w:val="es-ES"/>
        </w:rPr>
      </w:pPr>
      <w:r>
        <w:rPr>
          <w:rStyle w:val="Refdenotaalpie"/>
        </w:rPr>
        <w:footnoteRef/>
      </w:r>
      <w:r w:rsidRPr="00C5357E">
        <w:rPr>
          <w:lang w:val="es-ES"/>
        </w:rPr>
        <w:t xml:space="preserve"> Deberá expresar la fecha de entrega en días calendario.</w:t>
      </w:r>
    </w:p>
  </w:footnote>
  <w:footnote w:id="2">
    <w:p w14:paraId="299696FF" w14:textId="77777777" w:rsidR="00D44AC3" w:rsidRPr="00C5357E" w:rsidRDefault="00D44AC3" w:rsidP="00121F2C">
      <w:pPr>
        <w:pStyle w:val="Textonotapie"/>
        <w:rPr>
          <w:lang w:val="es-ES"/>
        </w:rPr>
      </w:pPr>
      <w:r>
        <w:rPr>
          <w:rStyle w:val="Refdenotaalpie"/>
        </w:rPr>
        <w:footnoteRef/>
      </w:r>
      <w:r w:rsidRPr="00C5357E">
        <w:rPr>
          <w:lang w:val="es-ES"/>
        </w:rPr>
        <w:t xml:space="preserve"> De acuerdo a lo establecido en las EE.TT.</w:t>
      </w:r>
    </w:p>
  </w:footnote>
  <w:footnote w:id="3">
    <w:p w14:paraId="6B34B0C1" w14:textId="1CE3DA40" w:rsidR="00817DB4" w:rsidRPr="00817DB4" w:rsidRDefault="00817DB4">
      <w:pPr>
        <w:pStyle w:val="Textonotapie"/>
        <w:rPr>
          <w:lang w:val="es-ES"/>
        </w:rPr>
      </w:pPr>
      <w:r>
        <w:rPr>
          <w:rStyle w:val="Refdenotaalpie"/>
        </w:rPr>
        <w:footnoteRef/>
      </w:r>
      <w:r>
        <w:t xml:space="preserve"> </w:t>
      </w:r>
      <w:r>
        <w:rPr>
          <w:lang w:val="es-ES"/>
        </w:rPr>
        <w:t>Fecha de presentación de la oferta</w:t>
      </w:r>
    </w:p>
  </w:footnote>
  <w:footnote w:id="4">
    <w:p w14:paraId="4EB37F7F" w14:textId="77777777" w:rsidR="00D44AC3" w:rsidRPr="00B419E4" w:rsidRDefault="00D44AC3" w:rsidP="00B635A5">
      <w:pPr>
        <w:pStyle w:val="Textoindependiente"/>
        <w:tabs>
          <w:tab w:val="left" w:pos="142"/>
          <w:tab w:val="left" w:pos="6521"/>
        </w:tabs>
        <w:jc w:val="both"/>
        <w:rPr>
          <w:rFonts w:asciiTheme="minorHAnsi" w:hAnsiTheme="minorHAnsi" w:cstheme="minorHAnsi"/>
          <w:i/>
          <w:iCs/>
          <w:color w:val="000000"/>
          <w:lang w:val="es-PE"/>
        </w:rPr>
      </w:pPr>
      <w:r>
        <w:rPr>
          <w:rStyle w:val="Refdenotaalpie"/>
        </w:rPr>
        <w:footnoteRef/>
      </w:r>
      <w:r>
        <w:t xml:space="preserve"> </w:t>
      </w:r>
      <w:r w:rsidRPr="009D3686">
        <w:rPr>
          <w:rFonts w:asciiTheme="minorHAnsi" w:hAnsiTheme="minorHAnsi" w:cstheme="minorHAnsi"/>
          <w:sz w:val="16"/>
          <w:szCs w:val="16"/>
          <w:lang w:val="es-MX"/>
        </w:rPr>
        <w:t>Se puede hacer un acta por cada bien o un acta por varios bienes.</w:t>
      </w:r>
    </w:p>
    <w:p w14:paraId="572F0EB7" w14:textId="77777777" w:rsidR="00D44AC3" w:rsidRDefault="00D44AC3" w:rsidP="00B635A5">
      <w:pPr>
        <w:pStyle w:val="Textonotapie"/>
        <w:rPr>
          <w:rFonts w:asciiTheme="minorHAnsi" w:hAnsiTheme="minorHAnsi" w:cstheme="minorHAnsi"/>
          <w:szCs w:val="16"/>
          <w:lang w:val="es-MX"/>
        </w:rPr>
      </w:pPr>
    </w:p>
    <w:p w14:paraId="43546BAE" w14:textId="77777777" w:rsidR="00D44AC3" w:rsidRDefault="00D44AC3" w:rsidP="00B635A5">
      <w:pPr>
        <w:pStyle w:val="Textonotapie"/>
        <w:rPr>
          <w:rFonts w:asciiTheme="minorHAnsi" w:hAnsiTheme="minorHAnsi" w:cstheme="minorHAnsi"/>
          <w:szCs w:val="16"/>
          <w:lang w:val="es-MX"/>
        </w:rPr>
      </w:pPr>
    </w:p>
    <w:p w14:paraId="18B3CCF4" w14:textId="77777777" w:rsidR="00D44AC3" w:rsidRPr="009D3686" w:rsidRDefault="00D44AC3" w:rsidP="00B635A5">
      <w:pPr>
        <w:pStyle w:val="Textonotapie"/>
        <w:rPr>
          <w:rFonts w:asciiTheme="minorHAnsi" w:hAnsiTheme="minorHAnsi" w:cstheme="minorHAnsi"/>
          <w:szCs w:val="16"/>
          <w:lang w:val="es-MX"/>
        </w:rPr>
      </w:pPr>
    </w:p>
  </w:footnote>
  <w:footnote w:id="5">
    <w:p w14:paraId="30828B01" w14:textId="77777777" w:rsidR="00D44AC3" w:rsidRPr="004A5C23" w:rsidRDefault="00D44AC3" w:rsidP="00B635A5">
      <w:pPr>
        <w:pStyle w:val="Textonotapie"/>
        <w:ind w:left="142" w:hanging="142"/>
        <w:jc w:val="both"/>
        <w:rPr>
          <w:rFonts w:ascii="Calibri" w:hAnsi="Calibri"/>
          <w:lang w:val="es-US"/>
        </w:rPr>
      </w:pPr>
      <w:r w:rsidRPr="002E1828">
        <w:rPr>
          <w:rStyle w:val="Refdenotaalpie"/>
          <w:rFonts w:ascii="Calibri" w:hAnsi="Calibri"/>
        </w:rPr>
        <w:footnoteRef/>
      </w:r>
      <w:r w:rsidRPr="004A5C23">
        <w:rPr>
          <w:lang w:val="es-US"/>
        </w:rPr>
        <w:t xml:space="preserve"> En el sitio virtual del Banco (</w:t>
      </w:r>
      <w:r w:rsidRPr="004A5C23">
        <w:rPr>
          <w:rStyle w:val="Hipervnculo"/>
          <w:lang w:val="es-US"/>
        </w:rPr>
        <w:t>www.iadb.org/integridad</w:t>
      </w:r>
      <w:r w:rsidRPr="004A5C23">
        <w:rPr>
          <w:lang w:val="es-US"/>
        </w:rPr>
        <w:t>) se facilita información sobre cómo denunciar la supuesta comisión de Prácticas Prohibidas, las normas aplicables al proceso de investigación y sanción, y el acuerdo que rige el reconocimiento recíproco de sanciones entre instituciones financieras internacionales.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E69769" w14:textId="45EB8359" w:rsidR="00D44AC3" w:rsidRDefault="00D44AC3">
    <w:pPr>
      <w:pStyle w:val="Encabezado"/>
    </w:pPr>
    <w:r>
      <w:rPr>
        <w:noProof/>
        <w:lang w:val="es-PE" w:eastAsia="es-PE"/>
      </w:rPr>
      <mc:AlternateContent>
        <mc:Choice Requires="wpg">
          <w:drawing>
            <wp:anchor distT="0" distB="0" distL="114300" distR="114300" simplePos="0" relativeHeight="251659264" behindDoc="0" locked="0" layoutInCell="1" allowOverlap="1" wp14:anchorId="2176188C" wp14:editId="72540BFD">
              <wp:simplePos x="0" y="0"/>
              <wp:positionH relativeFrom="margin">
                <wp:align>right</wp:align>
              </wp:positionH>
              <wp:positionV relativeFrom="paragraph">
                <wp:posOffset>-173355</wp:posOffset>
              </wp:positionV>
              <wp:extent cx="5676900" cy="438150"/>
              <wp:effectExtent l="0" t="0" r="0" b="0"/>
              <wp:wrapNone/>
              <wp:docPr id="9" name="Grupo 9"/>
              <wp:cNvGraphicFramePr/>
              <a:graphic xmlns:a="http://schemas.openxmlformats.org/drawingml/2006/main">
                <a:graphicData uri="http://schemas.microsoft.com/office/word/2010/wordprocessingGroup">
                  <wpg:wgp>
                    <wpg:cNvGrpSpPr/>
                    <wpg:grpSpPr>
                      <a:xfrm>
                        <a:off x="0" y="0"/>
                        <a:ext cx="5676900" cy="438150"/>
                        <a:chOff x="0" y="0"/>
                        <a:chExt cx="6377940" cy="497840"/>
                      </a:xfrm>
                    </wpg:grpSpPr>
                    <pic:pic xmlns:pic="http://schemas.openxmlformats.org/drawingml/2006/picture">
                      <pic:nvPicPr>
                        <pic:cNvPr id="11" name="Imagen 11"/>
                        <pic:cNvPicPr>
                          <a:picLocks noChangeAspect="1"/>
                        </pic:cNvPicPr>
                      </pic:nvPicPr>
                      <pic:blipFill rotWithShape="1">
                        <a:blip r:embed="rId1">
                          <a:extLst>
                            <a:ext uri="{28A0092B-C50C-407E-A947-70E740481C1C}">
                              <a14:useLocalDpi xmlns:a14="http://schemas.microsoft.com/office/drawing/2010/main" val="0"/>
                            </a:ext>
                          </a:extLst>
                        </a:blip>
                        <a:srcRect r="47220" b="25000"/>
                        <a:stretch/>
                      </pic:blipFill>
                      <pic:spPr bwMode="auto">
                        <a:xfrm>
                          <a:off x="0" y="0"/>
                          <a:ext cx="4076700" cy="49784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3" name="Imagen 13"/>
                        <pic:cNvPicPr>
                          <a:picLocks noChangeAspect="1"/>
                        </pic:cNvPicPr>
                      </pic:nvPicPr>
                      <pic:blipFill rotWithShape="1">
                        <a:blip r:embed="rId2">
                          <a:extLst>
                            <a:ext uri="{28A0092B-C50C-407E-A947-70E740481C1C}">
                              <a14:useLocalDpi xmlns:a14="http://schemas.microsoft.com/office/drawing/2010/main" val="0"/>
                            </a:ext>
                          </a:extLst>
                        </a:blip>
                        <a:srcRect t="8803" b="32218"/>
                        <a:stretch/>
                      </pic:blipFill>
                      <pic:spPr bwMode="auto">
                        <a:xfrm>
                          <a:off x="4867275" y="66675"/>
                          <a:ext cx="1510665" cy="334645"/>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FCCD8F5" id="Grupo 9" o:spid="_x0000_s1026" style="position:absolute;margin-left:395.8pt;margin-top:-13.65pt;width:447pt;height:34.5pt;z-index:251659264;mso-position-horizontal:right;mso-position-horizontal-relative:margin;mso-width-relative:margin;mso-height-relative:margin" coordsize="63779,49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1" o:spid="_x0000_s1027" type="#_x0000_t75" style="position:absolute;width:40767;height:49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">
                <v:imagedata r:id="rId3" o:title="" cropbottom=".25" cropright="30946f"/>
              </v:shape>
              <v:shape id="Imagen 13" o:spid="_x0000_s1028" type="#_x0000_t75" style="position:absolute;left:48672;top:666;width:15107;height:33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">
                <v:imagedata r:id="rId4" o:title="" croptop="5769f" cropbottom="21114f"/>
              </v:shape>
              <w10:wrap anchorx="margin"/>
            </v:group>
          </w:pict>
        </mc:Fallback>
      </mc:AlternateContent>
    </w:r>
  </w:p>
  <w:p w14:paraId="7E22EF3B" w14:textId="2A2507CB" w:rsidR="00D44AC3" w:rsidRDefault="00D44AC3">
    <w:pPr>
      <w:pStyle w:val="Encabezado"/>
    </w:pPr>
  </w:p>
  <w:p w14:paraId="48FCE059" w14:textId="43960453" w:rsidR="00D44AC3" w:rsidRDefault="00D44AC3" w:rsidP="005B3A25">
    <w:pPr>
      <w:pStyle w:val="Encabezado"/>
      <w:jc w:val="right"/>
    </w:pPr>
    <w:r>
      <w:rPr>
        <w:rFonts w:asciiTheme="minorHAnsi" w:hAnsiTheme="minorHAnsi" w:cstheme="minorHAnsi"/>
        <w:b/>
        <w:sz w:val="16"/>
        <w:szCs w:val="16"/>
        <w:lang w:val="es-PE"/>
      </w:rPr>
      <w:t>COMPARACION DE PRECIOS N°0</w:t>
    </w:r>
    <w:r w:rsidR="002B2E61">
      <w:rPr>
        <w:rFonts w:asciiTheme="minorHAnsi" w:hAnsiTheme="minorHAnsi" w:cstheme="minorHAnsi"/>
        <w:b/>
        <w:sz w:val="16"/>
        <w:szCs w:val="16"/>
        <w:lang w:val="es-PE"/>
      </w:rPr>
      <w:t>21</w:t>
    </w:r>
    <w:r>
      <w:rPr>
        <w:rFonts w:asciiTheme="minorHAnsi" w:hAnsiTheme="minorHAnsi" w:cstheme="minorHAnsi"/>
        <w:b/>
        <w:sz w:val="16"/>
        <w:szCs w:val="16"/>
        <w:lang w:val="es-PE"/>
      </w:rPr>
      <w:t>-202</w:t>
    </w:r>
    <w:r w:rsidR="00E93B37">
      <w:rPr>
        <w:rFonts w:asciiTheme="minorHAnsi" w:hAnsiTheme="minorHAnsi" w:cstheme="minorHAnsi"/>
        <w:b/>
        <w:sz w:val="16"/>
        <w:szCs w:val="16"/>
        <w:lang w:val="es-PE"/>
      </w:rPr>
      <w:t>3</w:t>
    </w:r>
    <w:r w:rsidRPr="00CF4995">
      <w:rPr>
        <w:rFonts w:asciiTheme="minorHAnsi" w:hAnsiTheme="minorHAnsi" w:cstheme="minorHAnsi"/>
        <w:b/>
        <w:sz w:val="16"/>
        <w:szCs w:val="16"/>
        <w:lang w:val="es-PE"/>
      </w:rPr>
      <w:t>-PMESUT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A858E74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rFonts w:ascii="Arial" w:hAnsi="Arial" w:cs="Arial"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101887"/>
    <w:multiLevelType w:val="hybridMultilevel"/>
    <w:tmpl w:val="D92C1EF4"/>
    <w:lvl w:ilvl="0" w:tplc="3FB0B5D2">
      <w:numFmt w:val="bullet"/>
      <w:lvlText w:val="-"/>
      <w:lvlJc w:val="left"/>
      <w:pPr>
        <w:ind w:left="1530" w:hanging="360"/>
      </w:pPr>
      <w:rPr>
        <w:rFonts w:ascii="Cambria" w:eastAsia="MS Mincho" w:hAnsi="Cambria" w:cs="Arial" w:hint="default"/>
      </w:rPr>
    </w:lvl>
    <w:lvl w:ilvl="1" w:tplc="280A0003" w:tentative="1">
      <w:start w:val="1"/>
      <w:numFmt w:val="bullet"/>
      <w:lvlText w:val="o"/>
      <w:lvlJc w:val="left"/>
      <w:pPr>
        <w:ind w:left="2250" w:hanging="360"/>
      </w:pPr>
      <w:rPr>
        <w:rFonts w:ascii="Courier New" w:hAnsi="Courier New" w:cs="Courier New" w:hint="default"/>
      </w:rPr>
    </w:lvl>
    <w:lvl w:ilvl="2" w:tplc="280A0005" w:tentative="1">
      <w:start w:val="1"/>
      <w:numFmt w:val="bullet"/>
      <w:lvlText w:val=""/>
      <w:lvlJc w:val="left"/>
      <w:pPr>
        <w:ind w:left="2970" w:hanging="360"/>
      </w:pPr>
      <w:rPr>
        <w:rFonts w:ascii="Wingdings" w:hAnsi="Wingdings" w:hint="default"/>
      </w:rPr>
    </w:lvl>
    <w:lvl w:ilvl="3" w:tplc="280A0001" w:tentative="1">
      <w:start w:val="1"/>
      <w:numFmt w:val="bullet"/>
      <w:lvlText w:val=""/>
      <w:lvlJc w:val="left"/>
      <w:pPr>
        <w:ind w:left="3690" w:hanging="360"/>
      </w:pPr>
      <w:rPr>
        <w:rFonts w:ascii="Symbol" w:hAnsi="Symbol" w:hint="default"/>
      </w:rPr>
    </w:lvl>
    <w:lvl w:ilvl="4" w:tplc="280A0003" w:tentative="1">
      <w:start w:val="1"/>
      <w:numFmt w:val="bullet"/>
      <w:lvlText w:val="o"/>
      <w:lvlJc w:val="left"/>
      <w:pPr>
        <w:ind w:left="4410" w:hanging="360"/>
      </w:pPr>
      <w:rPr>
        <w:rFonts w:ascii="Courier New" w:hAnsi="Courier New" w:cs="Courier New" w:hint="default"/>
      </w:rPr>
    </w:lvl>
    <w:lvl w:ilvl="5" w:tplc="280A0005" w:tentative="1">
      <w:start w:val="1"/>
      <w:numFmt w:val="bullet"/>
      <w:lvlText w:val=""/>
      <w:lvlJc w:val="left"/>
      <w:pPr>
        <w:ind w:left="5130" w:hanging="360"/>
      </w:pPr>
      <w:rPr>
        <w:rFonts w:ascii="Wingdings" w:hAnsi="Wingdings" w:hint="default"/>
      </w:rPr>
    </w:lvl>
    <w:lvl w:ilvl="6" w:tplc="280A0001" w:tentative="1">
      <w:start w:val="1"/>
      <w:numFmt w:val="bullet"/>
      <w:lvlText w:val=""/>
      <w:lvlJc w:val="left"/>
      <w:pPr>
        <w:ind w:left="5850" w:hanging="360"/>
      </w:pPr>
      <w:rPr>
        <w:rFonts w:ascii="Symbol" w:hAnsi="Symbol" w:hint="default"/>
      </w:rPr>
    </w:lvl>
    <w:lvl w:ilvl="7" w:tplc="280A0003" w:tentative="1">
      <w:start w:val="1"/>
      <w:numFmt w:val="bullet"/>
      <w:lvlText w:val="o"/>
      <w:lvlJc w:val="left"/>
      <w:pPr>
        <w:ind w:left="6570" w:hanging="360"/>
      </w:pPr>
      <w:rPr>
        <w:rFonts w:ascii="Courier New" w:hAnsi="Courier New" w:cs="Courier New" w:hint="default"/>
      </w:rPr>
    </w:lvl>
    <w:lvl w:ilvl="8" w:tplc="280A0005" w:tentative="1">
      <w:start w:val="1"/>
      <w:numFmt w:val="bullet"/>
      <w:lvlText w:val=""/>
      <w:lvlJc w:val="left"/>
      <w:pPr>
        <w:ind w:left="7290" w:hanging="360"/>
      </w:pPr>
      <w:rPr>
        <w:rFonts w:ascii="Wingdings" w:hAnsi="Wingdings" w:hint="default"/>
      </w:rPr>
    </w:lvl>
  </w:abstractNum>
  <w:abstractNum w:abstractNumId="2" w15:restartNumberingAfterBreak="0">
    <w:nsid w:val="09FA7D07"/>
    <w:multiLevelType w:val="hybridMultilevel"/>
    <w:tmpl w:val="DEDC2438"/>
    <w:lvl w:ilvl="0" w:tplc="C6F65F08">
      <w:start w:val="1"/>
      <w:numFmt w:val="lowerLetter"/>
      <w:lvlText w:val="%1)"/>
      <w:lvlJc w:val="left"/>
      <w:pPr>
        <w:tabs>
          <w:tab w:val="num" w:pos="1170"/>
        </w:tabs>
        <w:ind w:left="1170" w:hanging="360"/>
      </w:pPr>
      <w:rPr>
        <w:rFonts w:cs="Times New Roman"/>
        <w:b w:val="0"/>
      </w:rPr>
    </w:lvl>
    <w:lvl w:ilvl="1" w:tplc="0C0A0019" w:tentative="1">
      <w:start w:val="1"/>
      <w:numFmt w:val="lowerLetter"/>
      <w:lvlText w:val="%2."/>
      <w:lvlJc w:val="left"/>
      <w:pPr>
        <w:tabs>
          <w:tab w:val="num" w:pos="1890"/>
        </w:tabs>
        <w:ind w:left="1890" w:hanging="360"/>
      </w:pPr>
      <w:rPr>
        <w:rFonts w:cs="Times New Roman"/>
      </w:rPr>
    </w:lvl>
    <w:lvl w:ilvl="2" w:tplc="0C0A001B" w:tentative="1">
      <w:start w:val="1"/>
      <w:numFmt w:val="lowerRoman"/>
      <w:lvlText w:val="%3."/>
      <w:lvlJc w:val="right"/>
      <w:pPr>
        <w:tabs>
          <w:tab w:val="num" w:pos="2610"/>
        </w:tabs>
        <w:ind w:left="2610" w:hanging="180"/>
      </w:pPr>
      <w:rPr>
        <w:rFonts w:cs="Times New Roman"/>
      </w:rPr>
    </w:lvl>
    <w:lvl w:ilvl="3" w:tplc="0C0A000F" w:tentative="1">
      <w:start w:val="1"/>
      <w:numFmt w:val="decimal"/>
      <w:lvlText w:val="%4."/>
      <w:lvlJc w:val="left"/>
      <w:pPr>
        <w:tabs>
          <w:tab w:val="num" w:pos="3330"/>
        </w:tabs>
        <w:ind w:left="3330" w:hanging="360"/>
      </w:pPr>
      <w:rPr>
        <w:rFonts w:cs="Times New Roman"/>
      </w:rPr>
    </w:lvl>
    <w:lvl w:ilvl="4" w:tplc="0C0A0019" w:tentative="1">
      <w:start w:val="1"/>
      <w:numFmt w:val="lowerLetter"/>
      <w:lvlText w:val="%5."/>
      <w:lvlJc w:val="left"/>
      <w:pPr>
        <w:tabs>
          <w:tab w:val="num" w:pos="4050"/>
        </w:tabs>
        <w:ind w:left="4050" w:hanging="360"/>
      </w:pPr>
      <w:rPr>
        <w:rFonts w:cs="Times New Roman"/>
      </w:rPr>
    </w:lvl>
    <w:lvl w:ilvl="5" w:tplc="0C0A001B" w:tentative="1">
      <w:start w:val="1"/>
      <w:numFmt w:val="lowerRoman"/>
      <w:lvlText w:val="%6."/>
      <w:lvlJc w:val="right"/>
      <w:pPr>
        <w:tabs>
          <w:tab w:val="num" w:pos="4770"/>
        </w:tabs>
        <w:ind w:left="4770" w:hanging="180"/>
      </w:pPr>
      <w:rPr>
        <w:rFonts w:cs="Times New Roman"/>
      </w:rPr>
    </w:lvl>
    <w:lvl w:ilvl="6" w:tplc="0C0A000F" w:tentative="1">
      <w:start w:val="1"/>
      <w:numFmt w:val="decimal"/>
      <w:lvlText w:val="%7."/>
      <w:lvlJc w:val="left"/>
      <w:pPr>
        <w:tabs>
          <w:tab w:val="num" w:pos="5490"/>
        </w:tabs>
        <w:ind w:left="5490" w:hanging="360"/>
      </w:pPr>
      <w:rPr>
        <w:rFonts w:cs="Times New Roman"/>
      </w:rPr>
    </w:lvl>
    <w:lvl w:ilvl="7" w:tplc="0C0A0019" w:tentative="1">
      <w:start w:val="1"/>
      <w:numFmt w:val="lowerLetter"/>
      <w:lvlText w:val="%8."/>
      <w:lvlJc w:val="left"/>
      <w:pPr>
        <w:tabs>
          <w:tab w:val="num" w:pos="6210"/>
        </w:tabs>
        <w:ind w:left="6210" w:hanging="360"/>
      </w:pPr>
      <w:rPr>
        <w:rFonts w:cs="Times New Roman"/>
      </w:rPr>
    </w:lvl>
    <w:lvl w:ilvl="8" w:tplc="0C0A001B" w:tentative="1">
      <w:start w:val="1"/>
      <w:numFmt w:val="lowerRoman"/>
      <w:lvlText w:val="%9."/>
      <w:lvlJc w:val="right"/>
      <w:pPr>
        <w:tabs>
          <w:tab w:val="num" w:pos="6930"/>
        </w:tabs>
        <w:ind w:left="6930" w:hanging="180"/>
      </w:pPr>
      <w:rPr>
        <w:rFonts w:cs="Times New Roman"/>
      </w:rPr>
    </w:lvl>
  </w:abstractNum>
  <w:abstractNum w:abstractNumId="3" w15:restartNumberingAfterBreak="0">
    <w:nsid w:val="0DA356CF"/>
    <w:multiLevelType w:val="hybridMultilevel"/>
    <w:tmpl w:val="0E146180"/>
    <w:lvl w:ilvl="0" w:tplc="280A000F">
      <w:start w:val="1"/>
      <w:numFmt w:val="decimal"/>
      <w:lvlText w:val="%1."/>
      <w:lvlJc w:val="left"/>
      <w:pPr>
        <w:ind w:left="1287" w:hanging="360"/>
      </w:pPr>
    </w:lvl>
    <w:lvl w:ilvl="1" w:tplc="280A0019" w:tentative="1">
      <w:start w:val="1"/>
      <w:numFmt w:val="lowerLetter"/>
      <w:lvlText w:val="%2."/>
      <w:lvlJc w:val="left"/>
      <w:pPr>
        <w:ind w:left="2007" w:hanging="360"/>
      </w:pPr>
    </w:lvl>
    <w:lvl w:ilvl="2" w:tplc="280A001B" w:tentative="1">
      <w:start w:val="1"/>
      <w:numFmt w:val="lowerRoman"/>
      <w:lvlText w:val="%3."/>
      <w:lvlJc w:val="right"/>
      <w:pPr>
        <w:ind w:left="2727" w:hanging="180"/>
      </w:pPr>
    </w:lvl>
    <w:lvl w:ilvl="3" w:tplc="280A000F" w:tentative="1">
      <w:start w:val="1"/>
      <w:numFmt w:val="decimal"/>
      <w:lvlText w:val="%4."/>
      <w:lvlJc w:val="left"/>
      <w:pPr>
        <w:ind w:left="3447" w:hanging="360"/>
      </w:pPr>
    </w:lvl>
    <w:lvl w:ilvl="4" w:tplc="280A0019" w:tentative="1">
      <w:start w:val="1"/>
      <w:numFmt w:val="lowerLetter"/>
      <w:lvlText w:val="%5."/>
      <w:lvlJc w:val="left"/>
      <w:pPr>
        <w:ind w:left="4167" w:hanging="360"/>
      </w:pPr>
    </w:lvl>
    <w:lvl w:ilvl="5" w:tplc="280A001B" w:tentative="1">
      <w:start w:val="1"/>
      <w:numFmt w:val="lowerRoman"/>
      <w:lvlText w:val="%6."/>
      <w:lvlJc w:val="right"/>
      <w:pPr>
        <w:ind w:left="4887" w:hanging="180"/>
      </w:pPr>
    </w:lvl>
    <w:lvl w:ilvl="6" w:tplc="280A000F" w:tentative="1">
      <w:start w:val="1"/>
      <w:numFmt w:val="decimal"/>
      <w:lvlText w:val="%7."/>
      <w:lvlJc w:val="left"/>
      <w:pPr>
        <w:ind w:left="5607" w:hanging="360"/>
      </w:pPr>
    </w:lvl>
    <w:lvl w:ilvl="7" w:tplc="280A0019" w:tentative="1">
      <w:start w:val="1"/>
      <w:numFmt w:val="lowerLetter"/>
      <w:lvlText w:val="%8."/>
      <w:lvlJc w:val="left"/>
      <w:pPr>
        <w:ind w:left="6327" w:hanging="360"/>
      </w:pPr>
    </w:lvl>
    <w:lvl w:ilvl="8" w:tplc="280A001B" w:tentative="1">
      <w:start w:val="1"/>
      <w:numFmt w:val="lowerRoman"/>
      <w:lvlText w:val="%9."/>
      <w:lvlJc w:val="right"/>
      <w:pPr>
        <w:ind w:left="7047" w:hanging="180"/>
      </w:pPr>
    </w:lvl>
  </w:abstractNum>
  <w:abstractNum w:abstractNumId="4" w15:restartNumberingAfterBreak="0">
    <w:nsid w:val="0F2D5C16"/>
    <w:multiLevelType w:val="hybridMultilevel"/>
    <w:tmpl w:val="E61E957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0C74558"/>
    <w:multiLevelType w:val="hybridMultilevel"/>
    <w:tmpl w:val="EE722548"/>
    <w:lvl w:ilvl="0" w:tplc="B6D6E0AE">
      <w:start w:val="1"/>
      <w:numFmt w:val="upperRoman"/>
      <w:lvlText w:val="%1."/>
      <w:lvlJc w:val="left"/>
      <w:pPr>
        <w:ind w:left="360" w:hanging="360"/>
      </w:pPr>
      <w:rPr>
        <w:rFonts w:eastAsiaTheme="minorHAnsi" w:hint="default"/>
        <w:b/>
        <w:sz w:val="20"/>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6" w15:restartNumberingAfterBreak="0">
    <w:nsid w:val="123241C9"/>
    <w:multiLevelType w:val="hybridMultilevel"/>
    <w:tmpl w:val="4E1E515C"/>
    <w:lvl w:ilvl="0" w:tplc="05F845C6">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130C5AEA"/>
    <w:multiLevelType w:val="multilevel"/>
    <w:tmpl w:val="5E94EB8E"/>
    <w:lvl w:ilvl="0">
      <w:start w:val="1"/>
      <w:numFmt w:val="decimal"/>
      <w:isLgl/>
      <w:lvlText w:val="%1."/>
      <w:lvlJc w:val="left"/>
      <w:pPr>
        <w:tabs>
          <w:tab w:val="num" w:pos="432"/>
        </w:tabs>
        <w:ind w:left="432" w:hanging="432"/>
      </w:pPr>
      <w:rPr>
        <w:rFonts w:hint="default"/>
        <w:b/>
        <w:i w:val="0"/>
        <w:sz w:val="24"/>
        <w:szCs w:val="24"/>
      </w:rPr>
    </w:lvl>
    <w:lvl w:ilvl="1">
      <w:start w:val="1"/>
      <w:numFmt w:val="decimal"/>
      <w:lvlText w:val="%1.%2"/>
      <w:lvlJc w:val="left"/>
      <w:pPr>
        <w:tabs>
          <w:tab w:val="num" w:pos="2844"/>
        </w:tabs>
        <w:ind w:left="2844" w:hanging="504"/>
      </w:pPr>
      <w:rPr>
        <w:rFonts w:hint="default"/>
        <w:b w:val="0"/>
        <w:i w:val="0"/>
        <w:strike w:val="0"/>
        <w:sz w:val="24"/>
        <w:szCs w:val="24"/>
      </w:rPr>
    </w:lvl>
    <w:lvl w:ilvl="2">
      <w:start w:val="1"/>
      <w:numFmt w:val="lowerLetter"/>
      <w:lvlText w:val="(%3)"/>
      <w:lvlJc w:val="left"/>
      <w:pPr>
        <w:ind w:left="864" w:hanging="360"/>
      </w:pPr>
      <w:rPr>
        <w:rFonts w:hint="default"/>
        <w:b w:val="0"/>
        <w:i w:val="0"/>
        <w:sz w:val="24"/>
        <w:szCs w:val="24"/>
        <w:lang w:val="en-US"/>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70F5BCD"/>
    <w:multiLevelType w:val="hybridMultilevel"/>
    <w:tmpl w:val="360CFB7E"/>
    <w:lvl w:ilvl="0" w:tplc="280A0001">
      <w:start w:val="1"/>
      <w:numFmt w:val="bullet"/>
      <w:lvlText w:val=""/>
      <w:lvlJc w:val="left"/>
      <w:pPr>
        <w:ind w:left="1287" w:hanging="360"/>
      </w:pPr>
      <w:rPr>
        <w:rFonts w:ascii="Symbol" w:hAnsi="Symbol"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9" w15:restartNumberingAfterBreak="0">
    <w:nsid w:val="17D15CA7"/>
    <w:multiLevelType w:val="hybridMultilevel"/>
    <w:tmpl w:val="5336D7AC"/>
    <w:lvl w:ilvl="0" w:tplc="CE3C8F78">
      <w:start w:val="1"/>
      <w:numFmt w:val="lowerLetter"/>
      <w:lvlText w:val="(%1)"/>
      <w:lvlJc w:val="left"/>
      <w:pPr>
        <w:ind w:left="3870" w:hanging="360"/>
      </w:pPr>
      <w:rPr>
        <w:rFonts w:hint="default"/>
      </w:rPr>
    </w:lvl>
    <w:lvl w:ilvl="1" w:tplc="04090019" w:tentative="1">
      <w:start w:val="1"/>
      <w:numFmt w:val="lowerLetter"/>
      <w:lvlText w:val="%2."/>
      <w:lvlJc w:val="left"/>
      <w:pPr>
        <w:ind w:left="4590" w:hanging="360"/>
      </w:pPr>
    </w:lvl>
    <w:lvl w:ilvl="2" w:tplc="0409001B" w:tentative="1">
      <w:start w:val="1"/>
      <w:numFmt w:val="lowerRoman"/>
      <w:lvlText w:val="%3."/>
      <w:lvlJc w:val="right"/>
      <w:pPr>
        <w:ind w:left="5310" w:hanging="180"/>
      </w:pPr>
    </w:lvl>
    <w:lvl w:ilvl="3" w:tplc="0409000F" w:tentative="1">
      <w:start w:val="1"/>
      <w:numFmt w:val="decimal"/>
      <w:lvlText w:val="%4."/>
      <w:lvlJc w:val="left"/>
      <w:pPr>
        <w:ind w:left="6030" w:hanging="360"/>
      </w:pPr>
    </w:lvl>
    <w:lvl w:ilvl="4" w:tplc="04090019" w:tentative="1">
      <w:start w:val="1"/>
      <w:numFmt w:val="lowerLetter"/>
      <w:lvlText w:val="%5."/>
      <w:lvlJc w:val="left"/>
      <w:pPr>
        <w:ind w:left="6750" w:hanging="360"/>
      </w:pPr>
    </w:lvl>
    <w:lvl w:ilvl="5" w:tplc="0409001B" w:tentative="1">
      <w:start w:val="1"/>
      <w:numFmt w:val="lowerRoman"/>
      <w:lvlText w:val="%6."/>
      <w:lvlJc w:val="right"/>
      <w:pPr>
        <w:ind w:left="7470" w:hanging="180"/>
      </w:pPr>
    </w:lvl>
    <w:lvl w:ilvl="6" w:tplc="0409000F" w:tentative="1">
      <w:start w:val="1"/>
      <w:numFmt w:val="decimal"/>
      <w:lvlText w:val="%7."/>
      <w:lvlJc w:val="left"/>
      <w:pPr>
        <w:ind w:left="8190" w:hanging="360"/>
      </w:pPr>
    </w:lvl>
    <w:lvl w:ilvl="7" w:tplc="04090019" w:tentative="1">
      <w:start w:val="1"/>
      <w:numFmt w:val="lowerLetter"/>
      <w:lvlText w:val="%8."/>
      <w:lvlJc w:val="left"/>
      <w:pPr>
        <w:ind w:left="8910" w:hanging="360"/>
      </w:pPr>
    </w:lvl>
    <w:lvl w:ilvl="8" w:tplc="0409001B" w:tentative="1">
      <w:start w:val="1"/>
      <w:numFmt w:val="lowerRoman"/>
      <w:lvlText w:val="%9."/>
      <w:lvlJc w:val="right"/>
      <w:pPr>
        <w:ind w:left="9630" w:hanging="180"/>
      </w:pPr>
    </w:lvl>
  </w:abstractNum>
  <w:abstractNum w:abstractNumId="10" w15:restartNumberingAfterBreak="0">
    <w:nsid w:val="18466051"/>
    <w:multiLevelType w:val="multilevel"/>
    <w:tmpl w:val="0409001D"/>
    <w:lvl w:ilvl="0">
      <w:start w:val="1"/>
      <w:numFmt w:val="lowerRoman"/>
      <w:lvlText w:val="%1."/>
      <w:lvlJc w:val="right"/>
      <w:pPr>
        <w:tabs>
          <w:tab w:val="num" w:pos="1512"/>
        </w:tabs>
        <w:ind w:left="1512"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95A52AC"/>
    <w:multiLevelType w:val="multilevel"/>
    <w:tmpl w:val="642A2960"/>
    <w:lvl w:ilvl="0">
      <w:start w:val="1"/>
      <w:numFmt w:val="lowerRoman"/>
      <w:lvlText w:val="%1."/>
      <w:lvlJc w:val="right"/>
      <w:pPr>
        <w:tabs>
          <w:tab w:val="num" w:pos="1512"/>
        </w:tabs>
        <w:ind w:left="1512" w:hanging="288"/>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2" w15:restartNumberingAfterBreak="0">
    <w:nsid w:val="1D6B48A2"/>
    <w:multiLevelType w:val="hybridMultilevel"/>
    <w:tmpl w:val="FA3696AA"/>
    <w:lvl w:ilvl="0" w:tplc="68DAF47C">
      <w:start w:val="1"/>
      <w:numFmt w:val="lowerRoman"/>
      <w:lvlText w:val="(%1)"/>
      <w:lvlJc w:val="left"/>
      <w:pPr>
        <w:ind w:left="1080" w:hanging="720"/>
      </w:pPr>
      <w:rPr>
        <w:rFonts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1F09531F"/>
    <w:multiLevelType w:val="hybridMultilevel"/>
    <w:tmpl w:val="4C1C34B4"/>
    <w:lvl w:ilvl="0" w:tplc="280A000F">
      <w:start w:val="1"/>
      <w:numFmt w:val="decimal"/>
      <w:lvlText w:val="%1."/>
      <w:lvlJc w:val="left"/>
      <w:pPr>
        <w:ind w:left="1287" w:hanging="360"/>
      </w:pPr>
    </w:lvl>
    <w:lvl w:ilvl="1" w:tplc="280A0019" w:tentative="1">
      <w:start w:val="1"/>
      <w:numFmt w:val="lowerLetter"/>
      <w:lvlText w:val="%2."/>
      <w:lvlJc w:val="left"/>
      <w:pPr>
        <w:ind w:left="2007" w:hanging="360"/>
      </w:pPr>
    </w:lvl>
    <w:lvl w:ilvl="2" w:tplc="280A001B" w:tentative="1">
      <w:start w:val="1"/>
      <w:numFmt w:val="lowerRoman"/>
      <w:lvlText w:val="%3."/>
      <w:lvlJc w:val="right"/>
      <w:pPr>
        <w:ind w:left="2727" w:hanging="180"/>
      </w:pPr>
    </w:lvl>
    <w:lvl w:ilvl="3" w:tplc="280A000F" w:tentative="1">
      <w:start w:val="1"/>
      <w:numFmt w:val="decimal"/>
      <w:lvlText w:val="%4."/>
      <w:lvlJc w:val="left"/>
      <w:pPr>
        <w:ind w:left="3447" w:hanging="360"/>
      </w:pPr>
    </w:lvl>
    <w:lvl w:ilvl="4" w:tplc="280A0019" w:tentative="1">
      <w:start w:val="1"/>
      <w:numFmt w:val="lowerLetter"/>
      <w:lvlText w:val="%5."/>
      <w:lvlJc w:val="left"/>
      <w:pPr>
        <w:ind w:left="4167" w:hanging="360"/>
      </w:pPr>
    </w:lvl>
    <w:lvl w:ilvl="5" w:tplc="280A001B" w:tentative="1">
      <w:start w:val="1"/>
      <w:numFmt w:val="lowerRoman"/>
      <w:lvlText w:val="%6."/>
      <w:lvlJc w:val="right"/>
      <w:pPr>
        <w:ind w:left="4887" w:hanging="180"/>
      </w:pPr>
    </w:lvl>
    <w:lvl w:ilvl="6" w:tplc="280A000F" w:tentative="1">
      <w:start w:val="1"/>
      <w:numFmt w:val="decimal"/>
      <w:lvlText w:val="%7."/>
      <w:lvlJc w:val="left"/>
      <w:pPr>
        <w:ind w:left="5607" w:hanging="360"/>
      </w:pPr>
    </w:lvl>
    <w:lvl w:ilvl="7" w:tplc="280A0019" w:tentative="1">
      <w:start w:val="1"/>
      <w:numFmt w:val="lowerLetter"/>
      <w:lvlText w:val="%8."/>
      <w:lvlJc w:val="left"/>
      <w:pPr>
        <w:ind w:left="6327" w:hanging="360"/>
      </w:pPr>
    </w:lvl>
    <w:lvl w:ilvl="8" w:tplc="280A001B" w:tentative="1">
      <w:start w:val="1"/>
      <w:numFmt w:val="lowerRoman"/>
      <w:lvlText w:val="%9."/>
      <w:lvlJc w:val="right"/>
      <w:pPr>
        <w:ind w:left="7047" w:hanging="180"/>
      </w:pPr>
    </w:lvl>
  </w:abstractNum>
  <w:abstractNum w:abstractNumId="14" w15:restartNumberingAfterBreak="0">
    <w:nsid w:val="24C55636"/>
    <w:multiLevelType w:val="hybridMultilevel"/>
    <w:tmpl w:val="37AE7554"/>
    <w:lvl w:ilvl="0" w:tplc="83F4D07E">
      <w:start w:val="1"/>
      <w:numFmt w:val="decimal"/>
      <w:lvlText w:val="%1)"/>
      <w:lvlJc w:val="left"/>
      <w:pPr>
        <w:ind w:left="8582"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29C533D1"/>
    <w:multiLevelType w:val="hybridMultilevel"/>
    <w:tmpl w:val="328EFB26"/>
    <w:lvl w:ilvl="0" w:tplc="1C1A9976">
      <w:start w:val="3"/>
      <w:numFmt w:val="upperRoman"/>
      <w:lvlText w:val="%1."/>
      <w:lvlJc w:val="left"/>
      <w:pPr>
        <w:ind w:left="360" w:hanging="360"/>
      </w:pPr>
      <w:rPr>
        <w:rFonts w:eastAsiaTheme="minorHAnsi" w:hint="default"/>
        <w:b/>
        <w:sz w:val="20"/>
      </w:rPr>
    </w:lvl>
    <w:lvl w:ilvl="1" w:tplc="280A0019">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6" w15:restartNumberingAfterBreak="0">
    <w:nsid w:val="2F213C05"/>
    <w:multiLevelType w:val="hybridMultilevel"/>
    <w:tmpl w:val="8A50B3E6"/>
    <w:lvl w:ilvl="0" w:tplc="ACBC22A6">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34F83CA1"/>
    <w:multiLevelType w:val="hybridMultilevel"/>
    <w:tmpl w:val="DB96A196"/>
    <w:lvl w:ilvl="0" w:tplc="44304160">
      <w:start w:val="1"/>
      <w:numFmt w:val="decimal"/>
      <w:lvlText w:val="%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D5AA754A">
      <w:start w:val="1"/>
      <w:numFmt w:val="lowerLetter"/>
      <w:lvlText w:val="%4."/>
      <w:lvlJc w:val="left"/>
      <w:pPr>
        <w:ind w:left="2880" w:hanging="360"/>
      </w:pPr>
      <w:rPr>
        <w:rFonts w:ascii="Arial Narrow" w:eastAsia="MS Mincho" w:hAnsi="Arial Narrow" w:cs="Arial"/>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A513D0"/>
    <w:multiLevelType w:val="hybridMultilevel"/>
    <w:tmpl w:val="A6524C12"/>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9" w15:restartNumberingAfterBreak="0">
    <w:nsid w:val="3F415C97"/>
    <w:multiLevelType w:val="hybridMultilevel"/>
    <w:tmpl w:val="72B06D12"/>
    <w:lvl w:ilvl="0" w:tplc="0409001B">
      <w:start w:val="1"/>
      <w:numFmt w:val="lowerRoman"/>
      <w:lvlText w:val="%1."/>
      <w:lvlJc w:val="right"/>
      <w:pPr>
        <w:ind w:left="1069" w:hanging="360"/>
      </w:pPr>
    </w:lvl>
    <w:lvl w:ilvl="1" w:tplc="D0921808">
      <w:start w:val="1"/>
      <w:numFmt w:val="upperRoman"/>
      <w:lvlText w:val="%2."/>
      <w:lvlJc w:val="left"/>
      <w:pPr>
        <w:ind w:left="2149" w:hanging="720"/>
      </w:pPr>
      <w:rPr>
        <w:rFonts w:hint="default"/>
      </w:r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0" w15:restartNumberingAfterBreak="0">
    <w:nsid w:val="41B6278C"/>
    <w:multiLevelType w:val="hybridMultilevel"/>
    <w:tmpl w:val="D2E8A9AC"/>
    <w:lvl w:ilvl="0" w:tplc="280A000F">
      <w:start w:val="1"/>
      <w:numFmt w:val="decimal"/>
      <w:lvlText w:val="%1."/>
      <w:lvlJc w:val="left"/>
      <w:pPr>
        <w:ind w:left="7050" w:hanging="360"/>
      </w:pPr>
    </w:lvl>
    <w:lvl w:ilvl="1" w:tplc="280A0019" w:tentative="1">
      <w:start w:val="1"/>
      <w:numFmt w:val="lowerLetter"/>
      <w:lvlText w:val="%2."/>
      <w:lvlJc w:val="left"/>
      <w:pPr>
        <w:ind w:left="7770" w:hanging="360"/>
      </w:pPr>
    </w:lvl>
    <w:lvl w:ilvl="2" w:tplc="280A001B" w:tentative="1">
      <w:start w:val="1"/>
      <w:numFmt w:val="lowerRoman"/>
      <w:lvlText w:val="%3."/>
      <w:lvlJc w:val="right"/>
      <w:pPr>
        <w:ind w:left="8490" w:hanging="180"/>
      </w:pPr>
    </w:lvl>
    <w:lvl w:ilvl="3" w:tplc="280A000F" w:tentative="1">
      <w:start w:val="1"/>
      <w:numFmt w:val="decimal"/>
      <w:lvlText w:val="%4."/>
      <w:lvlJc w:val="left"/>
      <w:pPr>
        <w:ind w:left="9210" w:hanging="360"/>
      </w:pPr>
    </w:lvl>
    <w:lvl w:ilvl="4" w:tplc="280A0019" w:tentative="1">
      <w:start w:val="1"/>
      <w:numFmt w:val="lowerLetter"/>
      <w:lvlText w:val="%5."/>
      <w:lvlJc w:val="left"/>
      <w:pPr>
        <w:ind w:left="9930" w:hanging="360"/>
      </w:pPr>
    </w:lvl>
    <w:lvl w:ilvl="5" w:tplc="280A001B" w:tentative="1">
      <w:start w:val="1"/>
      <w:numFmt w:val="lowerRoman"/>
      <w:lvlText w:val="%6."/>
      <w:lvlJc w:val="right"/>
      <w:pPr>
        <w:ind w:left="10650" w:hanging="180"/>
      </w:pPr>
    </w:lvl>
    <w:lvl w:ilvl="6" w:tplc="280A000F" w:tentative="1">
      <w:start w:val="1"/>
      <w:numFmt w:val="decimal"/>
      <w:lvlText w:val="%7."/>
      <w:lvlJc w:val="left"/>
      <w:pPr>
        <w:ind w:left="11370" w:hanging="360"/>
      </w:pPr>
    </w:lvl>
    <w:lvl w:ilvl="7" w:tplc="280A0019" w:tentative="1">
      <w:start w:val="1"/>
      <w:numFmt w:val="lowerLetter"/>
      <w:lvlText w:val="%8."/>
      <w:lvlJc w:val="left"/>
      <w:pPr>
        <w:ind w:left="12090" w:hanging="360"/>
      </w:pPr>
    </w:lvl>
    <w:lvl w:ilvl="8" w:tplc="280A001B" w:tentative="1">
      <w:start w:val="1"/>
      <w:numFmt w:val="lowerRoman"/>
      <w:lvlText w:val="%9."/>
      <w:lvlJc w:val="right"/>
      <w:pPr>
        <w:ind w:left="12810" w:hanging="180"/>
      </w:pPr>
    </w:lvl>
  </w:abstractNum>
  <w:abstractNum w:abstractNumId="21" w15:restartNumberingAfterBreak="0">
    <w:nsid w:val="50836A9F"/>
    <w:multiLevelType w:val="hybridMultilevel"/>
    <w:tmpl w:val="5336D7AC"/>
    <w:lvl w:ilvl="0" w:tplc="CE3C8F7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1707A00"/>
    <w:multiLevelType w:val="hybridMultilevel"/>
    <w:tmpl w:val="73C61060"/>
    <w:lvl w:ilvl="0" w:tplc="935806FC">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51806E59"/>
    <w:multiLevelType w:val="hybridMultilevel"/>
    <w:tmpl w:val="5296D338"/>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4" w15:restartNumberingAfterBreak="0">
    <w:nsid w:val="57EC30BF"/>
    <w:multiLevelType w:val="hybridMultilevel"/>
    <w:tmpl w:val="012EC37E"/>
    <w:lvl w:ilvl="0" w:tplc="E57C7F74">
      <w:start w:val="1"/>
      <w:numFmt w:val="lowerLetter"/>
      <w:lvlText w:val="(%1)"/>
      <w:lvlJc w:val="left"/>
      <w:pPr>
        <w:ind w:left="987" w:hanging="420"/>
      </w:pPr>
      <w:rPr>
        <w:rFonts w:hint="default"/>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25" w15:restartNumberingAfterBreak="0">
    <w:nsid w:val="583D5BBB"/>
    <w:multiLevelType w:val="hybridMultilevel"/>
    <w:tmpl w:val="B3D0D3CA"/>
    <w:lvl w:ilvl="0" w:tplc="280A000D">
      <w:start w:val="1"/>
      <w:numFmt w:val="bullet"/>
      <w:lvlText w:val=""/>
      <w:lvlJc w:val="left"/>
      <w:pPr>
        <w:ind w:left="1890" w:hanging="360"/>
      </w:pPr>
      <w:rPr>
        <w:rFonts w:ascii="Wingdings" w:hAnsi="Wingdings" w:cs="Wingdings" w:hint="default"/>
      </w:rPr>
    </w:lvl>
    <w:lvl w:ilvl="1" w:tplc="280A0003" w:tentative="1">
      <w:start w:val="1"/>
      <w:numFmt w:val="bullet"/>
      <w:lvlText w:val="o"/>
      <w:lvlJc w:val="left"/>
      <w:pPr>
        <w:ind w:left="2610" w:hanging="360"/>
      </w:pPr>
      <w:rPr>
        <w:rFonts w:ascii="Courier New" w:hAnsi="Courier New" w:cs="Courier New" w:hint="default"/>
      </w:rPr>
    </w:lvl>
    <w:lvl w:ilvl="2" w:tplc="280A0005" w:tentative="1">
      <w:start w:val="1"/>
      <w:numFmt w:val="bullet"/>
      <w:lvlText w:val=""/>
      <w:lvlJc w:val="left"/>
      <w:pPr>
        <w:ind w:left="3330" w:hanging="360"/>
      </w:pPr>
      <w:rPr>
        <w:rFonts w:ascii="Wingdings" w:hAnsi="Wingdings" w:hint="default"/>
      </w:rPr>
    </w:lvl>
    <w:lvl w:ilvl="3" w:tplc="280A0001" w:tentative="1">
      <w:start w:val="1"/>
      <w:numFmt w:val="bullet"/>
      <w:lvlText w:val=""/>
      <w:lvlJc w:val="left"/>
      <w:pPr>
        <w:ind w:left="4050" w:hanging="360"/>
      </w:pPr>
      <w:rPr>
        <w:rFonts w:ascii="Symbol" w:hAnsi="Symbol" w:hint="default"/>
      </w:rPr>
    </w:lvl>
    <w:lvl w:ilvl="4" w:tplc="280A0003" w:tentative="1">
      <w:start w:val="1"/>
      <w:numFmt w:val="bullet"/>
      <w:lvlText w:val="o"/>
      <w:lvlJc w:val="left"/>
      <w:pPr>
        <w:ind w:left="4770" w:hanging="360"/>
      </w:pPr>
      <w:rPr>
        <w:rFonts w:ascii="Courier New" w:hAnsi="Courier New" w:cs="Courier New" w:hint="default"/>
      </w:rPr>
    </w:lvl>
    <w:lvl w:ilvl="5" w:tplc="280A0005" w:tentative="1">
      <w:start w:val="1"/>
      <w:numFmt w:val="bullet"/>
      <w:lvlText w:val=""/>
      <w:lvlJc w:val="left"/>
      <w:pPr>
        <w:ind w:left="5490" w:hanging="360"/>
      </w:pPr>
      <w:rPr>
        <w:rFonts w:ascii="Wingdings" w:hAnsi="Wingdings" w:hint="default"/>
      </w:rPr>
    </w:lvl>
    <w:lvl w:ilvl="6" w:tplc="280A0001" w:tentative="1">
      <w:start w:val="1"/>
      <w:numFmt w:val="bullet"/>
      <w:lvlText w:val=""/>
      <w:lvlJc w:val="left"/>
      <w:pPr>
        <w:ind w:left="6210" w:hanging="360"/>
      </w:pPr>
      <w:rPr>
        <w:rFonts w:ascii="Symbol" w:hAnsi="Symbol" w:hint="default"/>
      </w:rPr>
    </w:lvl>
    <w:lvl w:ilvl="7" w:tplc="280A0003" w:tentative="1">
      <w:start w:val="1"/>
      <w:numFmt w:val="bullet"/>
      <w:lvlText w:val="o"/>
      <w:lvlJc w:val="left"/>
      <w:pPr>
        <w:ind w:left="6930" w:hanging="360"/>
      </w:pPr>
      <w:rPr>
        <w:rFonts w:ascii="Courier New" w:hAnsi="Courier New" w:cs="Courier New" w:hint="default"/>
      </w:rPr>
    </w:lvl>
    <w:lvl w:ilvl="8" w:tplc="280A0005" w:tentative="1">
      <w:start w:val="1"/>
      <w:numFmt w:val="bullet"/>
      <w:lvlText w:val=""/>
      <w:lvlJc w:val="left"/>
      <w:pPr>
        <w:ind w:left="7650" w:hanging="360"/>
      </w:pPr>
      <w:rPr>
        <w:rFonts w:ascii="Wingdings" w:hAnsi="Wingdings" w:hint="default"/>
      </w:rPr>
    </w:lvl>
  </w:abstractNum>
  <w:abstractNum w:abstractNumId="26" w15:restartNumberingAfterBreak="0">
    <w:nsid w:val="5B0A632F"/>
    <w:multiLevelType w:val="hybridMultilevel"/>
    <w:tmpl w:val="CB8A214C"/>
    <w:lvl w:ilvl="0" w:tplc="0409001B">
      <w:start w:val="1"/>
      <w:numFmt w:val="lowerRoman"/>
      <w:lvlText w:val="%1."/>
      <w:lvlJc w:val="right"/>
      <w:pPr>
        <w:ind w:left="1800" w:hanging="360"/>
      </w:pPr>
      <w:rPr>
        <w:rFonts w:hint="default"/>
        <w:b w:val="0"/>
        <w:i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61F37E80"/>
    <w:multiLevelType w:val="hybridMultilevel"/>
    <w:tmpl w:val="7D524012"/>
    <w:lvl w:ilvl="0" w:tplc="280A000F">
      <w:start w:val="1"/>
      <w:numFmt w:val="decimal"/>
      <w:lvlText w:val="%1."/>
      <w:lvlJc w:val="left"/>
      <w:pPr>
        <w:ind w:left="4170" w:hanging="360"/>
      </w:pPr>
    </w:lvl>
    <w:lvl w:ilvl="1" w:tplc="280A0019" w:tentative="1">
      <w:start w:val="1"/>
      <w:numFmt w:val="lowerLetter"/>
      <w:lvlText w:val="%2."/>
      <w:lvlJc w:val="left"/>
      <w:pPr>
        <w:ind w:left="4890" w:hanging="360"/>
      </w:pPr>
    </w:lvl>
    <w:lvl w:ilvl="2" w:tplc="280A001B" w:tentative="1">
      <w:start w:val="1"/>
      <w:numFmt w:val="lowerRoman"/>
      <w:lvlText w:val="%3."/>
      <w:lvlJc w:val="right"/>
      <w:pPr>
        <w:ind w:left="5610" w:hanging="180"/>
      </w:pPr>
    </w:lvl>
    <w:lvl w:ilvl="3" w:tplc="280A000F" w:tentative="1">
      <w:start w:val="1"/>
      <w:numFmt w:val="decimal"/>
      <w:lvlText w:val="%4."/>
      <w:lvlJc w:val="left"/>
      <w:pPr>
        <w:ind w:left="6330" w:hanging="360"/>
      </w:pPr>
    </w:lvl>
    <w:lvl w:ilvl="4" w:tplc="280A0019" w:tentative="1">
      <w:start w:val="1"/>
      <w:numFmt w:val="lowerLetter"/>
      <w:lvlText w:val="%5."/>
      <w:lvlJc w:val="left"/>
      <w:pPr>
        <w:ind w:left="7050" w:hanging="360"/>
      </w:pPr>
    </w:lvl>
    <w:lvl w:ilvl="5" w:tplc="280A001B" w:tentative="1">
      <w:start w:val="1"/>
      <w:numFmt w:val="lowerRoman"/>
      <w:lvlText w:val="%6."/>
      <w:lvlJc w:val="right"/>
      <w:pPr>
        <w:ind w:left="7770" w:hanging="180"/>
      </w:pPr>
    </w:lvl>
    <w:lvl w:ilvl="6" w:tplc="280A000F" w:tentative="1">
      <w:start w:val="1"/>
      <w:numFmt w:val="decimal"/>
      <w:lvlText w:val="%7."/>
      <w:lvlJc w:val="left"/>
      <w:pPr>
        <w:ind w:left="8490" w:hanging="360"/>
      </w:pPr>
    </w:lvl>
    <w:lvl w:ilvl="7" w:tplc="280A0019" w:tentative="1">
      <w:start w:val="1"/>
      <w:numFmt w:val="lowerLetter"/>
      <w:lvlText w:val="%8."/>
      <w:lvlJc w:val="left"/>
      <w:pPr>
        <w:ind w:left="9210" w:hanging="360"/>
      </w:pPr>
    </w:lvl>
    <w:lvl w:ilvl="8" w:tplc="280A001B" w:tentative="1">
      <w:start w:val="1"/>
      <w:numFmt w:val="lowerRoman"/>
      <w:lvlText w:val="%9."/>
      <w:lvlJc w:val="right"/>
      <w:pPr>
        <w:ind w:left="9930" w:hanging="180"/>
      </w:pPr>
    </w:lvl>
  </w:abstractNum>
  <w:abstractNum w:abstractNumId="28" w15:restartNumberingAfterBreak="0">
    <w:nsid w:val="6E225763"/>
    <w:multiLevelType w:val="hybridMultilevel"/>
    <w:tmpl w:val="7D3A79FC"/>
    <w:lvl w:ilvl="0" w:tplc="280A000D">
      <w:start w:val="1"/>
      <w:numFmt w:val="bullet"/>
      <w:lvlText w:val=""/>
      <w:lvlJc w:val="left"/>
      <w:pPr>
        <w:ind w:left="1287" w:hanging="360"/>
      </w:pPr>
      <w:rPr>
        <w:rFonts w:ascii="Wingdings" w:hAnsi="Wingdings" w:cs="Wingdings"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num w:numId="1">
    <w:abstractNumId w:val="2"/>
  </w:num>
  <w:num w:numId="2">
    <w:abstractNumId w:val="17"/>
  </w:num>
  <w:num w:numId="3">
    <w:abstractNumId w:val="8"/>
  </w:num>
  <w:num w:numId="4">
    <w:abstractNumId w:val="19"/>
  </w:num>
  <w:num w:numId="5">
    <w:abstractNumId w:val="9"/>
  </w:num>
  <w:num w:numId="6">
    <w:abstractNumId w:val="26"/>
  </w:num>
  <w:num w:numId="7">
    <w:abstractNumId w:val="13"/>
  </w:num>
  <w:num w:numId="8">
    <w:abstractNumId w:val="27"/>
  </w:num>
  <w:num w:numId="9">
    <w:abstractNumId w:val="20"/>
  </w:num>
  <w:num w:numId="10">
    <w:abstractNumId w:val="3"/>
  </w:num>
  <w:num w:numId="11">
    <w:abstractNumId w:val="0"/>
  </w:num>
  <w:num w:numId="12">
    <w:abstractNumId w:val="22"/>
  </w:num>
  <w:num w:numId="13">
    <w:abstractNumId w:val="24"/>
  </w:num>
  <w:num w:numId="14">
    <w:abstractNumId w:val="14"/>
  </w:num>
  <w:num w:numId="15">
    <w:abstractNumId w:val="16"/>
  </w:num>
  <w:num w:numId="16">
    <w:abstractNumId w:val="4"/>
  </w:num>
  <w:num w:numId="17">
    <w:abstractNumId w:val="18"/>
  </w:num>
  <w:num w:numId="18">
    <w:abstractNumId w:val="6"/>
  </w:num>
  <w:num w:numId="19">
    <w:abstractNumId w:val="1"/>
  </w:num>
  <w:num w:numId="20">
    <w:abstractNumId w:val="23"/>
  </w:num>
  <w:num w:numId="21">
    <w:abstractNumId w:val="12"/>
  </w:num>
  <w:num w:numId="22">
    <w:abstractNumId w:val="15"/>
  </w:num>
  <w:num w:numId="23">
    <w:abstractNumId w:val="5"/>
  </w:num>
  <w:num w:numId="24">
    <w:abstractNumId w:val="25"/>
  </w:num>
  <w:num w:numId="25">
    <w:abstractNumId w:val="21"/>
  </w:num>
  <w:num w:numId="26">
    <w:abstractNumId w:val="28"/>
  </w:num>
  <w:num w:numId="27">
    <w:abstractNumId w:val="11"/>
  </w:num>
  <w:num w:numId="28">
    <w:abstractNumId w:val="10"/>
  </w:num>
  <w:num w:numId="29">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ES" w:vendorID="64" w:dllVersion="6" w:nlCheck="1" w:checkStyle="1"/>
  <w:activeWritingStyle w:appName="MSWord" w:lang="es-PE" w:vendorID="64" w:dllVersion="6" w:nlCheck="1" w:checkStyle="1"/>
  <w:activeWritingStyle w:appName="MSWord" w:lang="es-MX" w:vendorID="64" w:dllVersion="6" w:nlCheck="1" w:checkStyle="1"/>
  <w:activeWritingStyle w:appName="MSWord" w:lang="es-CO" w:vendorID="64" w:dllVersion="6" w:nlCheck="1" w:checkStyle="1"/>
  <w:activeWritingStyle w:appName="MSWord" w:lang="es-BO" w:vendorID="64" w:dllVersion="6" w:nlCheck="1" w:checkStyle="1"/>
  <w:activeWritingStyle w:appName="MSWord" w:lang="es-ES_tradnl" w:vendorID="64" w:dllVersion="6" w:nlCheck="1" w:checkStyle="1"/>
  <w:activeWritingStyle w:appName="MSWord" w:lang="es-PE" w:vendorID="64" w:dllVersion="0" w:nlCheck="1" w:checkStyle="0"/>
  <w:activeWritingStyle w:appName="MSWord" w:lang="pt-BR" w:vendorID="64" w:dllVersion="0" w:nlCheck="1" w:checkStyle="0"/>
  <w:activeWritingStyle w:appName="MSWord" w:lang="es-ES" w:vendorID="64" w:dllVersion="0" w:nlCheck="1" w:checkStyle="0"/>
  <w:activeWritingStyle w:appName="MSWord" w:lang="es-MX" w:vendorID="64" w:dllVersion="0" w:nlCheck="1" w:checkStyle="0"/>
  <w:activeWritingStyle w:appName="MSWord" w:lang="es-CO" w:vendorID="64" w:dllVersion="0" w:nlCheck="1" w:checkStyle="0"/>
  <w:activeWritingStyle w:appName="MSWord" w:lang="es-ES_tradnl" w:vendorID="64" w:dllVersion="0" w:nlCheck="1" w:checkStyle="0"/>
  <w:activeWritingStyle w:appName="MSWord" w:lang="es-BO" w:vendorID="64" w:dllVersion="0" w:nlCheck="1" w:checkStyle="0"/>
  <w:activeWritingStyle w:appName="MSWord" w:lang="es-US" w:vendorID="64" w:dllVersion="0" w:nlCheck="1" w:checkStyle="0"/>
  <w:activeWritingStyle w:appName="MSWord" w:lang="es-PE"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en-US" w:vendorID="64" w:dllVersion="4096" w:nlCheck="1" w:checkStyle="0"/>
  <w:activeWritingStyle w:appName="MSWord" w:lang="es-MX" w:vendorID="64" w:dllVersion="4096" w:nlCheck="1" w:checkStyle="0"/>
  <w:activeWritingStyle w:appName="MSWord" w:lang="es-ES_tradnl" w:vendorID="64" w:dllVersion="4096" w:nlCheck="1" w:checkStyle="0"/>
  <w:activeWritingStyle w:appName="MSWord" w:lang="es-US" w:vendorID="64" w:dllVersion="4096" w:nlCheck="1" w:checkStyle="0"/>
  <w:activeWritingStyle w:appName="MSWord" w:lang="en-US" w:vendorID="64" w:dllVersion="6" w:nlCheck="1" w:checkStyle="1"/>
  <w:activeWritingStyle w:appName="MSWord" w:lang="es-CO" w:vendorID="64" w:dllVersion="4096" w:nlCheck="1" w:checkStyle="0"/>
  <w:activeWritingStyle w:appName="MSWord" w:lang="es-US" w:vendorID="64" w:dllVersion="6" w:nlCheck="1" w:checkStyle="1"/>
  <w:activeWritingStyle w:appName="MSWord" w:lang="es-PE" w:vendorID="64" w:dllVersion="131078" w:nlCheck="1" w:checkStyle="1"/>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pt-BR" w:vendorID="64" w:dllVersion="131078" w:nlCheck="1" w:checkStyle="0"/>
  <w:activeWritingStyle w:appName="MSWord" w:lang="en-US" w:vendorID="64" w:dllVersion="131078" w:nlCheck="1" w:checkStyle="1"/>
  <w:activeWritingStyle w:appName="MSWord" w:lang="es-CO" w:vendorID="64" w:dllVersion="131078" w:nlCheck="1" w:checkStyle="1"/>
  <w:activeWritingStyle w:appName="MSWord" w:lang="es-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noPunctuationKerning/>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EAE"/>
    <w:rsid w:val="00000432"/>
    <w:rsid w:val="000053C7"/>
    <w:rsid w:val="00005F00"/>
    <w:rsid w:val="00005FC5"/>
    <w:rsid w:val="000065C8"/>
    <w:rsid w:val="00007EC3"/>
    <w:rsid w:val="00010609"/>
    <w:rsid w:val="0001269C"/>
    <w:rsid w:val="00012BA3"/>
    <w:rsid w:val="00013274"/>
    <w:rsid w:val="000143EB"/>
    <w:rsid w:val="00014725"/>
    <w:rsid w:val="0001583C"/>
    <w:rsid w:val="000158AC"/>
    <w:rsid w:val="00015A84"/>
    <w:rsid w:val="000173A0"/>
    <w:rsid w:val="0002057E"/>
    <w:rsid w:val="00022802"/>
    <w:rsid w:val="00024DC1"/>
    <w:rsid w:val="00025342"/>
    <w:rsid w:val="00025AD0"/>
    <w:rsid w:val="0003413E"/>
    <w:rsid w:val="000359C2"/>
    <w:rsid w:val="00036189"/>
    <w:rsid w:val="000363D1"/>
    <w:rsid w:val="00044677"/>
    <w:rsid w:val="000448AC"/>
    <w:rsid w:val="00051951"/>
    <w:rsid w:val="00052685"/>
    <w:rsid w:val="00052D3D"/>
    <w:rsid w:val="00053ABF"/>
    <w:rsid w:val="0005453A"/>
    <w:rsid w:val="0005652E"/>
    <w:rsid w:val="000572C9"/>
    <w:rsid w:val="0005763A"/>
    <w:rsid w:val="000578FD"/>
    <w:rsid w:val="000615ED"/>
    <w:rsid w:val="00063F92"/>
    <w:rsid w:val="0006479E"/>
    <w:rsid w:val="000668BA"/>
    <w:rsid w:val="00072122"/>
    <w:rsid w:val="000768BA"/>
    <w:rsid w:val="00077D0D"/>
    <w:rsid w:val="0008296B"/>
    <w:rsid w:val="00083187"/>
    <w:rsid w:val="0008354B"/>
    <w:rsid w:val="00083789"/>
    <w:rsid w:val="00083834"/>
    <w:rsid w:val="00083887"/>
    <w:rsid w:val="0008734F"/>
    <w:rsid w:val="00090258"/>
    <w:rsid w:val="000911B8"/>
    <w:rsid w:val="00092334"/>
    <w:rsid w:val="00092D09"/>
    <w:rsid w:val="00094591"/>
    <w:rsid w:val="000953D3"/>
    <w:rsid w:val="00095899"/>
    <w:rsid w:val="00097683"/>
    <w:rsid w:val="000A0ACD"/>
    <w:rsid w:val="000A345C"/>
    <w:rsid w:val="000A455A"/>
    <w:rsid w:val="000B02F2"/>
    <w:rsid w:val="000B1898"/>
    <w:rsid w:val="000B3FC5"/>
    <w:rsid w:val="000B408F"/>
    <w:rsid w:val="000B5515"/>
    <w:rsid w:val="000B602C"/>
    <w:rsid w:val="000B6657"/>
    <w:rsid w:val="000B7DDB"/>
    <w:rsid w:val="000C1633"/>
    <w:rsid w:val="000C1A1F"/>
    <w:rsid w:val="000C2619"/>
    <w:rsid w:val="000C368A"/>
    <w:rsid w:val="000C3C20"/>
    <w:rsid w:val="000C4A55"/>
    <w:rsid w:val="000C4DBE"/>
    <w:rsid w:val="000C5BC8"/>
    <w:rsid w:val="000C6495"/>
    <w:rsid w:val="000C7FC3"/>
    <w:rsid w:val="000D01A2"/>
    <w:rsid w:val="000D0D76"/>
    <w:rsid w:val="000D15F5"/>
    <w:rsid w:val="000D1DE9"/>
    <w:rsid w:val="000D2135"/>
    <w:rsid w:val="000D2A89"/>
    <w:rsid w:val="000D350C"/>
    <w:rsid w:val="000D3993"/>
    <w:rsid w:val="000D3AE5"/>
    <w:rsid w:val="000D3C19"/>
    <w:rsid w:val="000D3DF3"/>
    <w:rsid w:val="000D5262"/>
    <w:rsid w:val="000D5EB8"/>
    <w:rsid w:val="000D658E"/>
    <w:rsid w:val="000D6918"/>
    <w:rsid w:val="000D7F8A"/>
    <w:rsid w:val="000E092A"/>
    <w:rsid w:val="000E096D"/>
    <w:rsid w:val="000E48F6"/>
    <w:rsid w:val="000E4D10"/>
    <w:rsid w:val="000E63E7"/>
    <w:rsid w:val="000F05E7"/>
    <w:rsid w:val="000F0B19"/>
    <w:rsid w:val="000F0BFF"/>
    <w:rsid w:val="000F15E4"/>
    <w:rsid w:val="000F192C"/>
    <w:rsid w:val="000F32B6"/>
    <w:rsid w:val="000F4751"/>
    <w:rsid w:val="000F6BCC"/>
    <w:rsid w:val="000F79E2"/>
    <w:rsid w:val="000F7CE1"/>
    <w:rsid w:val="00101301"/>
    <w:rsid w:val="001015BE"/>
    <w:rsid w:val="0010345F"/>
    <w:rsid w:val="00105ACD"/>
    <w:rsid w:val="00107251"/>
    <w:rsid w:val="001107E9"/>
    <w:rsid w:val="00112A49"/>
    <w:rsid w:val="001147AD"/>
    <w:rsid w:val="001155BF"/>
    <w:rsid w:val="00117582"/>
    <w:rsid w:val="001202B7"/>
    <w:rsid w:val="00121F2C"/>
    <w:rsid w:val="00123D09"/>
    <w:rsid w:val="001258BE"/>
    <w:rsid w:val="0013553E"/>
    <w:rsid w:val="00135B83"/>
    <w:rsid w:val="00136FCD"/>
    <w:rsid w:val="00140BB4"/>
    <w:rsid w:val="00140CCB"/>
    <w:rsid w:val="00141A9D"/>
    <w:rsid w:val="00142372"/>
    <w:rsid w:val="00145C92"/>
    <w:rsid w:val="0014759F"/>
    <w:rsid w:val="00151494"/>
    <w:rsid w:val="001529B3"/>
    <w:rsid w:val="001532CE"/>
    <w:rsid w:val="0015406F"/>
    <w:rsid w:val="001540A1"/>
    <w:rsid w:val="00154472"/>
    <w:rsid w:val="0015454E"/>
    <w:rsid w:val="001558CA"/>
    <w:rsid w:val="001609CE"/>
    <w:rsid w:val="001610B9"/>
    <w:rsid w:val="00161B25"/>
    <w:rsid w:val="00162002"/>
    <w:rsid w:val="0016608A"/>
    <w:rsid w:val="00166677"/>
    <w:rsid w:val="001758F3"/>
    <w:rsid w:val="00175E56"/>
    <w:rsid w:val="00175E76"/>
    <w:rsid w:val="00177F6D"/>
    <w:rsid w:val="001802F3"/>
    <w:rsid w:val="00180858"/>
    <w:rsid w:val="00180F7A"/>
    <w:rsid w:val="001821EE"/>
    <w:rsid w:val="00185474"/>
    <w:rsid w:val="001857DD"/>
    <w:rsid w:val="001871AE"/>
    <w:rsid w:val="001904D4"/>
    <w:rsid w:val="00190BF4"/>
    <w:rsid w:val="00190C7B"/>
    <w:rsid w:val="00191CD5"/>
    <w:rsid w:val="00192A22"/>
    <w:rsid w:val="001936E1"/>
    <w:rsid w:val="00194358"/>
    <w:rsid w:val="001965B9"/>
    <w:rsid w:val="00196DBA"/>
    <w:rsid w:val="001A0562"/>
    <w:rsid w:val="001A05BD"/>
    <w:rsid w:val="001A0928"/>
    <w:rsid w:val="001A193B"/>
    <w:rsid w:val="001A1A96"/>
    <w:rsid w:val="001A2A26"/>
    <w:rsid w:val="001A2A81"/>
    <w:rsid w:val="001A3B45"/>
    <w:rsid w:val="001A5100"/>
    <w:rsid w:val="001A5387"/>
    <w:rsid w:val="001A7401"/>
    <w:rsid w:val="001B094E"/>
    <w:rsid w:val="001B117C"/>
    <w:rsid w:val="001B62F5"/>
    <w:rsid w:val="001B6445"/>
    <w:rsid w:val="001C37B7"/>
    <w:rsid w:val="001C5018"/>
    <w:rsid w:val="001D0D9C"/>
    <w:rsid w:val="001D22F0"/>
    <w:rsid w:val="001D312D"/>
    <w:rsid w:val="001D5212"/>
    <w:rsid w:val="001D7DDF"/>
    <w:rsid w:val="001E040F"/>
    <w:rsid w:val="001E11DF"/>
    <w:rsid w:val="001E54DE"/>
    <w:rsid w:val="001F1056"/>
    <w:rsid w:val="001F1D3E"/>
    <w:rsid w:val="001F3FA9"/>
    <w:rsid w:val="001F70B8"/>
    <w:rsid w:val="001F7E9F"/>
    <w:rsid w:val="0020061F"/>
    <w:rsid w:val="00200ED7"/>
    <w:rsid w:val="00203818"/>
    <w:rsid w:val="00204C82"/>
    <w:rsid w:val="00205B65"/>
    <w:rsid w:val="00206D84"/>
    <w:rsid w:val="002078BF"/>
    <w:rsid w:val="0021116B"/>
    <w:rsid w:val="002159A4"/>
    <w:rsid w:val="00215D9B"/>
    <w:rsid w:val="00217653"/>
    <w:rsid w:val="00217B82"/>
    <w:rsid w:val="002200DF"/>
    <w:rsid w:val="00220B06"/>
    <w:rsid w:val="002231E2"/>
    <w:rsid w:val="00225657"/>
    <w:rsid w:val="0022696A"/>
    <w:rsid w:val="00231BFB"/>
    <w:rsid w:val="002351D2"/>
    <w:rsid w:val="00236894"/>
    <w:rsid w:val="00236BED"/>
    <w:rsid w:val="00237ACA"/>
    <w:rsid w:val="0024097E"/>
    <w:rsid w:val="00241CE6"/>
    <w:rsid w:val="002422ED"/>
    <w:rsid w:val="0024276D"/>
    <w:rsid w:val="002527E7"/>
    <w:rsid w:val="0025630F"/>
    <w:rsid w:val="002564A5"/>
    <w:rsid w:val="00257C99"/>
    <w:rsid w:val="00261FAA"/>
    <w:rsid w:val="00262468"/>
    <w:rsid w:val="002629CA"/>
    <w:rsid w:val="00262EE8"/>
    <w:rsid w:val="00262F21"/>
    <w:rsid w:val="002651DB"/>
    <w:rsid w:val="00266637"/>
    <w:rsid w:val="00270391"/>
    <w:rsid w:val="00270627"/>
    <w:rsid w:val="002715CD"/>
    <w:rsid w:val="00272C27"/>
    <w:rsid w:val="00274484"/>
    <w:rsid w:val="00274490"/>
    <w:rsid w:val="00274DED"/>
    <w:rsid w:val="00274E7F"/>
    <w:rsid w:val="00275B88"/>
    <w:rsid w:val="002805FF"/>
    <w:rsid w:val="002807AE"/>
    <w:rsid w:val="00281C16"/>
    <w:rsid w:val="00282404"/>
    <w:rsid w:val="002831E0"/>
    <w:rsid w:val="00285DE5"/>
    <w:rsid w:val="00292A8E"/>
    <w:rsid w:val="00293944"/>
    <w:rsid w:val="00295323"/>
    <w:rsid w:val="002A0E3B"/>
    <w:rsid w:val="002A1663"/>
    <w:rsid w:val="002A16D0"/>
    <w:rsid w:val="002A31E7"/>
    <w:rsid w:val="002A3A63"/>
    <w:rsid w:val="002A4226"/>
    <w:rsid w:val="002A6488"/>
    <w:rsid w:val="002A69D2"/>
    <w:rsid w:val="002A6A74"/>
    <w:rsid w:val="002A7AFD"/>
    <w:rsid w:val="002B0625"/>
    <w:rsid w:val="002B09B0"/>
    <w:rsid w:val="002B17AF"/>
    <w:rsid w:val="002B28E0"/>
    <w:rsid w:val="002B2E61"/>
    <w:rsid w:val="002B2F5D"/>
    <w:rsid w:val="002B3598"/>
    <w:rsid w:val="002B3E65"/>
    <w:rsid w:val="002B510E"/>
    <w:rsid w:val="002B558B"/>
    <w:rsid w:val="002B5DB4"/>
    <w:rsid w:val="002B5F72"/>
    <w:rsid w:val="002B64EF"/>
    <w:rsid w:val="002B6EB3"/>
    <w:rsid w:val="002C3272"/>
    <w:rsid w:val="002C419A"/>
    <w:rsid w:val="002C4806"/>
    <w:rsid w:val="002C532A"/>
    <w:rsid w:val="002C5FB7"/>
    <w:rsid w:val="002D0DAB"/>
    <w:rsid w:val="002D2177"/>
    <w:rsid w:val="002D490A"/>
    <w:rsid w:val="002D777B"/>
    <w:rsid w:val="002D7E7C"/>
    <w:rsid w:val="002E0693"/>
    <w:rsid w:val="002E0BA6"/>
    <w:rsid w:val="002E3456"/>
    <w:rsid w:val="002E3BB1"/>
    <w:rsid w:val="002E5E87"/>
    <w:rsid w:val="002E669B"/>
    <w:rsid w:val="002E7E44"/>
    <w:rsid w:val="002F2B8A"/>
    <w:rsid w:val="002F32E7"/>
    <w:rsid w:val="002F3A5C"/>
    <w:rsid w:val="002F3D48"/>
    <w:rsid w:val="002F6B94"/>
    <w:rsid w:val="002F720C"/>
    <w:rsid w:val="002F751A"/>
    <w:rsid w:val="00300DD6"/>
    <w:rsid w:val="003026D1"/>
    <w:rsid w:val="003027F0"/>
    <w:rsid w:val="00302AA6"/>
    <w:rsid w:val="003035D7"/>
    <w:rsid w:val="00307831"/>
    <w:rsid w:val="00307A36"/>
    <w:rsid w:val="00312032"/>
    <w:rsid w:val="003128C8"/>
    <w:rsid w:val="00316693"/>
    <w:rsid w:val="003265A9"/>
    <w:rsid w:val="00327E0B"/>
    <w:rsid w:val="00330C1A"/>
    <w:rsid w:val="00331AAC"/>
    <w:rsid w:val="003327D1"/>
    <w:rsid w:val="0033439B"/>
    <w:rsid w:val="00335171"/>
    <w:rsid w:val="003369B4"/>
    <w:rsid w:val="003377D6"/>
    <w:rsid w:val="003417B1"/>
    <w:rsid w:val="003428AE"/>
    <w:rsid w:val="003433CA"/>
    <w:rsid w:val="00343BAB"/>
    <w:rsid w:val="00344374"/>
    <w:rsid w:val="00345E52"/>
    <w:rsid w:val="003466B1"/>
    <w:rsid w:val="00346AFD"/>
    <w:rsid w:val="003477A5"/>
    <w:rsid w:val="003513EA"/>
    <w:rsid w:val="003520E6"/>
    <w:rsid w:val="003568BD"/>
    <w:rsid w:val="00357CA3"/>
    <w:rsid w:val="00360058"/>
    <w:rsid w:val="00360250"/>
    <w:rsid w:val="003641DB"/>
    <w:rsid w:val="00364FEE"/>
    <w:rsid w:val="00365CA9"/>
    <w:rsid w:val="003700D7"/>
    <w:rsid w:val="00371397"/>
    <w:rsid w:val="00374261"/>
    <w:rsid w:val="003755AB"/>
    <w:rsid w:val="00375B61"/>
    <w:rsid w:val="00376AC9"/>
    <w:rsid w:val="00377844"/>
    <w:rsid w:val="00382634"/>
    <w:rsid w:val="003847D3"/>
    <w:rsid w:val="00384CD7"/>
    <w:rsid w:val="003854C7"/>
    <w:rsid w:val="003901D7"/>
    <w:rsid w:val="00390E3E"/>
    <w:rsid w:val="0039111B"/>
    <w:rsid w:val="00391C3D"/>
    <w:rsid w:val="003925D7"/>
    <w:rsid w:val="00392A66"/>
    <w:rsid w:val="0039350D"/>
    <w:rsid w:val="00393EC9"/>
    <w:rsid w:val="003940E4"/>
    <w:rsid w:val="00394DEF"/>
    <w:rsid w:val="00396162"/>
    <w:rsid w:val="003A0832"/>
    <w:rsid w:val="003A098F"/>
    <w:rsid w:val="003A32FB"/>
    <w:rsid w:val="003A416F"/>
    <w:rsid w:val="003A5256"/>
    <w:rsid w:val="003A536A"/>
    <w:rsid w:val="003A6D0A"/>
    <w:rsid w:val="003B1D40"/>
    <w:rsid w:val="003B4160"/>
    <w:rsid w:val="003B4AF1"/>
    <w:rsid w:val="003B5F58"/>
    <w:rsid w:val="003B6209"/>
    <w:rsid w:val="003B6572"/>
    <w:rsid w:val="003B726E"/>
    <w:rsid w:val="003B77AA"/>
    <w:rsid w:val="003C1CDB"/>
    <w:rsid w:val="003C3302"/>
    <w:rsid w:val="003C6635"/>
    <w:rsid w:val="003C6AB0"/>
    <w:rsid w:val="003C738A"/>
    <w:rsid w:val="003C75BD"/>
    <w:rsid w:val="003D34B8"/>
    <w:rsid w:val="003D4D5A"/>
    <w:rsid w:val="003D50EA"/>
    <w:rsid w:val="003D5FE1"/>
    <w:rsid w:val="003D5FEB"/>
    <w:rsid w:val="003E119F"/>
    <w:rsid w:val="003E14A3"/>
    <w:rsid w:val="003E2B67"/>
    <w:rsid w:val="003E3F08"/>
    <w:rsid w:val="003E61F4"/>
    <w:rsid w:val="003E6C0C"/>
    <w:rsid w:val="003E7C7D"/>
    <w:rsid w:val="003F0CE1"/>
    <w:rsid w:val="003F2F09"/>
    <w:rsid w:val="003F323F"/>
    <w:rsid w:val="003F4993"/>
    <w:rsid w:val="003F597A"/>
    <w:rsid w:val="003F6C5F"/>
    <w:rsid w:val="00400122"/>
    <w:rsid w:val="00412A1B"/>
    <w:rsid w:val="00413F12"/>
    <w:rsid w:val="0041448B"/>
    <w:rsid w:val="00414B29"/>
    <w:rsid w:val="00416419"/>
    <w:rsid w:val="00416EE9"/>
    <w:rsid w:val="004201D6"/>
    <w:rsid w:val="00420CBC"/>
    <w:rsid w:val="00421044"/>
    <w:rsid w:val="004212DE"/>
    <w:rsid w:val="004228AF"/>
    <w:rsid w:val="004241FA"/>
    <w:rsid w:val="00424CA0"/>
    <w:rsid w:val="00431699"/>
    <w:rsid w:val="00432044"/>
    <w:rsid w:val="004342D8"/>
    <w:rsid w:val="004343F3"/>
    <w:rsid w:val="004442FD"/>
    <w:rsid w:val="00444C2E"/>
    <w:rsid w:val="00444EF5"/>
    <w:rsid w:val="00446102"/>
    <w:rsid w:val="00450180"/>
    <w:rsid w:val="004510EC"/>
    <w:rsid w:val="00451452"/>
    <w:rsid w:val="00452149"/>
    <w:rsid w:val="00452BA1"/>
    <w:rsid w:val="00452D9D"/>
    <w:rsid w:val="00454E27"/>
    <w:rsid w:val="00455237"/>
    <w:rsid w:val="00455EE5"/>
    <w:rsid w:val="00460C94"/>
    <w:rsid w:val="004611B5"/>
    <w:rsid w:val="0046159A"/>
    <w:rsid w:val="00461B20"/>
    <w:rsid w:val="004625A3"/>
    <w:rsid w:val="00463D14"/>
    <w:rsid w:val="00466768"/>
    <w:rsid w:val="00466A6F"/>
    <w:rsid w:val="00467809"/>
    <w:rsid w:val="00470751"/>
    <w:rsid w:val="004724FC"/>
    <w:rsid w:val="004749B8"/>
    <w:rsid w:val="004756DF"/>
    <w:rsid w:val="00475C64"/>
    <w:rsid w:val="004760F5"/>
    <w:rsid w:val="00476A97"/>
    <w:rsid w:val="00476D09"/>
    <w:rsid w:val="00477B8E"/>
    <w:rsid w:val="00480B41"/>
    <w:rsid w:val="00482055"/>
    <w:rsid w:val="004824DA"/>
    <w:rsid w:val="00482786"/>
    <w:rsid w:val="00482B34"/>
    <w:rsid w:val="00486997"/>
    <w:rsid w:val="004869CD"/>
    <w:rsid w:val="00497272"/>
    <w:rsid w:val="0049746B"/>
    <w:rsid w:val="00497486"/>
    <w:rsid w:val="00497F8B"/>
    <w:rsid w:val="004A05C3"/>
    <w:rsid w:val="004A3A47"/>
    <w:rsid w:val="004A4176"/>
    <w:rsid w:val="004A5C23"/>
    <w:rsid w:val="004B34C6"/>
    <w:rsid w:val="004B43DB"/>
    <w:rsid w:val="004B5DDB"/>
    <w:rsid w:val="004B7073"/>
    <w:rsid w:val="004B71F7"/>
    <w:rsid w:val="004B72BD"/>
    <w:rsid w:val="004C1286"/>
    <w:rsid w:val="004C1EB2"/>
    <w:rsid w:val="004C2BDD"/>
    <w:rsid w:val="004C3D5C"/>
    <w:rsid w:val="004C58F5"/>
    <w:rsid w:val="004C5B52"/>
    <w:rsid w:val="004C63DB"/>
    <w:rsid w:val="004C716C"/>
    <w:rsid w:val="004C730E"/>
    <w:rsid w:val="004C7826"/>
    <w:rsid w:val="004D156C"/>
    <w:rsid w:val="004D2917"/>
    <w:rsid w:val="004D2F75"/>
    <w:rsid w:val="004D312C"/>
    <w:rsid w:val="004D321A"/>
    <w:rsid w:val="004D5D3F"/>
    <w:rsid w:val="004E0C5A"/>
    <w:rsid w:val="004E1361"/>
    <w:rsid w:val="004E2164"/>
    <w:rsid w:val="004E65A6"/>
    <w:rsid w:val="004F0FA0"/>
    <w:rsid w:val="004F3F6B"/>
    <w:rsid w:val="004F41B5"/>
    <w:rsid w:val="004F45EA"/>
    <w:rsid w:val="004F5F64"/>
    <w:rsid w:val="004F6D78"/>
    <w:rsid w:val="004F796E"/>
    <w:rsid w:val="004F7DB6"/>
    <w:rsid w:val="00500571"/>
    <w:rsid w:val="0050752D"/>
    <w:rsid w:val="00510B27"/>
    <w:rsid w:val="0051184E"/>
    <w:rsid w:val="00512C83"/>
    <w:rsid w:val="0051447D"/>
    <w:rsid w:val="00515ED1"/>
    <w:rsid w:val="005207F9"/>
    <w:rsid w:val="00520A56"/>
    <w:rsid w:val="005221BB"/>
    <w:rsid w:val="00523334"/>
    <w:rsid w:val="00524854"/>
    <w:rsid w:val="00527BB0"/>
    <w:rsid w:val="00527F4E"/>
    <w:rsid w:val="00531D36"/>
    <w:rsid w:val="00533A89"/>
    <w:rsid w:val="005354E4"/>
    <w:rsid w:val="00535F5E"/>
    <w:rsid w:val="005367BA"/>
    <w:rsid w:val="00537F76"/>
    <w:rsid w:val="00542712"/>
    <w:rsid w:val="005448F8"/>
    <w:rsid w:val="00544E97"/>
    <w:rsid w:val="0054529F"/>
    <w:rsid w:val="00545BDD"/>
    <w:rsid w:val="00550824"/>
    <w:rsid w:val="00550C51"/>
    <w:rsid w:val="00553498"/>
    <w:rsid w:val="00553C7E"/>
    <w:rsid w:val="00554B90"/>
    <w:rsid w:val="00554E62"/>
    <w:rsid w:val="005563CC"/>
    <w:rsid w:val="00560C2D"/>
    <w:rsid w:val="00560EC6"/>
    <w:rsid w:val="0056195E"/>
    <w:rsid w:val="005623FF"/>
    <w:rsid w:val="00562B4C"/>
    <w:rsid w:val="00565947"/>
    <w:rsid w:val="00565CDF"/>
    <w:rsid w:val="00566043"/>
    <w:rsid w:val="00567EE9"/>
    <w:rsid w:val="00570E29"/>
    <w:rsid w:val="0057185C"/>
    <w:rsid w:val="00571E26"/>
    <w:rsid w:val="005721F6"/>
    <w:rsid w:val="00573C77"/>
    <w:rsid w:val="00574A68"/>
    <w:rsid w:val="00576555"/>
    <w:rsid w:val="00577C62"/>
    <w:rsid w:val="00582178"/>
    <w:rsid w:val="0058259E"/>
    <w:rsid w:val="00582FDD"/>
    <w:rsid w:val="005843CB"/>
    <w:rsid w:val="005859F4"/>
    <w:rsid w:val="00586B4B"/>
    <w:rsid w:val="00587057"/>
    <w:rsid w:val="00587AAB"/>
    <w:rsid w:val="00587BC5"/>
    <w:rsid w:val="00591187"/>
    <w:rsid w:val="00592FB5"/>
    <w:rsid w:val="00593238"/>
    <w:rsid w:val="00594A7C"/>
    <w:rsid w:val="005967F2"/>
    <w:rsid w:val="00597900"/>
    <w:rsid w:val="005A428F"/>
    <w:rsid w:val="005A77E1"/>
    <w:rsid w:val="005B056B"/>
    <w:rsid w:val="005B1F12"/>
    <w:rsid w:val="005B2D83"/>
    <w:rsid w:val="005B3A25"/>
    <w:rsid w:val="005B62F2"/>
    <w:rsid w:val="005C0610"/>
    <w:rsid w:val="005C15B0"/>
    <w:rsid w:val="005C279F"/>
    <w:rsid w:val="005C2B1C"/>
    <w:rsid w:val="005C328A"/>
    <w:rsid w:val="005C33E3"/>
    <w:rsid w:val="005C3EA9"/>
    <w:rsid w:val="005C4F5F"/>
    <w:rsid w:val="005C5191"/>
    <w:rsid w:val="005D07FB"/>
    <w:rsid w:val="005D1C89"/>
    <w:rsid w:val="005D3877"/>
    <w:rsid w:val="005D4704"/>
    <w:rsid w:val="005D4932"/>
    <w:rsid w:val="005D4999"/>
    <w:rsid w:val="005D5902"/>
    <w:rsid w:val="005E0B4B"/>
    <w:rsid w:val="005E0BE8"/>
    <w:rsid w:val="005E4A24"/>
    <w:rsid w:val="005E73C4"/>
    <w:rsid w:val="005F3AD3"/>
    <w:rsid w:val="005F44DA"/>
    <w:rsid w:val="005F4F34"/>
    <w:rsid w:val="005F5CE5"/>
    <w:rsid w:val="005F7635"/>
    <w:rsid w:val="005F7DD2"/>
    <w:rsid w:val="00603A82"/>
    <w:rsid w:val="006067FE"/>
    <w:rsid w:val="00610144"/>
    <w:rsid w:val="00611B14"/>
    <w:rsid w:val="0061244E"/>
    <w:rsid w:val="00612D6F"/>
    <w:rsid w:val="006130ED"/>
    <w:rsid w:val="006133E7"/>
    <w:rsid w:val="0061371F"/>
    <w:rsid w:val="00613E4A"/>
    <w:rsid w:val="00614732"/>
    <w:rsid w:val="006154CF"/>
    <w:rsid w:val="006207A9"/>
    <w:rsid w:val="00623A27"/>
    <w:rsid w:val="006262F7"/>
    <w:rsid w:val="0062738B"/>
    <w:rsid w:val="00627DF9"/>
    <w:rsid w:val="00630324"/>
    <w:rsid w:val="00630587"/>
    <w:rsid w:val="00633FAD"/>
    <w:rsid w:val="00634C1A"/>
    <w:rsid w:val="006367E0"/>
    <w:rsid w:val="006367F3"/>
    <w:rsid w:val="00637A2F"/>
    <w:rsid w:val="00641F95"/>
    <w:rsid w:val="00642233"/>
    <w:rsid w:val="00643847"/>
    <w:rsid w:val="006467F3"/>
    <w:rsid w:val="006470A3"/>
    <w:rsid w:val="0065175A"/>
    <w:rsid w:val="00652F7C"/>
    <w:rsid w:val="0065321A"/>
    <w:rsid w:val="00656253"/>
    <w:rsid w:val="006574FE"/>
    <w:rsid w:val="006575DF"/>
    <w:rsid w:val="00660365"/>
    <w:rsid w:val="0066320B"/>
    <w:rsid w:val="00664E8F"/>
    <w:rsid w:val="0066538B"/>
    <w:rsid w:val="00665405"/>
    <w:rsid w:val="00670E11"/>
    <w:rsid w:val="006724E3"/>
    <w:rsid w:val="00672990"/>
    <w:rsid w:val="00673F86"/>
    <w:rsid w:val="00674501"/>
    <w:rsid w:val="00675CCA"/>
    <w:rsid w:val="0067708E"/>
    <w:rsid w:val="006802C7"/>
    <w:rsid w:val="00680AE4"/>
    <w:rsid w:val="0068143A"/>
    <w:rsid w:val="00681A2E"/>
    <w:rsid w:val="006826DC"/>
    <w:rsid w:val="006833ED"/>
    <w:rsid w:val="0068477F"/>
    <w:rsid w:val="00684DBC"/>
    <w:rsid w:val="00686212"/>
    <w:rsid w:val="00690769"/>
    <w:rsid w:val="00691BCE"/>
    <w:rsid w:val="00691BD5"/>
    <w:rsid w:val="00691D3E"/>
    <w:rsid w:val="00694ED0"/>
    <w:rsid w:val="00695455"/>
    <w:rsid w:val="00695B81"/>
    <w:rsid w:val="00696FBE"/>
    <w:rsid w:val="006A1D52"/>
    <w:rsid w:val="006A2596"/>
    <w:rsid w:val="006A35A4"/>
    <w:rsid w:val="006A4633"/>
    <w:rsid w:val="006A543C"/>
    <w:rsid w:val="006A54D7"/>
    <w:rsid w:val="006A6297"/>
    <w:rsid w:val="006A6DF1"/>
    <w:rsid w:val="006A6ED0"/>
    <w:rsid w:val="006A6F88"/>
    <w:rsid w:val="006B1CC7"/>
    <w:rsid w:val="006B1D1A"/>
    <w:rsid w:val="006B2979"/>
    <w:rsid w:val="006B3CB1"/>
    <w:rsid w:val="006B3D9F"/>
    <w:rsid w:val="006B7801"/>
    <w:rsid w:val="006B7837"/>
    <w:rsid w:val="006C02E8"/>
    <w:rsid w:val="006C1818"/>
    <w:rsid w:val="006C1EEB"/>
    <w:rsid w:val="006C239B"/>
    <w:rsid w:val="006C362A"/>
    <w:rsid w:val="006C36FB"/>
    <w:rsid w:val="006C3EE9"/>
    <w:rsid w:val="006C713F"/>
    <w:rsid w:val="006C78EA"/>
    <w:rsid w:val="006D3AC7"/>
    <w:rsid w:val="006D3B91"/>
    <w:rsid w:val="006D3BFF"/>
    <w:rsid w:val="006D3FD7"/>
    <w:rsid w:val="006D407B"/>
    <w:rsid w:val="006D5365"/>
    <w:rsid w:val="006D6986"/>
    <w:rsid w:val="006D6DF1"/>
    <w:rsid w:val="006D73C4"/>
    <w:rsid w:val="006E142C"/>
    <w:rsid w:val="006E1E6E"/>
    <w:rsid w:val="006E3930"/>
    <w:rsid w:val="006E42B1"/>
    <w:rsid w:val="006E49C5"/>
    <w:rsid w:val="006E56EE"/>
    <w:rsid w:val="006E6107"/>
    <w:rsid w:val="006E692F"/>
    <w:rsid w:val="006F0DEE"/>
    <w:rsid w:val="006F0EC7"/>
    <w:rsid w:val="006F12B9"/>
    <w:rsid w:val="006F15F0"/>
    <w:rsid w:val="006F4B4A"/>
    <w:rsid w:val="00700AC2"/>
    <w:rsid w:val="00701BDB"/>
    <w:rsid w:val="00703529"/>
    <w:rsid w:val="007058BB"/>
    <w:rsid w:val="00707440"/>
    <w:rsid w:val="0071192E"/>
    <w:rsid w:val="00711AF2"/>
    <w:rsid w:val="00712B57"/>
    <w:rsid w:val="00712BA4"/>
    <w:rsid w:val="00713B31"/>
    <w:rsid w:val="007216F1"/>
    <w:rsid w:val="00722200"/>
    <w:rsid w:val="00723543"/>
    <w:rsid w:val="00723F4A"/>
    <w:rsid w:val="0072604C"/>
    <w:rsid w:val="007260A4"/>
    <w:rsid w:val="00731A0A"/>
    <w:rsid w:val="00734AD9"/>
    <w:rsid w:val="00736F9F"/>
    <w:rsid w:val="00740483"/>
    <w:rsid w:val="007409C8"/>
    <w:rsid w:val="007411E3"/>
    <w:rsid w:val="00741269"/>
    <w:rsid w:val="00742E83"/>
    <w:rsid w:val="00743133"/>
    <w:rsid w:val="00744D69"/>
    <w:rsid w:val="007473F6"/>
    <w:rsid w:val="00747A2B"/>
    <w:rsid w:val="00750A55"/>
    <w:rsid w:val="007533A8"/>
    <w:rsid w:val="007554CB"/>
    <w:rsid w:val="00755D48"/>
    <w:rsid w:val="00756D65"/>
    <w:rsid w:val="007578C6"/>
    <w:rsid w:val="00761E1C"/>
    <w:rsid w:val="007623AD"/>
    <w:rsid w:val="00762968"/>
    <w:rsid w:val="007629B1"/>
    <w:rsid w:val="00763F60"/>
    <w:rsid w:val="00764435"/>
    <w:rsid w:val="00764E5A"/>
    <w:rsid w:val="00765FAD"/>
    <w:rsid w:val="00773A02"/>
    <w:rsid w:val="007743EC"/>
    <w:rsid w:val="00775D3E"/>
    <w:rsid w:val="00781703"/>
    <w:rsid w:val="00782450"/>
    <w:rsid w:val="00782CA6"/>
    <w:rsid w:val="007857EC"/>
    <w:rsid w:val="00787E0E"/>
    <w:rsid w:val="00787EDE"/>
    <w:rsid w:val="0079260A"/>
    <w:rsid w:val="0079310A"/>
    <w:rsid w:val="00793275"/>
    <w:rsid w:val="007957A3"/>
    <w:rsid w:val="00795BFA"/>
    <w:rsid w:val="007A0429"/>
    <w:rsid w:val="007B29B4"/>
    <w:rsid w:val="007B4D25"/>
    <w:rsid w:val="007B4D4A"/>
    <w:rsid w:val="007B5D58"/>
    <w:rsid w:val="007C1557"/>
    <w:rsid w:val="007C196F"/>
    <w:rsid w:val="007C4743"/>
    <w:rsid w:val="007C6B1F"/>
    <w:rsid w:val="007D1355"/>
    <w:rsid w:val="007D1A29"/>
    <w:rsid w:val="007D2AF0"/>
    <w:rsid w:val="007D32C4"/>
    <w:rsid w:val="007D4D96"/>
    <w:rsid w:val="007D4DD9"/>
    <w:rsid w:val="007D5940"/>
    <w:rsid w:val="007D6B99"/>
    <w:rsid w:val="007D7446"/>
    <w:rsid w:val="007D75A4"/>
    <w:rsid w:val="007D7DCE"/>
    <w:rsid w:val="007E4A21"/>
    <w:rsid w:val="007E7E1D"/>
    <w:rsid w:val="007F0FFF"/>
    <w:rsid w:val="007F1130"/>
    <w:rsid w:val="007F1269"/>
    <w:rsid w:val="007F3372"/>
    <w:rsid w:val="007F38F7"/>
    <w:rsid w:val="007F76B8"/>
    <w:rsid w:val="00800EFA"/>
    <w:rsid w:val="00801EAE"/>
    <w:rsid w:val="00802C99"/>
    <w:rsid w:val="008034B3"/>
    <w:rsid w:val="008046A9"/>
    <w:rsid w:val="00804A9C"/>
    <w:rsid w:val="0080575F"/>
    <w:rsid w:val="008073A6"/>
    <w:rsid w:val="008103CD"/>
    <w:rsid w:val="008108EB"/>
    <w:rsid w:val="00811658"/>
    <w:rsid w:val="008117FD"/>
    <w:rsid w:val="008119AD"/>
    <w:rsid w:val="00812724"/>
    <w:rsid w:val="00812CF7"/>
    <w:rsid w:val="008142BE"/>
    <w:rsid w:val="00815399"/>
    <w:rsid w:val="00817DB4"/>
    <w:rsid w:val="00823F35"/>
    <w:rsid w:val="008244C6"/>
    <w:rsid w:val="00825D64"/>
    <w:rsid w:val="008276F9"/>
    <w:rsid w:val="0083354B"/>
    <w:rsid w:val="0083428F"/>
    <w:rsid w:val="0083572E"/>
    <w:rsid w:val="00844AC4"/>
    <w:rsid w:val="0084585D"/>
    <w:rsid w:val="00850894"/>
    <w:rsid w:val="00851394"/>
    <w:rsid w:val="008516AB"/>
    <w:rsid w:val="00851A69"/>
    <w:rsid w:val="008524B3"/>
    <w:rsid w:val="0085603C"/>
    <w:rsid w:val="00860923"/>
    <w:rsid w:val="00861D58"/>
    <w:rsid w:val="0086262A"/>
    <w:rsid w:val="008632BE"/>
    <w:rsid w:val="00863E91"/>
    <w:rsid w:val="0086415F"/>
    <w:rsid w:val="008650BA"/>
    <w:rsid w:val="00867194"/>
    <w:rsid w:val="00867199"/>
    <w:rsid w:val="00867856"/>
    <w:rsid w:val="00870D4E"/>
    <w:rsid w:val="0087269F"/>
    <w:rsid w:val="00874266"/>
    <w:rsid w:val="00880CA1"/>
    <w:rsid w:val="0088124A"/>
    <w:rsid w:val="00881E0E"/>
    <w:rsid w:val="00882C31"/>
    <w:rsid w:val="00883022"/>
    <w:rsid w:val="0088367C"/>
    <w:rsid w:val="00884C56"/>
    <w:rsid w:val="00884E20"/>
    <w:rsid w:val="008868E6"/>
    <w:rsid w:val="008871D3"/>
    <w:rsid w:val="008902F7"/>
    <w:rsid w:val="008913A6"/>
    <w:rsid w:val="00892E59"/>
    <w:rsid w:val="00893CE3"/>
    <w:rsid w:val="008942B2"/>
    <w:rsid w:val="00894784"/>
    <w:rsid w:val="00895356"/>
    <w:rsid w:val="00895B59"/>
    <w:rsid w:val="00897522"/>
    <w:rsid w:val="008A4896"/>
    <w:rsid w:val="008A4F2C"/>
    <w:rsid w:val="008A5035"/>
    <w:rsid w:val="008A5D97"/>
    <w:rsid w:val="008B06AA"/>
    <w:rsid w:val="008B0FB0"/>
    <w:rsid w:val="008B217B"/>
    <w:rsid w:val="008B2EB2"/>
    <w:rsid w:val="008B39BE"/>
    <w:rsid w:val="008B7796"/>
    <w:rsid w:val="008B7F20"/>
    <w:rsid w:val="008C1178"/>
    <w:rsid w:val="008C2329"/>
    <w:rsid w:val="008C3277"/>
    <w:rsid w:val="008C3636"/>
    <w:rsid w:val="008C3F50"/>
    <w:rsid w:val="008C50CE"/>
    <w:rsid w:val="008C5655"/>
    <w:rsid w:val="008C5E67"/>
    <w:rsid w:val="008C6C1B"/>
    <w:rsid w:val="008C7C27"/>
    <w:rsid w:val="008D052E"/>
    <w:rsid w:val="008D0F79"/>
    <w:rsid w:val="008D4C98"/>
    <w:rsid w:val="008D6D3D"/>
    <w:rsid w:val="008D7480"/>
    <w:rsid w:val="008D79D6"/>
    <w:rsid w:val="008E1472"/>
    <w:rsid w:val="008E372F"/>
    <w:rsid w:val="008E3B11"/>
    <w:rsid w:val="008E3C44"/>
    <w:rsid w:val="008E6072"/>
    <w:rsid w:val="008E6B33"/>
    <w:rsid w:val="008E780C"/>
    <w:rsid w:val="008E7FB0"/>
    <w:rsid w:val="008F1C8D"/>
    <w:rsid w:val="008F23D5"/>
    <w:rsid w:val="008F3D88"/>
    <w:rsid w:val="008F4F76"/>
    <w:rsid w:val="00900A25"/>
    <w:rsid w:val="00901E34"/>
    <w:rsid w:val="009026DA"/>
    <w:rsid w:val="00903750"/>
    <w:rsid w:val="00910BD3"/>
    <w:rsid w:val="00914855"/>
    <w:rsid w:val="00915B7B"/>
    <w:rsid w:val="00915E5C"/>
    <w:rsid w:val="00916151"/>
    <w:rsid w:val="0091737D"/>
    <w:rsid w:val="00920976"/>
    <w:rsid w:val="00923A4D"/>
    <w:rsid w:val="009245D2"/>
    <w:rsid w:val="00927C93"/>
    <w:rsid w:val="00930D12"/>
    <w:rsid w:val="00931C88"/>
    <w:rsid w:val="00932034"/>
    <w:rsid w:val="00933DA9"/>
    <w:rsid w:val="00934A84"/>
    <w:rsid w:val="00937F50"/>
    <w:rsid w:val="009409D3"/>
    <w:rsid w:val="0094486F"/>
    <w:rsid w:val="00944F4F"/>
    <w:rsid w:val="00946A47"/>
    <w:rsid w:val="00947039"/>
    <w:rsid w:val="0095378C"/>
    <w:rsid w:val="00953D0E"/>
    <w:rsid w:val="009549DB"/>
    <w:rsid w:val="00954A7A"/>
    <w:rsid w:val="00955DD8"/>
    <w:rsid w:val="00955E86"/>
    <w:rsid w:val="00956DC8"/>
    <w:rsid w:val="00957C6F"/>
    <w:rsid w:val="00962A82"/>
    <w:rsid w:val="00964006"/>
    <w:rsid w:val="00964EB1"/>
    <w:rsid w:val="00965A59"/>
    <w:rsid w:val="00971EBB"/>
    <w:rsid w:val="009727FA"/>
    <w:rsid w:val="00972D46"/>
    <w:rsid w:val="00973F54"/>
    <w:rsid w:val="00982599"/>
    <w:rsid w:val="00985440"/>
    <w:rsid w:val="00985E3E"/>
    <w:rsid w:val="009865E7"/>
    <w:rsid w:val="009876E5"/>
    <w:rsid w:val="00990178"/>
    <w:rsid w:val="00990599"/>
    <w:rsid w:val="00993A2A"/>
    <w:rsid w:val="00994A44"/>
    <w:rsid w:val="00995169"/>
    <w:rsid w:val="00995939"/>
    <w:rsid w:val="00996443"/>
    <w:rsid w:val="0099741F"/>
    <w:rsid w:val="00997988"/>
    <w:rsid w:val="009A0B70"/>
    <w:rsid w:val="009A10E7"/>
    <w:rsid w:val="009A3AF7"/>
    <w:rsid w:val="009A4E93"/>
    <w:rsid w:val="009A5488"/>
    <w:rsid w:val="009A5E89"/>
    <w:rsid w:val="009A6682"/>
    <w:rsid w:val="009B0073"/>
    <w:rsid w:val="009B393B"/>
    <w:rsid w:val="009B3DAB"/>
    <w:rsid w:val="009B4037"/>
    <w:rsid w:val="009C0FEB"/>
    <w:rsid w:val="009C12DF"/>
    <w:rsid w:val="009C1A39"/>
    <w:rsid w:val="009C2B6F"/>
    <w:rsid w:val="009C34DD"/>
    <w:rsid w:val="009C3785"/>
    <w:rsid w:val="009C43F9"/>
    <w:rsid w:val="009C5BC8"/>
    <w:rsid w:val="009C640D"/>
    <w:rsid w:val="009C7206"/>
    <w:rsid w:val="009D0924"/>
    <w:rsid w:val="009D0B36"/>
    <w:rsid w:val="009D2BAE"/>
    <w:rsid w:val="009D3CD2"/>
    <w:rsid w:val="009D4325"/>
    <w:rsid w:val="009D476B"/>
    <w:rsid w:val="009D52ED"/>
    <w:rsid w:val="009D6F99"/>
    <w:rsid w:val="009E076D"/>
    <w:rsid w:val="009E1A9F"/>
    <w:rsid w:val="009E2237"/>
    <w:rsid w:val="009E28FF"/>
    <w:rsid w:val="009E528D"/>
    <w:rsid w:val="009F33F6"/>
    <w:rsid w:val="009F41E1"/>
    <w:rsid w:val="009F5626"/>
    <w:rsid w:val="009F6018"/>
    <w:rsid w:val="009F6322"/>
    <w:rsid w:val="00A01167"/>
    <w:rsid w:val="00A02F56"/>
    <w:rsid w:val="00A03F01"/>
    <w:rsid w:val="00A06A8C"/>
    <w:rsid w:val="00A14B9B"/>
    <w:rsid w:val="00A14FAF"/>
    <w:rsid w:val="00A165C3"/>
    <w:rsid w:val="00A22D91"/>
    <w:rsid w:val="00A25091"/>
    <w:rsid w:val="00A3086B"/>
    <w:rsid w:val="00A31BC1"/>
    <w:rsid w:val="00A31FD5"/>
    <w:rsid w:val="00A32110"/>
    <w:rsid w:val="00A34862"/>
    <w:rsid w:val="00A369A9"/>
    <w:rsid w:val="00A36A6A"/>
    <w:rsid w:val="00A412FF"/>
    <w:rsid w:val="00A4329B"/>
    <w:rsid w:val="00A44365"/>
    <w:rsid w:val="00A44535"/>
    <w:rsid w:val="00A44A4B"/>
    <w:rsid w:val="00A45AD6"/>
    <w:rsid w:val="00A5006A"/>
    <w:rsid w:val="00A502DC"/>
    <w:rsid w:val="00A532AD"/>
    <w:rsid w:val="00A5398E"/>
    <w:rsid w:val="00A53B26"/>
    <w:rsid w:val="00A559DC"/>
    <w:rsid w:val="00A6043F"/>
    <w:rsid w:val="00A60F1E"/>
    <w:rsid w:val="00A62398"/>
    <w:rsid w:val="00A628D6"/>
    <w:rsid w:val="00A62F5C"/>
    <w:rsid w:val="00A638C8"/>
    <w:rsid w:val="00A63BE7"/>
    <w:rsid w:val="00A6516D"/>
    <w:rsid w:val="00A65CB6"/>
    <w:rsid w:val="00A66757"/>
    <w:rsid w:val="00A678E2"/>
    <w:rsid w:val="00A7261C"/>
    <w:rsid w:val="00A72825"/>
    <w:rsid w:val="00A73946"/>
    <w:rsid w:val="00A80DDF"/>
    <w:rsid w:val="00A82378"/>
    <w:rsid w:val="00A838B3"/>
    <w:rsid w:val="00A84D87"/>
    <w:rsid w:val="00A86290"/>
    <w:rsid w:val="00A9039D"/>
    <w:rsid w:val="00A9080D"/>
    <w:rsid w:val="00A90E0F"/>
    <w:rsid w:val="00A913A2"/>
    <w:rsid w:val="00A91CB3"/>
    <w:rsid w:val="00A94318"/>
    <w:rsid w:val="00A955F2"/>
    <w:rsid w:val="00A95CCB"/>
    <w:rsid w:val="00A97D8C"/>
    <w:rsid w:val="00AA0508"/>
    <w:rsid w:val="00AA2458"/>
    <w:rsid w:val="00AA5304"/>
    <w:rsid w:val="00AA5EF9"/>
    <w:rsid w:val="00AA6C24"/>
    <w:rsid w:val="00AA6EBB"/>
    <w:rsid w:val="00AB00F1"/>
    <w:rsid w:val="00AB2725"/>
    <w:rsid w:val="00AB312F"/>
    <w:rsid w:val="00AB481C"/>
    <w:rsid w:val="00AB61CC"/>
    <w:rsid w:val="00AB7397"/>
    <w:rsid w:val="00AC13E3"/>
    <w:rsid w:val="00AC221A"/>
    <w:rsid w:val="00AC22AF"/>
    <w:rsid w:val="00AC4CE7"/>
    <w:rsid w:val="00AC4D9C"/>
    <w:rsid w:val="00AC4F45"/>
    <w:rsid w:val="00AC5E8E"/>
    <w:rsid w:val="00AD0BC9"/>
    <w:rsid w:val="00AD1D07"/>
    <w:rsid w:val="00AD2EF1"/>
    <w:rsid w:val="00AD35C3"/>
    <w:rsid w:val="00AD3A4F"/>
    <w:rsid w:val="00AD46B9"/>
    <w:rsid w:val="00AD51FA"/>
    <w:rsid w:val="00AD6421"/>
    <w:rsid w:val="00AD6C69"/>
    <w:rsid w:val="00AE039B"/>
    <w:rsid w:val="00AE11A9"/>
    <w:rsid w:val="00AE16D7"/>
    <w:rsid w:val="00AE20F9"/>
    <w:rsid w:val="00AE2DD2"/>
    <w:rsid w:val="00AE3674"/>
    <w:rsid w:val="00AE6EE8"/>
    <w:rsid w:val="00AE77C8"/>
    <w:rsid w:val="00AF04D8"/>
    <w:rsid w:val="00AF0E4D"/>
    <w:rsid w:val="00AF238D"/>
    <w:rsid w:val="00AF3F29"/>
    <w:rsid w:val="00AF3F8B"/>
    <w:rsid w:val="00AF4045"/>
    <w:rsid w:val="00AF5EB2"/>
    <w:rsid w:val="00B0256F"/>
    <w:rsid w:val="00B055F2"/>
    <w:rsid w:val="00B067C3"/>
    <w:rsid w:val="00B06804"/>
    <w:rsid w:val="00B10068"/>
    <w:rsid w:val="00B11F3E"/>
    <w:rsid w:val="00B13160"/>
    <w:rsid w:val="00B132A7"/>
    <w:rsid w:val="00B13983"/>
    <w:rsid w:val="00B1433D"/>
    <w:rsid w:val="00B147D7"/>
    <w:rsid w:val="00B16525"/>
    <w:rsid w:val="00B166EF"/>
    <w:rsid w:val="00B206DF"/>
    <w:rsid w:val="00B2073C"/>
    <w:rsid w:val="00B20D72"/>
    <w:rsid w:val="00B23E34"/>
    <w:rsid w:val="00B2492C"/>
    <w:rsid w:val="00B2585F"/>
    <w:rsid w:val="00B26A9C"/>
    <w:rsid w:val="00B27337"/>
    <w:rsid w:val="00B30CF1"/>
    <w:rsid w:val="00B342A0"/>
    <w:rsid w:val="00B34864"/>
    <w:rsid w:val="00B34DD8"/>
    <w:rsid w:val="00B35589"/>
    <w:rsid w:val="00B3631B"/>
    <w:rsid w:val="00B36742"/>
    <w:rsid w:val="00B427CC"/>
    <w:rsid w:val="00B432A9"/>
    <w:rsid w:val="00B440F7"/>
    <w:rsid w:val="00B457FB"/>
    <w:rsid w:val="00B46F6E"/>
    <w:rsid w:val="00B471ED"/>
    <w:rsid w:val="00B47444"/>
    <w:rsid w:val="00B47F77"/>
    <w:rsid w:val="00B50CC8"/>
    <w:rsid w:val="00B520A5"/>
    <w:rsid w:val="00B52F1C"/>
    <w:rsid w:val="00B53793"/>
    <w:rsid w:val="00B543E7"/>
    <w:rsid w:val="00B554CF"/>
    <w:rsid w:val="00B55697"/>
    <w:rsid w:val="00B572B6"/>
    <w:rsid w:val="00B57E5B"/>
    <w:rsid w:val="00B60AD8"/>
    <w:rsid w:val="00B62898"/>
    <w:rsid w:val="00B633E8"/>
    <w:rsid w:val="00B635A5"/>
    <w:rsid w:val="00B6411C"/>
    <w:rsid w:val="00B66D32"/>
    <w:rsid w:val="00B7144A"/>
    <w:rsid w:val="00B71671"/>
    <w:rsid w:val="00B744FD"/>
    <w:rsid w:val="00B74773"/>
    <w:rsid w:val="00B74EE7"/>
    <w:rsid w:val="00B756F9"/>
    <w:rsid w:val="00B76C40"/>
    <w:rsid w:val="00B81FDD"/>
    <w:rsid w:val="00B84886"/>
    <w:rsid w:val="00B84E05"/>
    <w:rsid w:val="00B854EF"/>
    <w:rsid w:val="00B85D66"/>
    <w:rsid w:val="00B86D27"/>
    <w:rsid w:val="00B93174"/>
    <w:rsid w:val="00B94CEA"/>
    <w:rsid w:val="00B96183"/>
    <w:rsid w:val="00B969DB"/>
    <w:rsid w:val="00B969E2"/>
    <w:rsid w:val="00BA4A19"/>
    <w:rsid w:val="00BA4B95"/>
    <w:rsid w:val="00BA559A"/>
    <w:rsid w:val="00BA62A3"/>
    <w:rsid w:val="00BB3889"/>
    <w:rsid w:val="00BC1486"/>
    <w:rsid w:val="00BC42C4"/>
    <w:rsid w:val="00BC4731"/>
    <w:rsid w:val="00BC529B"/>
    <w:rsid w:val="00BC68F3"/>
    <w:rsid w:val="00BC69C2"/>
    <w:rsid w:val="00BC7939"/>
    <w:rsid w:val="00BD0802"/>
    <w:rsid w:val="00BD11F4"/>
    <w:rsid w:val="00BD3739"/>
    <w:rsid w:val="00BD3CCB"/>
    <w:rsid w:val="00BD44BA"/>
    <w:rsid w:val="00BD6E52"/>
    <w:rsid w:val="00BD74C5"/>
    <w:rsid w:val="00BE15C1"/>
    <w:rsid w:val="00BE2521"/>
    <w:rsid w:val="00BE2A60"/>
    <w:rsid w:val="00BE45FE"/>
    <w:rsid w:val="00BE4F30"/>
    <w:rsid w:val="00BE53D7"/>
    <w:rsid w:val="00BE5DDA"/>
    <w:rsid w:val="00BF0372"/>
    <w:rsid w:val="00BF1220"/>
    <w:rsid w:val="00BF1F78"/>
    <w:rsid w:val="00BF2EC4"/>
    <w:rsid w:val="00BF466B"/>
    <w:rsid w:val="00BF6D46"/>
    <w:rsid w:val="00BF7931"/>
    <w:rsid w:val="00C0040A"/>
    <w:rsid w:val="00C02274"/>
    <w:rsid w:val="00C035F1"/>
    <w:rsid w:val="00C04677"/>
    <w:rsid w:val="00C05C7C"/>
    <w:rsid w:val="00C07BD2"/>
    <w:rsid w:val="00C104CE"/>
    <w:rsid w:val="00C1050B"/>
    <w:rsid w:val="00C10A5C"/>
    <w:rsid w:val="00C11FF3"/>
    <w:rsid w:val="00C128B2"/>
    <w:rsid w:val="00C13EEB"/>
    <w:rsid w:val="00C17E70"/>
    <w:rsid w:val="00C20E0A"/>
    <w:rsid w:val="00C2342E"/>
    <w:rsid w:val="00C23710"/>
    <w:rsid w:val="00C24282"/>
    <w:rsid w:val="00C24DEA"/>
    <w:rsid w:val="00C276D0"/>
    <w:rsid w:val="00C278D7"/>
    <w:rsid w:val="00C30180"/>
    <w:rsid w:val="00C31D2A"/>
    <w:rsid w:val="00C32614"/>
    <w:rsid w:val="00C3418C"/>
    <w:rsid w:val="00C34533"/>
    <w:rsid w:val="00C35AE8"/>
    <w:rsid w:val="00C3634F"/>
    <w:rsid w:val="00C36976"/>
    <w:rsid w:val="00C377C0"/>
    <w:rsid w:val="00C40403"/>
    <w:rsid w:val="00C4212A"/>
    <w:rsid w:val="00C42F06"/>
    <w:rsid w:val="00C44129"/>
    <w:rsid w:val="00C44326"/>
    <w:rsid w:val="00C45382"/>
    <w:rsid w:val="00C45A5F"/>
    <w:rsid w:val="00C45F20"/>
    <w:rsid w:val="00C460F5"/>
    <w:rsid w:val="00C462A4"/>
    <w:rsid w:val="00C4729F"/>
    <w:rsid w:val="00C4761F"/>
    <w:rsid w:val="00C47BE1"/>
    <w:rsid w:val="00C51788"/>
    <w:rsid w:val="00C529F9"/>
    <w:rsid w:val="00C533C0"/>
    <w:rsid w:val="00C5357E"/>
    <w:rsid w:val="00C54AA0"/>
    <w:rsid w:val="00C55569"/>
    <w:rsid w:val="00C6153C"/>
    <w:rsid w:val="00C61DF7"/>
    <w:rsid w:val="00C626F0"/>
    <w:rsid w:val="00C62874"/>
    <w:rsid w:val="00C671FD"/>
    <w:rsid w:val="00C70D92"/>
    <w:rsid w:val="00C716CF"/>
    <w:rsid w:val="00C72AFB"/>
    <w:rsid w:val="00C73743"/>
    <w:rsid w:val="00C73956"/>
    <w:rsid w:val="00C75F23"/>
    <w:rsid w:val="00C806A7"/>
    <w:rsid w:val="00C808C9"/>
    <w:rsid w:val="00C8108B"/>
    <w:rsid w:val="00C8322B"/>
    <w:rsid w:val="00C85595"/>
    <w:rsid w:val="00C85B7C"/>
    <w:rsid w:val="00C86A59"/>
    <w:rsid w:val="00C90649"/>
    <w:rsid w:val="00C90C10"/>
    <w:rsid w:val="00C919FC"/>
    <w:rsid w:val="00C92985"/>
    <w:rsid w:val="00C92B42"/>
    <w:rsid w:val="00C93246"/>
    <w:rsid w:val="00C94A30"/>
    <w:rsid w:val="00C9779E"/>
    <w:rsid w:val="00C97876"/>
    <w:rsid w:val="00CA17F4"/>
    <w:rsid w:val="00CA1C64"/>
    <w:rsid w:val="00CA2415"/>
    <w:rsid w:val="00CA3192"/>
    <w:rsid w:val="00CA3C12"/>
    <w:rsid w:val="00CA4E3B"/>
    <w:rsid w:val="00CA5F54"/>
    <w:rsid w:val="00CA6225"/>
    <w:rsid w:val="00CA6949"/>
    <w:rsid w:val="00CA7687"/>
    <w:rsid w:val="00CB0B8A"/>
    <w:rsid w:val="00CB1280"/>
    <w:rsid w:val="00CB16D7"/>
    <w:rsid w:val="00CB3C43"/>
    <w:rsid w:val="00CB40B0"/>
    <w:rsid w:val="00CB47FA"/>
    <w:rsid w:val="00CB685F"/>
    <w:rsid w:val="00CB72BA"/>
    <w:rsid w:val="00CB7643"/>
    <w:rsid w:val="00CC11D5"/>
    <w:rsid w:val="00CC3C3A"/>
    <w:rsid w:val="00CC5D83"/>
    <w:rsid w:val="00CC6CD5"/>
    <w:rsid w:val="00CC6FA7"/>
    <w:rsid w:val="00CD0CDD"/>
    <w:rsid w:val="00CD1AAD"/>
    <w:rsid w:val="00CD1B59"/>
    <w:rsid w:val="00CD2624"/>
    <w:rsid w:val="00CD48DC"/>
    <w:rsid w:val="00CD6D4C"/>
    <w:rsid w:val="00CE2F15"/>
    <w:rsid w:val="00CE310D"/>
    <w:rsid w:val="00CE695B"/>
    <w:rsid w:val="00CE6A09"/>
    <w:rsid w:val="00CE7182"/>
    <w:rsid w:val="00CE78A9"/>
    <w:rsid w:val="00CE7B03"/>
    <w:rsid w:val="00CE7CC6"/>
    <w:rsid w:val="00CF0586"/>
    <w:rsid w:val="00CF0FA5"/>
    <w:rsid w:val="00CF1FD2"/>
    <w:rsid w:val="00CF29E9"/>
    <w:rsid w:val="00CF35A8"/>
    <w:rsid w:val="00CF39D6"/>
    <w:rsid w:val="00CF3A8E"/>
    <w:rsid w:val="00CF472A"/>
    <w:rsid w:val="00CF4995"/>
    <w:rsid w:val="00D007C8"/>
    <w:rsid w:val="00D0330B"/>
    <w:rsid w:val="00D035E3"/>
    <w:rsid w:val="00D04EFD"/>
    <w:rsid w:val="00D05072"/>
    <w:rsid w:val="00D053C8"/>
    <w:rsid w:val="00D05A99"/>
    <w:rsid w:val="00D05D04"/>
    <w:rsid w:val="00D06047"/>
    <w:rsid w:val="00D0699D"/>
    <w:rsid w:val="00D11B1C"/>
    <w:rsid w:val="00D139B4"/>
    <w:rsid w:val="00D16750"/>
    <w:rsid w:val="00D203A5"/>
    <w:rsid w:val="00D205E7"/>
    <w:rsid w:val="00D207D3"/>
    <w:rsid w:val="00D229C4"/>
    <w:rsid w:val="00D237DA"/>
    <w:rsid w:val="00D24E77"/>
    <w:rsid w:val="00D2665A"/>
    <w:rsid w:val="00D31E8C"/>
    <w:rsid w:val="00D32BCF"/>
    <w:rsid w:val="00D32CBE"/>
    <w:rsid w:val="00D36377"/>
    <w:rsid w:val="00D41D27"/>
    <w:rsid w:val="00D4267F"/>
    <w:rsid w:val="00D432DE"/>
    <w:rsid w:val="00D44AC3"/>
    <w:rsid w:val="00D4529A"/>
    <w:rsid w:val="00D5291E"/>
    <w:rsid w:val="00D52F9D"/>
    <w:rsid w:val="00D55947"/>
    <w:rsid w:val="00D57095"/>
    <w:rsid w:val="00D57881"/>
    <w:rsid w:val="00D57A7D"/>
    <w:rsid w:val="00D57D04"/>
    <w:rsid w:val="00D57F79"/>
    <w:rsid w:val="00D607A7"/>
    <w:rsid w:val="00D64A63"/>
    <w:rsid w:val="00D65A4D"/>
    <w:rsid w:val="00D667FB"/>
    <w:rsid w:val="00D71B8F"/>
    <w:rsid w:val="00D72BB6"/>
    <w:rsid w:val="00D77AA2"/>
    <w:rsid w:val="00D85A18"/>
    <w:rsid w:val="00D8656C"/>
    <w:rsid w:val="00D90327"/>
    <w:rsid w:val="00D907EE"/>
    <w:rsid w:val="00D91542"/>
    <w:rsid w:val="00D937D2"/>
    <w:rsid w:val="00D938A9"/>
    <w:rsid w:val="00D95105"/>
    <w:rsid w:val="00D95A03"/>
    <w:rsid w:val="00D95A75"/>
    <w:rsid w:val="00D96DBA"/>
    <w:rsid w:val="00DA198B"/>
    <w:rsid w:val="00DA2247"/>
    <w:rsid w:val="00DA3D98"/>
    <w:rsid w:val="00DA4AD2"/>
    <w:rsid w:val="00DA57ED"/>
    <w:rsid w:val="00DA6B7D"/>
    <w:rsid w:val="00DA7513"/>
    <w:rsid w:val="00DA775E"/>
    <w:rsid w:val="00DA79E0"/>
    <w:rsid w:val="00DB0BF8"/>
    <w:rsid w:val="00DB0DFB"/>
    <w:rsid w:val="00DB1BEC"/>
    <w:rsid w:val="00DB2765"/>
    <w:rsid w:val="00DB2ECD"/>
    <w:rsid w:val="00DB4223"/>
    <w:rsid w:val="00DB4F7D"/>
    <w:rsid w:val="00DB5863"/>
    <w:rsid w:val="00DC0834"/>
    <w:rsid w:val="00DC3072"/>
    <w:rsid w:val="00DC39D3"/>
    <w:rsid w:val="00DC3BA9"/>
    <w:rsid w:val="00DC4D9B"/>
    <w:rsid w:val="00DC4FB3"/>
    <w:rsid w:val="00DC691A"/>
    <w:rsid w:val="00DC6EE5"/>
    <w:rsid w:val="00DD22F0"/>
    <w:rsid w:val="00DD5E42"/>
    <w:rsid w:val="00DD609A"/>
    <w:rsid w:val="00DD6E53"/>
    <w:rsid w:val="00DE31A7"/>
    <w:rsid w:val="00DE37C6"/>
    <w:rsid w:val="00DE3F58"/>
    <w:rsid w:val="00DE40BD"/>
    <w:rsid w:val="00DE4CC5"/>
    <w:rsid w:val="00DE618F"/>
    <w:rsid w:val="00DF33E9"/>
    <w:rsid w:val="00DF3757"/>
    <w:rsid w:val="00DF5101"/>
    <w:rsid w:val="00DF60C2"/>
    <w:rsid w:val="00DF61D0"/>
    <w:rsid w:val="00DF69F9"/>
    <w:rsid w:val="00DF7E3D"/>
    <w:rsid w:val="00E00DAE"/>
    <w:rsid w:val="00E01527"/>
    <w:rsid w:val="00E03E16"/>
    <w:rsid w:val="00E0466E"/>
    <w:rsid w:val="00E06ED1"/>
    <w:rsid w:val="00E10F57"/>
    <w:rsid w:val="00E113F1"/>
    <w:rsid w:val="00E127CE"/>
    <w:rsid w:val="00E12DA3"/>
    <w:rsid w:val="00E15435"/>
    <w:rsid w:val="00E165C4"/>
    <w:rsid w:val="00E16CA9"/>
    <w:rsid w:val="00E16D2C"/>
    <w:rsid w:val="00E20877"/>
    <w:rsid w:val="00E20CBF"/>
    <w:rsid w:val="00E21314"/>
    <w:rsid w:val="00E21649"/>
    <w:rsid w:val="00E21B23"/>
    <w:rsid w:val="00E22BA5"/>
    <w:rsid w:val="00E232F6"/>
    <w:rsid w:val="00E24DDE"/>
    <w:rsid w:val="00E25FB9"/>
    <w:rsid w:val="00E310B0"/>
    <w:rsid w:val="00E318A4"/>
    <w:rsid w:val="00E318C1"/>
    <w:rsid w:val="00E3327B"/>
    <w:rsid w:val="00E33C1D"/>
    <w:rsid w:val="00E3567F"/>
    <w:rsid w:val="00E35886"/>
    <w:rsid w:val="00E358FB"/>
    <w:rsid w:val="00E359AA"/>
    <w:rsid w:val="00E37E0D"/>
    <w:rsid w:val="00E40996"/>
    <w:rsid w:val="00E41CAA"/>
    <w:rsid w:val="00E41F21"/>
    <w:rsid w:val="00E4590B"/>
    <w:rsid w:val="00E46ECA"/>
    <w:rsid w:val="00E50631"/>
    <w:rsid w:val="00E5149F"/>
    <w:rsid w:val="00E5199E"/>
    <w:rsid w:val="00E54DCB"/>
    <w:rsid w:val="00E550D5"/>
    <w:rsid w:val="00E568E8"/>
    <w:rsid w:val="00E56A0A"/>
    <w:rsid w:val="00E56E89"/>
    <w:rsid w:val="00E60C69"/>
    <w:rsid w:val="00E6242F"/>
    <w:rsid w:val="00E656B0"/>
    <w:rsid w:val="00E67A9C"/>
    <w:rsid w:val="00E73EA0"/>
    <w:rsid w:val="00E74072"/>
    <w:rsid w:val="00E748B1"/>
    <w:rsid w:val="00E74D4C"/>
    <w:rsid w:val="00E76669"/>
    <w:rsid w:val="00E76D7F"/>
    <w:rsid w:val="00E77A30"/>
    <w:rsid w:val="00E8062F"/>
    <w:rsid w:val="00E8360A"/>
    <w:rsid w:val="00E836A1"/>
    <w:rsid w:val="00E85CE1"/>
    <w:rsid w:val="00E93784"/>
    <w:rsid w:val="00E93B37"/>
    <w:rsid w:val="00E9402C"/>
    <w:rsid w:val="00E94F71"/>
    <w:rsid w:val="00E967EE"/>
    <w:rsid w:val="00EA1008"/>
    <w:rsid w:val="00EA1127"/>
    <w:rsid w:val="00EA112F"/>
    <w:rsid w:val="00EA440E"/>
    <w:rsid w:val="00EA5EBA"/>
    <w:rsid w:val="00EA77B5"/>
    <w:rsid w:val="00EA77F2"/>
    <w:rsid w:val="00EA7963"/>
    <w:rsid w:val="00EB131C"/>
    <w:rsid w:val="00EB1C0D"/>
    <w:rsid w:val="00EB2D34"/>
    <w:rsid w:val="00EB2F27"/>
    <w:rsid w:val="00EB317E"/>
    <w:rsid w:val="00EB43B1"/>
    <w:rsid w:val="00EB441F"/>
    <w:rsid w:val="00EB564A"/>
    <w:rsid w:val="00EC0CBD"/>
    <w:rsid w:val="00EC2625"/>
    <w:rsid w:val="00EC274E"/>
    <w:rsid w:val="00EC2B7B"/>
    <w:rsid w:val="00EC2F73"/>
    <w:rsid w:val="00EC2FEB"/>
    <w:rsid w:val="00EC3579"/>
    <w:rsid w:val="00EC4054"/>
    <w:rsid w:val="00EC46B6"/>
    <w:rsid w:val="00EC4978"/>
    <w:rsid w:val="00EC7E2C"/>
    <w:rsid w:val="00ED1DF0"/>
    <w:rsid w:val="00ED372E"/>
    <w:rsid w:val="00ED5835"/>
    <w:rsid w:val="00ED5AA7"/>
    <w:rsid w:val="00ED6E42"/>
    <w:rsid w:val="00ED708E"/>
    <w:rsid w:val="00ED7E96"/>
    <w:rsid w:val="00EE13FD"/>
    <w:rsid w:val="00EE161A"/>
    <w:rsid w:val="00EE27E8"/>
    <w:rsid w:val="00EE3295"/>
    <w:rsid w:val="00EE5094"/>
    <w:rsid w:val="00EE56C0"/>
    <w:rsid w:val="00EE6440"/>
    <w:rsid w:val="00EE68D6"/>
    <w:rsid w:val="00EE7154"/>
    <w:rsid w:val="00EE7179"/>
    <w:rsid w:val="00EE72AA"/>
    <w:rsid w:val="00EE7FC0"/>
    <w:rsid w:val="00EF383F"/>
    <w:rsid w:val="00EF3B70"/>
    <w:rsid w:val="00EF4A5F"/>
    <w:rsid w:val="00EF5738"/>
    <w:rsid w:val="00F00322"/>
    <w:rsid w:val="00F00939"/>
    <w:rsid w:val="00F02410"/>
    <w:rsid w:val="00F02577"/>
    <w:rsid w:val="00F04453"/>
    <w:rsid w:val="00F05C85"/>
    <w:rsid w:val="00F07FF7"/>
    <w:rsid w:val="00F10EF4"/>
    <w:rsid w:val="00F12211"/>
    <w:rsid w:val="00F12833"/>
    <w:rsid w:val="00F12E8D"/>
    <w:rsid w:val="00F13373"/>
    <w:rsid w:val="00F13A88"/>
    <w:rsid w:val="00F15B01"/>
    <w:rsid w:val="00F20134"/>
    <w:rsid w:val="00F20FF7"/>
    <w:rsid w:val="00F213EF"/>
    <w:rsid w:val="00F21719"/>
    <w:rsid w:val="00F21B3F"/>
    <w:rsid w:val="00F23037"/>
    <w:rsid w:val="00F256CC"/>
    <w:rsid w:val="00F2619F"/>
    <w:rsid w:val="00F26982"/>
    <w:rsid w:val="00F26F30"/>
    <w:rsid w:val="00F27ADF"/>
    <w:rsid w:val="00F304BB"/>
    <w:rsid w:val="00F3056F"/>
    <w:rsid w:val="00F321CB"/>
    <w:rsid w:val="00F33D49"/>
    <w:rsid w:val="00F35205"/>
    <w:rsid w:val="00F35AA6"/>
    <w:rsid w:val="00F40754"/>
    <w:rsid w:val="00F44ACA"/>
    <w:rsid w:val="00F44AF1"/>
    <w:rsid w:val="00F452C4"/>
    <w:rsid w:val="00F46305"/>
    <w:rsid w:val="00F468EA"/>
    <w:rsid w:val="00F4693E"/>
    <w:rsid w:val="00F4730F"/>
    <w:rsid w:val="00F47FC4"/>
    <w:rsid w:val="00F50A2F"/>
    <w:rsid w:val="00F51DEF"/>
    <w:rsid w:val="00F5341B"/>
    <w:rsid w:val="00F5363F"/>
    <w:rsid w:val="00F54246"/>
    <w:rsid w:val="00F54E58"/>
    <w:rsid w:val="00F55A80"/>
    <w:rsid w:val="00F56BED"/>
    <w:rsid w:val="00F57247"/>
    <w:rsid w:val="00F6134D"/>
    <w:rsid w:val="00F61550"/>
    <w:rsid w:val="00F62FC0"/>
    <w:rsid w:val="00F633D9"/>
    <w:rsid w:val="00F65711"/>
    <w:rsid w:val="00F65B72"/>
    <w:rsid w:val="00F66636"/>
    <w:rsid w:val="00F67DA9"/>
    <w:rsid w:val="00F67E1A"/>
    <w:rsid w:val="00F712BD"/>
    <w:rsid w:val="00F73C5C"/>
    <w:rsid w:val="00F82B84"/>
    <w:rsid w:val="00F84E16"/>
    <w:rsid w:val="00F855C5"/>
    <w:rsid w:val="00F871D7"/>
    <w:rsid w:val="00F874CC"/>
    <w:rsid w:val="00F90AF8"/>
    <w:rsid w:val="00F92758"/>
    <w:rsid w:val="00F92E9F"/>
    <w:rsid w:val="00F9411B"/>
    <w:rsid w:val="00F942C9"/>
    <w:rsid w:val="00F95EF4"/>
    <w:rsid w:val="00F95F5B"/>
    <w:rsid w:val="00F960A9"/>
    <w:rsid w:val="00F96360"/>
    <w:rsid w:val="00F96D2E"/>
    <w:rsid w:val="00F9715F"/>
    <w:rsid w:val="00F97457"/>
    <w:rsid w:val="00FA0F59"/>
    <w:rsid w:val="00FA113D"/>
    <w:rsid w:val="00FA129C"/>
    <w:rsid w:val="00FA2234"/>
    <w:rsid w:val="00FA23E9"/>
    <w:rsid w:val="00FA2438"/>
    <w:rsid w:val="00FA2652"/>
    <w:rsid w:val="00FA42DE"/>
    <w:rsid w:val="00FA50F5"/>
    <w:rsid w:val="00FA5C05"/>
    <w:rsid w:val="00FA621C"/>
    <w:rsid w:val="00FA692F"/>
    <w:rsid w:val="00FA6E16"/>
    <w:rsid w:val="00FA70A8"/>
    <w:rsid w:val="00FA765B"/>
    <w:rsid w:val="00FB0D06"/>
    <w:rsid w:val="00FB184B"/>
    <w:rsid w:val="00FB1EDE"/>
    <w:rsid w:val="00FB3ECC"/>
    <w:rsid w:val="00FB4D85"/>
    <w:rsid w:val="00FB4FFF"/>
    <w:rsid w:val="00FB513C"/>
    <w:rsid w:val="00FB6C5E"/>
    <w:rsid w:val="00FC049B"/>
    <w:rsid w:val="00FC0A5F"/>
    <w:rsid w:val="00FC34ED"/>
    <w:rsid w:val="00FC38E9"/>
    <w:rsid w:val="00FC3B51"/>
    <w:rsid w:val="00FC53D5"/>
    <w:rsid w:val="00FC5A72"/>
    <w:rsid w:val="00FC6D34"/>
    <w:rsid w:val="00FD3954"/>
    <w:rsid w:val="00FD3C7B"/>
    <w:rsid w:val="00FD4380"/>
    <w:rsid w:val="00FD7BEF"/>
    <w:rsid w:val="00FE1910"/>
    <w:rsid w:val="00FE5757"/>
    <w:rsid w:val="00FE5EEE"/>
    <w:rsid w:val="00FE6828"/>
    <w:rsid w:val="00FE79B6"/>
    <w:rsid w:val="00FE7F1A"/>
    <w:rsid w:val="00FF0EFC"/>
    <w:rsid w:val="00FF78F6"/>
  </w:rsids>
  <m:mathPr>
    <m:mathFont m:val="Cambria Math"/>
    <m:brkBin m:val="before"/>
    <m:brkBinSub m:val="--"/>
    <m:smallFrac/>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o:shapelayout v:ext="edit">
      <o:idmap v:ext="edit" data="1"/>
    </o:shapelayout>
  </w:shapeDefaults>
  <w:decimalSymbol w:val="."/>
  <w:listSeparator w:val=";"/>
  <w14:docId w14:val="6A94CB2E"/>
  <w15:docId w15:val="{BE42D969-8E93-4D33-ABD3-AB2CEACAF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sz w:val="22"/>
        <w:szCs w:val="22"/>
        <w:lang w:val="es-CO" w:eastAsia="es-CO"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0834"/>
    <w:rPr>
      <w:rFonts w:ascii="Courier New" w:hAnsi="Courier New"/>
      <w:sz w:val="20"/>
      <w:szCs w:val="20"/>
      <w:lang w:val="es-ES"/>
    </w:rPr>
  </w:style>
  <w:style w:type="paragraph" w:styleId="Ttulo1">
    <w:name w:val="heading 1"/>
    <w:basedOn w:val="Normal"/>
    <w:next w:val="Normal"/>
    <w:link w:val="Ttulo1Car"/>
    <w:autoRedefine/>
    <w:qFormat/>
    <w:locked/>
    <w:rsid w:val="00BE45FE"/>
    <w:pPr>
      <w:widowControl w:val="0"/>
      <w:pBdr>
        <w:top w:val="single" w:sz="4" w:space="1" w:color="auto"/>
        <w:left w:val="single" w:sz="4" w:space="0" w:color="auto"/>
        <w:bottom w:val="single" w:sz="4" w:space="1" w:color="auto"/>
        <w:right w:val="single" w:sz="4" w:space="4" w:color="auto"/>
      </w:pBdr>
      <w:jc w:val="center"/>
      <w:outlineLvl w:val="0"/>
    </w:pPr>
    <w:rPr>
      <w:rFonts w:ascii="Arial" w:eastAsia="Times New Roman" w:hAnsi="Arial" w:cs="Arial"/>
      <w:b/>
      <w:color w:val="000000"/>
      <w:lang w:val="es-CO" w:eastAsia="en-US" w:bidi="he-IL"/>
    </w:rPr>
  </w:style>
  <w:style w:type="paragraph" w:styleId="Ttulo2">
    <w:name w:val="heading 2"/>
    <w:basedOn w:val="Normal"/>
    <w:next w:val="Normal"/>
    <w:link w:val="Ttulo2Car"/>
    <w:autoRedefine/>
    <w:qFormat/>
    <w:locked/>
    <w:rsid w:val="000E48F6"/>
    <w:pPr>
      <w:keepNext/>
      <w:pBdr>
        <w:top w:val="single" w:sz="4" w:space="1" w:color="auto"/>
        <w:left w:val="single" w:sz="4" w:space="4" w:color="auto"/>
        <w:bottom w:val="single" w:sz="4" w:space="1" w:color="auto"/>
        <w:right w:val="single" w:sz="4" w:space="4" w:color="auto"/>
      </w:pBdr>
      <w:jc w:val="center"/>
      <w:outlineLvl w:val="1"/>
    </w:pPr>
    <w:rPr>
      <w:rFonts w:ascii="Arial" w:eastAsia="Times New Roman" w:hAnsi="Arial" w:cs="Arial"/>
      <w:b/>
      <w:color w:val="000000"/>
      <w:sz w:val="22"/>
      <w:szCs w:val="22"/>
      <w:lang w:val="es-CO" w:eastAsia="en-US" w:bidi="he-IL"/>
    </w:rPr>
  </w:style>
  <w:style w:type="paragraph" w:styleId="Ttulo3">
    <w:name w:val="heading 3"/>
    <w:basedOn w:val="Normal"/>
    <w:next w:val="Normal"/>
    <w:link w:val="Ttulo3Car"/>
    <w:semiHidden/>
    <w:unhideWhenUsed/>
    <w:qFormat/>
    <w:locked/>
    <w:rsid w:val="00B635A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tulo4">
    <w:name w:val="heading 4"/>
    <w:aliases w:val="Sub-Clause Sub-paragraph, Sub-Clause Sub-paragraph,ClauseSubSub_No&amp;Name,Subsection,Heading4,Kop 4"/>
    <w:basedOn w:val="Normal"/>
    <w:next w:val="Normal"/>
    <w:link w:val="Ttulo4Car"/>
    <w:unhideWhenUsed/>
    <w:qFormat/>
    <w:locked/>
    <w:rsid w:val="0094486F"/>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semiHidden/>
    <w:unhideWhenUsed/>
    <w:qFormat/>
    <w:locked/>
    <w:rsid w:val="00812724"/>
    <w:pPr>
      <w:keepNext/>
      <w:keepLines/>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ar"/>
    <w:unhideWhenUsed/>
    <w:qFormat/>
    <w:locked/>
    <w:rsid w:val="0094486F"/>
    <w:pPr>
      <w:keepNext/>
      <w:keepLines/>
      <w:spacing w:before="4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ar"/>
    <w:qFormat/>
    <w:locked/>
    <w:rsid w:val="00812724"/>
    <w:pPr>
      <w:tabs>
        <w:tab w:val="num" w:pos="1296"/>
      </w:tabs>
      <w:spacing w:before="240" w:after="60"/>
      <w:ind w:left="1296" w:hanging="1296"/>
      <w:jc w:val="both"/>
      <w:outlineLvl w:val="6"/>
    </w:pPr>
    <w:rPr>
      <w:rFonts w:ascii="Arial" w:eastAsia="Times New Roman" w:hAnsi="Arial"/>
      <w:lang w:val="es-PE" w:eastAsia="en-US"/>
    </w:rPr>
  </w:style>
  <w:style w:type="paragraph" w:styleId="Ttulo8">
    <w:name w:val="heading 8"/>
    <w:basedOn w:val="Normal"/>
    <w:next w:val="Normal"/>
    <w:link w:val="Ttulo8Car"/>
    <w:qFormat/>
    <w:locked/>
    <w:rsid w:val="00812724"/>
    <w:pPr>
      <w:tabs>
        <w:tab w:val="num" w:pos="1440"/>
      </w:tabs>
      <w:spacing w:before="240" w:after="60"/>
      <w:ind w:left="1440" w:hanging="1440"/>
      <w:jc w:val="both"/>
      <w:outlineLvl w:val="7"/>
    </w:pPr>
    <w:rPr>
      <w:rFonts w:ascii="Arial" w:eastAsia="Times New Roman" w:hAnsi="Arial"/>
      <w:i/>
      <w:lang w:val="es-PE" w:eastAsia="en-US"/>
    </w:rPr>
  </w:style>
  <w:style w:type="paragraph" w:styleId="Ttulo9">
    <w:name w:val="heading 9"/>
    <w:basedOn w:val="Normal"/>
    <w:next w:val="Normal"/>
    <w:link w:val="Ttulo9Car"/>
    <w:qFormat/>
    <w:locked/>
    <w:rsid w:val="00812724"/>
    <w:pPr>
      <w:tabs>
        <w:tab w:val="num" w:pos="1584"/>
      </w:tabs>
      <w:spacing w:before="240" w:after="60"/>
      <w:ind w:left="1584" w:hanging="1584"/>
      <w:jc w:val="both"/>
      <w:outlineLvl w:val="8"/>
    </w:pPr>
    <w:rPr>
      <w:rFonts w:ascii="Arial" w:eastAsia="Times New Roman" w:hAnsi="Arial"/>
      <w:b/>
      <w:i/>
      <w:sz w:val="18"/>
      <w:lang w:val="es-PE"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rsid w:val="001A5387"/>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6574FE"/>
    <w:rPr>
      <w:rFonts w:cs="Times New Roman"/>
      <w:sz w:val="2"/>
      <w:lang w:val="es-ES"/>
    </w:rPr>
  </w:style>
  <w:style w:type="paragraph" w:styleId="Encabezado">
    <w:name w:val="header"/>
    <w:aliases w:val="maria,h,Car,f13Car, Car"/>
    <w:basedOn w:val="Normal"/>
    <w:link w:val="EncabezadoCar"/>
    <w:uiPriority w:val="99"/>
    <w:rsid w:val="005C279F"/>
    <w:pPr>
      <w:tabs>
        <w:tab w:val="center" w:pos="4252"/>
        <w:tab w:val="right" w:pos="8504"/>
      </w:tabs>
    </w:pPr>
    <w:rPr>
      <w:rFonts w:ascii="Times New Roman" w:hAnsi="Times New Roman"/>
      <w:sz w:val="24"/>
      <w:szCs w:val="24"/>
      <w:lang w:eastAsia="es-ES"/>
    </w:rPr>
  </w:style>
  <w:style w:type="character" w:customStyle="1" w:styleId="EncabezadoCar">
    <w:name w:val="Encabezado Car"/>
    <w:aliases w:val="maria Car,h Car,Car Car,f13Car Car, Car Car"/>
    <w:basedOn w:val="Fuentedeprrafopredeter"/>
    <w:link w:val="Encabezado"/>
    <w:uiPriority w:val="99"/>
    <w:locked/>
    <w:rsid w:val="006574FE"/>
    <w:rPr>
      <w:rFonts w:ascii="Courier New" w:hAnsi="Courier New" w:cs="Times New Roman"/>
      <w:sz w:val="20"/>
      <w:szCs w:val="20"/>
      <w:lang w:val="es-ES"/>
    </w:rPr>
  </w:style>
  <w:style w:type="paragraph" w:styleId="Piedepgina">
    <w:name w:val="footer"/>
    <w:basedOn w:val="Normal"/>
    <w:link w:val="PiedepginaCar"/>
    <w:uiPriority w:val="99"/>
    <w:rsid w:val="005C279F"/>
    <w:pPr>
      <w:tabs>
        <w:tab w:val="center" w:pos="4252"/>
        <w:tab w:val="right" w:pos="8504"/>
      </w:tabs>
    </w:pPr>
    <w:rPr>
      <w:rFonts w:ascii="Times New Roman" w:hAnsi="Times New Roman"/>
      <w:sz w:val="24"/>
      <w:szCs w:val="24"/>
      <w:lang w:eastAsia="es-ES"/>
    </w:rPr>
  </w:style>
  <w:style w:type="character" w:customStyle="1" w:styleId="PiedepginaCar">
    <w:name w:val="Pie de página Car"/>
    <w:basedOn w:val="Fuentedeprrafopredeter"/>
    <w:link w:val="Piedepgina"/>
    <w:uiPriority w:val="99"/>
    <w:locked/>
    <w:rsid w:val="006574FE"/>
    <w:rPr>
      <w:rFonts w:ascii="Courier New" w:hAnsi="Courier New" w:cs="Times New Roman"/>
      <w:sz w:val="20"/>
      <w:szCs w:val="20"/>
      <w:lang w:val="es-ES"/>
    </w:rPr>
  </w:style>
  <w:style w:type="paragraph" w:styleId="NormalWeb">
    <w:name w:val="Normal (Web)"/>
    <w:basedOn w:val="Normal"/>
    <w:uiPriority w:val="99"/>
    <w:rsid w:val="008244C6"/>
    <w:pPr>
      <w:spacing w:before="100" w:beforeAutospacing="1" w:after="100" w:afterAutospacing="1"/>
    </w:pPr>
    <w:rPr>
      <w:rFonts w:ascii="Times New Roman" w:hAnsi="Times New Roman"/>
      <w:color w:val="000000"/>
      <w:sz w:val="24"/>
      <w:szCs w:val="24"/>
      <w:lang w:val="en-US" w:eastAsia="en-US"/>
    </w:rPr>
  </w:style>
  <w:style w:type="table" w:styleId="Tablaconcuadrcula">
    <w:name w:val="Table Grid"/>
    <w:basedOn w:val="Tablanormal"/>
    <w:rsid w:val="002B5F7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uiPriority w:val="99"/>
    <w:rsid w:val="002A16D0"/>
    <w:rPr>
      <w:rFonts w:cs="Times New Roman"/>
    </w:rPr>
  </w:style>
  <w:style w:type="paragraph" w:customStyle="1" w:styleId="Textoindependiente31">
    <w:name w:val="Texto independiente 31"/>
    <w:basedOn w:val="Normal"/>
    <w:uiPriority w:val="99"/>
    <w:rsid w:val="006C02E8"/>
    <w:pPr>
      <w:jc w:val="both"/>
    </w:pPr>
    <w:rPr>
      <w:rFonts w:ascii="Arial" w:hAnsi="Arial"/>
      <w:sz w:val="22"/>
      <w:lang w:eastAsia="es-ES"/>
    </w:rPr>
  </w:style>
  <w:style w:type="paragraph" w:customStyle="1" w:styleId="Prrafodelista1">
    <w:name w:val="Párrafo de lista1"/>
    <w:basedOn w:val="Normal"/>
    <w:uiPriority w:val="99"/>
    <w:rsid w:val="004F796E"/>
    <w:pPr>
      <w:spacing w:after="200" w:line="276" w:lineRule="auto"/>
      <w:ind w:left="720"/>
      <w:contextualSpacing/>
    </w:pPr>
    <w:rPr>
      <w:rFonts w:ascii="Calibri" w:hAnsi="Calibri"/>
      <w:sz w:val="22"/>
      <w:szCs w:val="22"/>
      <w:lang w:val="en-US" w:eastAsia="en-US"/>
    </w:rPr>
  </w:style>
  <w:style w:type="paragraph" w:styleId="Prrafodelista">
    <w:name w:val="List Paragraph"/>
    <w:aliases w:val="Titulo de Fígura,TITULO A,Cuadro 2-1,Fundamentacion,Bulleted List,Lista vistosa - Énfasis 11,Titulo parrafo,Punto,3,Iz - Párrafo de lista,Sivsa Parrafo,Footnote,List Paragraph1,Lista 123,Number List 1,Viñeta normal,lp1,Conclusiones,MAPA"/>
    <w:basedOn w:val="Normal"/>
    <w:link w:val="PrrafodelistaCar"/>
    <w:uiPriority w:val="34"/>
    <w:qFormat/>
    <w:rsid w:val="00E01527"/>
    <w:pPr>
      <w:ind w:left="720"/>
      <w:contextualSpacing/>
    </w:pPr>
  </w:style>
  <w:style w:type="paragraph" w:styleId="Puesto">
    <w:name w:val="Title"/>
    <w:basedOn w:val="Normal"/>
    <w:link w:val="PuestoCar"/>
    <w:uiPriority w:val="99"/>
    <w:qFormat/>
    <w:locked/>
    <w:rsid w:val="00D203A5"/>
    <w:pPr>
      <w:keepNext/>
      <w:keepLines/>
      <w:spacing w:after="120"/>
      <w:jc w:val="both"/>
    </w:pPr>
    <w:rPr>
      <w:rFonts w:ascii="Arial" w:hAnsi="Arial"/>
      <w:b/>
      <w:caps/>
      <w:sz w:val="24"/>
      <w:lang w:val="es-ES_tradnl" w:eastAsia="es-ES"/>
    </w:rPr>
  </w:style>
  <w:style w:type="character" w:customStyle="1" w:styleId="TitleChar">
    <w:name w:val="Title Char"/>
    <w:basedOn w:val="Fuentedeprrafopredeter"/>
    <w:uiPriority w:val="99"/>
    <w:locked/>
    <w:rsid w:val="000572C9"/>
    <w:rPr>
      <w:rFonts w:ascii="Cambria" w:hAnsi="Cambria" w:cs="Times New Roman"/>
      <w:b/>
      <w:bCs/>
      <w:kern w:val="28"/>
      <w:sz w:val="32"/>
      <w:szCs w:val="32"/>
      <w:lang w:val="es-ES"/>
    </w:rPr>
  </w:style>
  <w:style w:type="character" w:customStyle="1" w:styleId="PuestoCar">
    <w:name w:val="Puesto Car"/>
    <w:basedOn w:val="Fuentedeprrafopredeter"/>
    <w:link w:val="Puesto"/>
    <w:uiPriority w:val="99"/>
    <w:locked/>
    <w:rsid w:val="00D203A5"/>
    <w:rPr>
      <w:rFonts w:ascii="Arial" w:hAnsi="Arial" w:cs="Times New Roman"/>
      <w:b/>
      <w:caps/>
      <w:sz w:val="24"/>
      <w:lang w:val="es-ES_tradnl" w:eastAsia="es-ES" w:bidi="ar-SA"/>
    </w:rPr>
  </w:style>
  <w:style w:type="paragraph" w:styleId="Textoindependiente2">
    <w:name w:val="Body Text 2"/>
    <w:basedOn w:val="Normal"/>
    <w:link w:val="Textoindependiente2Car"/>
    <w:uiPriority w:val="99"/>
    <w:rsid w:val="006575DF"/>
    <w:pPr>
      <w:tabs>
        <w:tab w:val="num" w:pos="1077"/>
      </w:tabs>
      <w:jc w:val="both"/>
    </w:pPr>
    <w:rPr>
      <w:rFonts w:ascii="Arial" w:hAnsi="Arial" w:cs="Arial"/>
      <w:color w:val="FF0000"/>
      <w:sz w:val="24"/>
      <w:lang w:eastAsia="es-MX"/>
    </w:rPr>
  </w:style>
  <w:style w:type="character" w:customStyle="1" w:styleId="Textoindependiente2Car">
    <w:name w:val="Texto independiente 2 Car"/>
    <w:basedOn w:val="Fuentedeprrafopredeter"/>
    <w:link w:val="Textoindependiente2"/>
    <w:uiPriority w:val="99"/>
    <w:semiHidden/>
    <w:locked/>
    <w:rsid w:val="000953D3"/>
    <w:rPr>
      <w:rFonts w:ascii="Courier New" w:hAnsi="Courier New" w:cs="Times New Roman"/>
      <w:sz w:val="20"/>
      <w:szCs w:val="20"/>
      <w:lang w:val="es-ES"/>
    </w:rPr>
  </w:style>
  <w:style w:type="paragraph" w:styleId="Sangra3detindependiente">
    <w:name w:val="Body Text Indent 3"/>
    <w:basedOn w:val="Normal"/>
    <w:link w:val="Sangra3detindependienteCar"/>
    <w:uiPriority w:val="99"/>
    <w:rsid w:val="00BA4B95"/>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locked/>
    <w:rsid w:val="00DB4223"/>
    <w:rPr>
      <w:rFonts w:ascii="Courier New" w:hAnsi="Courier New" w:cs="Times New Roman"/>
      <w:sz w:val="16"/>
      <w:szCs w:val="16"/>
      <w:lang w:val="es-ES"/>
    </w:rPr>
  </w:style>
  <w:style w:type="character" w:styleId="Refdenotaalpie">
    <w:name w:val="footnote reference"/>
    <w:basedOn w:val="Fuentedeprrafopredeter"/>
    <w:uiPriority w:val="99"/>
    <w:rsid w:val="00BA4B95"/>
    <w:rPr>
      <w:rFonts w:ascii="Times New Roman" w:hAnsi="Times New Roman" w:cs="Times New Roman"/>
      <w:sz w:val="15"/>
      <w:vertAlign w:val="superscript"/>
    </w:rPr>
  </w:style>
  <w:style w:type="paragraph" w:styleId="Textonotapie">
    <w:name w:val="footnote text"/>
    <w:aliases w:val="Footnote Text Char2 Char,Footnote Text Char Char1 Char1,Footnote Text Char1 Char Char Char1,Footnote Text Char Char Char Char Char,Footnote Text Char1 Char1 Char,Footnote Text Char Char Char1 Char,single space,footnote text,fn"/>
    <w:basedOn w:val="Normal"/>
    <w:link w:val="TextonotapieCar"/>
    <w:uiPriority w:val="99"/>
    <w:qFormat/>
    <w:rsid w:val="00BA4B95"/>
    <w:rPr>
      <w:rFonts w:ascii="Times New Roman" w:hAnsi="Times New Roman"/>
      <w:noProof/>
      <w:sz w:val="16"/>
      <w:lang w:val="en-US" w:eastAsia="en-US"/>
    </w:rPr>
  </w:style>
  <w:style w:type="character" w:customStyle="1" w:styleId="TextonotapieCar">
    <w:name w:val="Texto nota pie Car"/>
    <w:aliases w:val="Footnote Text Char2 Char Car,Footnote Text Char Char1 Char1 Car,Footnote Text Char1 Char Char Char1 Car,Footnote Text Char Char Char Char Char Car,Footnote Text Char1 Char1 Char Car,Footnote Text Char Char Char1 Char Car,fn Car"/>
    <w:basedOn w:val="Fuentedeprrafopredeter"/>
    <w:link w:val="Textonotapie"/>
    <w:uiPriority w:val="99"/>
    <w:locked/>
    <w:rsid w:val="00DB4223"/>
    <w:rPr>
      <w:rFonts w:ascii="Courier New" w:hAnsi="Courier New" w:cs="Times New Roman"/>
      <w:sz w:val="20"/>
      <w:szCs w:val="20"/>
      <w:lang w:val="es-ES"/>
    </w:rPr>
  </w:style>
  <w:style w:type="paragraph" w:styleId="Textonotaalfinal">
    <w:name w:val="endnote text"/>
    <w:basedOn w:val="Normal"/>
    <w:link w:val="TextonotaalfinalCar"/>
    <w:uiPriority w:val="99"/>
    <w:semiHidden/>
    <w:rsid w:val="00BA4B95"/>
  </w:style>
  <w:style w:type="character" w:customStyle="1" w:styleId="TextonotaalfinalCar">
    <w:name w:val="Texto nota al final Car"/>
    <w:basedOn w:val="Fuentedeprrafopredeter"/>
    <w:link w:val="Textonotaalfinal"/>
    <w:uiPriority w:val="99"/>
    <w:semiHidden/>
    <w:locked/>
    <w:rsid w:val="00DB4223"/>
    <w:rPr>
      <w:rFonts w:ascii="Courier New" w:hAnsi="Courier New" w:cs="Times New Roman"/>
      <w:sz w:val="20"/>
      <w:szCs w:val="20"/>
      <w:lang w:val="es-ES"/>
    </w:rPr>
  </w:style>
  <w:style w:type="character" w:styleId="Refdenotaalfinal">
    <w:name w:val="endnote reference"/>
    <w:basedOn w:val="Fuentedeprrafopredeter"/>
    <w:uiPriority w:val="99"/>
    <w:semiHidden/>
    <w:rsid w:val="00BA4B95"/>
    <w:rPr>
      <w:rFonts w:cs="Times New Roman"/>
      <w:vertAlign w:val="superscript"/>
    </w:rPr>
  </w:style>
  <w:style w:type="character" w:styleId="Refdecomentario">
    <w:name w:val="annotation reference"/>
    <w:basedOn w:val="Fuentedeprrafopredeter"/>
    <w:uiPriority w:val="99"/>
    <w:semiHidden/>
    <w:rsid w:val="008103CD"/>
    <w:rPr>
      <w:rFonts w:cs="Times New Roman"/>
      <w:sz w:val="16"/>
      <w:szCs w:val="16"/>
    </w:rPr>
  </w:style>
  <w:style w:type="paragraph" w:styleId="Textocomentario">
    <w:name w:val="annotation text"/>
    <w:basedOn w:val="Normal"/>
    <w:link w:val="TextocomentarioCar"/>
    <w:uiPriority w:val="99"/>
    <w:semiHidden/>
    <w:rsid w:val="008103CD"/>
  </w:style>
  <w:style w:type="character" w:customStyle="1" w:styleId="TextocomentarioCar">
    <w:name w:val="Texto comentario Car"/>
    <w:basedOn w:val="Fuentedeprrafopredeter"/>
    <w:link w:val="Textocomentario"/>
    <w:uiPriority w:val="99"/>
    <w:semiHidden/>
    <w:locked/>
    <w:rsid w:val="00262EE8"/>
    <w:rPr>
      <w:rFonts w:ascii="Courier New" w:hAnsi="Courier New" w:cs="Times New Roman"/>
      <w:sz w:val="20"/>
      <w:szCs w:val="20"/>
      <w:lang w:val="es-ES" w:eastAsia="es-CO"/>
    </w:rPr>
  </w:style>
  <w:style w:type="paragraph" w:styleId="Asuntodelcomentario">
    <w:name w:val="annotation subject"/>
    <w:basedOn w:val="Textocomentario"/>
    <w:next w:val="Textocomentario"/>
    <w:link w:val="AsuntodelcomentarioCar"/>
    <w:uiPriority w:val="99"/>
    <w:semiHidden/>
    <w:rsid w:val="008103CD"/>
    <w:rPr>
      <w:b/>
      <w:bCs/>
    </w:rPr>
  </w:style>
  <w:style w:type="character" w:customStyle="1" w:styleId="AsuntodelcomentarioCar">
    <w:name w:val="Asunto del comentario Car"/>
    <w:basedOn w:val="TextocomentarioCar"/>
    <w:link w:val="Asuntodelcomentario"/>
    <w:uiPriority w:val="99"/>
    <w:semiHidden/>
    <w:locked/>
    <w:rsid w:val="00262EE8"/>
    <w:rPr>
      <w:rFonts w:ascii="Courier New" w:hAnsi="Courier New" w:cs="Times New Roman"/>
      <w:b/>
      <w:bCs/>
      <w:sz w:val="20"/>
      <w:szCs w:val="20"/>
      <w:lang w:val="es-ES" w:eastAsia="es-CO"/>
    </w:rPr>
  </w:style>
  <w:style w:type="character" w:styleId="CdigoHTML">
    <w:name w:val="HTML Code"/>
    <w:basedOn w:val="Fuentedeprrafopredeter"/>
    <w:uiPriority w:val="99"/>
    <w:semiHidden/>
    <w:rsid w:val="00AD0BC9"/>
    <w:rPr>
      <w:rFonts w:ascii="Courier New" w:hAnsi="Courier New" w:cs="Courier New"/>
      <w:sz w:val="20"/>
      <w:szCs w:val="20"/>
    </w:rPr>
  </w:style>
  <w:style w:type="character" w:styleId="Hipervnculo">
    <w:name w:val="Hyperlink"/>
    <w:basedOn w:val="Fuentedeprrafopredeter"/>
    <w:uiPriority w:val="99"/>
    <w:rsid w:val="00A60F1E"/>
    <w:rPr>
      <w:rFonts w:cs="Times New Roman"/>
      <w:color w:val="0000FF"/>
      <w:u w:val="single"/>
    </w:rPr>
  </w:style>
  <w:style w:type="paragraph" w:styleId="Sangradetextonormal">
    <w:name w:val="Body Text Indent"/>
    <w:basedOn w:val="Normal"/>
    <w:link w:val="SangradetextonormalCar"/>
    <w:uiPriority w:val="99"/>
    <w:semiHidden/>
    <w:rsid w:val="00A60F1E"/>
    <w:pPr>
      <w:spacing w:after="120"/>
      <w:ind w:left="283"/>
    </w:pPr>
    <w:rPr>
      <w:rFonts w:ascii="Times New Roman" w:hAnsi="Times New Roman"/>
      <w:sz w:val="24"/>
      <w:lang w:val="es-CO" w:eastAsia="es-ES"/>
    </w:rPr>
  </w:style>
  <w:style w:type="character" w:customStyle="1" w:styleId="BodyTextIndentChar">
    <w:name w:val="Body Text Indent Char"/>
    <w:basedOn w:val="Fuentedeprrafopredeter"/>
    <w:uiPriority w:val="99"/>
    <w:semiHidden/>
    <w:locked/>
    <w:rsid w:val="009C2B6F"/>
    <w:rPr>
      <w:rFonts w:ascii="Courier New" w:hAnsi="Courier New" w:cs="Times New Roman"/>
      <w:sz w:val="20"/>
      <w:szCs w:val="20"/>
      <w:lang w:val="es-ES"/>
    </w:rPr>
  </w:style>
  <w:style w:type="character" w:customStyle="1" w:styleId="SangradetextonormalCar">
    <w:name w:val="Sangría de texto normal Car"/>
    <w:basedOn w:val="Fuentedeprrafopredeter"/>
    <w:link w:val="Sangradetextonormal"/>
    <w:uiPriority w:val="99"/>
    <w:semiHidden/>
    <w:locked/>
    <w:rsid w:val="00A60F1E"/>
    <w:rPr>
      <w:rFonts w:eastAsia="MS Mincho" w:cs="Times New Roman"/>
      <w:sz w:val="24"/>
      <w:lang w:val="es-CO" w:eastAsia="es-ES" w:bidi="ar-SA"/>
    </w:rPr>
  </w:style>
  <w:style w:type="paragraph" w:styleId="Sangra2detindependiente">
    <w:name w:val="Body Text Indent 2"/>
    <w:basedOn w:val="Normal"/>
    <w:link w:val="Sangra2detindependienteCar"/>
    <w:uiPriority w:val="99"/>
    <w:semiHidden/>
    <w:rsid w:val="00A60F1E"/>
    <w:pPr>
      <w:spacing w:after="120" w:line="480" w:lineRule="auto"/>
      <w:ind w:left="283"/>
    </w:pPr>
    <w:rPr>
      <w:rFonts w:ascii="Times New Roman" w:hAnsi="Times New Roman"/>
      <w:sz w:val="24"/>
      <w:lang w:val="es-CO" w:eastAsia="es-ES"/>
    </w:rPr>
  </w:style>
  <w:style w:type="character" w:customStyle="1" w:styleId="BodyTextIndent2Char">
    <w:name w:val="Body Text Indent 2 Char"/>
    <w:basedOn w:val="Fuentedeprrafopredeter"/>
    <w:uiPriority w:val="99"/>
    <w:semiHidden/>
    <w:locked/>
    <w:rsid w:val="009C2B6F"/>
    <w:rPr>
      <w:rFonts w:ascii="Courier New" w:hAnsi="Courier New" w:cs="Times New Roman"/>
      <w:sz w:val="20"/>
      <w:szCs w:val="20"/>
      <w:lang w:val="es-ES"/>
    </w:rPr>
  </w:style>
  <w:style w:type="character" w:customStyle="1" w:styleId="Sangra2detindependienteCar">
    <w:name w:val="Sangría 2 de t. independiente Car"/>
    <w:basedOn w:val="Fuentedeprrafopredeter"/>
    <w:link w:val="Sangra2detindependiente"/>
    <w:uiPriority w:val="99"/>
    <w:semiHidden/>
    <w:locked/>
    <w:rsid w:val="00A60F1E"/>
    <w:rPr>
      <w:rFonts w:eastAsia="MS Mincho" w:cs="Times New Roman"/>
      <w:sz w:val="24"/>
      <w:lang w:val="es-CO" w:eastAsia="es-ES" w:bidi="ar-SA"/>
    </w:rPr>
  </w:style>
  <w:style w:type="paragraph" w:customStyle="1" w:styleId="Prrafodelista2">
    <w:name w:val="Párrafo de lista2"/>
    <w:basedOn w:val="Normal"/>
    <w:uiPriority w:val="99"/>
    <w:rsid w:val="00A60F1E"/>
    <w:pPr>
      <w:ind w:left="720"/>
      <w:contextualSpacing/>
    </w:pPr>
    <w:rPr>
      <w:rFonts w:ascii="Times New Roman" w:hAnsi="Times New Roman"/>
      <w:sz w:val="24"/>
      <w:lang w:val="es-CO" w:eastAsia="es-ES"/>
    </w:rPr>
  </w:style>
  <w:style w:type="character" w:customStyle="1" w:styleId="Ttulo1Car">
    <w:name w:val="Título 1 Car"/>
    <w:basedOn w:val="Fuentedeprrafopredeter"/>
    <w:link w:val="Ttulo1"/>
    <w:uiPriority w:val="99"/>
    <w:rsid w:val="00BE45FE"/>
    <w:rPr>
      <w:rFonts w:ascii="Arial" w:eastAsia="Times New Roman" w:hAnsi="Arial" w:cs="Arial"/>
      <w:b/>
      <w:color w:val="000000"/>
      <w:sz w:val="20"/>
      <w:szCs w:val="20"/>
      <w:lang w:eastAsia="en-US" w:bidi="he-IL"/>
    </w:rPr>
  </w:style>
  <w:style w:type="character" w:customStyle="1" w:styleId="Ttulo2Car">
    <w:name w:val="Título 2 Car"/>
    <w:basedOn w:val="Fuentedeprrafopredeter"/>
    <w:link w:val="Ttulo2"/>
    <w:rsid w:val="000E48F6"/>
    <w:rPr>
      <w:rFonts w:ascii="Arial" w:eastAsia="Times New Roman" w:hAnsi="Arial" w:cs="Arial"/>
      <w:b/>
      <w:color w:val="000000"/>
      <w:lang w:eastAsia="en-US" w:bidi="he-IL"/>
    </w:rPr>
  </w:style>
  <w:style w:type="paragraph" w:styleId="Textoindependiente">
    <w:name w:val="Body Text"/>
    <w:basedOn w:val="Normal"/>
    <w:link w:val="TextoindependienteCar"/>
    <w:uiPriority w:val="99"/>
    <w:unhideWhenUsed/>
    <w:rsid w:val="00135B83"/>
    <w:pPr>
      <w:spacing w:after="120"/>
    </w:pPr>
  </w:style>
  <w:style w:type="character" w:customStyle="1" w:styleId="TextoindependienteCar">
    <w:name w:val="Texto independiente Car"/>
    <w:basedOn w:val="Fuentedeprrafopredeter"/>
    <w:link w:val="Textoindependiente"/>
    <w:uiPriority w:val="99"/>
    <w:rsid w:val="00135B83"/>
    <w:rPr>
      <w:rFonts w:ascii="Courier New" w:hAnsi="Courier New"/>
      <w:sz w:val="20"/>
      <w:szCs w:val="20"/>
      <w:lang w:val="es-ES"/>
    </w:rPr>
  </w:style>
  <w:style w:type="paragraph" w:customStyle="1" w:styleId="Outline">
    <w:name w:val="Outline"/>
    <w:basedOn w:val="Normal"/>
    <w:rsid w:val="00A5006A"/>
    <w:pPr>
      <w:spacing w:before="240"/>
    </w:pPr>
    <w:rPr>
      <w:rFonts w:ascii="Times New Roman" w:eastAsia="Times New Roman" w:hAnsi="Times New Roman"/>
      <w:kern w:val="28"/>
      <w:sz w:val="24"/>
      <w:lang w:val="en-US" w:eastAsia="en-US"/>
    </w:rPr>
  </w:style>
  <w:style w:type="paragraph" w:customStyle="1" w:styleId="SectionIXHeader">
    <w:name w:val="Section IX. Header"/>
    <w:basedOn w:val="Normal"/>
    <w:rsid w:val="00A5006A"/>
    <w:pPr>
      <w:numPr>
        <w:ilvl w:val="12"/>
      </w:numPr>
      <w:jc w:val="center"/>
    </w:pPr>
    <w:rPr>
      <w:rFonts w:ascii="Times New Roman Bold" w:eastAsia="Times New Roman" w:hAnsi="Times New Roman Bold"/>
      <w:b/>
      <w:sz w:val="36"/>
      <w:lang w:val="es-ES_tradnl" w:eastAsia="en-US"/>
    </w:rPr>
  </w:style>
  <w:style w:type="paragraph" w:customStyle="1" w:styleId="CarCarCarCar">
    <w:name w:val="Car Car Car Car"/>
    <w:basedOn w:val="Normal"/>
    <w:rsid w:val="007E7E1D"/>
    <w:pPr>
      <w:spacing w:after="160" w:line="240" w:lineRule="exact"/>
    </w:pPr>
    <w:rPr>
      <w:rFonts w:ascii="Verdana" w:eastAsia="Times New Roman" w:hAnsi="Verdana"/>
      <w:lang w:val="en-US" w:eastAsia="en-US"/>
    </w:rPr>
  </w:style>
  <w:style w:type="paragraph" w:styleId="Textoindependiente3">
    <w:name w:val="Body Text 3"/>
    <w:basedOn w:val="Normal"/>
    <w:link w:val="Textoindependiente3Car"/>
    <w:uiPriority w:val="99"/>
    <w:semiHidden/>
    <w:unhideWhenUsed/>
    <w:rsid w:val="008E3B11"/>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8E3B11"/>
    <w:rPr>
      <w:rFonts w:ascii="Courier New" w:hAnsi="Courier New"/>
      <w:sz w:val="16"/>
      <w:szCs w:val="16"/>
      <w:lang w:val="es-ES"/>
    </w:rPr>
  </w:style>
  <w:style w:type="paragraph" w:customStyle="1" w:styleId="Titulotabla">
    <w:name w:val="Titulo tabla"/>
    <w:basedOn w:val="Normal"/>
    <w:qFormat/>
    <w:rsid w:val="00627DF9"/>
    <w:pPr>
      <w:keepNext/>
      <w:spacing w:before="40" w:after="40"/>
      <w:jc w:val="center"/>
    </w:pPr>
    <w:rPr>
      <w:rFonts w:ascii="Arial" w:eastAsia="Times New Roman" w:hAnsi="Arial" w:cs="Tahoma"/>
      <w:b/>
      <w:smallCaps/>
      <w:lang w:eastAsia="es-ES"/>
    </w:rPr>
  </w:style>
  <w:style w:type="paragraph" w:customStyle="1" w:styleId="Descripcin1">
    <w:name w:val="Descripción1"/>
    <w:basedOn w:val="Normal"/>
    <w:next w:val="Normal"/>
    <w:qFormat/>
    <w:rsid w:val="008B06AA"/>
    <w:pPr>
      <w:keepNext/>
      <w:spacing w:before="120" w:after="240"/>
      <w:jc w:val="center"/>
    </w:pPr>
    <w:rPr>
      <w:rFonts w:ascii="Arial" w:eastAsia="Times New Roman" w:hAnsi="Arial"/>
      <w:b/>
      <w:bCs/>
      <w:lang w:eastAsia="es-ES"/>
    </w:rPr>
  </w:style>
  <w:style w:type="character" w:customStyle="1" w:styleId="Ttulo4Car">
    <w:name w:val="Título 4 Car"/>
    <w:aliases w:val="Sub-Clause Sub-paragraph Car, Sub-Clause Sub-paragraph Car,ClauseSubSub_No&amp;Name Car,Subsection Car,Heading4 Car,Kop 4 Car"/>
    <w:basedOn w:val="Fuentedeprrafopredeter"/>
    <w:link w:val="Ttulo4"/>
    <w:semiHidden/>
    <w:rsid w:val="0094486F"/>
    <w:rPr>
      <w:rFonts w:asciiTheme="majorHAnsi" w:eastAsiaTheme="majorEastAsia" w:hAnsiTheme="majorHAnsi" w:cstheme="majorBidi"/>
      <w:i/>
      <w:iCs/>
      <w:color w:val="365F91" w:themeColor="accent1" w:themeShade="BF"/>
      <w:sz w:val="20"/>
      <w:szCs w:val="20"/>
      <w:lang w:val="es-ES"/>
    </w:rPr>
  </w:style>
  <w:style w:type="character" w:customStyle="1" w:styleId="Ttulo6Car">
    <w:name w:val="Título 6 Car"/>
    <w:basedOn w:val="Fuentedeprrafopredeter"/>
    <w:link w:val="Ttulo6"/>
    <w:semiHidden/>
    <w:rsid w:val="0094486F"/>
    <w:rPr>
      <w:rFonts w:asciiTheme="majorHAnsi" w:eastAsiaTheme="majorEastAsia" w:hAnsiTheme="majorHAnsi" w:cstheme="majorBidi"/>
      <w:color w:val="243F60" w:themeColor="accent1" w:themeShade="7F"/>
      <w:sz w:val="20"/>
      <w:szCs w:val="20"/>
      <w:lang w:val="es-ES"/>
    </w:rPr>
  </w:style>
  <w:style w:type="paragraph" w:customStyle="1" w:styleId="SectionXH2">
    <w:name w:val="Section X H2"/>
    <w:basedOn w:val="Ttulo2"/>
    <w:rsid w:val="00565947"/>
    <w:pPr>
      <w:pBdr>
        <w:top w:val="none" w:sz="0" w:space="0" w:color="auto"/>
        <w:left w:val="none" w:sz="0" w:space="0" w:color="auto"/>
        <w:bottom w:val="none" w:sz="0" w:space="0" w:color="auto"/>
        <w:right w:val="none" w:sz="0" w:space="0" w:color="auto"/>
      </w:pBdr>
      <w:suppressAutoHyphens/>
      <w:spacing w:before="120" w:after="200"/>
    </w:pPr>
    <w:rPr>
      <w:rFonts w:ascii="Times New Roman Bold" w:hAnsi="Times New Roman Bold" w:cs="Times New Roman"/>
      <w:color w:val="auto"/>
      <w:sz w:val="28"/>
      <w:szCs w:val="24"/>
      <w:lang w:val="es-ES_tradnl" w:bidi="ar-SA"/>
    </w:rPr>
  </w:style>
  <w:style w:type="character" w:customStyle="1" w:styleId="PrrafodelistaCar">
    <w:name w:val="Párrafo de lista Car"/>
    <w:aliases w:val="Titulo de Fígura Car,TITULO A Car,Cuadro 2-1 Car,Fundamentacion Car,Bulleted List Car,Lista vistosa - Énfasis 11 Car,Titulo parrafo Car,Punto Car,3 Car,Iz - Párrafo de lista Car,Sivsa Parrafo Car,Footnote Car,List Paragraph1 Car"/>
    <w:link w:val="Prrafodelista"/>
    <w:uiPriority w:val="34"/>
    <w:qFormat/>
    <w:rsid w:val="002629CA"/>
    <w:rPr>
      <w:rFonts w:ascii="Courier New" w:hAnsi="Courier New"/>
      <w:sz w:val="20"/>
      <w:szCs w:val="20"/>
      <w:lang w:val="es-ES"/>
    </w:rPr>
  </w:style>
  <w:style w:type="paragraph" w:customStyle="1" w:styleId="Sub-ClauseText">
    <w:name w:val="Sub-Clause Text"/>
    <w:basedOn w:val="Normal"/>
    <w:rsid w:val="000F192C"/>
    <w:pPr>
      <w:spacing w:before="120" w:after="120"/>
      <w:jc w:val="both"/>
    </w:pPr>
    <w:rPr>
      <w:rFonts w:ascii="Times New Roman" w:eastAsia="Times New Roman" w:hAnsi="Times New Roman"/>
      <w:spacing w:val="-4"/>
      <w:sz w:val="24"/>
      <w:lang w:val="en-US" w:eastAsia="en-US"/>
    </w:rPr>
  </w:style>
  <w:style w:type="paragraph" w:customStyle="1" w:styleId="SectionIVHeader">
    <w:name w:val="Section IV. Header"/>
    <w:basedOn w:val="Normal"/>
    <w:rsid w:val="000F192C"/>
    <w:pPr>
      <w:spacing w:before="120" w:after="240"/>
      <w:jc w:val="center"/>
    </w:pPr>
    <w:rPr>
      <w:rFonts w:ascii="Times New Roman" w:eastAsia="Times New Roman" w:hAnsi="Times New Roman"/>
      <w:b/>
      <w:sz w:val="36"/>
      <w:lang w:val="en-US" w:eastAsia="en-US"/>
    </w:rPr>
  </w:style>
  <w:style w:type="character" w:customStyle="1" w:styleId="Mencinsinresolver1">
    <w:name w:val="Mención sin resolver1"/>
    <w:basedOn w:val="Fuentedeprrafopredeter"/>
    <w:uiPriority w:val="99"/>
    <w:semiHidden/>
    <w:unhideWhenUsed/>
    <w:rsid w:val="00A34862"/>
    <w:rPr>
      <w:color w:val="605E5C"/>
      <w:shd w:val="clear" w:color="auto" w:fill="E1DFDD"/>
    </w:rPr>
  </w:style>
  <w:style w:type="character" w:customStyle="1" w:styleId="Ttulo3Car">
    <w:name w:val="Título 3 Car"/>
    <w:basedOn w:val="Fuentedeprrafopredeter"/>
    <w:link w:val="Ttulo3"/>
    <w:semiHidden/>
    <w:rsid w:val="00B635A5"/>
    <w:rPr>
      <w:rFonts w:asciiTheme="majorHAnsi" w:eastAsiaTheme="majorEastAsia" w:hAnsiTheme="majorHAnsi" w:cstheme="majorBidi"/>
      <w:color w:val="243F60" w:themeColor="accent1" w:themeShade="7F"/>
      <w:sz w:val="24"/>
      <w:szCs w:val="24"/>
      <w:lang w:val="es-ES"/>
    </w:rPr>
  </w:style>
  <w:style w:type="paragraph" w:styleId="Sinespaciado">
    <w:name w:val="No Spacing"/>
    <w:link w:val="SinespaciadoCar"/>
    <w:uiPriority w:val="1"/>
    <w:qFormat/>
    <w:rsid w:val="00F92758"/>
    <w:pPr>
      <w:jc w:val="both"/>
    </w:pPr>
    <w:rPr>
      <w:rFonts w:ascii="Arial" w:eastAsiaTheme="minorHAnsi" w:hAnsi="Arial" w:cstheme="minorBidi"/>
      <w:b/>
      <w:sz w:val="24"/>
      <w:lang w:val="es-PE" w:eastAsia="en-US"/>
    </w:rPr>
  </w:style>
  <w:style w:type="character" w:customStyle="1" w:styleId="SinespaciadoCar">
    <w:name w:val="Sin espaciado Car"/>
    <w:basedOn w:val="Fuentedeprrafopredeter"/>
    <w:link w:val="Sinespaciado"/>
    <w:uiPriority w:val="1"/>
    <w:rsid w:val="00F92758"/>
    <w:rPr>
      <w:rFonts w:ascii="Arial" w:eastAsiaTheme="minorHAnsi" w:hAnsi="Arial" w:cstheme="minorBidi"/>
      <w:b/>
      <w:sz w:val="24"/>
      <w:lang w:val="es-PE" w:eastAsia="en-US"/>
    </w:rPr>
  </w:style>
  <w:style w:type="paragraph" w:customStyle="1" w:styleId="Default">
    <w:name w:val="Default"/>
    <w:rsid w:val="00F55A80"/>
    <w:pPr>
      <w:autoSpaceDE w:val="0"/>
      <w:autoSpaceDN w:val="0"/>
      <w:adjustRightInd w:val="0"/>
    </w:pPr>
    <w:rPr>
      <w:color w:val="000000"/>
      <w:sz w:val="24"/>
      <w:szCs w:val="24"/>
      <w:lang w:val="es-PE"/>
    </w:rPr>
  </w:style>
  <w:style w:type="character" w:customStyle="1" w:styleId="Ttulo5Car">
    <w:name w:val="Título 5 Car"/>
    <w:basedOn w:val="Fuentedeprrafopredeter"/>
    <w:link w:val="Ttulo5"/>
    <w:semiHidden/>
    <w:rsid w:val="00812724"/>
    <w:rPr>
      <w:rFonts w:asciiTheme="majorHAnsi" w:eastAsiaTheme="majorEastAsia" w:hAnsiTheme="majorHAnsi" w:cstheme="majorBidi"/>
      <w:color w:val="365F91" w:themeColor="accent1" w:themeShade="BF"/>
      <w:sz w:val="20"/>
      <w:szCs w:val="20"/>
      <w:lang w:val="es-ES"/>
    </w:rPr>
  </w:style>
  <w:style w:type="character" w:customStyle="1" w:styleId="Ttulo7Car">
    <w:name w:val="Título 7 Car"/>
    <w:basedOn w:val="Fuentedeprrafopredeter"/>
    <w:link w:val="Ttulo7"/>
    <w:rsid w:val="00812724"/>
    <w:rPr>
      <w:rFonts w:ascii="Arial" w:eastAsia="Times New Roman" w:hAnsi="Arial"/>
      <w:sz w:val="20"/>
      <w:szCs w:val="20"/>
      <w:lang w:val="es-PE" w:eastAsia="en-US"/>
    </w:rPr>
  </w:style>
  <w:style w:type="character" w:customStyle="1" w:styleId="Ttulo8Car">
    <w:name w:val="Título 8 Car"/>
    <w:basedOn w:val="Fuentedeprrafopredeter"/>
    <w:link w:val="Ttulo8"/>
    <w:rsid w:val="00812724"/>
    <w:rPr>
      <w:rFonts w:ascii="Arial" w:eastAsia="Times New Roman" w:hAnsi="Arial"/>
      <w:i/>
      <w:sz w:val="20"/>
      <w:szCs w:val="20"/>
      <w:lang w:val="es-PE" w:eastAsia="en-US"/>
    </w:rPr>
  </w:style>
  <w:style w:type="character" w:customStyle="1" w:styleId="Ttulo9Car">
    <w:name w:val="Título 9 Car"/>
    <w:basedOn w:val="Fuentedeprrafopredeter"/>
    <w:link w:val="Ttulo9"/>
    <w:rsid w:val="00812724"/>
    <w:rPr>
      <w:rFonts w:ascii="Arial" w:eastAsia="Times New Roman" w:hAnsi="Arial"/>
      <w:b/>
      <w:i/>
      <w:sz w:val="18"/>
      <w:szCs w:val="20"/>
      <w:lang w:val="es-PE" w:eastAsia="en-US"/>
    </w:rPr>
  </w:style>
  <w:style w:type="paragraph" w:customStyle="1" w:styleId="Header2-SubClauses">
    <w:name w:val="Header 2 - SubClauses"/>
    <w:basedOn w:val="Normal"/>
    <w:rsid w:val="00812724"/>
    <w:pPr>
      <w:tabs>
        <w:tab w:val="num" w:pos="2844"/>
      </w:tabs>
      <w:spacing w:after="200"/>
      <w:ind w:left="2844" w:hanging="504"/>
      <w:jc w:val="both"/>
    </w:pPr>
    <w:rPr>
      <w:rFonts w:ascii="Times New Roman" w:eastAsia="Times New Roman" w:hAnsi="Times New Roman" w:cs="Arial"/>
      <w:sz w:val="24"/>
      <w:szCs w:val="24"/>
      <w:lang w:val="es-PE" w:eastAsia="en-US"/>
    </w:rPr>
  </w:style>
  <w:style w:type="paragraph" w:customStyle="1" w:styleId="P3Header1-Clauses">
    <w:name w:val="P3 Header1-Clauses"/>
    <w:basedOn w:val="Normal"/>
    <w:rsid w:val="00812724"/>
    <w:pPr>
      <w:spacing w:after="200"/>
      <w:ind w:left="864" w:hanging="360"/>
      <w:jc w:val="both"/>
    </w:pPr>
    <w:rPr>
      <w:rFonts w:ascii="Times New Roman" w:eastAsia="Times New Roman" w:hAnsi="Times New Roman"/>
      <w:sz w:val="24"/>
      <w:lang w:val="es-PE" w:eastAsia="en-US"/>
    </w:rPr>
  </w:style>
  <w:style w:type="paragraph" w:customStyle="1" w:styleId="S1-Header2">
    <w:name w:val="S1-Header2"/>
    <w:basedOn w:val="Normal"/>
    <w:rsid w:val="00812724"/>
    <w:pPr>
      <w:tabs>
        <w:tab w:val="num" w:pos="432"/>
      </w:tabs>
      <w:spacing w:after="200"/>
      <w:ind w:left="432" w:hanging="432"/>
    </w:pPr>
    <w:rPr>
      <w:rFonts w:ascii="Times New Roman" w:eastAsia="Times New Roman" w:hAnsi="Times New Roman"/>
      <w:b/>
      <w:sz w:val="24"/>
      <w:szCs w:val="24"/>
      <w:lang w:val="es-PE" w:eastAsia="en-US"/>
    </w:rPr>
  </w:style>
  <w:style w:type="paragraph" w:customStyle="1" w:styleId="Tanla4titulo">
    <w:name w:val="Tanla4 titulo"/>
    <w:basedOn w:val="Normal"/>
    <w:link w:val="Tanla4tituloCar"/>
    <w:qFormat/>
    <w:rsid w:val="00121F2C"/>
    <w:pPr>
      <w:spacing w:after="240"/>
      <w:jc w:val="center"/>
    </w:pPr>
    <w:rPr>
      <w:rFonts w:ascii="Arial" w:eastAsia="Times New Roman" w:hAnsi="Arial"/>
      <w:b/>
      <w:bCs/>
      <w:sz w:val="32"/>
      <w:szCs w:val="24"/>
      <w:lang w:eastAsia="en-US"/>
    </w:rPr>
  </w:style>
  <w:style w:type="character" w:customStyle="1" w:styleId="Tanla4tituloCar">
    <w:name w:val="Tanla4 titulo Car"/>
    <w:basedOn w:val="Fuentedeprrafopredeter"/>
    <w:link w:val="Tanla4titulo"/>
    <w:rsid w:val="00121F2C"/>
    <w:rPr>
      <w:rFonts w:ascii="Arial" w:eastAsia="Times New Roman" w:hAnsi="Arial"/>
      <w:b/>
      <w:bCs/>
      <w:sz w:val="32"/>
      <w:szCs w:val="24"/>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78778">
      <w:bodyDiv w:val="1"/>
      <w:marLeft w:val="0"/>
      <w:marRight w:val="0"/>
      <w:marTop w:val="0"/>
      <w:marBottom w:val="0"/>
      <w:divBdr>
        <w:top w:val="none" w:sz="0" w:space="0" w:color="auto"/>
        <w:left w:val="none" w:sz="0" w:space="0" w:color="auto"/>
        <w:bottom w:val="none" w:sz="0" w:space="0" w:color="auto"/>
        <w:right w:val="none" w:sz="0" w:space="0" w:color="auto"/>
      </w:divBdr>
    </w:div>
    <w:div w:id="60836266">
      <w:bodyDiv w:val="1"/>
      <w:marLeft w:val="0"/>
      <w:marRight w:val="0"/>
      <w:marTop w:val="0"/>
      <w:marBottom w:val="0"/>
      <w:divBdr>
        <w:top w:val="none" w:sz="0" w:space="0" w:color="auto"/>
        <w:left w:val="none" w:sz="0" w:space="0" w:color="auto"/>
        <w:bottom w:val="none" w:sz="0" w:space="0" w:color="auto"/>
        <w:right w:val="none" w:sz="0" w:space="0" w:color="auto"/>
      </w:divBdr>
    </w:div>
    <w:div w:id="82145991">
      <w:bodyDiv w:val="1"/>
      <w:marLeft w:val="0"/>
      <w:marRight w:val="0"/>
      <w:marTop w:val="0"/>
      <w:marBottom w:val="0"/>
      <w:divBdr>
        <w:top w:val="none" w:sz="0" w:space="0" w:color="auto"/>
        <w:left w:val="none" w:sz="0" w:space="0" w:color="auto"/>
        <w:bottom w:val="none" w:sz="0" w:space="0" w:color="auto"/>
        <w:right w:val="none" w:sz="0" w:space="0" w:color="auto"/>
      </w:divBdr>
    </w:div>
    <w:div w:id="97066183">
      <w:bodyDiv w:val="1"/>
      <w:marLeft w:val="0"/>
      <w:marRight w:val="0"/>
      <w:marTop w:val="0"/>
      <w:marBottom w:val="0"/>
      <w:divBdr>
        <w:top w:val="none" w:sz="0" w:space="0" w:color="auto"/>
        <w:left w:val="none" w:sz="0" w:space="0" w:color="auto"/>
        <w:bottom w:val="none" w:sz="0" w:space="0" w:color="auto"/>
        <w:right w:val="none" w:sz="0" w:space="0" w:color="auto"/>
      </w:divBdr>
    </w:div>
    <w:div w:id="116998585">
      <w:bodyDiv w:val="1"/>
      <w:marLeft w:val="0"/>
      <w:marRight w:val="0"/>
      <w:marTop w:val="0"/>
      <w:marBottom w:val="0"/>
      <w:divBdr>
        <w:top w:val="none" w:sz="0" w:space="0" w:color="auto"/>
        <w:left w:val="none" w:sz="0" w:space="0" w:color="auto"/>
        <w:bottom w:val="none" w:sz="0" w:space="0" w:color="auto"/>
        <w:right w:val="none" w:sz="0" w:space="0" w:color="auto"/>
      </w:divBdr>
    </w:div>
    <w:div w:id="129790670">
      <w:marLeft w:val="0"/>
      <w:marRight w:val="0"/>
      <w:marTop w:val="0"/>
      <w:marBottom w:val="0"/>
      <w:divBdr>
        <w:top w:val="none" w:sz="0" w:space="0" w:color="auto"/>
        <w:left w:val="none" w:sz="0" w:space="0" w:color="auto"/>
        <w:bottom w:val="none" w:sz="0" w:space="0" w:color="auto"/>
        <w:right w:val="none" w:sz="0" w:space="0" w:color="auto"/>
      </w:divBdr>
    </w:div>
    <w:div w:id="129790671">
      <w:marLeft w:val="0"/>
      <w:marRight w:val="0"/>
      <w:marTop w:val="0"/>
      <w:marBottom w:val="0"/>
      <w:divBdr>
        <w:top w:val="none" w:sz="0" w:space="0" w:color="auto"/>
        <w:left w:val="none" w:sz="0" w:space="0" w:color="auto"/>
        <w:bottom w:val="none" w:sz="0" w:space="0" w:color="auto"/>
        <w:right w:val="none" w:sz="0" w:space="0" w:color="auto"/>
      </w:divBdr>
    </w:div>
    <w:div w:id="150682487">
      <w:bodyDiv w:val="1"/>
      <w:marLeft w:val="0"/>
      <w:marRight w:val="0"/>
      <w:marTop w:val="0"/>
      <w:marBottom w:val="0"/>
      <w:divBdr>
        <w:top w:val="none" w:sz="0" w:space="0" w:color="auto"/>
        <w:left w:val="none" w:sz="0" w:space="0" w:color="auto"/>
        <w:bottom w:val="none" w:sz="0" w:space="0" w:color="auto"/>
        <w:right w:val="none" w:sz="0" w:space="0" w:color="auto"/>
      </w:divBdr>
    </w:div>
    <w:div w:id="158087269">
      <w:bodyDiv w:val="1"/>
      <w:marLeft w:val="0"/>
      <w:marRight w:val="0"/>
      <w:marTop w:val="0"/>
      <w:marBottom w:val="0"/>
      <w:divBdr>
        <w:top w:val="none" w:sz="0" w:space="0" w:color="auto"/>
        <w:left w:val="none" w:sz="0" w:space="0" w:color="auto"/>
        <w:bottom w:val="none" w:sz="0" w:space="0" w:color="auto"/>
        <w:right w:val="none" w:sz="0" w:space="0" w:color="auto"/>
      </w:divBdr>
    </w:div>
    <w:div w:id="187371317">
      <w:bodyDiv w:val="1"/>
      <w:marLeft w:val="0"/>
      <w:marRight w:val="0"/>
      <w:marTop w:val="0"/>
      <w:marBottom w:val="0"/>
      <w:divBdr>
        <w:top w:val="none" w:sz="0" w:space="0" w:color="auto"/>
        <w:left w:val="none" w:sz="0" w:space="0" w:color="auto"/>
        <w:bottom w:val="none" w:sz="0" w:space="0" w:color="auto"/>
        <w:right w:val="none" w:sz="0" w:space="0" w:color="auto"/>
      </w:divBdr>
    </w:div>
    <w:div w:id="232743632">
      <w:bodyDiv w:val="1"/>
      <w:marLeft w:val="0"/>
      <w:marRight w:val="0"/>
      <w:marTop w:val="0"/>
      <w:marBottom w:val="0"/>
      <w:divBdr>
        <w:top w:val="none" w:sz="0" w:space="0" w:color="auto"/>
        <w:left w:val="none" w:sz="0" w:space="0" w:color="auto"/>
        <w:bottom w:val="none" w:sz="0" w:space="0" w:color="auto"/>
        <w:right w:val="none" w:sz="0" w:space="0" w:color="auto"/>
      </w:divBdr>
    </w:div>
    <w:div w:id="239798252">
      <w:bodyDiv w:val="1"/>
      <w:marLeft w:val="0"/>
      <w:marRight w:val="0"/>
      <w:marTop w:val="0"/>
      <w:marBottom w:val="0"/>
      <w:divBdr>
        <w:top w:val="none" w:sz="0" w:space="0" w:color="auto"/>
        <w:left w:val="none" w:sz="0" w:space="0" w:color="auto"/>
        <w:bottom w:val="none" w:sz="0" w:space="0" w:color="auto"/>
        <w:right w:val="none" w:sz="0" w:space="0" w:color="auto"/>
      </w:divBdr>
    </w:div>
    <w:div w:id="262104899">
      <w:bodyDiv w:val="1"/>
      <w:marLeft w:val="0"/>
      <w:marRight w:val="0"/>
      <w:marTop w:val="0"/>
      <w:marBottom w:val="0"/>
      <w:divBdr>
        <w:top w:val="none" w:sz="0" w:space="0" w:color="auto"/>
        <w:left w:val="none" w:sz="0" w:space="0" w:color="auto"/>
        <w:bottom w:val="none" w:sz="0" w:space="0" w:color="auto"/>
        <w:right w:val="none" w:sz="0" w:space="0" w:color="auto"/>
      </w:divBdr>
    </w:div>
    <w:div w:id="314140181">
      <w:bodyDiv w:val="1"/>
      <w:marLeft w:val="0"/>
      <w:marRight w:val="0"/>
      <w:marTop w:val="0"/>
      <w:marBottom w:val="0"/>
      <w:divBdr>
        <w:top w:val="none" w:sz="0" w:space="0" w:color="auto"/>
        <w:left w:val="none" w:sz="0" w:space="0" w:color="auto"/>
        <w:bottom w:val="none" w:sz="0" w:space="0" w:color="auto"/>
        <w:right w:val="none" w:sz="0" w:space="0" w:color="auto"/>
      </w:divBdr>
    </w:div>
    <w:div w:id="339817835">
      <w:bodyDiv w:val="1"/>
      <w:marLeft w:val="0"/>
      <w:marRight w:val="0"/>
      <w:marTop w:val="0"/>
      <w:marBottom w:val="0"/>
      <w:divBdr>
        <w:top w:val="none" w:sz="0" w:space="0" w:color="auto"/>
        <w:left w:val="none" w:sz="0" w:space="0" w:color="auto"/>
        <w:bottom w:val="none" w:sz="0" w:space="0" w:color="auto"/>
        <w:right w:val="none" w:sz="0" w:space="0" w:color="auto"/>
      </w:divBdr>
    </w:div>
    <w:div w:id="354620765">
      <w:bodyDiv w:val="1"/>
      <w:marLeft w:val="0"/>
      <w:marRight w:val="0"/>
      <w:marTop w:val="0"/>
      <w:marBottom w:val="0"/>
      <w:divBdr>
        <w:top w:val="none" w:sz="0" w:space="0" w:color="auto"/>
        <w:left w:val="none" w:sz="0" w:space="0" w:color="auto"/>
        <w:bottom w:val="none" w:sz="0" w:space="0" w:color="auto"/>
        <w:right w:val="none" w:sz="0" w:space="0" w:color="auto"/>
      </w:divBdr>
    </w:div>
    <w:div w:id="375085738">
      <w:bodyDiv w:val="1"/>
      <w:marLeft w:val="0"/>
      <w:marRight w:val="0"/>
      <w:marTop w:val="0"/>
      <w:marBottom w:val="0"/>
      <w:divBdr>
        <w:top w:val="none" w:sz="0" w:space="0" w:color="auto"/>
        <w:left w:val="none" w:sz="0" w:space="0" w:color="auto"/>
        <w:bottom w:val="none" w:sz="0" w:space="0" w:color="auto"/>
        <w:right w:val="none" w:sz="0" w:space="0" w:color="auto"/>
      </w:divBdr>
    </w:div>
    <w:div w:id="407382527">
      <w:bodyDiv w:val="1"/>
      <w:marLeft w:val="0"/>
      <w:marRight w:val="0"/>
      <w:marTop w:val="0"/>
      <w:marBottom w:val="0"/>
      <w:divBdr>
        <w:top w:val="none" w:sz="0" w:space="0" w:color="auto"/>
        <w:left w:val="none" w:sz="0" w:space="0" w:color="auto"/>
        <w:bottom w:val="none" w:sz="0" w:space="0" w:color="auto"/>
        <w:right w:val="none" w:sz="0" w:space="0" w:color="auto"/>
      </w:divBdr>
    </w:div>
    <w:div w:id="422721848">
      <w:bodyDiv w:val="1"/>
      <w:marLeft w:val="0"/>
      <w:marRight w:val="0"/>
      <w:marTop w:val="0"/>
      <w:marBottom w:val="0"/>
      <w:divBdr>
        <w:top w:val="none" w:sz="0" w:space="0" w:color="auto"/>
        <w:left w:val="none" w:sz="0" w:space="0" w:color="auto"/>
        <w:bottom w:val="none" w:sz="0" w:space="0" w:color="auto"/>
        <w:right w:val="none" w:sz="0" w:space="0" w:color="auto"/>
      </w:divBdr>
    </w:div>
    <w:div w:id="428894480">
      <w:bodyDiv w:val="1"/>
      <w:marLeft w:val="0"/>
      <w:marRight w:val="0"/>
      <w:marTop w:val="0"/>
      <w:marBottom w:val="0"/>
      <w:divBdr>
        <w:top w:val="none" w:sz="0" w:space="0" w:color="auto"/>
        <w:left w:val="none" w:sz="0" w:space="0" w:color="auto"/>
        <w:bottom w:val="none" w:sz="0" w:space="0" w:color="auto"/>
        <w:right w:val="none" w:sz="0" w:space="0" w:color="auto"/>
      </w:divBdr>
    </w:div>
    <w:div w:id="445349272">
      <w:bodyDiv w:val="1"/>
      <w:marLeft w:val="0"/>
      <w:marRight w:val="0"/>
      <w:marTop w:val="0"/>
      <w:marBottom w:val="0"/>
      <w:divBdr>
        <w:top w:val="none" w:sz="0" w:space="0" w:color="auto"/>
        <w:left w:val="none" w:sz="0" w:space="0" w:color="auto"/>
        <w:bottom w:val="none" w:sz="0" w:space="0" w:color="auto"/>
        <w:right w:val="none" w:sz="0" w:space="0" w:color="auto"/>
      </w:divBdr>
    </w:div>
    <w:div w:id="458766080">
      <w:bodyDiv w:val="1"/>
      <w:marLeft w:val="0"/>
      <w:marRight w:val="0"/>
      <w:marTop w:val="0"/>
      <w:marBottom w:val="0"/>
      <w:divBdr>
        <w:top w:val="none" w:sz="0" w:space="0" w:color="auto"/>
        <w:left w:val="none" w:sz="0" w:space="0" w:color="auto"/>
        <w:bottom w:val="none" w:sz="0" w:space="0" w:color="auto"/>
        <w:right w:val="none" w:sz="0" w:space="0" w:color="auto"/>
      </w:divBdr>
    </w:div>
    <w:div w:id="478041230">
      <w:bodyDiv w:val="1"/>
      <w:marLeft w:val="0"/>
      <w:marRight w:val="0"/>
      <w:marTop w:val="0"/>
      <w:marBottom w:val="0"/>
      <w:divBdr>
        <w:top w:val="none" w:sz="0" w:space="0" w:color="auto"/>
        <w:left w:val="none" w:sz="0" w:space="0" w:color="auto"/>
        <w:bottom w:val="none" w:sz="0" w:space="0" w:color="auto"/>
        <w:right w:val="none" w:sz="0" w:space="0" w:color="auto"/>
      </w:divBdr>
    </w:div>
    <w:div w:id="489172845">
      <w:bodyDiv w:val="1"/>
      <w:marLeft w:val="0"/>
      <w:marRight w:val="0"/>
      <w:marTop w:val="0"/>
      <w:marBottom w:val="0"/>
      <w:divBdr>
        <w:top w:val="none" w:sz="0" w:space="0" w:color="auto"/>
        <w:left w:val="none" w:sz="0" w:space="0" w:color="auto"/>
        <w:bottom w:val="none" w:sz="0" w:space="0" w:color="auto"/>
        <w:right w:val="none" w:sz="0" w:space="0" w:color="auto"/>
      </w:divBdr>
    </w:div>
    <w:div w:id="503672676">
      <w:bodyDiv w:val="1"/>
      <w:marLeft w:val="0"/>
      <w:marRight w:val="0"/>
      <w:marTop w:val="0"/>
      <w:marBottom w:val="0"/>
      <w:divBdr>
        <w:top w:val="none" w:sz="0" w:space="0" w:color="auto"/>
        <w:left w:val="none" w:sz="0" w:space="0" w:color="auto"/>
        <w:bottom w:val="none" w:sz="0" w:space="0" w:color="auto"/>
        <w:right w:val="none" w:sz="0" w:space="0" w:color="auto"/>
      </w:divBdr>
    </w:div>
    <w:div w:id="504441906">
      <w:bodyDiv w:val="1"/>
      <w:marLeft w:val="0"/>
      <w:marRight w:val="0"/>
      <w:marTop w:val="0"/>
      <w:marBottom w:val="0"/>
      <w:divBdr>
        <w:top w:val="none" w:sz="0" w:space="0" w:color="auto"/>
        <w:left w:val="none" w:sz="0" w:space="0" w:color="auto"/>
        <w:bottom w:val="none" w:sz="0" w:space="0" w:color="auto"/>
        <w:right w:val="none" w:sz="0" w:space="0" w:color="auto"/>
      </w:divBdr>
    </w:div>
    <w:div w:id="526793400">
      <w:bodyDiv w:val="1"/>
      <w:marLeft w:val="0"/>
      <w:marRight w:val="0"/>
      <w:marTop w:val="0"/>
      <w:marBottom w:val="0"/>
      <w:divBdr>
        <w:top w:val="none" w:sz="0" w:space="0" w:color="auto"/>
        <w:left w:val="none" w:sz="0" w:space="0" w:color="auto"/>
        <w:bottom w:val="none" w:sz="0" w:space="0" w:color="auto"/>
        <w:right w:val="none" w:sz="0" w:space="0" w:color="auto"/>
      </w:divBdr>
    </w:div>
    <w:div w:id="557739763">
      <w:bodyDiv w:val="1"/>
      <w:marLeft w:val="0"/>
      <w:marRight w:val="0"/>
      <w:marTop w:val="0"/>
      <w:marBottom w:val="0"/>
      <w:divBdr>
        <w:top w:val="none" w:sz="0" w:space="0" w:color="auto"/>
        <w:left w:val="none" w:sz="0" w:space="0" w:color="auto"/>
        <w:bottom w:val="none" w:sz="0" w:space="0" w:color="auto"/>
        <w:right w:val="none" w:sz="0" w:space="0" w:color="auto"/>
      </w:divBdr>
    </w:div>
    <w:div w:id="563563165">
      <w:bodyDiv w:val="1"/>
      <w:marLeft w:val="0"/>
      <w:marRight w:val="0"/>
      <w:marTop w:val="0"/>
      <w:marBottom w:val="0"/>
      <w:divBdr>
        <w:top w:val="none" w:sz="0" w:space="0" w:color="auto"/>
        <w:left w:val="none" w:sz="0" w:space="0" w:color="auto"/>
        <w:bottom w:val="none" w:sz="0" w:space="0" w:color="auto"/>
        <w:right w:val="none" w:sz="0" w:space="0" w:color="auto"/>
      </w:divBdr>
    </w:div>
    <w:div w:id="582883412">
      <w:bodyDiv w:val="1"/>
      <w:marLeft w:val="0"/>
      <w:marRight w:val="0"/>
      <w:marTop w:val="0"/>
      <w:marBottom w:val="0"/>
      <w:divBdr>
        <w:top w:val="none" w:sz="0" w:space="0" w:color="auto"/>
        <w:left w:val="none" w:sz="0" w:space="0" w:color="auto"/>
        <w:bottom w:val="none" w:sz="0" w:space="0" w:color="auto"/>
        <w:right w:val="none" w:sz="0" w:space="0" w:color="auto"/>
      </w:divBdr>
    </w:div>
    <w:div w:id="597493667">
      <w:bodyDiv w:val="1"/>
      <w:marLeft w:val="0"/>
      <w:marRight w:val="0"/>
      <w:marTop w:val="0"/>
      <w:marBottom w:val="0"/>
      <w:divBdr>
        <w:top w:val="none" w:sz="0" w:space="0" w:color="auto"/>
        <w:left w:val="none" w:sz="0" w:space="0" w:color="auto"/>
        <w:bottom w:val="none" w:sz="0" w:space="0" w:color="auto"/>
        <w:right w:val="none" w:sz="0" w:space="0" w:color="auto"/>
      </w:divBdr>
    </w:div>
    <w:div w:id="609507989">
      <w:bodyDiv w:val="1"/>
      <w:marLeft w:val="0"/>
      <w:marRight w:val="0"/>
      <w:marTop w:val="0"/>
      <w:marBottom w:val="0"/>
      <w:divBdr>
        <w:top w:val="none" w:sz="0" w:space="0" w:color="auto"/>
        <w:left w:val="none" w:sz="0" w:space="0" w:color="auto"/>
        <w:bottom w:val="none" w:sz="0" w:space="0" w:color="auto"/>
        <w:right w:val="none" w:sz="0" w:space="0" w:color="auto"/>
      </w:divBdr>
    </w:div>
    <w:div w:id="624502239">
      <w:bodyDiv w:val="1"/>
      <w:marLeft w:val="0"/>
      <w:marRight w:val="0"/>
      <w:marTop w:val="0"/>
      <w:marBottom w:val="0"/>
      <w:divBdr>
        <w:top w:val="none" w:sz="0" w:space="0" w:color="auto"/>
        <w:left w:val="none" w:sz="0" w:space="0" w:color="auto"/>
        <w:bottom w:val="none" w:sz="0" w:space="0" w:color="auto"/>
        <w:right w:val="none" w:sz="0" w:space="0" w:color="auto"/>
      </w:divBdr>
    </w:div>
    <w:div w:id="628559150">
      <w:bodyDiv w:val="1"/>
      <w:marLeft w:val="0"/>
      <w:marRight w:val="0"/>
      <w:marTop w:val="0"/>
      <w:marBottom w:val="0"/>
      <w:divBdr>
        <w:top w:val="none" w:sz="0" w:space="0" w:color="auto"/>
        <w:left w:val="none" w:sz="0" w:space="0" w:color="auto"/>
        <w:bottom w:val="none" w:sz="0" w:space="0" w:color="auto"/>
        <w:right w:val="none" w:sz="0" w:space="0" w:color="auto"/>
      </w:divBdr>
    </w:div>
    <w:div w:id="628703134">
      <w:bodyDiv w:val="1"/>
      <w:marLeft w:val="0"/>
      <w:marRight w:val="0"/>
      <w:marTop w:val="0"/>
      <w:marBottom w:val="0"/>
      <w:divBdr>
        <w:top w:val="none" w:sz="0" w:space="0" w:color="auto"/>
        <w:left w:val="none" w:sz="0" w:space="0" w:color="auto"/>
        <w:bottom w:val="none" w:sz="0" w:space="0" w:color="auto"/>
        <w:right w:val="none" w:sz="0" w:space="0" w:color="auto"/>
      </w:divBdr>
    </w:div>
    <w:div w:id="633407827">
      <w:bodyDiv w:val="1"/>
      <w:marLeft w:val="0"/>
      <w:marRight w:val="0"/>
      <w:marTop w:val="0"/>
      <w:marBottom w:val="0"/>
      <w:divBdr>
        <w:top w:val="none" w:sz="0" w:space="0" w:color="auto"/>
        <w:left w:val="none" w:sz="0" w:space="0" w:color="auto"/>
        <w:bottom w:val="none" w:sz="0" w:space="0" w:color="auto"/>
        <w:right w:val="none" w:sz="0" w:space="0" w:color="auto"/>
      </w:divBdr>
    </w:div>
    <w:div w:id="664745498">
      <w:bodyDiv w:val="1"/>
      <w:marLeft w:val="0"/>
      <w:marRight w:val="0"/>
      <w:marTop w:val="0"/>
      <w:marBottom w:val="0"/>
      <w:divBdr>
        <w:top w:val="none" w:sz="0" w:space="0" w:color="auto"/>
        <w:left w:val="none" w:sz="0" w:space="0" w:color="auto"/>
        <w:bottom w:val="none" w:sz="0" w:space="0" w:color="auto"/>
        <w:right w:val="none" w:sz="0" w:space="0" w:color="auto"/>
      </w:divBdr>
    </w:div>
    <w:div w:id="676469290">
      <w:bodyDiv w:val="1"/>
      <w:marLeft w:val="0"/>
      <w:marRight w:val="0"/>
      <w:marTop w:val="0"/>
      <w:marBottom w:val="0"/>
      <w:divBdr>
        <w:top w:val="none" w:sz="0" w:space="0" w:color="auto"/>
        <w:left w:val="none" w:sz="0" w:space="0" w:color="auto"/>
        <w:bottom w:val="none" w:sz="0" w:space="0" w:color="auto"/>
        <w:right w:val="none" w:sz="0" w:space="0" w:color="auto"/>
      </w:divBdr>
    </w:div>
    <w:div w:id="678436163">
      <w:bodyDiv w:val="1"/>
      <w:marLeft w:val="0"/>
      <w:marRight w:val="0"/>
      <w:marTop w:val="0"/>
      <w:marBottom w:val="0"/>
      <w:divBdr>
        <w:top w:val="none" w:sz="0" w:space="0" w:color="auto"/>
        <w:left w:val="none" w:sz="0" w:space="0" w:color="auto"/>
        <w:bottom w:val="none" w:sz="0" w:space="0" w:color="auto"/>
        <w:right w:val="none" w:sz="0" w:space="0" w:color="auto"/>
      </w:divBdr>
    </w:div>
    <w:div w:id="736245394">
      <w:bodyDiv w:val="1"/>
      <w:marLeft w:val="0"/>
      <w:marRight w:val="0"/>
      <w:marTop w:val="0"/>
      <w:marBottom w:val="0"/>
      <w:divBdr>
        <w:top w:val="none" w:sz="0" w:space="0" w:color="auto"/>
        <w:left w:val="none" w:sz="0" w:space="0" w:color="auto"/>
        <w:bottom w:val="none" w:sz="0" w:space="0" w:color="auto"/>
        <w:right w:val="none" w:sz="0" w:space="0" w:color="auto"/>
      </w:divBdr>
    </w:div>
    <w:div w:id="738405256">
      <w:bodyDiv w:val="1"/>
      <w:marLeft w:val="0"/>
      <w:marRight w:val="0"/>
      <w:marTop w:val="0"/>
      <w:marBottom w:val="0"/>
      <w:divBdr>
        <w:top w:val="none" w:sz="0" w:space="0" w:color="auto"/>
        <w:left w:val="none" w:sz="0" w:space="0" w:color="auto"/>
        <w:bottom w:val="none" w:sz="0" w:space="0" w:color="auto"/>
        <w:right w:val="none" w:sz="0" w:space="0" w:color="auto"/>
      </w:divBdr>
    </w:div>
    <w:div w:id="742070593">
      <w:bodyDiv w:val="1"/>
      <w:marLeft w:val="0"/>
      <w:marRight w:val="0"/>
      <w:marTop w:val="0"/>
      <w:marBottom w:val="0"/>
      <w:divBdr>
        <w:top w:val="none" w:sz="0" w:space="0" w:color="auto"/>
        <w:left w:val="none" w:sz="0" w:space="0" w:color="auto"/>
        <w:bottom w:val="none" w:sz="0" w:space="0" w:color="auto"/>
        <w:right w:val="none" w:sz="0" w:space="0" w:color="auto"/>
      </w:divBdr>
    </w:div>
    <w:div w:id="756094776">
      <w:bodyDiv w:val="1"/>
      <w:marLeft w:val="0"/>
      <w:marRight w:val="0"/>
      <w:marTop w:val="0"/>
      <w:marBottom w:val="0"/>
      <w:divBdr>
        <w:top w:val="none" w:sz="0" w:space="0" w:color="auto"/>
        <w:left w:val="none" w:sz="0" w:space="0" w:color="auto"/>
        <w:bottom w:val="none" w:sz="0" w:space="0" w:color="auto"/>
        <w:right w:val="none" w:sz="0" w:space="0" w:color="auto"/>
      </w:divBdr>
    </w:div>
    <w:div w:id="760487370">
      <w:bodyDiv w:val="1"/>
      <w:marLeft w:val="0"/>
      <w:marRight w:val="0"/>
      <w:marTop w:val="0"/>
      <w:marBottom w:val="0"/>
      <w:divBdr>
        <w:top w:val="none" w:sz="0" w:space="0" w:color="auto"/>
        <w:left w:val="none" w:sz="0" w:space="0" w:color="auto"/>
        <w:bottom w:val="none" w:sz="0" w:space="0" w:color="auto"/>
        <w:right w:val="none" w:sz="0" w:space="0" w:color="auto"/>
      </w:divBdr>
    </w:div>
    <w:div w:id="772432808">
      <w:bodyDiv w:val="1"/>
      <w:marLeft w:val="0"/>
      <w:marRight w:val="0"/>
      <w:marTop w:val="0"/>
      <w:marBottom w:val="0"/>
      <w:divBdr>
        <w:top w:val="none" w:sz="0" w:space="0" w:color="auto"/>
        <w:left w:val="none" w:sz="0" w:space="0" w:color="auto"/>
        <w:bottom w:val="none" w:sz="0" w:space="0" w:color="auto"/>
        <w:right w:val="none" w:sz="0" w:space="0" w:color="auto"/>
      </w:divBdr>
    </w:div>
    <w:div w:id="813330165">
      <w:bodyDiv w:val="1"/>
      <w:marLeft w:val="0"/>
      <w:marRight w:val="0"/>
      <w:marTop w:val="0"/>
      <w:marBottom w:val="0"/>
      <w:divBdr>
        <w:top w:val="none" w:sz="0" w:space="0" w:color="auto"/>
        <w:left w:val="none" w:sz="0" w:space="0" w:color="auto"/>
        <w:bottom w:val="none" w:sz="0" w:space="0" w:color="auto"/>
        <w:right w:val="none" w:sz="0" w:space="0" w:color="auto"/>
      </w:divBdr>
    </w:div>
    <w:div w:id="818184167">
      <w:bodyDiv w:val="1"/>
      <w:marLeft w:val="0"/>
      <w:marRight w:val="0"/>
      <w:marTop w:val="0"/>
      <w:marBottom w:val="0"/>
      <w:divBdr>
        <w:top w:val="none" w:sz="0" w:space="0" w:color="auto"/>
        <w:left w:val="none" w:sz="0" w:space="0" w:color="auto"/>
        <w:bottom w:val="none" w:sz="0" w:space="0" w:color="auto"/>
        <w:right w:val="none" w:sz="0" w:space="0" w:color="auto"/>
      </w:divBdr>
    </w:div>
    <w:div w:id="835608529">
      <w:bodyDiv w:val="1"/>
      <w:marLeft w:val="0"/>
      <w:marRight w:val="0"/>
      <w:marTop w:val="0"/>
      <w:marBottom w:val="0"/>
      <w:divBdr>
        <w:top w:val="none" w:sz="0" w:space="0" w:color="auto"/>
        <w:left w:val="none" w:sz="0" w:space="0" w:color="auto"/>
        <w:bottom w:val="none" w:sz="0" w:space="0" w:color="auto"/>
        <w:right w:val="none" w:sz="0" w:space="0" w:color="auto"/>
      </w:divBdr>
    </w:div>
    <w:div w:id="864753971">
      <w:bodyDiv w:val="1"/>
      <w:marLeft w:val="0"/>
      <w:marRight w:val="0"/>
      <w:marTop w:val="0"/>
      <w:marBottom w:val="0"/>
      <w:divBdr>
        <w:top w:val="none" w:sz="0" w:space="0" w:color="auto"/>
        <w:left w:val="none" w:sz="0" w:space="0" w:color="auto"/>
        <w:bottom w:val="none" w:sz="0" w:space="0" w:color="auto"/>
        <w:right w:val="none" w:sz="0" w:space="0" w:color="auto"/>
      </w:divBdr>
    </w:div>
    <w:div w:id="876117781">
      <w:bodyDiv w:val="1"/>
      <w:marLeft w:val="0"/>
      <w:marRight w:val="0"/>
      <w:marTop w:val="0"/>
      <w:marBottom w:val="0"/>
      <w:divBdr>
        <w:top w:val="none" w:sz="0" w:space="0" w:color="auto"/>
        <w:left w:val="none" w:sz="0" w:space="0" w:color="auto"/>
        <w:bottom w:val="none" w:sz="0" w:space="0" w:color="auto"/>
        <w:right w:val="none" w:sz="0" w:space="0" w:color="auto"/>
      </w:divBdr>
    </w:div>
    <w:div w:id="915364493">
      <w:bodyDiv w:val="1"/>
      <w:marLeft w:val="0"/>
      <w:marRight w:val="0"/>
      <w:marTop w:val="0"/>
      <w:marBottom w:val="0"/>
      <w:divBdr>
        <w:top w:val="none" w:sz="0" w:space="0" w:color="auto"/>
        <w:left w:val="none" w:sz="0" w:space="0" w:color="auto"/>
        <w:bottom w:val="none" w:sz="0" w:space="0" w:color="auto"/>
        <w:right w:val="none" w:sz="0" w:space="0" w:color="auto"/>
      </w:divBdr>
    </w:div>
    <w:div w:id="918447090">
      <w:bodyDiv w:val="1"/>
      <w:marLeft w:val="0"/>
      <w:marRight w:val="0"/>
      <w:marTop w:val="0"/>
      <w:marBottom w:val="0"/>
      <w:divBdr>
        <w:top w:val="none" w:sz="0" w:space="0" w:color="auto"/>
        <w:left w:val="none" w:sz="0" w:space="0" w:color="auto"/>
        <w:bottom w:val="none" w:sz="0" w:space="0" w:color="auto"/>
        <w:right w:val="none" w:sz="0" w:space="0" w:color="auto"/>
      </w:divBdr>
    </w:div>
    <w:div w:id="937634957">
      <w:bodyDiv w:val="1"/>
      <w:marLeft w:val="0"/>
      <w:marRight w:val="0"/>
      <w:marTop w:val="0"/>
      <w:marBottom w:val="0"/>
      <w:divBdr>
        <w:top w:val="none" w:sz="0" w:space="0" w:color="auto"/>
        <w:left w:val="none" w:sz="0" w:space="0" w:color="auto"/>
        <w:bottom w:val="none" w:sz="0" w:space="0" w:color="auto"/>
        <w:right w:val="none" w:sz="0" w:space="0" w:color="auto"/>
      </w:divBdr>
    </w:div>
    <w:div w:id="957106730">
      <w:bodyDiv w:val="1"/>
      <w:marLeft w:val="0"/>
      <w:marRight w:val="0"/>
      <w:marTop w:val="0"/>
      <w:marBottom w:val="0"/>
      <w:divBdr>
        <w:top w:val="none" w:sz="0" w:space="0" w:color="auto"/>
        <w:left w:val="none" w:sz="0" w:space="0" w:color="auto"/>
        <w:bottom w:val="none" w:sz="0" w:space="0" w:color="auto"/>
        <w:right w:val="none" w:sz="0" w:space="0" w:color="auto"/>
      </w:divBdr>
    </w:div>
    <w:div w:id="963541419">
      <w:bodyDiv w:val="1"/>
      <w:marLeft w:val="0"/>
      <w:marRight w:val="0"/>
      <w:marTop w:val="0"/>
      <w:marBottom w:val="0"/>
      <w:divBdr>
        <w:top w:val="none" w:sz="0" w:space="0" w:color="auto"/>
        <w:left w:val="none" w:sz="0" w:space="0" w:color="auto"/>
        <w:bottom w:val="none" w:sz="0" w:space="0" w:color="auto"/>
        <w:right w:val="none" w:sz="0" w:space="0" w:color="auto"/>
      </w:divBdr>
    </w:div>
    <w:div w:id="969358855">
      <w:bodyDiv w:val="1"/>
      <w:marLeft w:val="0"/>
      <w:marRight w:val="0"/>
      <w:marTop w:val="0"/>
      <w:marBottom w:val="0"/>
      <w:divBdr>
        <w:top w:val="none" w:sz="0" w:space="0" w:color="auto"/>
        <w:left w:val="none" w:sz="0" w:space="0" w:color="auto"/>
        <w:bottom w:val="none" w:sz="0" w:space="0" w:color="auto"/>
        <w:right w:val="none" w:sz="0" w:space="0" w:color="auto"/>
      </w:divBdr>
    </w:div>
    <w:div w:id="986711846">
      <w:bodyDiv w:val="1"/>
      <w:marLeft w:val="0"/>
      <w:marRight w:val="0"/>
      <w:marTop w:val="0"/>
      <w:marBottom w:val="0"/>
      <w:divBdr>
        <w:top w:val="none" w:sz="0" w:space="0" w:color="auto"/>
        <w:left w:val="none" w:sz="0" w:space="0" w:color="auto"/>
        <w:bottom w:val="none" w:sz="0" w:space="0" w:color="auto"/>
        <w:right w:val="none" w:sz="0" w:space="0" w:color="auto"/>
      </w:divBdr>
    </w:div>
    <w:div w:id="998848518">
      <w:bodyDiv w:val="1"/>
      <w:marLeft w:val="0"/>
      <w:marRight w:val="0"/>
      <w:marTop w:val="0"/>
      <w:marBottom w:val="0"/>
      <w:divBdr>
        <w:top w:val="none" w:sz="0" w:space="0" w:color="auto"/>
        <w:left w:val="none" w:sz="0" w:space="0" w:color="auto"/>
        <w:bottom w:val="none" w:sz="0" w:space="0" w:color="auto"/>
        <w:right w:val="none" w:sz="0" w:space="0" w:color="auto"/>
      </w:divBdr>
    </w:div>
    <w:div w:id="1008872077">
      <w:bodyDiv w:val="1"/>
      <w:marLeft w:val="0"/>
      <w:marRight w:val="0"/>
      <w:marTop w:val="0"/>
      <w:marBottom w:val="0"/>
      <w:divBdr>
        <w:top w:val="none" w:sz="0" w:space="0" w:color="auto"/>
        <w:left w:val="none" w:sz="0" w:space="0" w:color="auto"/>
        <w:bottom w:val="none" w:sz="0" w:space="0" w:color="auto"/>
        <w:right w:val="none" w:sz="0" w:space="0" w:color="auto"/>
      </w:divBdr>
    </w:div>
    <w:div w:id="1031300982">
      <w:bodyDiv w:val="1"/>
      <w:marLeft w:val="0"/>
      <w:marRight w:val="0"/>
      <w:marTop w:val="0"/>
      <w:marBottom w:val="0"/>
      <w:divBdr>
        <w:top w:val="none" w:sz="0" w:space="0" w:color="auto"/>
        <w:left w:val="none" w:sz="0" w:space="0" w:color="auto"/>
        <w:bottom w:val="none" w:sz="0" w:space="0" w:color="auto"/>
        <w:right w:val="none" w:sz="0" w:space="0" w:color="auto"/>
      </w:divBdr>
    </w:div>
    <w:div w:id="1036614859">
      <w:bodyDiv w:val="1"/>
      <w:marLeft w:val="0"/>
      <w:marRight w:val="0"/>
      <w:marTop w:val="0"/>
      <w:marBottom w:val="0"/>
      <w:divBdr>
        <w:top w:val="none" w:sz="0" w:space="0" w:color="auto"/>
        <w:left w:val="none" w:sz="0" w:space="0" w:color="auto"/>
        <w:bottom w:val="none" w:sz="0" w:space="0" w:color="auto"/>
        <w:right w:val="none" w:sz="0" w:space="0" w:color="auto"/>
      </w:divBdr>
    </w:div>
    <w:div w:id="1042557312">
      <w:bodyDiv w:val="1"/>
      <w:marLeft w:val="0"/>
      <w:marRight w:val="0"/>
      <w:marTop w:val="0"/>
      <w:marBottom w:val="0"/>
      <w:divBdr>
        <w:top w:val="none" w:sz="0" w:space="0" w:color="auto"/>
        <w:left w:val="none" w:sz="0" w:space="0" w:color="auto"/>
        <w:bottom w:val="none" w:sz="0" w:space="0" w:color="auto"/>
        <w:right w:val="none" w:sz="0" w:space="0" w:color="auto"/>
      </w:divBdr>
    </w:div>
    <w:div w:id="1074818248">
      <w:bodyDiv w:val="1"/>
      <w:marLeft w:val="0"/>
      <w:marRight w:val="0"/>
      <w:marTop w:val="0"/>
      <w:marBottom w:val="0"/>
      <w:divBdr>
        <w:top w:val="none" w:sz="0" w:space="0" w:color="auto"/>
        <w:left w:val="none" w:sz="0" w:space="0" w:color="auto"/>
        <w:bottom w:val="none" w:sz="0" w:space="0" w:color="auto"/>
        <w:right w:val="none" w:sz="0" w:space="0" w:color="auto"/>
      </w:divBdr>
    </w:div>
    <w:div w:id="1083377545">
      <w:bodyDiv w:val="1"/>
      <w:marLeft w:val="0"/>
      <w:marRight w:val="0"/>
      <w:marTop w:val="0"/>
      <w:marBottom w:val="0"/>
      <w:divBdr>
        <w:top w:val="none" w:sz="0" w:space="0" w:color="auto"/>
        <w:left w:val="none" w:sz="0" w:space="0" w:color="auto"/>
        <w:bottom w:val="none" w:sz="0" w:space="0" w:color="auto"/>
        <w:right w:val="none" w:sz="0" w:space="0" w:color="auto"/>
      </w:divBdr>
    </w:div>
    <w:div w:id="1110196943">
      <w:bodyDiv w:val="1"/>
      <w:marLeft w:val="0"/>
      <w:marRight w:val="0"/>
      <w:marTop w:val="0"/>
      <w:marBottom w:val="0"/>
      <w:divBdr>
        <w:top w:val="none" w:sz="0" w:space="0" w:color="auto"/>
        <w:left w:val="none" w:sz="0" w:space="0" w:color="auto"/>
        <w:bottom w:val="none" w:sz="0" w:space="0" w:color="auto"/>
        <w:right w:val="none" w:sz="0" w:space="0" w:color="auto"/>
      </w:divBdr>
    </w:div>
    <w:div w:id="1123647371">
      <w:bodyDiv w:val="1"/>
      <w:marLeft w:val="0"/>
      <w:marRight w:val="0"/>
      <w:marTop w:val="0"/>
      <w:marBottom w:val="0"/>
      <w:divBdr>
        <w:top w:val="none" w:sz="0" w:space="0" w:color="auto"/>
        <w:left w:val="none" w:sz="0" w:space="0" w:color="auto"/>
        <w:bottom w:val="none" w:sz="0" w:space="0" w:color="auto"/>
        <w:right w:val="none" w:sz="0" w:space="0" w:color="auto"/>
      </w:divBdr>
    </w:div>
    <w:div w:id="1129475058">
      <w:bodyDiv w:val="1"/>
      <w:marLeft w:val="0"/>
      <w:marRight w:val="0"/>
      <w:marTop w:val="0"/>
      <w:marBottom w:val="0"/>
      <w:divBdr>
        <w:top w:val="none" w:sz="0" w:space="0" w:color="auto"/>
        <w:left w:val="none" w:sz="0" w:space="0" w:color="auto"/>
        <w:bottom w:val="none" w:sz="0" w:space="0" w:color="auto"/>
        <w:right w:val="none" w:sz="0" w:space="0" w:color="auto"/>
      </w:divBdr>
    </w:div>
    <w:div w:id="1147015249">
      <w:bodyDiv w:val="1"/>
      <w:marLeft w:val="0"/>
      <w:marRight w:val="0"/>
      <w:marTop w:val="0"/>
      <w:marBottom w:val="0"/>
      <w:divBdr>
        <w:top w:val="none" w:sz="0" w:space="0" w:color="auto"/>
        <w:left w:val="none" w:sz="0" w:space="0" w:color="auto"/>
        <w:bottom w:val="none" w:sz="0" w:space="0" w:color="auto"/>
        <w:right w:val="none" w:sz="0" w:space="0" w:color="auto"/>
      </w:divBdr>
    </w:div>
    <w:div w:id="1153911656">
      <w:bodyDiv w:val="1"/>
      <w:marLeft w:val="0"/>
      <w:marRight w:val="0"/>
      <w:marTop w:val="0"/>
      <w:marBottom w:val="0"/>
      <w:divBdr>
        <w:top w:val="none" w:sz="0" w:space="0" w:color="auto"/>
        <w:left w:val="none" w:sz="0" w:space="0" w:color="auto"/>
        <w:bottom w:val="none" w:sz="0" w:space="0" w:color="auto"/>
        <w:right w:val="none" w:sz="0" w:space="0" w:color="auto"/>
      </w:divBdr>
    </w:div>
    <w:div w:id="1168712482">
      <w:bodyDiv w:val="1"/>
      <w:marLeft w:val="0"/>
      <w:marRight w:val="0"/>
      <w:marTop w:val="0"/>
      <w:marBottom w:val="0"/>
      <w:divBdr>
        <w:top w:val="none" w:sz="0" w:space="0" w:color="auto"/>
        <w:left w:val="none" w:sz="0" w:space="0" w:color="auto"/>
        <w:bottom w:val="none" w:sz="0" w:space="0" w:color="auto"/>
        <w:right w:val="none" w:sz="0" w:space="0" w:color="auto"/>
      </w:divBdr>
    </w:div>
    <w:div w:id="1218129965">
      <w:bodyDiv w:val="1"/>
      <w:marLeft w:val="0"/>
      <w:marRight w:val="0"/>
      <w:marTop w:val="0"/>
      <w:marBottom w:val="0"/>
      <w:divBdr>
        <w:top w:val="none" w:sz="0" w:space="0" w:color="auto"/>
        <w:left w:val="none" w:sz="0" w:space="0" w:color="auto"/>
        <w:bottom w:val="none" w:sz="0" w:space="0" w:color="auto"/>
        <w:right w:val="none" w:sz="0" w:space="0" w:color="auto"/>
      </w:divBdr>
    </w:div>
    <w:div w:id="1220940178">
      <w:bodyDiv w:val="1"/>
      <w:marLeft w:val="0"/>
      <w:marRight w:val="0"/>
      <w:marTop w:val="0"/>
      <w:marBottom w:val="0"/>
      <w:divBdr>
        <w:top w:val="none" w:sz="0" w:space="0" w:color="auto"/>
        <w:left w:val="none" w:sz="0" w:space="0" w:color="auto"/>
        <w:bottom w:val="none" w:sz="0" w:space="0" w:color="auto"/>
        <w:right w:val="none" w:sz="0" w:space="0" w:color="auto"/>
      </w:divBdr>
    </w:div>
    <w:div w:id="1238828279">
      <w:bodyDiv w:val="1"/>
      <w:marLeft w:val="0"/>
      <w:marRight w:val="0"/>
      <w:marTop w:val="0"/>
      <w:marBottom w:val="0"/>
      <w:divBdr>
        <w:top w:val="none" w:sz="0" w:space="0" w:color="auto"/>
        <w:left w:val="none" w:sz="0" w:space="0" w:color="auto"/>
        <w:bottom w:val="none" w:sz="0" w:space="0" w:color="auto"/>
        <w:right w:val="none" w:sz="0" w:space="0" w:color="auto"/>
      </w:divBdr>
    </w:div>
    <w:div w:id="1254169950">
      <w:bodyDiv w:val="1"/>
      <w:marLeft w:val="0"/>
      <w:marRight w:val="0"/>
      <w:marTop w:val="0"/>
      <w:marBottom w:val="0"/>
      <w:divBdr>
        <w:top w:val="none" w:sz="0" w:space="0" w:color="auto"/>
        <w:left w:val="none" w:sz="0" w:space="0" w:color="auto"/>
        <w:bottom w:val="none" w:sz="0" w:space="0" w:color="auto"/>
        <w:right w:val="none" w:sz="0" w:space="0" w:color="auto"/>
      </w:divBdr>
    </w:div>
    <w:div w:id="1316492586">
      <w:bodyDiv w:val="1"/>
      <w:marLeft w:val="0"/>
      <w:marRight w:val="0"/>
      <w:marTop w:val="0"/>
      <w:marBottom w:val="0"/>
      <w:divBdr>
        <w:top w:val="none" w:sz="0" w:space="0" w:color="auto"/>
        <w:left w:val="none" w:sz="0" w:space="0" w:color="auto"/>
        <w:bottom w:val="none" w:sz="0" w:space="0" w:color="auto"/>
        <w:right w:val="none" w:sz="0" w:space="0" w:color="auto"/>
      </w:divBdr>
    </w:div>
    <w:div w:id="1339042589">
      <w:bodyDiv w:val="1"/>
      <w:marLeft w:val="0"/>
      <w:marRight w:val="0"/>
      <w:marTop w:val="0"/>
      <w:marBottom w:val="0"/>
      <w:divBdr>
        <w:top w:val="none" w:sz="0" w:space="0" w:color="auto"/>
        <w:left w:val="none" w:sz="0" w:space="0" w:color="auto"/>
        <w:bottom w:val="none" w:sz="0" w:space="0" w:color="auto"/>
        <w:right w:val="none" w:sz="0" w:space="0" w:color="auto"/>
      </w:divBdr>
    </w:div>
    <w:div w:id="1339309494">
      <w:bodyDiv w:val="1"/>
      <w:marLeft w:val="0"/>
      <w:marRight w:val="0"/>
      <w:marTop w:val="0"/>
      <w:marBottom w:val="0"/>
      <w:divBdr>
        <w:top w:val="none" w:sz="0" w:space="0" w:color="auto"/>
        <w:left w:val="none" w:sz="0" w:space="0" w:color="auto"/>
        <w:bottom w:val="none" w:sz="0" w:space="0" w:color="auto"/>
        <w:right w:val="none" w:sz="0" w:space="0" w:color="auto"/>
      </w:divBdr>
    </w:div>
    <w:div w:id="1339380266">
      <w:bodyDiv w:val="1"/>
      <w:marLeft w:val="0"/>
      <w:marRight w:val="0"/>
      <w:marTop w:val="0"/>
      <w:marBottom w:val="0"/>
      <w:divBdr>
        <w:top w:val="none" w:sz="0" w:space="0" w:color="auto"/>
        <w:left w:val="none" w:sz="0" w:space="0" w:color="auto"/>
        <w:bottom w:val="none" w:sz="0" w:space="0" w:color="auto"/>
        <w:right w:val="none" w:sz="0" w:space="0" w:color="auto"/>
      </w:divBdr>
    </w:div>
    <w:div w:id="1377046132">
      <w:bodyDiv w:val="1"/>
      <w:marLeft w:val="0"/>
      <w:marRight w:val="0"/>
      <w:marTop w:val="0"/>
      <w:marBottom w:val="0"/>
      <w:divBdr>
        <w:top w:val="none" w:sz="0" w:space="0" w:color="auto"/>
        <w:left w:val="none" w:sz="0" w:space="0" w:color="auto"/>
        <w:bottom w:val="none" w:sz="0" w:space="0" w:color="auto"/>
        <w:right w:val="none" w:sz="0" w:space="0" w:color="auto"/>
      </w:divBdr>
    </w:div>
    <w:div w:id="1381052269">
      <w:bodyDiv w:val="1"/>
      <w:marLeft w:val="0"/>
      <w:marRight w:val="0"/>
      <w:marTop w:val="0"/>
      <w:marBottom w:val="0"/>
      <w:divBdr>
        <w:top w:val="none" w:sz="0" w:space="0" w:color="auto"/>
        <w:left w:val="none" w:sz="0" w:space="0" w:color="auto"/>
        <w:bottom w:val="none" w:sz="0" w:space="0" w:color="auto"/>
        <w:right w:val="none" w:sz="0" w:space="0" w:color="auto"/>
      </w:divBdr>
    </w:div>
    <w:div w:id="1384331837">
      <w:bodyDiv w:val="1"/>
      <w:marLeft w:val="0"/>
      <w:marRight w:val="0"/>
      <w:marTop w:val="0"/>
      <w:marBottom w:val="0"/>
      <w:divBdr>
        <w:top w:val="none" w:sz="0" w:space="0" w:color="auto"/>
        <w:left w:val="none" w:sz="0" w:space="0" w:color="auto"/>
        <w:bottom w:val="none" w:sz="0" w:space="0" w:color="auto"/>
        <w:right w:val="none" w:sz="0" w:space="0" w:color="auto"/>
      </w:divBdr>
    </w:div>
    <w:div w:id="1390961208">
      <w:bodyDiv w:val="1"/>
      <w:marLeft w:val="0"/>
      <w:marRight w:val="0"/>
      <w:marTop w:val="0"/>
      <w:marBottom w:val="0"/>
      <w:divBdr>
        <w:top w:val="none" w:sz="0" w:space="0" w:color="auto"/>
        <w:left w:val="none" w:sz="0" w:space="0" w:color="auto"/>
        <w:bottom w:val="none" w:sz="0" w:space="0" w:color="auto"/>
        <w:right w:val="none" w:sz="0" w:space="0" w:color="auto"/>
      </w:divBdr>
    </w:div>
    <w:div w:id="1410422885">
      <w:bodyDiv w:val="1"/>
      <w:marLeft w:val="0"/>
      <w:marRight w:val="0"/>
      <w:marTop w:val="0"/>
      <w:marBottom w:val="0"/>
      <w:divBdr>
        <w:top w:val="none" w:sz="0" w:space="0" w:color="auto"/>
        <w:left w:val="none" w:sz="0" w:space="0" w:color="auto"/>
        <w:bottom w:val="none" w:sz="0" w:space="0" w:color="auto"/>
        <w:right w:val="none" w:sz="0" w:space="0" w:color="auto"/>
      </w:divBdr>
    </w:div>
    <w:div w:id="1464468404">
      <w:bodyDiv w:val="1"/>
      <w:marLeft w:val="0"/>
      <w:marRight w:val="0"/>
      <w:marTop w:val="0"/>
      <w:marBottom w:val="0"/>
      <w:divBdr>
        <w:top w:val="none" w:sz="0" w:space="0" w:color="auto"/>
        <w:left w:val="none" w:sz="0" w:space="0" w:color="auto"/>
        <w:bottom w:val="none" w:sz="0" w:space="0" w:color="auto"/>
        <w:right w:val="none" w:sz="0" w:space="0" w:color="auto"/>
      </w:divBdr>
    </w:div>
    <w:div w:id="1471946477">
      <w:bodyDiv w:val="1"/>
      <w:marLeft w:val="0"/>
      <w:marRight w:val="0"/>
      <w:marTop w:val="0"/>
      <w:marBottom w:val="0"/>
      <w:divBdr>
        <w:top w:val="none" w:sz="0" w:space="0" w:color="auto"/>
        <w:left w:val="none" w:sz="0" w:space="0" w:color="auto"/>
        <w:bottom w:val="none" w:sz="0" w:space="0" w:color="auto"/>
        <w:right w:val="none" w:sz="0" w:space="0" w:color="auto"/>
      </w:divBdr>
    </w:div>
    <w:div w:id="1512838668">
      <w:bodyDiv w:val="1"/>
      <w:marLeft w:val="0"/>
      <w:marRight w:val="0"/>
      <w:marTop w:val="0"/>
      <w:marBottom w:val="0"/>
      <w:divBdr>
        <w:top w:val="none" w:sz="0" w:space="0" w:color="auto"/>
        <w:left w:val="none" w:sz="0" w:space="0" w:color="auto"/>
        <w:bottom w:val="none" w:sz="0" w:space="0" w:color="auto"/>
        <w:right w:val="none" w:sz="0" w:space="0" w:color="auto"/>
      </w:divBdr>
    </w:div>
    <w:div w:id="1537961127">
      <w:bodyDiv w:val="1"/>
      <w:marLeft w:val="0"/>
      <w:marRight w:val="0"/>
      <w:marTop w:val="0"/>
      <w:marBottom w:val="0"/>
      <w:divBdr>
        <w:top w:val="none" w:sz="0" w:space="0" w:color="auto"/>
        <w:left w:val="none" w:sz="0" w:space="0" w:color="auto"/>
        <w:bottom w:val="none" w:sz="0" w:space="0" w:color="auto"/>
        <w:right w:val="none" w:sz="0" w:space="0" w:color="auto"/>
      </w:divBdr>
    </w:div>
    <w:div w:id="1548565171">
      <w:bodyDiv w:val="1"/>
      <w:marLeft w:val="0"/>
      <w:marRight w:val="0"/>
      <w:marTop w:val="0"/>
      <w:marBottom w:val="0"/>
      <w:divBdr>
        <w:top w:val="none" w:sz="0" w:space="0" w:color="auto"/>
        <w:left w:val="none" w:sz="0" w:space="0" w:color="auto"/>
        <w:bottom w:val="none" w:sz="0" w:space="0" w:color="auto"/>
        <w:right w:val="none" w:sz="0" w:space="0" w:color="auto"/>
      </w:divBdr>
    </w:div>
    <w:div w:id="1562862791">
      <w:bodyDiv w:val="1"/>
      <w:marLeft w:val="0"/>
      <w:marRight w:val="0"/>
      <w:marTop w:val="0"/>
      <w:marBottom w:val="0"/>
      <w:divBdr>
        <w:top w:val="none" w:sz="0" w:space="0" w:color="auto"/>
        <w:left w:val="none" w:sz="0" w:space="0" w:color="auto"/>
        <w:bottom w:val="none" w:sz="0" w:space="0" w:color="auto"/>
        <w:right w:val="none" w:sz="0" w:space="0" w:color="auto"/>
      </w:divBdr>
    </w:div>
    <w:div w:id="1569611646">
      <w:bodyDiv w:val="1"/>
      <w:marLeft w:val="0"/>
      <w:marRight w:val="0"/>
      <w:marTop w:val="0"/>
      <w:marBottom w:val="0"/>
      <w:divBdr>
        <w:top w:val="none" w:sz="0" w:space="0" w:color="auto"/>
        <w:left w:val="none" w:sz="0" w:space="0" w:color="auto"/>
        <w:bottom w:val="none" w:sz="0" w:space="0" w:color="auto"/>
        <w:right w:val="none" w:sz="0" w:space="0" w:color="auto"/>
      </w:divBdr>
    </w:div>
    <w:div w:id="1573276052">
      <w:bodyDiv w:val="1"/>
      <w:marLeft w:val="0"/>
      <w:marRight w:val="0"/>
      <w:marTop w:val="0"/>
      <w:marBottom w:val="0"/>
      <w:divBdr>
        <w:top w:val="none" w:sz="0" w:space="0" w:color="auto"/>
        <w:left w:val="none" w:sz="0" w:space="0" w:color="auto"/>
        <w:bottom w:val="none" w:sz="0" w:space="0" w:color="auto"/>
        <w:right w:val="none" w:sz="0" w:space="0" w:color="auto"/>
      </w:divBdr>
    </w:div>
    <w:div w:id="1619408624">
      <w:bodyDiv w:val="1"/>
      <w:marLeft w:val="0"/>
      <w:marRight w:val="0"/>
      <w:marTop w:val="0"/>
      <w:marBottom w:val="0"/>
      <w:divBdr>
        <w:top w:val="none" w:sz="0" w:space="0" w:color="auto"/>
        <w:left w:val="none" w:sz="0" w:space="0" w:color="auto"/>
        <w:bottom w:val="none" w:sz="0" w:space="0" w:color="auto"/>
        <w:right w:val="none" w:sz="0" w:space="0" w:color="auto"/>
      </w:divBdr>
    </w:div>
    <w:div w:id="1629628090">
      <w:bodyDiv w:val="1"/>
      <w:marLeft w:val="0"/>
      <w:marRight w:val="0"/>
      <w:marTop w:val="0"/>
      <w:marBottom w:val="0"/>
      <w:divBdr>
        <w:top w:val="none" w:sz="0" w:space="0" w:color="auto"/>
        <w:left w:val="none" w:sz="0" w:space="0" w:color="auto"/>
        <w:bottom w:val="none" w:sz="0" w:space="0" w:color="auto"/>
        <w:right w:val="none" w:sz="0" w:space="0" w:color="auto"/>
      </w:divBdr>
    </w:div>
    <w:div w:id="1690595231">
      <w:bodyDiv w:val="1"/>
      <w:marLeft w:val="0"/>
      <w:marRight w:val="0"/>
      <w:marTop w:val="0"/>
      <w:marBottom w:val="0"/>
      <w:divBdr>
        <w:top w:val="none" w:sz="0" w:space="0" w:color="auto"/>
        <w:left w:val="none" w:sz="0" w:space="0" w:color="auto"/>
        <w:bottom w:val="none" w:sz="0" w:space="0" w:color="auto"/>
        <w:right w:val="none" w:sz="0" w:space="0" w:color="auto"/>
      </w:divBdr>
    </w:div>
    <w:div w:id="1729913102">
      <w:bodyDiv w:val="1"/>
      <w:marLeft w:val="0"/>
      <w:marRight w:val="0"/>
      <w:marTop w:val="0"/>
      <w:marBottom w:val="0"/>
      <w:divBdr>
        <w:top w:val="none" w:sz="0" w:space="0" w:color="auto"/>
        <w:left w:val="none" w:sz="0" w:space="0" w:color="auto"/>
        <w:bottom w:val="none" w:sz="0" w:space="0" w:color="auto"/>
        <w:right w:val="none" w:sz="0" w:space="0" w:color="auto"/>
      </w:divBdr>
    </w:div>
    <w:div w:id="1739477273">
      <w:bodyDiv w:val="1"/>
      <w:marLeft w:val="0"/>
      <w:marRight w:val="0"/>
      <w:marTop w:val="0"/>
      <w:marBottom w:val="0"/>
      <w:divBdr>
        <w:top w:val="none" w:sz="0" w:space="0" w:color="auto"/>
        <w:left w:val="none" w:sz="0" w:space="0" w:color="auto"/>
        <w:bottom w:val="none" w:sz="0" w:space="0" w:color="auto"/>
        <w:right w:val="none" w:sz="0" w:space="0" w:color="auto"/>
      </w:divBdr>
    </w:div>
    <w:div w:id="1797523757">
      <w:bodyDiv w:val="1"/>
      <w:marLeft w:val="0"/>
      <w:marRight w:val="0"/>
      <w:marTop w:val="0"/>
      <w:marBottom w:val="0"/>
      <w:divBdr>
        <w:top w:val="none" w:sz="0" w:space="0" w:color="auto"/>
        <w:left w:val="none" w:sz="0" w:space="0" w:color="auto"/>
        <w:bottom w:val="none" w:sz="0" w:space="0" w:color="auto"/>
        <w:right w:val="none" w:sz="0" w:space="0" w:color="auto"/>
      </w:divBdr>
    </w:div>
    <w:div w:id="1832257796">
      <w:bodyDiv w:val="1"/>
      <w:marLeft w:val="0"/>
      <w:marRight w:val="0"/>
      <w:marTop w:val="0"/>
      <w:marBottom w:val="0"/>
      <w:divBdr>
        <w:top w:val="none" w:sz="0" w:space="0" w:color="auto"/>
        <w:left w:val="none" w:sz="0" w:space="0" w:color="auto"/>
        <w:bottom w:val="none" w:sz="0" w:space="0" w:color="auto"/>
        <w:right w:val="none" w:sz="0" w:space="0" w:color="auto"/>
      </w:divBdr>
    </w:div>
    <w:div w:id="1861165785">
      <w:bodyDiv w:val="1"/>
      <w:marLeft w:val="0"/>
      <w:marRight w:val="0"/>
      <w:marTop w:val="0"/>
      <w:marBottom w:val="0"/>
      <w:divBdr>
        <w:top w:val="none" w:sz="0" w:space="0" w:color="auto"/>
        <w:left w:val="none" w:sz="0" w:space="0" w:color="auto"/>
        <w:bottom w:val="none" w:sz="0" w:space="0" w:color="auto"/>
        <w:right w:val="none" w:sz="0" w:space="0" w:color="auto"/>
      </w:divBdr>
    </w:div>
    <w:div w:id="1874686419">
      <w:bodyDiv w:val="1"/>
      <w:marLeft w:val="0"/>
      <w:marRight w:val="0"/>
      <w:marTop w:val="0"/>
      <w:marBottom w:val="0"/>
      <w:divBdr>
        <w:top w:val="none" w:sz="0" w:space="0" w:color="auto"/>
        <w:left w:val="none" w:sz="0" w:space="0" w:color="auto"/>
        <w:bottom w:val="none" w:sz="0" w:space="0" w:color="auto"/>
        <w:right w:val="none" w:sz="0" w:space="0" w:color="auto"/>
      </w:divBdr>
    </w:div>
    <w:div w:id="1882090714">
      <w:bodyDiv w:val="1"/>
      <w:marLeft w:val="0"/>
      <w:marRight w:val="0"/>
      <w:marTop w:val="0"/>
      <w:marBottom w:val="0"/>
      <w:divBdr>
        <w:top w:val="none" w:sz="0" w:space="0" w:color="auto"/>
        <w:left w:val="none" w:sz="0" w:space="0" w:color="auto"/>
        <w:bottom w:val="none" w:sz="0" w:space="0" w:color="auto"/>
        <w:right w:val="none" w:sz="0" w:space="0" w:color="auto"/>
      </w:divBdr>
    </w:div>
    <w:div w:id="1901941892">
      <w:bodyDiv w:val="1"/>
      <w:marLeft w:val="0"/>
      <w:marRight w:val="0"/>
      <w:marTop w:val="0"/>
      <w:marBottom w:val="0"/>
      <w:divBdr>
        <w:top w:val="none" w:sz="0" w:space="0" w:color="auto"/>
        <w:left w:val="none" w:sz="0" w:space="0" w:color="auto"/>
        <w:bottom w:val="none" w:sz="0" w:space="0" w:color="auto"/>
        <w:right w:val="none" w:sz="0" w:space="0" w:color="auto"/>
      </w:divBdr>
    </w:div>
    <w:div w:id="1945569531">
      <w:bodyDiv w:val="1"/>
      <w:marLeft w:val="0"/>
      <w:marRight w:val="0"/>
      <w:marTop w:val="0"/>
      <w:marBottom w:val="0"/>
      <w:divBdr>
        <w:top w:val="none" w:sz="0" w:space="0" w:color="auto"/>
        <w:left w:val="none" w:sz="0" w:space="0" w:color="auto"/>
        <w:bottom w:val="none" w:sz="0" w:space="0" w:color="auto"/>
        <w:right w:val="none" w:sz="0" w:space="0" w:color="auto"/>
      </w:divBdr>
    </w:div>
    <w:div w:id="1961916585">
      <w:bodyDiv w:val="1"/>
      <w:marLeft w:val="0"/>
      <w:marRight w:val="0"/>
      <w:marTop w:val="0"/>
      <w:marBottom w:val="0"/>
      <w:divBdr>
        <w:top w:val="none" w:sz="0" w:space="0" w:color="auto"/>
        <w:left w:val="none" w:sz="0" w:space="0" w:color="auto"/>
        <w:bottom w:val="none" w:sz="0" w:space="0" w:color="auto"/>
        <w:right w:val="none" w:sz="0" w:space="0" w:color="auto"/>
      </w:divBdr>
    </w:div>
    <w:div w:id="1972055305">
      <w:bodyDiv w:val="1"/>
      <w:marLeft w:val="0"/>
      <w:marRight w:val="0"/>
      <w:marTop w:val="0"/>
      <w:marBottom w:val="0"/>
      <w:divBdr>
        <w:top w:val="none" w:sz="0" w:space="0" w:color="auto"/>
        <w:left w:val="none" w:sz="0" w:space="0" w:color="auto"/>
        <w:bottom w:val="none" w:sz="0" w:space="0" w:color="auto"/>
        <w:right w:val="none" w:sz="0" w:space="0" w:color="auto"/>
      </w:divBdr>
    </w:div>
    <w:div w:id="1978297864">
      <w:bodyDiv w:val="1"/>
      <w:marLeft w:val="0"/>
      <w:marRight w:val="0"/>
      <w:marTop w:val="0"/>
      <w:marBottom w:val="0"/>
      <w:divBdr>
        <w:top w:val="none" w:sz="0" w:space="0" w:color="auto"/>
        <w:left w:val="none" w:sz="0" w:space="0" w:color="auto"/>
        <w:bottom w:val="none" w:sz="0" w:space="0" w:color="auto"/>
        <w:right w:val="none" w:sz="0" w:space="0" w:color="auto"/>
      </w:divBdr>
    </w:div>
    <w:div w:id="2009553082">
      <w:bodyDiv w:val="1"/>
      <w:marLeft w:val="0"/>
      <w:marRight w:val="0"/>
      <w:marTop w:val="0"/>
      <w:marBottom w:val="0"/>
      <w:divBdr>
        <w:top w:val="none" w:sz="0" w:space="0" w:color="auto"/>
        <w:left w:val="none" w:sz="0" w:space="0" w:color="auto"/>
        <w:bottom w:val="none" w:sz="0" w:space="0" w:color="auto"/>
        <w:right w:val="none" w:sz="0" w:space="0" w:color="auto"/>
      </w:divBdr>
    </w:div>
    <w:div w:id="2030330537">
      <w:bodyDiv w:val="1"/>
      <w:marLeft w:val="0"/>
      <w:marRight w:val="0"/>
      <w:marTop w:val="0"/>
      <w:marBottom w:val="0"/>
      <w:divBdr>
        <w:top w:val="none" w:sz="0" w:space="0" w:color="auto"/>
        <w:left w:val="none" w:sz="0" w:space="0" w:color="auto"/>
        <w:bottom w:val="none" w:sz="0" w:space="0" w:color="auto"/>
        <w:right w:val="none" w:sz="0" w:space="0" w:color="auto"/>
      </w:divBdr>
    </w:div>
    <w:div w:id="2030911626">
      <w:bodyDiv w:val="1"/>
      <w:marLeft w:val="0"/>
      <w:marRight w:val="0"/>
      <w:marTop w:val="0"/>
      <w:marBottom w:val="0"/>
      <w:divBdr>
        <w:top w:val="none" w:sz="0" w:space="0" w:color="auto"/>
        <w:left w:val="none" w:sz="0" w:space="0" w:color="auto"/>
        <w:bottom w:val="none" w:sz="0" w:space="0" w:color="auto"/>
        <w:right w:val="none" w:sz="0" w:space="0" w:color="auto"/>
      </w:divBdr>
    </w:div>
    <w:div w:id="2053647904">
      <w:bodyDiv w:val="1"/>
      <w:marLeft w:val="0"/>
      <w:marRight w:val="0"/>
      <w:marTop w:val="0"/>
      <w:marBottom w:val="0"/>
      <w:divBdr>
        <w:top w:val="none" w:sz="0" w:space="0" w:color="auto"/>
        <w:left w:val="none" w:sz="0" w:space="0" w:color="auto"/>
        <w:bottom w:val="none" w:sz="0" w:space="0" w:color="auto"/>
        <w:right w:val="none" w:sz="0" w:space="0" w:color="auto"/>
      </w:divBdr>
    </w:div>
    <w:div w:id="2082948863">
      <w:bodyDiv w:val="1"/>
      <w:marLeft w:val="0"/>
      <w:marRight w:val="0"/>
      <w:marTop w:val="0"/>
      <w:marBottom w:val="0"/>
      <w:divBdr>
        <w:top w:val="none" w:sz="0" w:space="0" w:color="auto"/>
        <w:left w:val="none" w:sz="0" w:space="0" w:color="auto"/>
        <w:bottom w:val="none" w:sz="0" w:space="0" w:color="auto"/>
        <w:right w:val="none" w:sz="0" w:space="0" w:color="auto"/>
      </w:divBdr>
    </w:div>
    <w:div w:id="2105416614">
      <w:bodyDiv w:val="1"/>
      <w:marLeft w:val="0"/>
      <w:marRight w:val="0"/>
      <w:marTop w:val="0"/>
      <w:marBottom w:val="0"/>
      <w:divBdr>
        <w:top w:val="none" w:sz="0" w:space="0" w:color="auto"/>
        <w:left w:val="none" w:sz="0" w:space="0" w:color="auto"/>
        <w:bottom w:val="none" w:sz="0" w:space="0" w:color="auto"/>
        <w:right w:val="none" w:sz="0" w:space="0" w:color="auto"/>
      </w:divBdr>
    </w:div>
    <w:div w:id="2117747108">
      <w:bodyDiv w:val="1"/>
      <w:marLeft w:val="0"/>
      <w:marRight w:val="0"/>
      <w:marTop w:val="0"/>
      <w:marBottom w:val="0"/>
      <w:divBdr>
        <w:top w:val="none" w:sz="0" w:space="0" w:color="auto"/>
        <w:left w:val="none" w:sz="0" w:space="0" w:color="auto"/>
        <w:bottom w:val="none" w:sz="0" w:space="0" w:color="auto"/>
        <w:right w:val="none" w:sz="0" w:space="0" w:color="auto"/>
      </w:divBdr>
    </w:div>
    <w:div w:id="2130007780">
      <w:bodyDiv w:val="1"/>
      <w:marLeft w:val="0"/>
      <w:marRight w:val="0"/>
      <w:marTop w:val="0"/>
      <w:marBottom w:val="0"/>
      <w:divBdr>
        <w:top w:val="none" w:sz="0" w:space="0" w:color="auto"/>
        <w:left w:val="none" w:sz="0" w:space="0" w:color="auto"/>
        <w:bottom w:val="none" w:sz="0" w:space="0" w:color="auto"/>
        <w:right w:val="none" w:sz="0" w:space="0" w:color="auto"/>
      </w:divBdr>
    </w:div>
    <w:div w:id="2136636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dquisiciones@pmesut.gob.pe" TargetMode="External"/><Relationship Id="rId18" Type="http://schemas.openxmlformats.org/officeDocument/2006/relationships/hyperlink" Target="mailto:mesadepartesvirtual@pmesut.gob.p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adquisiciones@pmesut.gob.pe" TargetMode="External"/><Relationship Id="rId17" Type="http://schemas.openxmlformats.org/officeDocument/2006/relationships/hyperlink" Target="mailto:adquisiciones@pmesut.gob.pe" TargetMode="External"/><Relationship Id="rId2" Type="http://schemas.openxmlformats.org/officeDocument/2006/relationships/customXml" Target="../customXml/item2.xml"/><Relationship Id="rId16" Type="http://schemas.openxmlformats.org/officeDocument/2006/relationships/hyperlink" Target="mailto:adquisiciones@pmesut.gob.p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dquisiciones@pmesut.gob.pe" TargetMode="External"/><Relationship Id="rId5" Type="http://schemas.openxmlformats.org/officeDocument/2006/relationships/numbering" Target="numbering.xml"/><Relationship Id="rId15" Type="http://schemas.openxmlformats.org/officeDocument/2006/relationships/hyperlink" Target="mailto:adquisiciones@pmesut.gob.pe"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dquisiciones@pmesut.gob.pe"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mojica\Desktop\MIS%20DOCUMENTOS\PROYECTO%20CONSOLIDACION%202010\ACTAS%20DE%20TERMINACI&#210;N%20ANTICIPADA%20Y%20VARIOS\Acta%20de%20terminaci&#242;n%20anticipada%20Contrato%20089%20-201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7E28DCD58A7B14381C5CD71A5D35F69" ma:contentTypeVersion="5" ma:contentTypeDescription="Create a new document." ma:contentTypeScope="" ma:versionID="324f1238151601cc41db61baf00bfdad">
  <xsd:schema xmlns:xsd="http://www.w3.org/2001/XMLSchema" xmlns:xs="http://www.w3.org/2001/XMLSchema" xmlns:p="http://schemas.microsoft.com/office/2006/metadata/properties" xmlns:ns2="6027894a-ef8d-467d-890e-5c442535e41f" xmlns:ns3="5e0e1a3d-92f5-4f1a-acb5-5d320d072d09" targetNamespace="http://schemas.microsoft.com/office/2006/metadata/properties" ma:root="true" ma:fieldsID="1bd253fcfe026c89df9ec62c46dbc553" ns2:_="" ns3:_="">
    <xsd:import namespace="6027894a-ef8d-467d-890e-5c442535e41f"/>
    <xsd:import namespace="5e0e1a3d-92f5-4f1a-acb5-5d320d072d0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27894a-ef8d-467d-890e-5c442535e4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0e1a3d-92f5-4f1a-acb5-5d320d072d0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4ECE51-F672-43CA-A0A3-BD12B74E07D7}">
  <ds:schemaRefs>
    <ds:schemaRef ds:uri="http://schemas.microsoft.com/sharepoint/v3/contenttype/forms"/>
  </ds:schemaRefs>
</ds:datastoreItem>
</file>

<file path=customXml/itemProps2.xml><?xml version="1.0" encoding="utf-8"?>
<ds:datastoreItem xmlns:ds="http://schemas.openxmlformats.org/officeDocument/2006/customXml" ds:itemID="{9977E141-F51F-4471-8730-3B614C5F11ED}">
  <ds:schemaRefs>
    <ds:schemaRef ds:uri="http://schemas.microsoft.com/office/2006/documentManagement/types"/>
    <ds:schemaRef ds:uri="http://www.w3.org/XML/1998/namespace"/>
    <ds:schemaRef ds:uri="5e0e1a3d-92f5-4f1a-acb5-5d320d072d09"/>
    <ds:schemaRef ds:uri="http://purl.org/dc/terms/"/>
    <ds:schemaRef ds:uri="http://purl.org/dc/dcmitype/"/>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6027894a-ef8d-467d-890e-5c442535e41f"/>
  </ds:schemaRefs>
</ds:datastoreItem>
</file>

<file path=customXml/itemProps3.xml><?xml version="1.0" encoding="utf-8"?>
<ds:datastoreItem xmlns:ds="http://schemas.openxmlformats.org/officeDocument/2006/customXml" ds:itemID="{CF9C0191-30CF-4C44-94AE-213D19AF46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27894a-ef8d-467d-890e-5c442535e41f"/>
    <ds:schemaRef ds:uri="5e0e1a3d-92f5-4f1a-acb5-5d320d072d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68D3E4-CBAE-41D2-82C5-0C9258BA1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Acta de terminaciòn anticipada Contrato 089 -2010</Template>
  <TotalTime>83</TotalTime>
  <Pages>40</Pages>
  <Words>12803</Words>
  <Characters>74672</Characters>
  <Application>Microsoft Office Word</Application>
  <DocSecurity>0</DocSecurity>
  <Lines>622</Lines>
  <Paragraphs>174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Acta</vt:lpstr>
      <vt:lpstr>Acta</vt:lpstr>
    </vt:vector>
  </TitlesOfParts>
  <Manager>fjaramil</Manager>
  <Company>Minhacienda</Company>
  <LinksUpToDate>false</LinksUpToDate>
  <CharactersWithSpaces>87301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Acta</dc:title>
  <dc:subject>Plantilla para la elaboracion de Actas</dc:subject>
  <dc:creator>fmojica</dc:creator>
  <cp:keywords>plantilla, oficio</cp:keywords>
  <dc:description>Con logos de Calidad - version 2 Agosto 2010</dc:description>
  <cp:lastModifiedBy>Enrique Alejandro Shimabukuro Teruya</cp:lastModifiedBy>
  <cp:revision>28</cp:revision>
  <cp:lastPrinted>2022-03-03T13:40:00Z</cp:lastPrinted>
  <dcterms:created xsi:type="dcterms:W3CDTF">2023-06-27T21:53:00Z</dcterms:created>
  <dcterms:modified xsi:type="dcterms:W3CDTF">2023-08-04T23:45:00Z</dcterms:modified>
  <cp:category>Plantillas de Grupo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0x01010057E28DCD58A7B14381C5CD71A5D35F69</vt:lpwstr>
  </property>
</Properties>
</file>