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EC77" w14:textId="77777777" w:rsidR="00950DE5" w:rsidRDefault="00950DE5" w:rsidP="00950DE5">
      <w:pPr>
        <w:numPr>
          <w:ilvl w:val="12"/>
          <w:numId w:val="0"/>
        </w:numPr>
        <w:spacing w:before="60" w:after="60"/>
        <w:jc w:val="center"/>
        <w:rPr>
          <w:b/>
          <w:spacing w:val="-2"/>
          <w:lang w:val="es-ES"/>
        </w:rPr>
      </w:pPr>
      <w:r w:rsidRPr="0098073C">
        <w:rPr>
          <w:b/>
          <w:spacing w:val="-2"/>
          <w:lang w:val="es-ES"/>
        </w:rPr>
        <w:t>LLAMADO A LICITACIÓN</w:t>
      </w:r>
      <w:r>
        <w:rPr>
          <w:b/>
          <w:spacing w:val="-2"/>
          <w:lang w:val="es-ES"/>
        </w:rPr>
        <w:t xml:space="preserve"> </w:t>
      </w:r>
    </w:p>
    <w:p w14:paraId="55C07CFA" w14:textId="77777777" w:rsidR="00950DE5" w:rsidRDefault="00950DE5" w:rsidP="00950DE5">
      <w:pPr>
        <w:numPr>
          <w:ilvl w:val="12"/>
          <w:numId w:val="0"/>
        </w:numPr>
        <w:spacing w:before="60" w:after="60"/>
        <w:jc w:val="center"/>
        <w:rPr>
          <w:b/>
          <w:spacing w:val="-2"/>
          <w:lang w:val="es-ES"/>
        </w:rPr>
      </w:pPr>
      <w:r>
        <w:rPr>
          <w:b/>
          <w:spacing w:val="-2"/>
          <w:lang w:val="es-ES"/>
        </w:rPr>
        <w:t xml:space="preserve">Perú </w:t>
      </w:r>
    </w:p>
    <w:p w14:paraId="54876473" w14:textId="77777777" w:rsidR="00950DE5" w:rsidRPr="00867092" w:rsidRDefault="00950DE5" w:rsidP="00950DE5">
      <w:pPr>
        <w:jc w:val="center"/>
        <w:rPr>
          <w:rFonts w:cstheme="minorHAnsi"/>
          <w:b/>
          <w:bCs/>
          <w:lang w:val="es-ES" w:eastAsia="es-ES"/>
        </w:rPr>
      </w:pPr>
      <w:r w:rsidRPr="00867092">
        <w:rPr>
          <w:rFonts w:cstheme="minorHAnsi"/>
          <w:b/>
          <w:bCs/>
          <w:lang w:val="es-ES" w:eastAsia="es-ES"/>
        </w:rPr>
        <w:t>Programa para la Mejora de la Calidad y Pertinencia de los Servicios de Educación Superior Universitaria y Tecnológica a Nivel Nacional</w:t>
      </w:r>
    </w:p>
    <w:p w14:paraId="6925839D" w14:textId="77777777" w:rsidR="00950DE5" w:rsidRPr="00867092" w:rsidRDefault="00950DE5" w:rsidP="00950DE5">
      <w:pPr>
        <w:jc w:val="center"/>
        <w:rPr>
          <w:rFonts w:ascii="Calibri" w:hAnsi="Calibri" w:cs="Calibri"/>
          <w:b/>
          <w:lang w:val="es-CO"/>
        </w:rPr>
      </w:pPr>
      <w:r w:rsidRPr="00867092">
        <w:rPr>
          <w:rFonts w:cstheme="minorHAnsi"/>
          <w:b/>
          <w:bCs/>
          <w:lang w:val="es-ES" w:eastAsia="es-ES"/>
        </w:rPr>
        <w:t>(PMESUT)</w:t>
      </w:r>
    </w:p>
    <w:p w14:paraId="5F371731" w14:textId="77777777" w:rsidR="00950DE5" w:rsidRPr="00867092" w:rsidRDefault="00950DE5" w:rsidP="00950DE5">
      <w:pPr>
        <w:keepNext/>
        <w:jc w:val="center"/>
        <w:rPr>
          <w:lang w:val="es-ES"/>
        </w:rPr>
      </w:pPr>
      <w:r w:rsidRPr="00867092">
        <w:rPr>
          <w:b/>
          <w:bCs/>
          <w:spacing w:val="-2"/>
          <w:lang w:val="es-ES"/>
        </w:rPr>
        <w:t xml:space="preserve">Contrato de Préstamo: </w:t>
      </w:r>
      <w:r w:rsidRPr="00867092">
        <w:rPr>
          <w:rFonts w:cstheme="minorHAnsi"/>
          <w:b/>
          <w:iCs/>
        </w:rPr>
        <w:t>4555/OC-PE</w:t>
      </w:r>
    </w:p>
    <w:p w14:paraId="5F81A7FD" w14:textId="6AFAC0D3" w:rsidR="00950DE5" w:rsidRPr="00BC47B0" w:rsidRDefault="00950DE5" w:rsidP="00950DE5">
      <w:pPr>
        <w:pStyle w:val="Prrafodelista"/>
        <w:suppressAutoHyphens/>
        <w:ind w:left="0"/>
        <w:jc w:val="center"/>
        <w:rPr>
          <w:b/>
          <w:bCs/>
          <w:spacing w:val="-2"/>
          <w:lang w:val="es-ES"/>
        </w:rPr>
      </w:pPr>
      <w:r w:rsidRPr="00BC47B0">
        <w:rPr>
          <w:b/>
          <w:bCs/>
          <w:spacing w:val="-2"/>
          <w:lang w:val="es-ES"/>
        </w:rPr>
        <w:t>“</w:t>
      </w:r>
      <w:bookmarkStart w:id="0" w:name="_Hlk68878466"/>
      <w:r w:rsidRPr="00E45A67">
        <w:rPr>
          <w:rFonts w:cstheme="minorHAnsi"/>
          <w:b/>
          <w:bCs/>
          <w:lang w:eastAsia="es-ES"/>
        </w:rPr>
        <w:t>Adquisición de equipamiento especializado para</w:t>
      </w:r>
      <w:r w:rsidR="008E158C">
        <w:rPr>
          <w:rFonts w:cstheme="minorHAnsi"/>
          <w:b/>
          <w:bCs/>
          <w:lang w:eastAsia="es-ES"/>
        </w:rPr>
        <w:t xml:space="preserve"> la carrera de </w:t>
      </w:r>
      <w:bookmarkEnd w:id="0"/>
      <w:r w:rsidR="00255780">
        <w:rPr>
          <w:rFonts w:cstheme="minorHAnsi"/>
          <w:b/>
          <w:bCs/>
          <w:lang w:eastAsia="es-ES"/>
        </w:rPr>
        <w:t xml:space="preserve">Mecánica de </w:t>
      </w:r>
      <w:r w:rsidR="0018645B">
        <w:rPr>
          <w:rFonts w:cstheme="minorHAnsi"/>
          <w:b/>
          <w:bCs/>
          <w:lang w:eastAsia="es-ES"/>
        </w:rPr>
        <w:t>Producción Industrial</w:t>
      </w:r>
      <w:r>
        <w:rPr>
          <w:rFonts w:cstheme="minorHAnsi"/>
          <w:b/>
          <w:bCs/>
          <w:lang w:eastAsia="es-ES"/>
        </w:rPr>
        <w:t>”</w:t>
      </w:r>
    </w:p>
    <w:p w14:paraId="0C16720D" w14:textId="0CA200DB" w:rsidR="00950DE5" w:rsidRPr="009B421E" w:rsidRDefault="00950DE5" w:rsidP="00950DE5">
      <w:pPr>
        <w:suppressAutoHyphens/>
        <w:jc w:val="center"/>
        <w:rPr>
          <w:b/>
          <w:spacing w:val="-2"/>
          <w:sz w:val="28"/>
          <w:szCs w:val="28"/>
          <w:lang w:val="es-ES"/>
        </w:rPr>
      </w:pPr>
      <w:r w:rsidRPr="009B421E">
        <w:rPr>
          <w:b/>
          <w:sz w:val="28"/>
          <w:szCs w:val="28"/>
        </w:rPr>
        <w:t>LPI N° 0</w:t>
      </w:r>
      <w:r>
        <w:rPr>
          <w:b/>
          <w:sz w:val="28"/>
          <w:szCs w:val="28"/>
        </w:rPr>
        <w:t>0</w:t>
      </w:r>
      <w:r w:rsidR="0018645B">
        <w:rPr>
          <w:b/>
          <w:sz w:val="28"/>
          <w:szCs w:val="28"/>
        </w:rPr>
        <w:t>8</w:t>
      </w:r>
      <w:r w:rsidRPr="009B421E">
        <w:rPr>
          <w:b/>
          <w:sz w:val="28"/>
          <w:szCs w:val="28"/>
        </w:rPr>
        <w:t>-2021-PMESUT</w:t>
      </w:r>
    </w:p>
    <w:p w14:paraId="542207BB" w14:textId="77777777" w:rsidR="00950DE5" w:rsidRPr="009B421E" w:rsidRDefault="00950DE5" w:rsidP="00950DE5">
      <w:pPr>
        <w:numPr>
          <w:ilvl w:val="0"/>
          <w:numId w:val="1"/>
        </w:numPr>
        <w:spacing w:before="60" w:after="60"/>
        <w:ind w:left="284" w:right="146"/>
        <w:jc w:val="both"/>
        <w:rPr>
          <w:spacing w:val="-2"/>
          <w:sz w:val="22"/>
          <w:szCs w:val="22"/>
          <w:lang w:val="es-ES"/>
        </w:rPr>
      </w:pPr>
      <w:bookmarkStart w:id="1" w:name="_Hlk65243457"/>
      <w:r w:rsidRPr="009B421E">
        <w:rPr>
          <w:spacing w:val="-2"/>
          <w:sz w:val="22"/>
          <w:szCs w:val="22"/>
          <w:lang w:val="es-ES"/>
        </w:rPr>
        <w:t>Este llamado a licitación se emite como resultado del Aviso General de Adquisiciones que para este Proyecto fuese publicado en el Development Business, edición No. IDB-1321-10/18.</w:t>
      </w:r>
    </w:p>
    <w:p w14:paraId="388F74D0" w14:textId="0B89C24F" w:rsidR="00950DE5" w:rsidRPr="009B421E" w:rsidRDefault="00950DE5" w:rsidP="00950DE5">
      <w:pPr>
        <w:pStyle w:val="Prrafodelista"/>
        <w:numPr>
          <w:ilvl w:val="0"/>
          <w:numId w:val="1"/>
        </w:numPr>
        <w:suppressAutoHyphens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9B421E">
        <w:rPr>
          <w:sz w:val="22"/>
          <w:szCs w:val="22"/>
        </w:rPr>
        <w:t xml:space="preserve">El Ministerio de Educación-MINEDU </w:t>
      </w:r>
      <w:r w:rsidRPr="009B421E">
        <w:rPr>
          <w:spacing w:val="-2"/>
          <w:sz w:val="22"/>
          <w:szCs w:val="22"/>
          <w:lang w:val="es-ES"/>
        </w:rPr>
        <w:t xml:space="preserve">ha recibido un financiamiento del Banco Interamericano de Desarrollo para financiar el costo del Proyecto para la </w:t>
      </w:r>
      <w:r w:rsidRPr="009B421E">
        <w:rPr>
          <w:rFonts w:cstheme="minorHAnsi"/>
          <w:sz w:val="22"/>
          <w:szCs w:val="22"/>
          <w:lang w:val="es-ES" w:eastAsia="es-ES"/>
        </w:rPr>
        <w:t xml:space="preserve">Mejora de la Calidad y Pertinencia de los Servicios de Educación Superior Universitaria y Tecnológica a Nivel </w:t>
      </w:r>
      <w:r w:rsidRPr="009B421E">
        <w:rPr>
          <w:spacing w:val="-2"/>
          <w:sz w:val="22"/>
          <w:szCs w:val="22"/>
          <w:lang w:val="es-ES"/>
        </w:rPr>
        <w:t>Nacional - (PMESUT), y se propone utilizar parte de los fondos de este financiamiento para efectuar los pagos bajo la “</w:t>
      </w:r>
      <w:r w:rsidRPr="00DA2FD9">
        <w:rPr>
          <w:spacing w:val="-2"/>
          <w:sz w:val="22"/>
          <w:szCs w:val="22"/>
          <w:lang w:val="es-ES"/>
        </w:rPr>
        <w:t xml:space="preserve">Adquisición de equipamiento especializado para </w:t>
      </w:r>
      <w:r w:rsidR="008E158C">
        <w:rPr>
          <w:spacing w:val="-2"/>
          <w:sz w:val="22"/>
          <w:szCs w:val="22"/>
          <w:lang w:val="es-ES"/>
        </w:rPr>
        <w:t>la carrera de</w:t>
      </w:r>
      <w:r w:rsidR="00255780">
        <w:rPr>
          <w:spacing w:val="-2"/>
          <w:sz w:val="22"/>
          <w:szCs w:val="22"/>
          <w:lang w:val="es-ES"/>
        </w:rPr>
        <w:t xml:space="preserve"> Mecánica</w:t>
      </w:r>
      <w:r w:rsidR="008E158C">
        <w:rPr>
          <w:spacing w:val="-2"/>
          <w:sz w:val="22"/>
          <w:szCs w:val="22"/>
          <w:lang w:val="es-ES"/>
        </w:rPr>
        <w:t xml:space="preserve"> </w:t>
      </w:r>
      <w:r w:rsidR="00255780">
        <w:rPr>
          <w:spacing w:val="-2"/>
          <w:sz w:val="22"/>
          <w:szCs w:val="22"/>
          <w:lang w:val="es-ES"/>
        </w:rPr>
        <w:t xml:space="preserve">de </w:t>
      </w:r>
      <w:r w:rsidR="0018645B">
        <w:rPr>
          <w:spacing w:val="-2"/>
          <w:sz w:val="22"/>
          <w:szCs w:val="22"/>
          <w:lang w:val="es-ES"/>
        </w:rPr>
        <w:t>Producción Industrial</w:t>
      </w:r>
      <w:r w:rsidRPr="009B421E">
        <w:rPr>
          <w:spacing w:val="-2"/>
          <w:sz w:val="22"/>
          <w:szCs w:val="22"/>
          <w:lang w:val="es-ES"/>
        </w:rPr>
        <w:t>”.</w:t>
      </w:r>
      <w:r>
        <w:rPr>
          <w:spacing w:val="-2"/>
          <w:sz w:val="22"/>
          <w:szCs w:val="22"/>
          <w:lang w:val="es-ES"/>
        </w:rPr>
        <w:t xml:space="preserve">  </w:t>
      </w:r>
    </w:p>
    <w:p w14:paraId="72812E45" w14:textId="4036AD3D" w:rsidR="00950DE5" w:rsidRPr="007718DA" w:rsidRDefault="00950DE5" w:rsidP="00950DE5">
      <w:pPr>
        <w:pStyle w:val="Prrafodelista"/>
        <w:numPr>
          <w:ilvl w:val="0"/>
          <w:numId w:val="1"/>
        </w:numPr>
        <w:suppressAutoHyphens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9B421E">
        <w:rPr>
          <w:spacing w:val="-2"/>
          <w:sz w:val="22"/>
          <w:szCs w:val="22"/>
          <w:lang w:val="es-ES"/>
        </w:rPr>
        <w:t xml:space="preserve">La Unidad Ejecutora 118: Mejoramiento de la Calidad de la Educación Básica y Superior invita a los Oferentes elegibles a presentar ofertas cerradas para la </w:t>
      </w:r>
      <w:bookmarkStart w:id="2" w:name="_Hlk66288151"/>
      <w:r w:rsidRPr="009B421E">
        <w:rPr>
          <w:spacing w:val="-2"/>
          <w:sz w:val="22"/>
          <w:szCs w:val="22"/>
          <w:lang w:val="es-ES"/>
        </w:rPr>
        <w:t>“</w:t>
      </w:r>
      <w:r w:rsidRPr="00DA2FD9">
        <w:rPr>
          <w:spacing w:val="-2"/>
          <w:sz w:val="22"/>
          <w:szCs w:val="22"/>
          <w:lang w:val="es-ES"/>
        </w:rPr>
        <w:t xml:space="preserve">Adquisición de equipamiento especializado para </w:t>
      </w:r>
      <w:r w:rsidR="008E158C">
        <w:rPr>
          <w:spacing w:val="-2"/>
          <w:sz w:val="22"/>
          <w:szCs w:val="22"/>
          <w:lang w:val="es-ES"/>
        </w:rPr>
        <w:t xml:space="preserve">la carrera de </w:t>
      </w:r>
      <w:r w:rsidR="00255780">
        <w:rPr>
          <w:spacing w:val="-2"/>
          <w:sz w:val="22"/>
          <w:szCs w:val="22"/>
          <w:lang w:val="es-ES"/>
        </w:rPr>
        <w:t xml:space="preserve">Mecánica de </w:t>
      </w:r>
      <w:r w:rsidR="0018645B">
        <w:rPr>
          <w:spacing w:val="-2"/>
          <w:sz w:val="22"/>
          <w:szCs w:val="22"/>
          <w:lang w:val="es-ES"/>
        </w:rPr>
        <w:t>Producción Industrial</w:t>
      </w:r>
      <w:r w:rsidRPr="004144D2">
        <w:rPr>
          <w:spacing w:val="-2"/>
          <w:sz w:val="22"/>
          <w:szCs w:val="22"/>
          <w:lang w:val="es-ES"/>
        </w:rPr>
        <w:t xml:space="preserve">”. </w:t>
      </w:r>
      <w:r w:rsidRPr="007718DA">
        <w:rPr>
          <w:spacing w:val="-2"/>
          <w:sz w:val="22"/>
          <w:szCs w:val="22"/>
          <w:lang w:val="es-ES"/>
        </w:rPr>
        <w:t>El plazo para la entrega e instalación de los bienes será de conformidad a las Especificaciones Técnicas adjuntas al Documento de Licitación.</w:t>
      </w:r>
      <w:r>
        <w:rPr>
          <w:spacing w:val="-2"/>
          <w:sz w:val="22"/>
          <w:szCs w:val="22"/>
          <w:lang w:val="es-ES"/>
        </w:rPr>
        <w:t xml:space="preserve">  </w:t>
      </w:r>
    </w:p>
    <w:bookmarkEnd w:id="2"/>
    <w:p w14:paraId="60D8FDAF" w14:textId="77777777" w:rsidR="00950DE5" w:rsidRPr="004144D2" w:rsidRDefault="00950DE5" w:rsidP="00950DE5">
      <w:pPr>
        <w:pStyle w:val="Prrafodelista"/>
        <w:numPr>
          <w:ilvl w:val="0"/>
          <w:numId w:val="1"/>
        </w:numPr>
        <w:spacing w:before="60" w:after="60"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4144D2">
        <w:rPr>
          <w:spacing w:val="-2"/>
          <w:sz w:val="22"/>
          <w:szCs w:val="22"/>
          <w:lang w:val="es-ES"/>
        </w:rPr>
        <w:t xml:space="preserve">La Solicitud de Ofertas (SDO) se efectuará conforme a los procedimientos de Licitación Pública Internacional (LPI) establecidos en la publicación del Banco Interamericano de Desarrollo titulada </w:t>
      </w:r>
      <w:r w:rsidRPr="004144D2">
        <w:rPr>
          <w:iCs/>
          <w:spacing w:val="-2"/>
          <w:sz w:val="22"/>
          <w:szCs w:val="22"/>
          <w:lang w:val="es-ES"/>
        </w:rPr>
        <w:t>Políticas para la Adquisición de Obras</w:t>
      </w:r>
      <w:r w:rsidRPr="004144D2">
        <w:rPr>
          <w:spacing w:val="-2"/>
          <w:sz w:val="22"/>
          <w:szCs w:val="22"/>
          <w:lang w:val="es-ES"/>
        </w:rPr>
        <w:t xml:space="preserve"> y </w:t>
      </w:r>
      <w:r w:rsidRPr="004144D2">
        <w:rPr>
          <w:iCs/>
          <w:spacing w:val="-2"/>
          <w:sz w:val="22"/>
          <w:szCs w:val="22"/>
          <w:lang w:val="es-ES"/>
        </w:rPr>
        <w:t xml:space="preserve">Bienes financiados por el Banco Interamericano de Desarrollo GN-2349-15, aprobadas </w:t>
      </w:r>
      <w:r w:rsidRPr="004144D2">
        <w:rPr>
          <w:sz w:val="22"/>
          <w:szCs w:val="22"/>
          <w:lang w:val="es-ES"/>
        </w:rPr>
        <w:t>por el Directorio Ejecutivo del Banco el 2 de julio 2019 y efectiva el 1 de enero de 2020, y está abierta a todos los Oferentes de países elegibles, según se define en el Documento de Licitación</w:t>
      </w:r>
      <w:r w:rsidRPr="004144D2">
        <w:rPr>
          <w:spacing w:val="-2"/>
          <w:sz w:val="22"/>
          <w:szCs w:val="22"/>
          <w:lang w:val="es-ES"/>
        </w:rPr>
        <w:t>.</w:t>
      </w:r>
    </w:p>
    <w:p w14:paraId="7F88FCB6" w14:textId="77777777" w:rsidR="00950DE5" w:rsidRPr="004144D2" w:rsidRDefault="00950DE5" w:rsidP="00950DE5">
      <w:pPr>
        <w:pStyle w:val="Prrafodelista"/>
        <w:numPr>
          <w:ilvl w:val="0"/>
          <w:numId w:val="1"/>
        </w:numPr>
        <w:spacing w:before="60" w:after="60"/>
        <w:ind w:left="284" w:right="146"/>
        <w:jc w:val="both"/>
        <w:rPr>
          <w:i/>
          <w:iCs/>
          <w:color w:val="0070C0"/>
          <w:sz w:val="22"/>
          <w:szCs w:val="22"/>
          <w:lang w:val="es-ES"/>
        </w:rPr>
      </w:pPr>
      <w:r w:rsidRPr="004144D2">
        <w:rPr>
          <w:spacing w:val="-2"/>
          <w:sz w:val="22"/>
          <w:szCs w:val="22"/>
          <w:lang w:val="es-ES"/>
        </w:rPr>
        <w:t>Los Oferentes elegibles que estén interesados podrán obtener información adicional en l</w:t>
      </w:r>
      <w:r w:rsidRPr="004144D2">
        <w:rPr>
          <w:iCs/>
          <w:sz w:val="22"/>
          <w:szCs w:val="22"/>
          <w:lang w:val="es-ES"/>
        </w:rPr>
        <w:t xml:space="preserve">a Unidad Ejecutora 118, a través del </w:t>
      </w:r>
      <w:r w:rsidRPr="004144D2">
        <w:rPr>
          <w:rFonts w:cstheme="minorHAnsi"/>
          <w:sz w:val="22"/>
          <w:szCs w:val="22"/>
          <w:lang w:val="es-ES" w:eastAsia="es-ES"/>
        </w:rPr>
        <w:t>PMESUT</w:t>
      </w:r>
      <w:r w:rsidRPr="004144D2">
        <w:rPr>
          <w:iCs/>
          <w:sz w:val="22"/>
          <w:szCs w:val="22"/>
          <w:lang w:val="es-ES"/>
        </w:rPr>
        <w:t>, área de adquisiciones</w:t>
      </w:r>
      <w:r w:rsidRPr="004144D2">
        <w:rPr>
          <w:spacing w:val="-2"/>
          <w:sz w:val="22"/>
          <w:szCs w:val="22"/>
          <w:lang w:val="es-ES"/>
        </w:rPr>
        <w:t xml:space="preserve"> y revisar los documentos de licitación enviando un correo electrónico a </w:t>
      </w:r>
      <w:hyperlink r:id="rId5" w:history="1">
        <w:r w:rsidRPr="004144D2">
          <w:rPr>
            <w:rStyle w:val="Hipervnculo"/>
            <w:spacing w:val="-2"/>
            <w:sz w:val="22"/>
            <w:szCs w:val="22"/>
            <w:lang w:val="es-ES"/>
          </w:rPr>
          <w:t>adquisiciones@pmesut.gob.pe</w:t>
        </w:r>
      </w:hyperlink>
      <w:r w:rsidRPr="004144D2">
        <w:rPr>
          <w:spacing w:val="-2"/>
          <w:sz w:val="22"/>
          <w:szCs w:val="22"/>
          <w:lang w:val="es-ES"/>
        </w:rPr>
        <w:t xml:space="preserve">, y solicitar los documentos de licitación. </w:t>
      </w:r>
    </w:p>
    <w:p w14:paraId="4553BFAA" w14:textId="77777777" w:rsidR="00950DE5" w:rsidRPr="004144D2" w:rsidRDefault="00950DE5" w:rsidP="00950DE5">
      <w:pPr>
        <w:pStyle w:val="Prrafodelista"/>
        <w:widowControl w:val="0"/>
        <w:numPr>
          <w:ilvl w:val="0"/>
          <w:numId w:val="1"/>
        </w:numPr>
        <w:spacing w:before="60" w:after="60"/>
        <w:ind w:left="283" w:right="147" w:hanging="357"/>
        <w:jc w:val="both"/>
        <w:rPr>
          <w:i/>
          <w:iCs/>
          <w:color w:val="0070C0"/>
          <w:sz w:val="22"/>
          <w:szCs w:val="22"/>
          <w:lang w:val="es-ES"/>
        </w:rPr>
      </w:pPr>
      <w:r w:rsidRPr="004144D2">
        <w:rPr>
          <w:spacing w:val="-2"/>
          <w:sz w:val="22"/>
          <w:szCs w:val="22"/>
          <w:lang w:val="es-ES"/>
        </w:rPr>
        <w:t xml:space="preserve">Los requisitos de calificaciones incluyen: </w:t>
      </w:r>
    </w:p>
    <w:p w14:paraId="69A1FA38" w14:textId="77777777" w:rsidR="00950DE5" w:rsidRPr="004144D2" w:rsidRDefault="00950DE5" w:rsidP="00950DE5">
      <w:pPr>
        <w:pStyle w:val="Ttulo2"/>
        <w:spacing w:before="0" w:after="0"/>
        <w:ind w:left="1134" w:hanging="414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144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(i)</w:t>
      </w:r>
      <w:r w:rsidRPr="004144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ab/>
        <w:t>Capacidad financiera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(Volumen de ventas)</w:t>
      </w:r>
      <w:r w:rsidRPr="004144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:</w:t>
      </w:r>
    </w:p>
    <w:p w14:paraId="06093880" w14:textId="77777777" w:rsidR="00950DE5" w:rsidRPr="004144D2" w:rsidRDefault="00950DE5" w:rsidP="00950DE5">
      <w:pPr>
        <w:pStyle w:val="Ttulo2"/>
        <w:spacing w:before="0" w:after="0"/>
        <w:ind w:left="1134" w:hanging="414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144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ab/>
        <w:t>Facturación igual o mayor al monto de su oferta económica acumulada en los últimos dos (02) años, a la fecha de presentación de ofertas, que permita apreciar su nivel y su capacidad de venta.</w:t>
      </w:r>
    </w:p>
    <w:p w14:paraId="2AC9272C" w14:textId="77777777" w:rsidR="00950DE5" w:rsidRPr="002F47B3" w:rsidRDefault="00950DE5" w:rsidP="00950DE5">
      <w:pPr>
        <w:pStyle w:val="Ttulo2"/>
        <w:spacing w:before="0" w:after="0"/>
        <w:ind w:left="1134" w:hanging="414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2F47B3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(ii)</w:t>
      </w:r>
      <w:r w:rsidRPr="002F47B3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ab/>
        <w:t>Contar con una experiencia igual o mayor al 50% monto de su oferta económica, en los últimos diez (10) años, a la fecha de presentación de ofertas, en la venta de bienes(de acuerdo a la relación detallada en las IAO 1.1 de la sección II. Datos de Licitación) o similares.</w:t>
      </w:r>
    </w:p>
    <w:p w14:paraId="01F07DF5" w14:textId="77777777" w:rsidR="00950DE5" w:rsidRPr="004144D2" w:rsidRDefault="00950DE5" w:rsidP="00950DE5">
      <w:pPr>
        <w:pStyle w:val="Ttulo2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144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Prueba documental:</w:t>
      </w:r>
    </w:p>
    <w:p w14:paraId="021CD19C" w14:textId="77777777" w:rsidR="00950DE5" w:rsidRPr="004144D2" w:rsidRDefault="00950DE5" w:rsidP="00950DE5">
      <w:pPr>
        <w:pStyle w:val="Ttulo2"/>
        <w:spacing w:before="0" w:after="0"/>
        <w:ind w:left="1134" w:hanging="414"/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4144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ab/>
        <w:t xml:space="preserve">El Oferente deberá proporcionar prueba documental que demuestre que los Bienes ofrecidos como parte de su Oferta cumplen los requisitos detallados en las 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especificaciones técnicas</w:t>
      </w:r>
      <w:r w:rsidRPr="004144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adjuntas en el Documento de Licitación.</w:t>
      </w:r>
    </w:p>
    <w:p w14:paraId="26A20A98" w14:textId="77777777" w:rsidR="00950DE5" w:rsidRPr="004144D2" w:rsidRDefault="00950DE5" w:rsidP="00950DE5">
      <w:pPr>
        <w:pStyle w:val="Ttulo2"/>
        <w:spacing w:before="0" w:after="0"/>
        <w:ind w:left="1134" w:hanging="414"/>
        <w:contextualSpacing/>
        <w:jc w:val="both"/>
        <w:rPr>
          <w:sz w:val="10"/>
          <w:szCs w:val="10"/>
        </w:rPr>
      </w:pPr>
    </w:p>
    <w:p w14:paraId="39AA76BB" w14:textId="77777777" w:rsidR="00950DE5" w:rsidRPr="009053BD" w:rsidRDefault="00950DE5" w:rsidP="00950DE5">
      <w:pPr>
        <w:spacing w:before="60" w:after="60"/>
        <w:ind w:left="284" w:right="146"/>
        <w:jc w:val="both"/>
        <w:rPr>
          <w:i/>
          <w:iCs/>
          <w:color w:val="0070C0"/>
          <w:sz w:val="22"/>
          <w:szCs w:val="22"/>
          <w:lang w:val="es-ES"/>
        </w:rPr>
      </w:pPr>
      <w:r w:rsidRPr="004144D2">
        <w:rPr>
          <w:spacing w:val="-2"/>
          <w:sz w:val="22"/>
          <w:szCs w:val="22"/>
          <w:lang w:val="es-ES"/>
        </w:rPr>
        <w:t>No se otorgará un Margen de Preferencia a contratistas nacionales elegibles. Mayores detalles se proporcionan en el documento de Licitación.</w:t>
      </w:r>
      <w:r w:rsidRPr="009053BD">
        <w:rPr>
          <w:spacing w:val="-2"/>
          <w:sz w:val="22"/>
          <w:szCs w:val="22"/>
          <w:lang w:val="es-ES"/>
        </w:rPr>
        <w:t xml:space="preserve"> </w:t>
      </w:r>
    </w:p>
    <w:p w14:paraId="5B99BE98" w14:textId="77777777" w:rsidR="00950DE5" w:rsidRPr="009053BD" w:rsidRDefault="00950DE5" w:rsidP="00950DE5">
      <w:pPr>
        <w:numPr>
          <w:ilvl w:val="0"/>
          <w:numId w:val="1"/>
        </w:numPr>
        <w:spacing w:before="60" w:after="60"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9053BD">
        <w:rPr>
          <w:spacing w:val="-2"/>
          <w:sz w:val="22"/>
          <w:szCs w:val="22"/>
          <w:lang w:val="es-ES"/>
        </w:rPr>
        <w:lastRenderedPageBreak/>
        <w:t>Los Oferentes interesados podrán solicitar un juego completo del documento de licitación en idioma: español, mediante presentación de una solicitud por escrito a la dirección de correo electrónico, señalado en párrafo 5. El documento será enviado por correo electrónico.</w:t>
      </w:r>
    </w:p>
    <w:p w14:paraId="74664821" w14:textId="6A2625F0" w:rsidR="00950DE5" w:rsidRPr="009053BD" w:rsidRDefault="00950DE5" w:rsidP="00950DE5">
      <w:pPr>
        <w:numPr>
          <w:ilvl w:val="0"/>
          <w:numId w:val="1"/>
        </w:numPr>
        <w:spacing w:before="60" w:after="60"/>
        <w:ind w:left="284" w:right="146" w:hanging="284"/>
        <w:jc w:val="both"/>
        <w:rPr>
          <w:spacing w:val="-2"/>
          <w:sz w:val="22"/>
          <w:szCs w:val="22"/>
          <w:lang w:val="es-ES"/>
        </w:rPr>
      </w:pPr>
      <w:r w:rsidRPr="009053BD">
        <w:rPr>
          <w:spacing w:val="-2"/>
          <w:sz w:val="22"/>
          <w:szCs w:val="22"/>
          <w:lang w:val="es-ES"/>
        </w:rPr>
        <w:t xml:space="preserve">Las ofertas deberán hacerse llegar a la dirección de correo electrónico </w:t>
      </w:r>
      <w:hyperlink r:id="rId6" w:history="1">
        <w:r w:rsidRPr="009053BD">
          <w:rPr>
            <w:rStyle w:val="Hipervnculo"/>
            <w:spacing w:val="-2"/>
            <w:sz w:val="22"/>
            <w:szCs w:val="22"/>
            <w:lang w:val="es-ES"/>
          </w:rPr>
          <w:t>adquisiciones@pmesut.gob.pe</w:t>
        </w:r>
      </w:hyperlink>
      <w:r w:rsidRPr="009053BD">
        <w:rPr>
          <w:spacing w:val="-2"/>
          <w:sz w:val="22"/>
          <w:szCs w:val="22"/>
          <w:lang w:val="es-ES"/>
        </w:rPr>
        <w:t xml:space="preserve">  indicada abajo, a más tardar a las </w:t>
      </w:r>
      <w:r w:rsidRPr="005B44DA">
        <w:rPr>
          <w:b/>
          <w:bCs/>
          <w:spacing w:val="-2"/>
          <w:sz w:val="22"/>
          <w:szCs w:val="22"/>
          <w:lang w:val="es-ES"/>
        </w:rPr>
        <w:t>16:00 horas del día</w:t>
      </w:r>
      <w:r w:rsidRPr="009053BD">
        <w:rPr>
          <w:spacing w:val="-2"/>
          <w:sz w:val="22"/>
          <w:szCs w:val="22"/>
          <w:lang w:val="es-ES"/>
        </w:rPr>
        <w:t xml:space="preserve"> </w:t>
      </w:r>
      <w:r w:rsidR="00BD37A0">
        <w:rPr>
          <w:b/>
          <w:bCs/>
          <w:spacing w:val="-2"/>
          <w:sz w:val="22"/>
          <w:szCs w:val="22"/>
          <w:lang w:val="es-ES"/>
        </w:rPr>
        <w:t>30 de junio</w:t>
      </w:r>
      <w:r w:rsidRPr="009053BD">
        <w:rPr>
          <w:b/>
          <w:spacing w:val="-2"/>
          <w:sz w:val="22"/>
          <w:szCs w:val="22"/>
          <w:lang w:val="es-ES"/>
        </w:rPr>
        <w:t xml:space="preserve"> de 2021</w:t>
      </w:r>
      <w:r w:rsidRPr="009053BD">
        <w:rPr>
          <w:spacing w:val="-2"/>
          <w:sz w:val="22"/>
          <w:szCs w:val="22"/>
          <w:lang w:val="es-ES"/>
        </w:rPr>
        <w:t xml:space="preserve">. Las ofertas que se reciban fuera de plazo serán rechazadas. Las ofertas se abrirán en presencia de los representantes de los Oferentes que deseen asistir en línea el </w:t>
      </w:r>
      <w:r w:rsidR="00BD37A0">
        <w:rPr>
          <w:b/>
          <w:bCs/>
          <w:spacing w:val="-2"/>
          <w:sz w:val="22"/>
          <w:szCs w:val="22"/>
          <w:lang w:val="es-ES"/>
        </w:rPr>
        <w:t>30 de junio de</w:t>
      </w:r>
      <w:r w:rsidRPr="005B44DA">
        <w:rPr>
          <w:b/>
          <w:bCs/>
          <w:spacing w:val="-2"/>
          <w:sz w:val="22"/>
          <w:szCs w:val="22"/>
          <w:lang w:val="es-ES"/>
        </w:rPr>
        <w:t xml:space="preserve"> 2021 a las 16:30 horas</w:t>
      </w:r>
      <w:r w:rsidRPr="009053BD">
        <w:rPr>
          <w:spacing w:val="-2"/>
          <w:sz w:val="22"/>
          <w:szCs w:val="22"/>
          <w:lang w:val="es-ES"/>
        </w:rPr>
        <w:t xml:space="preserve">, a través de la plataforma “Google Meet” en la dirección remitida por el comprador a las firmas interesadas, previa solicitud por correo electrónico a la dirección </w:t>
      </w:r>
      <w:hyperlink r:id="rId7" w:history="1">
        <w:r w:rsidRPr="00CA593F">
          <w:rPr>
            <w:rStyle w:val="Hipervnculo"/>
            <w:spacing w:val="-2"/>
            <w:sz w:val="22"/>
            <w:szCs w:val="22"/>
            <w:lang w:val="es-ES"/>
          </w:rPr>
          <w:t>adquisiciones@pmesut.gob.pe</w:t>
        </w:r>
      </w:hyperlink>
      <w:r>
        <w:rPr>
          <w:i/>
          <w:spacing w:val="-2"/>
          <w:sz w:val="22"/>
          <w:szCs w:val="22"/>
          <w:lang w:val="es-ES"/>
        </w:rPr>
        <w:t xml:space="preserve"> </w:t>
      </w:r>
      <w:r w:rsidRPr="009053BD">
        <w:rPr>
          <w:i/>
          <w:spacing w:val="-2"/>
          <w:sz w:val="22"/>
          <w:szCs w:val="22"/>
          <w:lang w:val="es-ES"/>
        </w:rPr>
        <w:t xml:space="preserve"> </w:t>
      </w:r>
      <w:r w:rsidRPr="009053BD">
        <w:rPr>
          <w:spacing w:val="-2"/>
          <w:sz w:val="22"/>
          <w:szCs w:val="22"/>
          <w:lang w:val="es-ES"/>
        </w:rPr>
        <w:t xml:space="preserve">Todas las ofertas deberán estar acompañadas de una Declaración de </w:t>
      </w:r>
      <w:r w:rsidRPr="009053BD">
        <w:rPr>
          <w:bCs/>
          <w:iCs/>
          <w:spacing w:val="-2"/>
          <w:sz w:val="22"/>
          <w:szCs w:val="22"/>
          <w:lang w:val="es-ES"/>
        </w:rPr>
        <w:t>Mantenimiento</w:t>
      </w:r>
      <w:r w:rsidRPr="009053BD">
        <w:rPr>
          <w:spacing w:val="-2"/>
          <w:sz w:val="22"/>
          <w:szCs w:val="22"/>
          <w:lang w:val="es-ES"/>
        </w:rPr>
        <w:t xml:space="preserve"> de la Oferta.</w:t>
      </w:r>
    </w:p>
    <w:p w14:paraId="12EA12B3" w14:textId="77777777" w:rsidR="00950DE5" w:rsidRPr="009053BD" w:rsidRDefault="00950DE5" w:rsidP="00950DE5">
      <w:pPr>
        <w:numPr>
          <w:ilvl w:val="0"/>
          <w:numId w:val="1"/>
        </w:numPr>
        <w:spacing w:before="60" w:after="60"/>
        <w:ind w:left="284" w:right="146"/>
        <w:jc w:val="both"/>
        <w:rPr>
          <w:rFonts w:ascii="Arial" w:hAnsi="Arial"/>
          <w:spacing w:val="-2"/>
          <w:sz w:val="22"/>
          <w:szCs w:val="22"/>
          <w:lang w:val="es-ES"/>
        </w:rPr>
      </w:pPr>
      <w:r w:rsidRPr="009053BD">
        <w:rPr>
          <w:sz w:val="22"/>
          <w:szCs w:val="22"/>
          <w:lang w:val="es-ES"/>
        </w:rPr>
        <w:t xml:space="preserve">La dirección referida arriba es: </w:t>
      </w:r>
    </w:p>
    <w:p w14:paraId="38DC287B" w14:textId="77777777" w:rsidR="00950DE5" w:rsidRPr="009053BD" w:rsidRDefault="00950DE5" w:rsidP="00950DE5">
      <w:pPr>
        <w:spacing w:before="60" w:after="60"/>
        <w:ind w:left="284" w:right="146"/>
        <w:jc w:val="both"/>
        <w:rPr>
          <w:sz w:val="22"/>
          <w:szCs w:val="22"/>
          <w:lang w:val="es-ES"/>
        </w:rPr>
      </w:pPr>
      <w:r w:rsidRPr="009053BD">
        <w:rPr>
          <w:sz w:val="22"/>
          <w:szCs w:val="22"/>
          <w:lang w:val="es-ES"/>
        </w:rPr>
        <w:t xml:space="preserve">Unidad Ejecutora 118: </w:t>
      </w:r>
      <w:r w:rsidRPr="009053BD">
        <w:rPr>
          <w:sz w:val="22"/>
          <w:szCs w:val="22"/>
        </w:rPr>
        <w:t>Mejoramiento de la Calidad de la Educación Básica y Superior</w:t>
      </w:r>
    </w:p>
    <w:p w14:paraId="7109CD26" w14:textId="77777777" w:rsidR="00950DE5" w:rsidRPr="009053BD" w:rsidRDefault="00950DE5" w:rsidP="00950DE5">
      <w:pPr>
        <w:spacing w:before="60" w:after="60"/>
        <w:ind w:left="284" w:right="146"/>
        <w:jc w:val="both"/>
        <w:rPr>
          <w:iCs/>
          <w:sz w:val="22"/>
          <w:szCs w:val="22"/>
          <w:lang w:val="es-ES"/>
        </w:rPr>
      </w:pPr>
      <w:r w:rsidRPr="009053BD">
        <w:rPr>
          <w:sz w:val="22"/>
          <w:szCs w:val="22"/>
          <w:lang w:val="es-ES"/>
        </w:rPr>
        <w:t xml:space="preserve">Proyecto: </w:t>
      </w:r>
      <w:r w:rsidRPr="009053BD">
        <w:rPr>
          <w:rFonts w:cstheme="minorHAnsi"/>
          <w:sz w:val="22"/>
          <w:szCs w:val="22"/>
          <w:lang w:val="es-ES" w:eastAsia="es-ES"/>
        </w:rPr>
        <w:t>Mejora de la Calidad y Pertinencia de los Servicios de Educación Superior Universitaria y Tecnológica a Nivel Nacional - (PMESUT)</w:t>
      </w:r>
    </w:p>
    <w:p w14:paraId="20101C2C" w14:textId="77777777" w:rsidR="00950DE5" w:rsidRPr="009053BD" w:rsidRDefault="00950DE5" w:rsidP="00950DE5">
      <w:pPr>
        <w:spacing w:before="60" w:after="60"/>
        <w:ind w:left="284" w:right="146"/>
        <w:jc w:val="both"/>
        <w:rPr>
          <w:sz w:val="22"/>
          <w:szCs w:val="22"/>
          <w:lang w:val="es-ES"/>
        </w:rPr>
      </w:pPr>
      <w:r w:rsidRPr="009053BD">
        <w:rPr>
          <w:sz w:val="22"/>
          <w:szCs w:val="22"/>
          <w:lang w:val="es-ES"/>
        </w:rPr>
        <w:t xml:space="preserve">Correo electrónico para solicitar información: </w:t>
      </w:r>
      <w:hyperlink r:id="rId8" w:history="1">
        <w:r w:rsidRPr="009053BD">
          <w:rPr>
            <w:rStyle w:val="Hipervnculo"/>
            <w:sz w:val="22"/>
            <w:szCs w:val="22"/>
            <w:lang w:val="es-ES"/>
          </w:rPr>
          <w:t>adquisiciones@pmesut.gob.pe</w:t>
        </w:r>
      </w:hyperlink>
    </w:p>
    <w:p w14:paraId="25159715" w14:textId="77777777" w:rsidR="00950DE5" w:rsidRPr="009053BD" w:rsidRDefault="00950DE5" w:rsidP="00950DE5">
      <w:pPr>
        <w:spacing w:before="60" w:after="60"/>
        <w:ind w:left="284" w:right="146"/>
        <w:jc w:val="both"/>
        <w:rPr>
          <w:i/>
          <w:sz w:val="22"/>
          <w:szCs w:val="22"/>
          <w:lang w:val="es-ES"/>
        </w:rPr>
      </w:pPr>
      <w:r w:rsidRPr="009053BD">
        <w:rPr>
          <w:sz w:val="22"/>
          <w:szCs w:val="22"/>
          <w:lang w:val="es-ES"/>
        </w:rPr>
        <w:t>Correo electrónico donde se recibirán las ofertas:</w:t>
      </w:r>
      <w:r w:rsidRPr="009053BD">
        <w:rPr>
          <w:i/>
          <w:sz w:val="22"/>
          <w:szCs w:val="22"/>
          <w:lang w:val="es-ES"/>
        </w:rPr>
        <w:t xml:space="preserve"> </w:t>
      </w:r>
      <w:hyperlink r:id="rId9" w:history="1">
        <w:r w:rsidRPr="009053BD">
          <w:rPr>
            <w:rStyle w:val="Hipervnculo"/>
            <w:sz w:val="22"/>
            <w:szCs w:val="22"/>
            <w:lang w:val="es-ES"/>
          </w:rPr>
          <w:t>adquisiciones@pmesut.gob.pe</w:t>
        </w:r>
      </w:hyperlink>
      <w:r w:rsidRPr="009053BD">
        <w:rPr>
          <w:sz w:val="22"/>
          <w:szCs w:val="22"/>
          <w:lang w:val="es-ES"/>
        </w:rPr>
        <w:t xml:space="preserve"> </w:t>
      </w:r>
      <w:r w:rsidRPr="009053BD">
        <w:rPr>
          <w:i/>
          <w:sz w:val="22"/>
          <w:szCs w:val="22"/>
          <w:lang w:val="es-ES"/>
        </w:rPr>
        <w:t xml:space="preserve"> </w:t>
      </w:r>
    </w:p>
    <w:p w14:paraId="4851C4F7" w14:textId="77777777" w:rsidR="00950DE5" w:rsidRPr="009053BD" w:rsidRDefault="00950DE5" w:rsidP="00950DE5">
      <w:pPr>
        <w:spacing w:before="60" w:after="60"/>
        <w:ind w:left="284" w:right="146"/>
        <w:jc w:val="both"/>
        <w:rPr>
          <w:rFonts w:cstheme="minorHAnsi"/>
          <w:sz w:val="22"/>
          <w:szCs w:val="22"/>
          <w:lang w:val="es-ES" w:eastAsia="es-ES"/>
        </w:rPr>
      </w:pPr>
      <w:r w:rsidRPr="009053BD">
        <w:rPr>
          <w:rFonts w:cstheme="minorHAnsi"/>
          <w:sz w:val="22"/>
          <w:szCs w:val="22"/>
          <w:lang w:val="es-ES" w:eastAsia="es-ES"/>
        </w:rPr>
        <w:t>Dirección: Calle los Laureles N° 399, San Isidro Lima.</w:t>
      </w:r>
    </w:p>
    <w:p w14:paraId="03FE0463" w14:textId="77777777" w:rsidR="00950DE5" w:rsidRPr="009053BD" w:rsidRDefault="00950DE5" w:rsidP="00950DE5">
      <w:pPr>
        <w:ind w:left="284" w:right="146"/>
        <w:rPr>
          <w:rFonts w:cstheme="minorHAnsi"/>
          <w:sz w:val="22"/>
          <w:szCs w:val="22"/>
          <w:lang w:val="es-ES" w:eastAsia="es-ES"/>
        </w:rPr>
      </w:pPr>
      <w:r w:rsidRPr="009053BD">
        <w:rPr>
          <w:rFonts w:cstheme="minorHAnsi"/>
          <w:sz w:val="22"/>
          <w:szCs w:val="22"/>
          <w:lang w:val="es-ES" w:eastAsia="es-ES"/>
        </w:rPr>
        <w:t>Teléfonos: 442 5500 – 442 5502 – 442 5503 </w:t>
      </w:r>
    </w:p>
    <w:bookmarkEnd w:id="1"/>
    <w:p w14:paraId="42FAF679" w14:textId="77777777" w:rsidR="00950DE5" w:rsidRPr="009053BD" w:rsidRDefault="00950DE5" w:rsidP="00950DE5">
      <w:pPr>
        <w:numPr>
          <w:ilvl w:val="12"/>
          <w:numId w:val="0"/>
        </w:numPr>
        <w:spacing w:before="60" w:after="60"/>
        <w:rPr>
          <w:i/>
          <w:color w:val="0070C0"/>
          <w:spacing w:val="-2"/>
          <w:sz w:val="22"/>
          <w:szCs w:val="22"/>
          <w:lang w:val="es-ES"/>
        </w:rPr>
      </w:pPr>
    </w:p>
    <w:p w14:paraId="30CE55C0" w14:textId="77777777" w:rsidR="00632637" w:rsidRDefault="00632637"/>
    <w:sectPr w:rsidR="006326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758DD"/>
    <w:multiLevelType w:val="hybridMultilevel"/>
    <w:tmpl w:val="A0F2DA08"/>
    <w:lvl w:ilvl="0" w:tplc="F2868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737FC"/>
    <w:multiLevelType w:val="hybridMultilevel"/>
    <w:tmpl w:val="3B3E4A5C"/>
    <w:lvl w:ilvl="0" w:tplc="15E2FFA6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E5"/>
    <w:rsid w:val="0018645B"/>
    <w:rsid w:val="00255780"/>
    <w:rsid w:val="00367AF8"/>
    <w:rsid w:val="00632637"/>
    <w:rsid w:val="006C23E2"/>
    <w:rsid w:val="008E158C"/>
    <w:rsid w:val="00950DE5"/>
    <w:rsid w:val="00BD37A0"/>
    <w:rsid w:val="00DC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C04870"/>
  <w15:chartTrackingRefBased/>
  <w15:docId w15:val="{936C2F2C-0264-4CEB-84B1-028DDEBF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styleId="Ttulo2">
    <w:name w:val="heading 2"/>
    <w:aliases w:val="Section-Title,Title Header2,Clause_No&amp;Name,Heading 2 Char Char"/>
    <w:basedOn w:val="Normal"/>
    <w:next w:val="Normal"/>
    <w:link w:val="Ttulo2Car"/>
    <w:qFormat/>
    <w:rsid w:val="00950DE5"/>
    <w:pPr>
      <w:keepNext/>
      <w:spacing w:before="120" w:after="120"/>
      <w:ind w:left="1080" w:right="288" w:hanging="720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Section-Title Car,Title Header2 Car,Clause_No&amp;Name Car,Heading 2 Char Char Car"/>
    <w:basedOn w:val="Fuentedeprrafopredeter"/>
    <w:link w:val="Ttulo2"/>
    <w:rsid w:val="00950DE5"/>
    <w:rPr>
      <w:rFonts w:ascii="Arial" w:eastAsia="Times New Roman" w:hAnsi="Arial" w:cs="Arial"/>
      <w:b/>
      <w:bCs/>
      <w:sz w:val="24"/>
      <w:szCs w:val="24"/>
      <w:lang w:val="es-PE"/>
    </w:rPr>
  </w:style>
  <w:style w:type="character" w:styleId="Hipervnculo">
    <w:name w:val="Hyperlink"/>
    <w:uiPriority w:val="99"/>
    <w:rsid w:val="00950DE5"/>
    <w:rPr>
      <w:color w:val="0000FF"/>
      <w:u w:val="single"/>
    </w:rPr>
  </w:style>
  <w:style w:type="paragraph" w:styleId="Prrafodelista">
    <w:name w:val="List Paragraph"/>
    <w:aliases w:val="Citation List,본문(내용),List Paragraph (numbered (a)),Titulo de Fígura,TITULO A,Cuadro 2-1,Fundamentacion,Bulleted List,Lista vistosa - Énfasis 11,Titulo parrafo,Punto,3,Iz - Párrafo de lista,Sivsa Parrafo,Conclusiones,Bullet 1"/>
    <w:basedOn w:val="Normal"/>
    <w:link w:val="PrrafodelistaCar"/>
    <w:uiPriority w:val="34"/>
    <w:qFormat/>
    <w:rsid w:val="00950DE5"/>
    <w:pPr>
      <w:ind w:left="720"/>
      <w:contextualSpacing/>
    </w:pPr>
  </w:style>
  <w:style w:type="character" w:customStyle="1" w:styleId="PrrafodelistaCar">
    <w:name w:val="Párrafo de lista Car"/>
    <w:aliases w:val="Citation List Car,본문(내용) Car,List Paragraph (numbered (a)) Car,Titulo de Fígura Car,TITULO A Car,Cuadro 2-1 Car,Fundamentacion Car,Bulleted List Car,Lista vistosa - Énfasis 11 Car,Titulo parrafo Car,Punto Car,3 Car,Sivsa Parrafo Car"/>
    <w:basedOn w:val="Fuentedeprrafopredeter"/>
    <w:link w:val="Prrafodelista"/>
    <w:uiPriority w:val="34"/>
    <w:qFormat/>
    <w:rsid w:val="00950DE5"/>
    <w:rPr>
      <w:rFonts w:ascii="Times New Roman" w:eastAsia="Times New Roman" w:hAnsi="Times New Roman" w:cs="Times New Roman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@pmesut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@pmesu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quisiciones@pmesut.gob.p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quisiciones@pmesut.gob.p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quisiciones@pmesut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745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rolandopanduropulgar@gmail.com</dc:creator>
  <cp:keywords/>
  <dc:description/>
  <cp:lastModifiedBy>Margarita Herrera Montoya</cp:lastModifiedBy>
  <cp:revision>6</cp:revision>
  <dcterms:created xsi:type="dcterms:W3CDTF">2021-05-05T05:02:00Z</dcterms:created>
  <dcterms:modified xsi:type="dcterms:W3CDTF">2021-05-17T15:01:00Z</dcterms:modified>
</cp:coreProperties>
</file>