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84" w:rsidRPr="004219B2" w:rsidRDefault="003E7E84" w:rsidP="0041340D">
      <w:pPr>
        <w:jc w:val="center"/>
        <w:rPr>
          <w:rFonts w:ascii="Arial" w:hAnsi="Arial" w:cs="Arial"/>
          <w:b/>
          <w:sz w:val="16"/>
          <w:szCs w:val="16"/>
        </w:rPr>
      </w:pPr>
    </w:p>
    <w:p w:rsidR="00CB466E" w:rsidRPr="004219B2" w:rsidRDefault="00CB466E" w:rsidP="0041340D">
      <w:pPr>
        <w:jc w:val="center"/>
        <w:rPr>
          <w:rFonts w:ascii="Arial" w:hAnsi="Arial" w:cs="Arial"/>
          <w:b/>
          <w:sz w:val="16"/>
          <w:szCs w:val="16"/>
        </w:rPr>
      </w:pPr>
      <w:r w:rsidRPr="004219B2">
        <w:rPr>
          <w:rFonts w:ascii="Arial" w:hAnsi="Arial" w:cs="Arial"/>
          <w:b/>
          <w:sz w:val="16"/>
          <w:szCs w:val="16"/>
        </w:rPr>
        <w:t>MINISTERIO DE EDUCACIÓN</w:t>
      </w:r>
    </w:p>
    <w:p w:rsidR="00CB466E" w:rsidRPr="004219B2" w:rsidRDefault="00CB466E" w:rsidP="0041340D">
      <w:pPr>
        <w:jc w:val="center"/>
        <w:rPr>
          <w:rFonts w:ascii="Arial" w:hAnsi="Arial" w:cs="Arial"/>
          <w:b/>
          <w:sz w:val="16"/>
          <w:szCs w:val="16"/>
        </w:rPr>
      </w:pPr>
      <w:r w:rsidRPr="004219B2">
        <w:rPr>
          <w:rFonts w:ascii="Arial" w:hAnsi="Arial" w:cs="Arial"/>
          <w:b/>
          <w:sz w:val="16"/>
          <w:szCs w:val="16"/>
        </w:rPr>
        <w:t>SANEAMIENTO DE INMUEBLES</w:t>
      </w:r>
    </w:p>
    <w:p w:rsidR="00777145" w:rsidRPr="004219B2" w:rsidRDefault="00777145" w:rsidP="00AE21DB">
      <w:pPr>
        <w:jc w:val="both"/>
        <w:rPr>
          <w:rFonts w:ascii="Arial" w:hAnsi="Arial" w:cs="Arial"/>
          <w:b/>
          <w:sz w:val="16"/>
          <w:szCs w:val="16"/>
        </w:rPr>
      </w:pPr>
    </w:p>
    <w:p w:rsidR="008E524C" w:rsidRDefault="008E524C" w:rsidP="00896BF9">
      <w:pPr>
        <w:ind w:right="-710"/>
        <w:jc w:val="both"/>
        <w:rPr>
          <w:rFonts w:ascii="Arial" w:hAnsi="Arial" w:cs="Arial"/>
          <w:sz w:val="16"/>
          <w:szCs w:val="16"/>
        </w:rPr>
      </w:pPr>
    </w:p>
    <w:p w:rsidR="00777145" w:rsidRPr="004219B2" w:rsidRDefault="00777145" w:rsidP="00896BF9">
      <w:pPr>
        <w:ind w:right="-710"/>
        <w:jc w:val="both"/>
        <w:rPr>
          <w:rFonts w:ascii="Arial" w:hAnsi="Arial" w:cs="Arial"/>
          <w:sz w:val="16"/>
          <w:szCs w:val="16"/>
        </w:rPr>
      </w:pPr>
      <w:r w:rsidRPr="004219B2">
        <w:rPr>
          <w:rFonts w:ascii="Arial" w:hAnsi="Arial" w:cs="Arial"/>
          <w:sz w:val="16"/>
          <w:szCs w:val="16"/>
        </w:rPr>
        <w:t>El Ministerio de Educación hace de conocimiento público</w:t>
      </w:r>
      <w:r w:rsidR="00C650FA" w:rsidRPr="004219B2">
        <w:rPr>
          <w:rFonts w:ascii="Arial" w:hAnsi="Arial" w:cs="Arial"/>
          <w:sz w:val="16"/>
          <w:szCs w:val="16"/>
        </w:rPr>
        <w:t>,</w:t>
      </w:r>
      <w:r w:rsidRPr="004219B2">
        <w:rPr>
          <w:rFonts w:ascii="Arial" w:hAnsi="Arial" w:cs="Arial"/>
          <w:sz w:val="16"/>
          <w:szCs w:val="16"/>
        </w:rPr>
        <w:t xml:space="preserve"> que </w:t>
      </w:r>
      <w:r w:rsidR="007B0DBC" w:rsidRPr="004219B2">
        <w:rPr>
          <w:rFonts w:ascii="Arial" w:hAnsi="Arial" w:cs="Arial"/>
          <w:sz w:val="16"/>
          <w:szCs w:val="16"/>
        </w:rPr>
        <w:t>de conformidad con el</w:t>
      </w:r>
      <w:r w:rsidRPr="004219B2">
        <w:rPr>
          <w:rFonts w:ascii="Arial" w:hAnsi="Arial" w:cs="Arial"/>
          <w:sz w:val="16"/>
          <w:szCs w:val="16"/>
        </w:rPr>
        <w:t xml:space="preserve"> Decreto </w:t>
      </w:r>
      <w:r w:rsidR="002F4068">
        <w:rPr>
          <w:rFonts w:ascii="Arial" w:hAnsi="Arial" w:cs="Arial"/>
          <w:sz w:val="16"/>
          <w:szCs w:val="16"/>
        </w:rPr>
        <w:t xml:space="preserve">Legislativo N° 1358 concordante con el Decreto </w:t>
      </w:r>
      <w:r w:rsidRPr="004219B2">
        <w:rPr>
          <w:rFonts w:ascii="Arial" w:hAnsi="Arial" w:cs="Arial"/>
          <w:sz w:val="16"/>
          <w:szCs w:val="16"/>
        </w:rPr>
        <w:t xml:space="preserve">Supremo N° 130-2001-EF, </w:t>
      </w:r>
      <w:r w:rsidR="00C650FA" w:rsidRPr="004219B2">
        <w:rPr>
          <w:rFonts w:ascii="Arial" w:hAnsi="Arial" w:cs="Arial"/>
          <w:sz w:val="16"/>
          <w:szCs w:val="16"/>
        </w:rPr>
        <w:t xml:space="preserve">realizará </w:t>
      </w:r>
      <w:r w:rsidRPr="004219B2">
        <w:rPr>
          <w:rFonts w:ascii="Arial" w:hAnsi="Arial" w:cs="Arial"/>
          <w:sz w:val="16"/>
          <w:szCs w:val="16"/>
        </w:rPr>
        <w:t>el saneamiento físico legal de</w:t>
      </w:r>
      <w:r w:rsidR="003330ED" w:rsidRPr="004219B2">
        <w:rPr>
          <w:rFonts w:ascii="Arial" w:hAnsi="Arial" w:cs="Arial"/>
          <w:sz w:val="16"/>
          <w:szCs w:val="16"/>
        </w:rPr>
        <w:t xml:space="preserve"> </w:t>
      </w:r>
      <w:r w:rsidR="00C650FA" w:rsidRPr="004219B2">
        <w:rPr>
          <w:rFonts w:ascii="Arial" w:hAnsi="Arial" w:cs="Arial"/>
          <w:sz w:val="16"/>
          <w:szCs w:val="16"/>
        </w:rPr>
        <w:t>l</w:t>
      </w:r>
      <w:r w:rsidR="003330ED" w:rsidRPr="004219B2">
        <w:rPr>
          <w:rFonts w:ascii="Arial" w:hAnsi="Arial" w:cs="Arial"/>
          <w:sz w:val="16"/>
          <w:szCs w:val="16"/>
        </w:rPr>
        <w:t>os</w:t>
      </w:r>
      <w:r w:rsidR="00C650FA" w:rsidRPr="004219B2">
        <w:rPr>
          <w:rFonts w:ascii="Arial" w:hAnsi="Arial" w:cs="Arial"/>
          <w:sz w:val="16"/>
          <w:szCs w:val="16"/>
        </w:rPr>
        <w:t xml:space="preserve"> inmueble</w:t>
      </w:r>
      <w:r w:rsidR="003330ED" w:rsidRPr="004219B2">
        <w:rPr>
          <w:rFonts w:ascii="Arial" w:hAnsi="Arial" w:cs="Arial"/>
          <w:sz w:val="16"/>
          <w:szCs w:val="16"/>
        </w:rPr>
        <w:t>s</w:t>
      </w:r>
      <w:r w:rsidRPr="004219B2">
        <w:rPr>
          <w:rFonts w:ascii="Arial" w:hAnsi="Arial" w:cs="Arial"/>
          <w:sz w:val="16"/>
          <w:szCs w:val="16"/>
        </w:rPr>
        <w:t xml:space="preserve"> </w:t>
      </w:r>
      <w:r w:rsidR="00A14BD7" w:rsidRPr="004219B2">
        <w:rPr>
          <w:rFonts w:ascii="Arial" w:hAnsi="Arial" w:cs="Arial"/>
          <w:sz w:val="16"/>
          <w:szCs w:val="16"/>
        </w:rPr>
        <w:t xml:space="preserve">ocupados por </w:t>
      </w:r>
      <w:r w:rsidR="00F30BF7" w:rsidRPr="004219B2">
        <w:rPr>
          <w:rFonts w:ascii="Arial" w:hAnsi="Arial" w:cs="Arial"/>
          <w:sz w:val="16"/>
          <w:szCs w:val="16"/>
        </w:rPr>
        <w:t>las</w:t>
      </w:r>
      <w:r w:rsidR="00AE21DB">
        <w:rPr>
          <w:rFonts w:ascii="Arial" w:hAnsi="Arial" w:cs="Arial"/>
          <w:sz w:val="16"/>
          <w:szCs w:val="16"/>
        </w:rPr>
        <w:t xml:space="preserve"> instituciones </w:t>
      </w:r>
      <w:r w:rsidR="003330ED" w:rsidRPr="004219B2">
        <w:rPr>
          <w:rFonts w:ascii="Arial" w:hAnsi="Arial" w:cs="Arial"/>
          <w:sz w:val="16"/>
          <w:szCs w:val="16"/>
        </w:rPr>
        <w:t>educativas</w:t>
      </w:r>
      <w:r w:rsidR="00F30BF7" w:rsidRPr="004219B2">
        <w:rPr>
          <w:rFonts w:ascii="Arial" w:hAnsi="Arial" w:cs="Arial"/>
          <w:sz w:val="16"/>
          <w:szCs w:val="16"/>
        </w:rPr>
        <w:t xml:space="preserve"> que se detallan</w:t>
      </w:r>
      <w:r w:rsidR="000D5166" w:rsidRPr="004219B2">
        <w:rPr>
          <w:rFonts w:ascii="Arial" w:hAnsi="Arial" w:cs="Arial"/>
          <w:sz w:val="16"/>
          <w:szCs w:val="16"/>
        </w:rPr>
        <w:t xml:space="preserve"> a continuación</w:t>
      </w:r>
      <w:r w:rsidR="00C650FA" w:rsidRPr="004219B2">
        <w:rPr>
          <w:rFonts w:ascii="Arial" w:hAnsi="Arial" w:cs="Arial"/>
          <w:sz w:val="16"/>
          <w:szCs w:val="16"/>
        </w:rPr>
        <w:t>:</w:t>
      </w:r>
    </w:p>
    <w:p w:rsidR="00777145" w:rsidRPr="004219B2" w:rsidRDefault="00777145" w:rsidP="00B76B45">
      <w:pPr>
        <w:rPr>
          <w:rFonts w:ascii="Arial" w:hAnsi="Arial" w:cs="Arial"/>
          <w:sz w:val="14"/>
          <w:szCs w:val="1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63"/>
        <w:gridCol w:w="1701"/>
        <w:gridCol w:w="2664"/>
      </w:tblGrid>
      <w:tr w:rsidR="00A06B87" w:rsidRPr="004219B2" w:rsidTr="008D7D3D">
        <w:trPr>
          <w:trHeight w:val="695"/>
        </w:trPr>
        <w:tc>
          <w:tcPr>
            <w:tcW w:w="1418" w:type="dxa"/>
            <w:shd w:val="clear" w:color="auto" w:fill="auto"/>
            <w:vAlign w:val="center"/>
          </w:tcPr>
          <w:p w:rsidR="00A06B87" w:rsidRPr="004219B2" w:rsidRDefault="00A06B87" w:rsidP="00B76B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219B2">
              <w:rPr>
                <w:rFonts w:ascii="Arial" w:hAnsi="Arial" w:cs="Arial"/>
                <w:b/>
                <w:sz w:val="14"/>
                <w:szCs w:val="14"/>
              </w:rPr>
              <w:t>INSTITUCIÓN EDUCATIVA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6B87" w:rsidRPr="004219B2" w:rsidRDefault="00A06B87" w:rsidP="00B76B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219B2">
              <w:rPr>
                <w:rFonts w:ascii="Arial" w:hAnsi="Arial" w:cs="Arial"/>
                <w:b/>
                <w:sz w:val="14"/>
                <w:szCs w:val="14"/>
              </w:rPr>
              <w:t>DENOMINACIÓN DEL INMUEBLE - UBICACIÓN</w:t>
            </w:r>
          </w:p>
        </w:tc>
        <w:tc>
          <w:tcPr>
            <w:tcW w:w="1163" w:type="dxa"/>
            <w:vAlign w:val="center"/>
          </w:tcPr>
          <w:p w:rsidR="00A06B87" w:rsidRPr="004219B2" w:rsidRDefault="002F7D53" w:rsidP="00B76B4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FICHA o </w:t>
            </w:r>
            <w:r w:rsidR="00A06B87" w:rsidRPr="004219B2">
              <w:rPr>
                <w:rFonts w:ascii="Arial" w:hAnsi="Arial" w:cs="Arial"/>
                <w:b/>
                <w:sz w:val="14"/>
                <w:szCs w:val="14"/>
              </w:rPr>
              <w:t>PARTIDA N°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B87" w:rsidRPr="004219B2" w:rsidRDefault="00A06B87" w:rsidP="00B76B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219B2">
              <w:rPr>
                <w:rFonts w:ascii="Arial" w:hAnsi="Arial" w:cs="Arial"/>
                <w:b/>
                <w:sz w:val="14"/>
                <w:szCs w:val="14"/>
              </w:rPr>
              <w:t>OFICINA REGISTRAL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A06B87" w:rsidRPr="004219B2" w:rsidRDefault="00A06B87" w:rsidP="00B76B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219B2">
              <w:rPr>
                <w:rFonts w:ascii="Arial" w:hAnsi="Arial" w:cs="Arial"/>
                <w:b/>
                <w:sz w:val="14"/>
                <w:szCs w:val="14"/>
              </w:rPr>
              <w:t>ACTOS MATERIA DE SANEAMIENTO</w:t>
            </w:r>
          </w:p>
        </w:tc>
      </w:tr>
      <w:tr w:rsidR="00810B14" w:rsidRPr="004219B2" w:rsidTr="008D7D3D">
        <w:trPr>
          <w:trHeight w:val="647"/>
        </w:trPr>
        <w:tc>
          <w:tcPr>
            <w:tcW w:w="1418" w:type="dxa"/>
            <w:shd w:val="clear" w:color="auto" w:fill="auto"/>
            <w:vAlign w:val="center"/>
          </w:tcPr>
          <w:p w:rsidR="00810B14" w:rsidRDefault="00325026" w:rsidP="00B76B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 Valenzuela - 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0B14" w:rsidRPr="00325026" w:rsidRDefault="00325026" w:rsidP="00CD30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026">
              <w:rPr>
                <w:rFonts w:ascii="Arial" w:hAnsi="Arial" w:cs="Arial"/>
                <w:sz w:val="16"/>
                <w:szCs w:val="16"/>
              </w:rPr>
              <w:t>Manzana G´, Lote 1, Parcela A, Sector María de Jesús, Asentamiento Humano Proyecto Integral Nuevo San Juan, dis</w:t>
            </w:r>
            <w:r w:rsidRPr="00325026">
              <w:rPr>
                <w:rFonts w:ascii="Arial" w:eastAsia="MS Mincho" w:hAnsi="Arial" w:cs="Arial"/>
                <w:sz w:val="16"/>
                <w:szCs w:val="16"/>
              </w:rPr>
              <w:t>trito de San Juan de Lurigancho, provincia y departamento de Lima</w:t>
            </w:r>
          </w:p>
        </w:tc>
        <w:tc>
          <w:tcPr>
            <w:tcW w:w="1163" w:type="dxa"/>
            <w:vAlign w:val="center"/>
          </w:tcPr>
          <w:p w:rsidR="00810B14" w:rsidRPr="00501E8A" w:rsidRDefault="00325026" w:rsidP="00B76B45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P02193032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26" w:rsidRDefault="00325026" w:rsidP="00325026">
            <w:pPr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E34D74">
              <w:rPr>
                <w:rFonts w:ascii="Arial" w:hAnsi="Arial" w:cs="Arial"/>
                <w:sz w:val="16"/>
                <w:szCs w:val="16"/>
              </w:rPr>
              <w:t>Registro de Predios de la Oficina Registral de Lima, Zona Registral N° IX.</w:t>
            </w:r>
          </w:p>
          <w:p w:rsidR="00810B14" w:rsidRPr="00E34D74" w:rsidRDefault="00810B14" w:rsidP="002F4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810B14" w:rsidRPr="00325026" w:rsidRDefault="00325026" w:rsidP="00325026">
            <w:pPr>
              <w:jc w:val="both"/>
              <w:rPr>
                <w:rFonts w:ascii="Arial" w:eastAsia="MS Mincho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</w:rPr>
              <w:t>I</w:t>
            </w:r>
            <w:proofErr w:type="spellStart"/>
            <w:r w:rsidR="00436299" w:rsidRPr="00325026">
              <w:rPr>
                <w:rFonts w:ascii="Arial" w:eastAsia="MS Mincho" w:hAnsi="Arial" w:cs="Arial"/>
                <w:sz w:val="16"/>
                <w:szCs w:val="16"/>
                <w:lang w:val="es-MX"/>
              </w:rPr>
              <w:t>ndependización</w:t>
            </w:r>
            <w:proofErr w:type="spellEnd"/>
            <w:r w:rsidRPr="00325026">
              <w:rPr>
                <w:rFonts w:ascii="Arial" w:eastAsia="MS Mincho" w:hAnsi="Arial" w:cs="Arial"/>
                <w:sz w:val="16"/>
                <w:szCs w:val="16"/>
                <w:lang w:val="es-MX"/>
              </w:rPr>
              <w:t xml:space="preserve"> </w:t>
            </w:r>
            <w:r w:rsidRPr="00325026">
              <w:rPr>
                <w:rFonts w:ascii="Arial" w:hAnsi="Arial"/>
                <w:sz w:val="16"/>
                <w:szCs w:val="16"/>
              </w:rPr>
              <w:t>a favor del Estado representado por la Superintendencia Nacional de Bienes Estatales</w:t>
            </w:r>
            <w:r w:rsidR="00926FB0">
              <w:rPr>
                <w:rFonts w:ascii="Arial" w:eastAsia="MS Mincho" w:hAnsi="Arial" w:cs="Arial"/>
                <w:sz w:val="16"/>
                <w:szCs w:val="16"/>
                <w:lang w:val="es-MX"/>
              </w:rPr>
              <w:t xml:space="preserve">, </w:t>
            </w:r>
            <w:r w:rsidRPr="00325026">
              <w:rPr>
                <w:rFonts w:ascii="Arial" w:eastAsia="MS Mincho" w:hAnsi="Arial" w:cs="Arial"/>
                <w:sz w:val="16"/>
                <w:szCs w:val="16"/>
                <w:lang w:val="es-MX"/>
              </w:rPr>
              <w:t>Cambio de Uso de Área Reservada a Educación y A</w:t>
            </w:r>
            <w:proofErr w:type="spellStart"/>
            <w:r w:rsidR="00436299" w:rsidRPr="00325026">
              <w:rPr>
                <w:rFonts w:ascii="Arial" w:hAnsi="Arial"/>
                <w:sz w:val="16"/>
                <w:szCs w:val="16"/>
              </w:rPr>
              <w:t>fectación</w:t>
            </w:r>
            <w:proofErr w:type="spellEnd"/>
            <w:r w:rsidRPr="00325026">
              <w:rPr>
                <w:rFonts w:ascii="Arial" w:hAnsi="Arial"/>
                <w:sz w:val="16"/>
                <w:szCs w:val="16"/>
              </w:rPr>
              <w:t xml:space="preserve"> en uso a favor del Ministerio de Educación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810B14" w:rsidRPr="004219B2" w:rsidTr="008D7D3D">
        <w:trPr>
          <w:trHeight w:val="647"/>
        </w:trPr>
        <w:tc>
          <w:tcPr>
            <w:tcW w:w="1418" w:type="dxa"/>
            <w:shd w:val="clear" w:color="auto" w:fill="auto"/>
            <w:vAlign w:val="center"/>
          </w:tcPr>
          <w:p w:rsidR="00810B14" w:rsidRDefault="00325026" w:rsidP="00B76B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Yachay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Wasi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810B14" w:rsidRPr="00325026" w:rsidRDefault="00325026" w:rsidP="00CD30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026">
              <w:rPr>
                <w:rFonts w:ascii="Arial" w:hAnsi="Arial" w:cs="Arial"/>
                <w:sz w:val="16"/>
                <w:szCs w:val="16"/>
              </w:rPr>
              <w:t xml:space="preserve">Lote 83, Zona S, UCV Organización Talleres Vivienda Santa Rosa, del Pueblo Joven Proyecto Especial </w:t>
            </w:r>
            <w:proofErr w:type="spellStart"/>
            <w:r w:rsidRPr="00325026">
              <w:rPr>
                <w:rFonts w:ascii="Arial" w:hAnsi="Arial" w:cs="Arial"/>
                <w:sz w:val="16"/>
                <w:szCs w:val="16"/>
              </w:rPr>
              <w:t>Huaycan</w:t>
            </w:r>
            <w:proofErr w:type="spellEnd"/>
            <w:r w:rsidRPr="00325026">
              <w:rPr>
                <w:rFonts w:ascii="Arial" w:hAnsi="Arial" w:cs="Arial"/>
                <w:sz w:val="16"/>
                <w:szCs w:val="16"/>
              </w:rPr>
              <w:t xml:space="preserve"> Etapa Tercera, dis</w:t>
            </w:r>
            <w:r w:rsidRPr="00325026">
              <w:rPr>
                <w:rFonts w:ascii="Arial" w:eastAsia="MS Mincho" w:hAnsi="Arial" w:cs="Arial"/>
                <w:sz w:val="16"/>
                <w:szCs w:val="16"/>
              </w:rPr>
              <w:t>trito de Ate, provincia y departamento de Lima</w:t>
            </w:r>
          </w:p>
        </w:tc>
        <w:tc>
          <w:tcPr>
            <w:tcW w:w="1163" w:type="dxa"/>
            <w:vAlign w:val="center"/>
          </w:tcPr>
          <w:p w:rsidR="00810B14" w:rsidRDefault="008D05CE" w:rsidP="00B76B45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P02241619</w:t>
            </w:r>
          </w:p>
          <w:p w:rsidR="008D05CE" w:rsidRPr="00501E8A" w:rsidRDefault="008D05CE" w:rsidP="00B76B45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P</w:t>
            </w:r>
            <w:r w:rsidR="00F6020C">
              <w:rPr>
                <w:rFonts w:ascii="Arial" w:hAnsi="Arial"/>
                <w:sz w:val="16"/>
                <w:szCs w:val="16"/>
                <w:lang w:val="es-MX"/>
              </w:rPr>
              <w:t>02038894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5CE" w:rsidRDefault="008D05CE" w:rsidP="008D05CE">
            <w:pPr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E34D74">
              <w:rPr>
                <w:rFonts w:ascii="Arial" w:hAnsi="Arial" w:cs="Arial"/>
                <w:sz w:val="16"/>
                <w:szCs w:val="16"/>
              </w:rPr>
              <w:t>Registro de Predios de la Oficina Registral de Lima, Zona Registral N° IX.</w:t>
            </w:r>
          </w:p>
          <w:p w:rsidR="00810B14" w:rsidRPr="00E34D74" w:rsidRDefault="00810B14" w:rsidP="002F4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810B14" w:rsidRPr="008D05CE" w:rsidRDefault="008D05CE" w:rsidP="00501E8A">
            <w:pPr>
              <w:jc w:val="both"/>
              <w:rPr>
                <w:rFonts w:ascii="Arial" w:eastAsia="MS Mincho" w:hAnsi="Arial" w:cs="Arial"/>
                <w:sz w:val="16"/>
                <w:szCs w:val="16"/>
                <w:lang w:val="es-MX"/>
              </w:rPr>
            </w:pPr>
            <w:r w:rsidRPr="008D05CE">
              <w:rPr>
                <w:rFonts w:ascii="Arial" w:hAnsi="Arial"/>
                <w:sz w:val="16"/>
                <w:szCs w:val="16"/>
              </w:rPr>
              <w:t>Modificación Parcial de Plano de Trazado de Lotización y Cuadro general de Distribución de Áreas, en lo relacionado al Cambio de Uso de Servicios Comunales a Educación, de los predios inscritos en las Partidas P02038249 y P02241619, del Registro de Predios de la Oficina Registral de Lima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8D05CE">
              <w:rPr>
                <w:rFonts w:ascii="Arial" w:hAnsi="Arial"/>
                <w:sz w:val="16"/>
                <w:szCs w:val="16"/>
              </w:rPr>
              <w:t>Afectación en uso a favor del Ministerio de Educación</w:t>
            </w:r>
          </w:p>
        </w:tc>
      </w:tr>
      <w:tr w:rsidR="00810B14" w:rsidRPr="004219B2" w:rsidTr="008D7D3D">
        <w:trPr>
          <w:trHeight w:val="647"/>
        </w:trPr>
        <w:tc>
          <w:tcPr>
            <w:tcW w:w="1418" w:type="dxa"/>
            <w:shd w:val="clear" w:color="auto" w:fill="auto"/>
            <w:vAlign w:val="center"/>
          </w:tcPr>
          <w:p w:rsidR="00810B14" w:rsidRDefault="00896BF9" w:rsidP="00B76B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Carrusel de Niños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0B14" w:rsidRPr="00896BF9" w:rsidRDefault="00896BF9" w:rsidP="00CD30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BF9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 xml:space="preserve">UCV 160B, Zona K, Lote 234, del Pueblo Joven Proyecto Especial </w:t>
            </w:r>
            <w:proofErr w:type="spellStart"/>
            <w:r w:rsidRPr="00896BF9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>Huaycan</w:t>
            </w:r>
            <w:proofErr w:type="spellEnd"/>
            <w:r w:rsidRPr="00896BF9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 xml:space="preserve">, </w:t>
            </w:r>
            <w:proofErr w:type="spellStart"/>
            <w:r w:rsidRPr="00896BF9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>dis</w:t>
            </w:r>
            <w:r w:rsidRPr="00896BF9">
              <w:rPr>
                <w:rFonts w:ascii="Arial" w:eastAsia="MS Mincho" w:hAnsi="Arial" w:cs="Arial"/>
                <w:sz w:val="16"/>
                <w:szCs w:val="16"/>
              </w:rPr>
              <w:t>trito</w:t>
            </w:r>
            <w:proofErr w:type="spellEnd"/>
            <w:r w:rsidRPr="00896BF9">
              <w:rPr>
                <w:rFonts w:ascii="Arial" w:eastAsia="MS Mincho" w:hAnsi="Arial" w:cs="Arial"/>
                <w:sz w:val="16"/>
                <w:szCs w:val="16"/>
              </w:rPr>
              <w:t xml:space="preserve"> de Ate, provincia y departamento de Lima</w:t>
            </w:r>
          </w:p>
        </w:tc>
        <w:tc>
          <w:tcPr>
            <w:tcW w:w="1163" w:type="dxa"/>
            <w:vAlign w:val="center"/>
          </w:tcPr>
          <w:p w:rsidR="00810B14" w:rsidRDefault="00896BF9" w:rsidP="00B76B45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P02169659</w:t>
            </w:r>
          </w:p>
          <w:p w:rsidR="00896BF9" w:rsidRPr="00501E8A" w:rsidRDefault="00896BF9" w:rsidP="00B76B45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P02010454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6BF9" w:rsidRPr="00896BF9" w:rsidRDefault="00896BF9" w:rsidP="00896BF9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96BF9">
              <w:rPr>
                <w:rFonts w:ascii="Arial" w:hAnsi="Arial" w:cs="Arial"/>
                <w:sz w:val="16"/>
                <w:szCs w:val="16"/>
              </w:rPr>
              <w:t>Registro de Predios de la Oficina Registral de Lima, Zona Registral N° IX.</w:t>
            </w:r>
          </w:p>
          <w:p w:rsidR="00810B14" w:rsidRPr="00E34D74" w:rsidRDefault="00810B14" w:rsidP="002F4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810B14" w:rsidRPr="00896BF9" w:rsidRDefault="00896BF9" w:rsidP="00896BF9">
            <w:pPr>
              <w:jc w:val="both"/>
              <w:rPr>
                <w:rFonts w:ascii="Arial" w:eastAsia="MS Mincho" w:hAnsi="Arial" w:cs="Arial"/>
                <w:sz w:val="16"/>
                <w:szCs w:val="16"/>
                <w:lang w:val="es-MX"/>
              </w:rPr>
            </w:pPr>
            <w:r w:rsidRPr="00896BF9">
              <w:rPr>
                <w:rFonts w:ascii="Arial" w:hAnsi="Arial"/>
                <w:sz w:val="16"/>
                <w:szCs w:val="16"/>
              </w:rPr>
              <w:t>Modificación Parcial de Plano de Trazado de Lotización y Cuadro General de Distribución de Áreas, en lo relacionado al Cambio de Uso de Circulación a Educación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 w:rsidRPr="00896BF9">
              <w:rPr>
                <w:rFonts w:ascii="Arial" w:hAnsi="Arial"/>
                <w:sz w:val="16"/>
                <w:szCs w:val="16"/>
              </w:rPr>
              <w:t>Independización a favor del Estado – SBN y Afectación en Uso al Ministerio de Educación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 w:rsidRPr="00896BF9">
              <w:rPr>
                <w:rFonts w:ascii="Arial" w:hAnsi="Arial"/>
                <w:sz w:val="16"/>
                <w:szCs w:val="16"/>
              </w:rPr>
              <w:t xml:space="preserve"> Acumulación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5558DB" w:rsidRPr="00F8478F" w:rsidTr="008D7D3D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DB" w:rsidRPr="007801DB" w:rsidRDefault="00252CC1" w:rsidP="00555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50038 </w:t>
            </w:r>
            <w:r w:rsidR="005558DB" w:rsidRPr="007801DB">
              <w:rPr>
                <w:rFonts w:ascii="Arial" w:hAnsi="Arial" w:cs="Arial"/>
                <w:sz w:val="16"/>
                <w:szCs w:val="16"/>
              </w:rPr>
              <w:t xml:space="preserve">Alejandro Velasco </w:t>
            </w:r>
            <w:proofErr w:type="spellStart"/>
            <w:r w:rsidR="005558DB" w:rsidRPr="007801DB">
              <w:rPr>
                <w:rFonts w:ascii="Arial" w:hAnsi="Arial" w:cs="Arial"/>
                <w:sz w:val="16"/>
                <w:szCs w:val="16"/>
              </w:rPr>
              <w:t>Astete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DB" w:rsidRPr="007801DB" w:rsidRDefault="005558DB" w:rsidP="005558DB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</w:pPr>
            <w:r w:rsidRPr="007801DB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 xml:space="preserve">Avenida Manco </w:t>
            </w:r>
            <w:proofErr w:type="spellStart"/>
            <w:r w:rsidRPr="007801DB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>Capac</w:t>
            </w:r>
            <w:proofErr w:type="spellEnd"/>
            <w:r w:rsidRPr="007801DB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 xml:space="preserve"> s/n, distrito de San Jerónimo, provincia y departamento de Cusco.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DB" w:rsidRPr="007801DB" w:rsidRDefault="005558DB" w:rsidP="005558DB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7801DB">
              <w:rPr>
                <w:rFonts w:ascii="Arial" w:hAnsi="Arial"/>
                <w:sz w:val="16"/>
                <w:szCs w:val="16"/>
                <w:lang w:val="es-MX"/>
              </w:rPr>
              <w:t>02010856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DB" w:rsidRPr="007801DB" w:rsidRDefault="005558DB" w:rsidP="005558DB">
            <w:pPr>
              <w:rPr>
                <w:rFonts w:ascii="Arial" w:hAnsi="Arial" w:cs="Arial"/>
                <w:sz w:val="16"/>
                <w:szCs w:val="16"/>
              </w:rPr>
            </w:pPr>
            <w:r w:rsidRPr="007801DB">
              <w:rPr>
                <w:rFonts w:ascii="Arial" w:hAnsi="Arial" w:cs="Arial"/>
                <w:sz w:val="16"/>
                <w:szCs w:val="16"/>
              </w:rPr>
              <w:t>Registro de Predios de la Oficina Registral de Cusco, Zona Registral N° X.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DB" w:rsidRPr="007801DB" w:rsidRDefault="005558DB" w:rsidP="005558D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7801DB">
              <w:rPr>
                <w:rFonts w:ascii="Arial" w:hAnsi="Arial"/>
                <w:sz w:val="16"/>
                <w:szCs w:val="16"/>
              </w:rPr>
              <w:t>Aclaración de Domino, rectificación de área</w:t>
            </w:r>
            <w:r w:rsidR="00583DA5">
              <w:rPr>
                <w:rFonts w:ascii="Arial" w:hAnsi="Arial"/>
                <w:sz w:val="16"/>
                <w:szCs w:val="16"/>
              </w:rPr>
              <w:t>s</w:t>
            </w:r>
            <w:r w:rsidRPr="007801DB">
              <w:rPr>
                <w:rFonts w:ascii="Arial" w:hAnsi="Arial"/>
                <w:sz w:val="16"/>
                <w:szCs w:val="16"/>
              </w:rPr>
              <w:t>,</w:t>
            </w:r>
            <w:r w:rsidR="00583DA5">
              <w:rPr>
                <w:rFonts w:ascii="Arial" w:hAnsi="Arial"/>
                <w:sz w:val="16"/>
                <w:szCs w:val="16"/>
              </w:rPr>
              <w:t xml:space="preserve"> linderos medidas perimétricas,</w:t>
            </w:r>
            <w:r w:rsidRPr="007801DB">
              <w:rPr>
                <w:rFonts w:ascii="Arial" w:hAnsi="Arial"/>
                <w:sz w:val="16"/>
                <w:szCs w:val="16"/>
              </w:rPr>
              <w:t xml:space="preserve"> colindancias, y otros actos necesarios.</w:t>
            </w:r>
          </w:p>
        </w:tc>
      </w:tr>
      <w:tr w:rsidR="00C871BD" w:rsidRPr="00A7409D" w:rsidTr="008D7D3D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BD" w:rsidRPr="008E6F3E" w:rsidRDefault="00820FF7" w:rsidP="00560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5045 María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Reiche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BD" w:rsidRPr="00C871BD" w:rsidRDefault="00C871BD" w:rsidP="00560C4E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</w:pPr>
            <w:r w:rsidRPr="00C871BD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>Lote denominado EDUC que forma parte del predio mayor ubicado frente a la Av.  Contralmirante Mora N° 420, distrito del Callao, Provincia Constitucional del Callao</w:t>
            </w:r>
            <w:r w:rsidR="001B3DA1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>,</w:t>
            </w:r>
            <w:r w:rsidR="001B3DA1" w:rsidRPr="007801DB"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 xml:space="preserve"> departamento de Lima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BD" w:rsidRPr="00A7409D" w:rsidRDefault="00C871BD" w:rsidP="00560C4E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A7409D">
              <w:rPr>
                <w:rFonts w:ascii="Arial" w:hAnsi="Arial"/>
                <w:sz w:val="16"/>
                <w:szCs w:val="16"/>
                <w:lang w:val="es-MX"/>
              </w:rPr>
              <w:t>07011173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BD" w:rsidRPr="008E6F3E" w:rsidRDefault="00C871BD" w:rsidP="00560C4E">
            <w:pPr>
              <w:rPr>
                <w:rFonts w:ascii="Arial" w:hAnsi="Arial" w:cs="Arial"/>
                <w:sz w:val="16"/>
                <w:szCs w:val="16"/>
              </w:rPr>
            </w:pPr>
            <w:r w:rsidRPr="008E6F3E">
              <w:rPr>
                <w:rFonts w:ascii="Arial" w:hAnsi="Arial" w:cs="Arial"/>
                <w:sz w:val="16"/>
                <w:szCs w:val="16"/>
              </w:rPr>
              <w:t>Registro de Predios de la Oficina Registral del Callao, Zona Registral N° IX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BD" w:rsidRPr="00C871BD" w:rsidRDefault="00C871BD" w:rsidP="00560C4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871BD">
              <w:rPr>
                <w:rFonts w:ascii="Arial" w:hAnsi="Arial"/>
                <w:sz w:val="16"/>
                <w:szCs w:val="16"/>
              </w:rPr>
              <w:t>Independización y Afectación en uso</w:t>
            </w:r>
          </w:p>
        </w:tc>
      </w:tr>
      <w:tr w:rsidR="001D4384" w:rsidRPr="002B126B" w:rsidTr="008D7D3D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84" w:rsidRDefault="001D4384" w:rsidP="00560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Cesar Abraham Vallejo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84" w:rsidRPr="00426E5B" w:rsidRDefault="001D4384" w:rsidP="00560C4E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PE" w:eastAsia="en-US"/>
              </w:rPr>
              <w:t>Calle Dados Eternos S/N, del distrito y provincia de Santiago de Chuco, departamento de La Libertad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4" w:rsidRPr="00426E5B" w:rsidRDefault="001D4384" w:rsidP="00560C4E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03000232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84" w:rsidRPr="00426E5B" w:rsidRDefault="001D4384" w:rsidP="00560C4E">
            <w:pPr>
              <w:rPr>
                <w:rFonts w:ascii="Arial" w:hAnsi="Arial" w:cs="Arial"/>
                <w:sz w:val="16"/>
                <w:szCs w:val="16"/>
              </w:rPr>
            </w:pPr>
            <w:r w:rsidRPr="00426E5B">
              <w:rPr>
                <w:rFonts w:ascii="Arial" w:hAnsi="Arial" w:cs="Arial"/>
                <w:sz w:val="16"/>
                <w:szCs w:val="16"/>
              </w:rPr>
              <w:t xml:space="preserve">Registro de Predios de la Oficina Registral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Otuzco</w:t>
            </w:r>
            <w:proofErr w:type="spellEnd"/>
            <w:r w:rsidR="008E524C">
              <w:rPr>
                <w:rFonts w:ascii="Arial" w:hAnsi="Arial" w:cs="Arial"/>
                <w:sz w:val="16"/>
                <w:szCs w:val="16"/>
              </w:rPr>
              <w:t xml:space="preserve">, Zona Registral N° </w:t>
            </w:r>
            <w:r w:rsidRPr="00426E5B">
              <w:rPr>
                <w:rFonts w:ascii="Arial" w:hAnsi="Arial" w:cs="Arial"/>
                <w:sz w:val="16"/>
                <w:szCs w:val="16"/>
              </w:rPr>
              <w:t>V.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84" w:rsidRPr="001D4384" w:rsidRDefault="001D4384" w:rsidP="000C3AB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D4384">
              <w:rPr>
                <w:rFonts w:ascii="Arial" w:hAnsi="Arial"/>
                <w:sz w:val="16"/>
                <w:szCs w:val="16"/>
              </w:rPr>
              <w:t xml:space="preserve">Rectificación de área, medidas perimétricas y colindancias, así como asignación de coordenadas del predio inscrito en la Partida Nº 03000232 del Registro de Predios de </w:t>
            </w:r>
            <w:proofErr w:type="spellStart"/>
            <w:r w:rsidRPr="001D4384">
              <w:rPr>
                <w:rFonts w:ascii="Arial" w:hAnsi="Arial"/>
                <w:sz w:val="16"/>
                <w:szCs w:val="16"/>
              </w:rPr>
              <w:t>Otuzco</w:t>
            </w:r>
            <w:proofErr w:type="spellEnd"/>
            <w:r w:rsidR="000C3AB7">
              <w:rPr>
                <w:rFonts w:ascii="Arial" w:hAnsi="Arial"/>
                <w:sz w:val="16"/>
                <w:szCs w:val="16"/>
              </w:rPr>
              <w:t xml:space="preserve"> </w:t>
            </w:r>
            <w:r w:rsidR="0000265E">
              <w:rPr>
                <w:rFonts w:ascii="Arial" w:hAnsi="Arial" w:cs="Arial"/>
                <w:sz w:val="16"/>
                <w:szCs w:val="16"/>
              </w:rPr>
              <w:t xml:space="preserve">y aclaración  de </w:t>
            </w:r>
            <w:r w:rsidR="007C222B">
              <w:rPr>
                <w:rFonts w:ascii="Arial" w:hAnsi="Arial" w:cs="Arial"/>
                <w:sz w:val="16"/>
                <w:szCs w:val="16"/>
              </w:rPr>
              <w:t>titular a nombre del  Ministerio de Educación</w:t>
            </w:r>
            <w:r w:rsidRPr="001D4384">
              <w:rPr>
                <w:rFonts w:ascii="Arial" w:hAnsi="Arial"/>
                <w:sz w:val="16"/>
                <w:szCs w:val="16"/>
              </w:rPr>
              <w:t>. Inmatriculación</w:t>
            </w:r>
            <w:r w:rsidR="007C222B">
              <w:rPr>
                <w:rFonts w:ascii="Arial" w:hAnsi="Arial"/>
                <w:sz w:val="16"/>
                <w:szCs w:val="16"/>
              </w:rPr>
              <w:t xml:space="preserve"> del lote EDUC</w:t>
            </w:r>
            <w:r w:rsidRPr="001D4384">
              <w:rPr>
                <w:rFonts w:ascii="Arial" w:hAnsi="Arial"/>
                <w:sz w:val="16"/>
                <w:szCs w:val="16"/>
              </w:rPr>
              <w:t xml:space="preserve"> a favor del</w:t>
            </w:r>
            <w:r w:rsidR="0000265E">
              <w:rPr>
                <w:rFonts w:ascii="Arial" w:hAnsi="Arial"/>
                <w:sz w:val="16"/>
                <w:szCs w:val="16"/>
              </w:rPr>
              <w:t xml:space="preserve"> </w:t>
            </w:r>
            <w:r w:rsidRPr="001D4384">
              <w:rPr>
                <w:rFonts w:ascii="Arial" w:hAnsi="Arial"/>
                <w:sz w:val="16"/>
                <w:szCs w:val="16"/>
              </w:rPr>
              <w:t>Ministerio de Educación. Acumulación de ambas áreas y demás actos necesarios para lograr su saneamiento.</w:t>
            </w:r>
          </w:p>
        </w:tc>
      </w:tr>
    </w:tbl>
    <w:p w:rsidR="00035E1F" w:rsidRDefault="00035E1F" w:rsidP="007801DB">
      <w:pPr>
        <w:pStyle w:val="paragraph"/>
        <w:spacing w:before="0" w:beforeAutospacing="0" w:after="0" w:afterAutospacing="0"/>
        <w:ind w:left="708" w:hanging="708"/>
        <w:textAlignment w:val="baseline"/>
        <w:rPr>
          <w:rStyle w:val="normaltextrun"/>
          <w:b/>
          <w:bCs/>
          <w:lang w:val="es-AR"/>
        </w:rPr>
      </w:pPr>
    </w:p>
    <w:p w:rsidR="00035E1F" w:rsidRDefault="00035E1F" w:rsidP="00035E1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s-AR"/>
        </w:rPr>
      </w:pPr>
      <w:bookmarkStart w:id="0" w:name="_GoBack"/>
      <w:bookmarkEnd w:id="0"/>
    </w:p>
    <w:p w:rsidR="00035E1F" w:rsidRDefault="00035E1F" w:rsidP="00035E1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s-AR"/>
        </w:rPr>
      </w:pPr>
    </w:p>
    <w:p w:rsidR="00252CC1" w:rsidRDefault="00252CC1" w:rsidP="00035E1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s-AR"/>
        </w:rPr>
      </w:pPr>
    </w:p>
    <w:sectPr w:rsidR="00252CC1" w:rsidSect="009A0C36">
      <w:pgSz w:w="11906" w:h="16838"/>
      <w:pgMar w:top="709" w:right="170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224BB"/>
    <w:multiLevelType w:val="hybridMultilevel"/>
    <w:tmpl w:val="584848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E3D4B"/>
    <w:multiLevelType w:val="hybridMultilevel"/>
    <w:tmpl w:val="A7D085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3105C"/>
    <w:multiLevelType w:val="hybridMultilevel"/>
    <w:tmpl w:val="9738D5F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B6"/>
    <w:rsid w:val="0000265E"/>
    <w:rsid w:val="00002A64"/>
    <w:rsid w:val="00003B4E"/>
    <w:rsid w:val="00014F9C"/>
    <w:rsid w:val="00023E7C"/>
    <w:rsid w:val="000247C8"/>
    <w:rsid w:val="0003449F"/>
    <w:rsid w:val="00035E1F"/>
    <w:rsid w:val="00053076"/>
    <w:rsid w:val="000666EF"/>
    <w:rsid w:val="00074474"/>
    <w:rsid w:val="00081312"/>
    <w:rsid w:val="00081B96"/>
    <w:rsid w:val="00090390"/>
    <w:rsid w:val="000C1770"/>
    <w:rsid w:val="000C3AB7"/>
    <w:rsid w:val="000C48F8"/>
    <w:rsid w:val="000D1ECD"/>
    <w:rsid w:val="000D5166"/>
    <w:rsid w:val="000E4E32"/>
    <w:rsid w:val="000E4E8F"/>
    <w:rsid w:val="00102AF7"/>
    <w:rsid w:val="00107B34"/>
    <w:rsid w:val="001139B9"/>
    <w:rsid w:val="0013286B"/>
    <w:rsid w:val="00132F16"/>
    <w:rsid w:val="0014732F"/>
    <w:rsid w:val="001561C0"/>
    <w:rsid w:val="00160DF7"/>
    <w:rsid w:val="00172948"/>
    <w:rsid w:val="001A11D7"/>
    <w:rsid w:val="001B3DA1"/>
    <w:rsid w:val="001B4FF7"/>
    <w:rsid w:val="001D178E"/>
    <w:rsid w:val="001D4384"/>
    <w:rsid w:val="001E5997"/>
    <w:rsid w:val="001F2DA6"/>
    <w:rsid w:val="00211A42"/>
    <w:rsid w:val="00217730"/>
    <w:rsid w:val="002207A9"/>
    <w:rsid w:val="002258B4"/>
    <w:rsid w:val="0023722E"/>
    <w:rsid w:val="00252CC1"/>
    <w:rsid w:val="00266E68"/>
    <w:rsid w:val="0028047B"/>
    <w:rsid w:val="00282964"/>
    <w:rsid w:val="00284707"/>
    <w:rsid w:val="0029362F"/>
    <w:rsid w:val="00293B8A"/>
    <w:rsid w:val="002A63EE"/>
    <w:rsid w:val="002B026F"/>
    <w:rsid w:val="002B126B"/>
    <w:rsid w:val="002E01CE"/>
    <w:rsid w:val="002E4589"/>
    <w:rsid w:val="002E6037"/>
    <w:rsid w:val="002F216E"/>
    <w:rsid w:val="002F4068"/>
    <w:rsid w:val="002F7D53"/>
    <w:rsid w:val="00300437"/>
    <w:rsid w:val="00302B31"/>
    <w:rsid w:val="00304CE2"/>
    <w:rsid w:val="00320327"/>
    <w:rsid w:val="00322A84"/>
    <w:rsid w:val="00324844"/>
    <w:rsid w:val="00325026"/>
    <w:rsid w:val="00327BAE"/>
    <w:rsid w:val="00330543"/>
    <w:rsid w:val="00331215"/>
    <w:rsid w:val="003330ED"/>
    <w:rsid w:val="00334425"/>
    <w:rsid w:val="00374A48"/>
    <w:rsid w:val="00387A66"/>
    <w:rsid w:val="00391852"/>
    <w:rsid w:val="003948DD"/>
    <w:rsid w:val="003A7F70"/>
    <w:rsid w:val="003B1433"/>
    <w:rsid w:val="003B2B00"/>
    <w:rsid w:val="003B755D"/>
    <w:rsid w:val="003C24D3"/>
    <w:rsid w:val="003E7E84"/>
    <w:rsid w:val="003F27FB"/>
    <w:rsid w:val="003F7386"/>
    <w:rsid w:val="003F7761"/>
    <w:rsid w:val="0041340D"/>
    <w:rsid w:val="004219B2"/>
    <w:rsid w:val="00422FAB"/>
    <w:rsid w:val="00423DAD"/>
    <w:rsid w:val="00426E5B"/>
    <w:rsid w:val="00432E90"/>
    <w:rsid w:val="00436299"/>
    <w:rsid w:val="004375AB"/>
    <w:rsid w:val="00456DEA"/>
    <w:rsid w:val="004705F9"/>
    <w:rsid w:val="00496041"/>
    <w:rsid w:val="004A0B10"/>
    <w:rsid w:val="004A1AA7"/>
    <w:rsid w:val="004B33F4"/>
    <w:rsid w:val="004C3053"/>
    <w:rsid w:val="004C6143"/>
    <w:rsid w:val="004E126E"/>
    <w:rsid w:val="004E2471"/>
    <w:rsid w:val="004E3767"/>
    <w:rsid w:val="004E65A7"/>
    <w:rsid w:val="0050109A"/>
    <w:rsid w:val="00501E8A"/>
    <w:rsid w:val="005033A6"/>
    <w:rsid w:val="00512997"/>
    <w:rsid w:val="00525517"/>
    <w:rsid w:val="00537224"/>
    <w:rsid w:val="00546B4B"/>
    <w:rsid w:val="005558DB"/>
    <w:rsid w:val="00561612"/>
    <w:rsid w:val="005663EC"/>
    <w:rsid w:val="00573DC7"/>
    <w:rsid w:val="00576494"/>
    <w:rsid w:val="005808F9"/>
    <w:rsid w:val="00582DDE"/>
    <w:rsid w:val="00583DA5"/>
    <w:rsid w:val="00591014"/>
    <w:rsid w:val="005C79B7"/>
    <w:rsid w:val="005D27C0"/>
    <w:rsid w:val="005D3070"/>
    <w:rsid w:val="005D7479"/>
    <w:rsid w:val="005E27ED"/>
    <w:rsid w:val="005E2846"/>
    <w:rsid w:val="005E5374"/>
    <w:rsid w:val="005E6991"/>
    <w:rsid w:val="005E7DE2"/>
    <w:rsid w:val="005F3877"/>
    <w:rsid w:val="006061C5"/>
    <w:rsid w:val="00644FA6"/>
    <w:rsid w:val="006474FF"/>
    <w:rsid w:val="006505FA"/>
    <w:rsid w:val="00652091"/>
    <w:rsid w:val="00652BD5"/>
    <w:rsid w:val="00657B17"/>
    <w:rsid w:val="006631CF"/>
    <w:rsid w:val="00664CD5"/>
    <w:rsid w:val="0069346A"/>
    <w:rsid w:val="006A7A7E"/>
    <w:rsid w:val="006C31CA"/>
    <w:rsid w:val="006D5DE8"/>
    <w:rsid w:val="006E1AB1"/>
    <w:rsid w:val="006F49E0"/>
    <w:rsid w:val="006F7F25"/>
    <w:rsid w:val="007144DD"/>
    <w:rsid w:val="0071723C"/>
    <w:rsid w:val="00720D24"/>
    <w:rsid w:val="00721D0D"/>
    <w:rsid w:val="00730F0A"/>
    <w:rsid w:val="007365BC"/>
    <w:rsid w:val="00740795"/>
    <w:rsid w:val="007453C0"/>
    <w:rsid w:val="007549DE"/>
    <w:rsid w:val="00777145"/>
    <w:rsid w:val="007801DB"/>
    <w:rsid w:val="007A072E"/>
    <w:rsid w:val="007B0DBC"/>
    <w:rsid w:val="007B7FED"/>
    <w:rsid w:val="007C222B"/>
    <w:rsid w:val="007F07BA"/>
    <w:rsid w:val="00810B14"/>
    <w:rsid w:val="00812922"/>
    <w:rsid w:val="008148F7"/>
    <w:rsid w:val="00820FF7"/>
    <w:rsid w:val="008214A2"/>
    <w:rsid w:val="00855760"/>
    <w:rsid w:val="0087316C"/>
    <w:rsid w:val="00877D55"/>
    <w:rsid w:val="0088361D"/>
    <w:rsid w:val="008901A3"/>
    <w:rsid w:val="00896BF9"/>
    <w:rsid w:val="008A2EA3"/>
    <w:rsid w:val="008C3C1D"/>
    <w:rsid w:val="008D05CE"/>
    <w:rsid w:val="008D7D3D"/>
    <w:rsid w:val="008E0122"/>
    <w:rsid w:val="008E524C"/>
    <w:rsid w:val="008F59AC"/>
    <w:rsid w:val="009102B6"/>
    <w:rsid w:val="00926FB0"/>
    <w:rsid w:val="00937EE6"/>
    <w:rsid w:val="00951910"/>
    <w:rsid w:val="00972BC4"/>
    <w:rsid w:val="00997E2D"/>
    <w:rsid w:val="009A0C36"/>
    <w:rsid w:val="009B6DBF"/>
    <w:rsid w:val="009C02AB"/>
    <w:rsid w:val="009C366F"/>
    <w:rsid w:val="009C6B68"/>
    <w:rsid w:val="009D227E"/>
    <w:rsid w:val="009D3EB7"/>
    <w:rsid w:val="009E2138"/>
    <w:rsid w:val="00A01D3E"/>
    <w:rsid w:val="00A06B87"/>
    <w:rsid w:val="00A11198"/>
    <w:rsid w:val="00A14BD7"/>
    <w:rsid w:val="00A16620"/>
    <w:rsid w:val="00A63DD2"/>
    <w:rsid w:val="00A80901"/>
    <w:rsid w:val="00A94858"/>
    <w:rsid w:val="00A96FDE"/>
    <w:rsid w:val="00AB37AE"/>
    <w:rsid w:val="00AE21DB"/>
    <w:rsid w:val="00AE6756"/>
    <w:rsid w:val="00AF21A0"/>
    <w:rsid w:val="00AF318F"/>
    <w:rsid w:val="00AF6C5A"/>
    <w:rsid w:val="00B02618"/>
    <w:rsid w:val="00B23B16"/>
    <w:rsid w:val="00B271C1"/>
    <w:rsid w:val="00B276E7"/>
    <w:rsid w:val="00B37C5C"/>
    <w:rsid w:val="00B50970"/>
    <w:rsid w:val="00B76B45"/>
    <w:rsid w:val="00B97B6C"/>
    <w:rsid w:val="00BD52F0"/>
    <w:rsid w:val="00BD53E1"/>
    <w:rsid w:val="00C01459"/>
    <w:rsid w:val="00C03DE6"/>
    <w:rsid w:val="00C0722F"/>
    <w:rsid w:val="00C14E5C"/>
    <w:rsid w:val="00C201C5"/>
    <w:rsid w:val="00C2349B"/>
    <w:rsid w:val="00C614DA"/>
    <w:rsid w:val="00C650FA"/>
    <w:rsid w:val="00C871BD"/>
    <w:rsid w:val="00C92D6F"/>
    <w:rsid w:val="00CB466E"/>
    <w:rsid w:val="00CC7EA7"/>
    <w:rsid w:val="00CD3072"/>
    <w:rsid w:val="00CF4BEC"/>
    <w:rsid w:val="00CF5BD5"/>
    <w:rsid w:val="00D20047"/>
    <w:rsid w:val="00D739DB"/>
    <w:rsid w:val="00D802BA"/>
    <w:rsid w:val="00D852F6"/>
    <w:rsid w:val="00D865F0"/>
    <w:rsid w:val="00DC52DB"/>
    <w:rsid w:val="00DE2BB8"/>
    <w:rsid w:val="00DE3BF2"/>
    <w:rsid w:val="00DE66A7"/>
    <w:rsid w:val="00E044DD"/>
    <w:rsid w:val="00E34D74"/>
    <w:rsid w:val="00E375F5"/>
    <w:rsid w:val="00E401C1"/>
    <w:rsid w:val="00E443EB"/>
    <w:rsid w:val="00E6210C"/>
    <w:rsid w:val="00E70F31"/>
    <w:rsid w:val="00E76F9F"/>
    <w:rsid w:val="00E852E7"/>
    <w:rsid w:val="00E95B88"/>
    <w:rsid w:val="00EA16FA"/>
    <w:rsid w:val="00EA3E0D"/>
    <w:rsid w:val="00EB13E8"/>
    <w:rsid w:val="00EB30AA"/>
    <w:rsid w:val="00EB5503"/>
    <w:rsid w:val="00EE32C3"/>
    <w:rsid w:val="00F0249B"/>
    <w:rsid w:val="00F12FAF"/>
    <w:rsid w:val="00F210D1"/>
    <w:rsid w:val="00F2413D"/>
    <w:rsid w:val="00F30BF7"/>
    <w:rsid w:val="00F40C6F"/>
    <w:rsid w:val="00F5266D"/>
    <w:rsid w:val="00F6020C"/>
    <w:rsid w:val="00F63B4A"/>
    <w:rsid w:val="00F65C79"/>
    <w:rsid w:val="00F774DE"/>
    <w:rsid w:val="00F93B2F"/>
    <w:rsid w:val="00FA4633"/>
    <w:rsid w:val="00FB70DC"/>
    <w:rsid w:val="00FD5981"/>
    <w:rsid w:val="00FF1657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B86A-010C-4058-B40E-D60BB0C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SubPárrafo de lista,SCap1,Iz - Párrafo de lista,Sivsa Parrafo,Titulo de Fígura,Lista vistosa - Énfasis 11,TITULO A,Viñeta,Cuadro 2-1,Cita Pie de Página,titulo,Lista 123,Footnote,List Paragraph1,Bullets,Liste"/>
    <w:basedOn w:val="Normal"/>
    <w:link w:val="PrrafodelistaCar"/>
    <w:uiPriority w:val="34"/>
    <w:qFormat/>
    <w:rsid w:val="007365BC"/>
    <w:pPr>
      <w:ind w:left="720"/>
      <w:contextualSpacing/>
      <w:jc w:val="both"/>
    </w:pPr>
    <w:rPr>
      <w:rFonts w:eastAsia="MS Mincho"/>
    </w:rPr>
  </w:style>
  <w:style w:type="table" w:styleId="Tablaconcuadrcula">
    <w:name w:val="Table Grid"/>
    <w:basedOn w:val="Tablanormal"/>
    <w:uiPriority w:val="59"/>
    <w:rsid w:val="0077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36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62F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E1F"/>
    <w:rPr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semiHidden/>
    <w:rsid w:val="00035E1F"/>
    <w:rPr>
      <w:lang w:val="es-AR" w:eastAsia="es-ES"/>
    </w:rPr>
  </w:style>
  <w:style w:type="paragraph" w:customStyle="1" w:styleId="paragraph">
    <w:name w:val="paragraph"/>
    <w:basedOn w:val="Normal"/>
    <w:rsid w:val="00035E1F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rsid w:val="00035E1F"/>
  </w:style>
  <w:style w:type="character" w:customStyle="1" w:styleId="eop">
    <w:name w:val="eop"/>
    <w:rsid w:val="00035E1F"/>
  </w:style>
  <w:style w:type="character" w:customStyle="1" w:styleId="spellingerror">
    <w:name w:val="spellingerror"/>
    <w:rsid w:val="00035E1F"/>
  </w:style>
  <w:style w:type="character" w:customStyle="1" w:styleId="contextualspellingandgrammarerror">
    <w:name w:val="contextualspellingandgrammarerror"/>
    <w:rsid w:val="00C0722F"/>
  </w:style>
  <w:style w:type="character" w:customStyle="1" w:styleId="PrrafodelistaCar">
    <w:name w:val="Párrafo de lista Car"/>
    <w:aliases w:val="Bulleted List Car,Fundamentacion Car,SubPárrafo de lista Car,SCap1 Car,Iz - Párrafo de lista Car,Sivsa Parrafo Car,Titulo de Fígura Car,Lista vistosa - Énfasis 11 Car,TITULO A Car,Viñeta Car,Cuadro 2-1 Car,Cita Pie de Página Car"/>
    <w:link w:val="Prrafodelista"/>
    <w:uiPriority w:val="34"/>
    <w:qFormat/>
    <w:locked/>
    <w:rsid w:val="002B126B"/>
    <w:rPr>
      <w:rFonts w:eastAsia="MS Mincho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2B12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1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652D-349C-4F7D-9DC2-486CF838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EDUCACIÓN</vt:lpstr>
    </vt:vector>
  </TitlesOfParts>
  <Company>MINISTERIO DE EDUCACION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</dc:title>
  <dc:subject/>
  <dc:creator>MCERECEDA</dc:creator>
  <cp:keywords/>
  <dc:description/>
  <cp:lastModifiedBy>LISSETH MARGOT ARRATIA GAVILAN</cp:lastModifiedBy>
  <cp:revision>3</cp:revision>
  <cp:lastPrinted>2019-02-21T16:47:00Z</cp:lastPrinted>
  <dcterms:created xsi:type="dcterms:W3CDTF">2019-02-22T17:05:00Z</dcterms:created>
  <dcterms:modified xsi:type="dcterms:W3CDTF">2019-02-25T19:28:00Z</dcterms:modified>
</cp:coreProperties>
</file>